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62FAD">
      <w:pPr>
        <w:jc w:val="center"/>
        <w:rPr>
          <w:rFonts w:hint="eastAsia"/>
        </w:rPr>
      </w:pPr>
    </w:p>
    <w:p w14:paraId="1D4D8FD6">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2DA6114"/>
    <w:p w14:paraId="6C1965DF">
      <w:pPr>
        <w:ind w:left="5" w:hanging="5"/>
        <w:jc w:val="center"/>
        <w:rPr>
          <w:rFonts w:eastAsia="黑体"/>
          <w:b/>
          <w:sz w:val="72"/>
          <w:szCs w:val="56"/>
        </w:rPr>
      </w:pPr>
      <w:r>
        <w:rPr>
          <w:rFonts w:hint="eastAsia" w:eastAsia="黑体"/>
          <w:b/>
          <w:sz w:val="72"/>
          <w:szCs w:val="56"/>
        </w:rPr>
        <w:t>校内分散采购</w:t>
      </w:r>
    </w:p>
    <w:p w14:paraId="7B9905EA">
      <w:pPr>
        <w:ind w:left="425"/>
        <w:jc w:val="center"/>
        <w:rPr>
          <w:rFonts w:eastAsia="黑体"/>
          <w:b/>
          <w:sz w:val="72"/>
          <w:szCs w:val="56"/>
        </w:rPr>
      </w:pPr>
    </w:p>
    <w:p w14:paraId="38612838">
      <w:pPr>
        <w:ind w:left="5" w:hanging="5"/>
        <w:jc w:val="center"/>
        <w:rPr>
          <w:rFonts w:eastAsia="黑体"/>
          <w:b/>
          <w:sz w:val="72"/>
          <w:szCs w:val="56"/>
        </w:rPr>
      </w:pPr>
      <w:r>
        <w:rPr>
          <w:rFonts w:hint="eastAsia" w:eastAsia="黑体"/>
          <w:b/>
          <w:sz w:val="72"/>
          <w:szCs w:val="56"/>
        </w:rPr>
        <w:t>采</w:t>
      </w:r>
    </w:p>
    <w:p w14:paraId="12A3FFFA">
      <w:pPr>
        <w:ind w:left="5" w:hanging="5"/>
        <w:jc w:val="center"/>
        <w:rPr>
          <w:rFonts w:eastAsia="黑体"/>
          <w:b/>
          <w:sz w:val="72"/>
          <w:szCs w:val="56"/>
        </w:rPr>
      </w:pPr>
      <w:r>
        <w:rPr>
          <w:rFonts w:hint="eastAsia" w:eastAsia="黑体"/>
          <w:b/>
          <w:sz w:val="72"/>
          <w:szCs w:val="56"/>
        </w:rPr>
        <w:t>购</w:t>
      </w:r>
    </w:p>
    <w:p w14:paraId="51DB3677">
      <w:pPr>
        <w:ind w:left="5" w:hanging="5"/>
        <w:jc w:val="center"/>
        <w:rPr>
          <w:rFonts w:eastAsia="黑体"/>
          <w:b/>
          <w:sz w:val="72"/>
          <w:szCs w:val="56"/>
        </w:rPr>
      </w:pPr>
      <w:r>
        <w:rPr>
          <w:rFonts w:hint="eastAsia" w:eastAsia="黑体"/>
          <w:b/>
          <w:sz w:val="72"/>
          <w:szCs w:val="56"/>
        </w:rPr>
        <w:t>书</w:t>
      </w:r>
    </w:p>
    <w:p w14:paraId="5D65A176">
      <w:pPr>
        <w:spacing w:line="760" w:lineRule="exact"/>
        <w:jc w:val="center"/>
        <w:rPr>
          <w:b/>
          <w:sz w:val="36"/>
        </w:rPr>
      </w:pPr>
      <w:r>
        <w:rPr>
          <w:rFonts w:hint="eastAsia"/>
          <w:b/>
          <w:sz w:val="36"/>
        </w:rPr>
        <w:t>（适用于公开采购方式）</w:t>
      </w:r>
    </w:p>
    <w:p w14:paraId="4C052B47">
      <w:pPr>
        <w:spacing w:line="760" w:lineRule="exact"/>
        <w:ind w:firstLine="1084" w:firstLineChars="300"/>
        <w:rPr>
          <w:b/>
          <w:sz w:val="36"/>
        </w:rPr>
      </w:pPr>
    </w:p>
    <w:p w14:paraId="71F0160E">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bookmarkStart w:id="0" w:name="_Hlk147655199"/>
      <w:r>
        <w:rPr>
          <w:rFonts w:hint="eastAsia" w:ascii="宋体" w:hAnsi="宋体"/>
          <w:b/>
          <w:sz w:val="36"/>
          <w:u w:val="single"/>
        </w:rPr>
        <w:t>教务系统服务器维保</w:t>
      </w:r>
      <w:bookmarkEnd w:id="0"/>
      <w:r>
        <w:rPr>
          <w:rFonts w:hint="eastAsia" w:ascii="宋体" w:hAnsi="宋体"/>
          <w:b/>
          <w:sz w:val="36"/>
          <w:u w:val="single"/>
        </w:rPr>
        <w:t xml:space="preserve"> 　</w:t>
      </w:r>
    </w:p>
    <w:p w14:paraId="515B50CE">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教务处 </w:t>
      </w:r>
      <w:r>
        <w:rPr>
          <w:rFonts w:ascii="宋体" w:hAnsi="宋体"/>
          <w:b/>
          <w:sz w:val="36"/>
          <w:u w:val="single"/>
        </w:rPr>
        <w:t xml:space="preserve"> </w:t>
      </w:r>
      <w:r>
        <w:rPr>
          <w:rFonts w:hint="eastAsia" w:ascii="宋体" w:hAnsi="宋体"/>
          <w:b/>
          <w:sz w:val="36"/>
          <w:u w:val="single"/>
        </w:rPr>
        <w:t xml:space="preserve">        </w:t>
      </w:r>
    </w:p>
    <w:p w14:paraId="3E636527">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2024</w:t>
      </w:r>
      <w:r>
        <w:rPr>
          <w:rFonts w:hint="eastAsia" w:ascii="宋体" w:hAnsi="宋体"/>
          <w:b/>
          <w:sz w:val="36"/>
          <w:u w:val="single"/>
        </w:rPr>
        <w:t>年</w:t>
      </w:r>
      <w:r>
        <w:rPr>
          <w:rFonts w:ascii="宋体" w:hAnsi="宋体"/>
          <w:b/>
          <w:sz w:val="36"/>
          <w:u w:val="single"/>
        </w:rPr>
        <w:t>09</w:t>
      </w:r>
      <w:r>
        <w:rPr>
          <w:rFonts w:hint="eastAsia" w:ascii="宋体" w:hAnsi="宋体"/>
          <w:b/>
          <w:sz w:val="36"/>
          <w:u w:val="single"/>
        </w:rPr>
        <w:t>月</w:t>
      </w:r>
      <w:r>
        <w:rPr>
          <w:rFonts w:hint="eastAsia" w:ascii="宋体" w:hAnsi="宋体"/>
          <w:b/>
          <w:sz w:val="36"/>
          <w:u w:val="single"/>
          <w:lang w:val="en-US" w:eastAsia="zh-CN"/>
        </w:rPr>
        <w:t>18</w:t>
      </w:r>
      <w:r>
        <w:rPr>
          <w:rFonts w:hint="eastAsia" w:ascii="宋体" w:hAnsi="宋体"/>
          <w:b/>
          <w:sz w:val="36"/>
          <w:u w:val="single"/>
        </w:rPr>
        <w:t xml:space="preserve">日 </w:t>
      </w:r>
    </w:p>
    <w:p w14:paraId="387FD792">
      <w:pPr>
        <w:spacing w:line="760" w:lineRule="exact"/>
        <w:ind w:firstLine="1084" w:firstLineChars="300"/>
        <w:rPr>
          <w:rFonts w:ascii="宋体" w:hAnsi="宋体"/>
          <w:b/>
          <w:sz w:val="36"/>
          <w:szCs w:val="36"/>
          <w:u w:val="single"/>
        </w:rPr>
      </w:pPr>
      <w:bookmarkStart w:id="47" w:name="_GoBack"/>
      <w:bookmarkEnd w:id="47"/>
    </w:p>
    <w:p w14:paraId="650B06E2">
      <w:pPr>
        <w:spacing w:line="1000" w:lineRule="exact"/>
        <w:jc w:val="center"/>
        <w:rPr>
          <w:rFonts w:ascii="黑体" w:eastAsia="黑体"/>
          <w:b/>
          <w:sz w:val="72"/>
          <w:szCs w:val="72"/>
        </w:rPr>
      </w:pPr>
    </w:p>
    <w:p w14:paraId="76454AD2">
      <w:pPr>
        <w:jc w:val="center"/>
        <w:rPr>
          <w:b/>
          <w:sz w:val="52"/>
          <w:szCs w:val="52"/>
        </w:rPr>
      </w:pPr>
      <w:r>
        <w:rPr>
          <w:rFonts w:ascii="宋体" w:hAnsi="宋体"/>
          <w:sz w:val="32"/>
          <w:szCs w:val="32"/>
        </w:rPr>
        <w:br w:type="column"/>
      </w:r>
      <w:r>
        <w:rPr>
          <w:rFonts w:hint="eastAsia"/>
          <w:sz w:val="52"/>
          <w:szCs w:val="52"/>
        </w:rPr>
        <w:t>目录</w:t>
      </w:r>
    </w:p>
    <w:p w14:paraId="480AC04A">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9EDAFD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115B13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3B47EA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F60F15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17980B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C47A631">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C91D4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4D65B46">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61B2FA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E6A9D2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0A09FDA">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893ECF8">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2EC9317E">
      <w:bookmarkStart w:id="1" w:name="_Toc508103350"/>
      <w:bookmarkStart w:id="2" w:name="_Toc508103135"/>
      <w:bookmarkStart w:id="3" w:name="_Toc60236697"/>
      <w:r>
        <w:br w:type="page"/>
      </w:r>
    </w:p>
    <w:p w14:paraId="27A93226">
      <w:pPr>
        <w:pStyle w:val="2"/>
      </w:pPr>
      <w:bookmarkStart w:id="4" w:name="_Toc1048"/>
      <w:r>
        <w:t xml:space="preserve">第一部分   </w:t>
      </w:r>
      <w:r>
        <w:rPr>
          <w:rFonts w:hint="eastAsia"/>
        </w:rPr>
        <w:t>报价</w:t>
      </w:r>
      <w:r>
        <w:t>须知</w:t>
      </w:r>
      <w:bookmarkEnd w:id="1"/>
      <w:bookmarkEnd w:id="2"/>
      <w:bookmarkEnd w:id="3"/>
      <w:bookmarkEnd w:id="4"/>
    </w:p>
    <w:p w14:paraId="5A651DD7">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72AD2BC4">
      <w:pPr>
        <w:pStyle w:val="3"/>
        <w:spacing w:line="560" w:lineRule="exact"/>
      </w:pPr>
      <w:bookmarkStart w:id="5" w:name="_Toc508103351"/>
      <w:bookmarkStart w:id="6" w:name="_Toc60236698"/>
      <w:bookmarkStart w:id="7" w:name="_Toc16574"/>
      <w:r>
        <w:rPr>
          <w:rFonts w:hint="eastAsia"/>
        </w:rPr>
        <w:t>一、采购项目</w:t>
      </w:r>
      <w:bookmarkEnd w:id="5"/>
      <w:bookmarkEnd w:id="6"/>
      <w:r>
        <w:rPr>
          <w:rFonts w:hint="eastAsia"/>
        </w:rPr>
        <w:t>概况</w:t>
      </w:r>
      <w:bookmarkEnd w:id="7"/>
    </w:p>
    <w:p w14:paraId="06EB6571">
      <w:pPr>
        <w:spacing w:line="560" w:lineRule="exact"/>
        <w:ind w:firstLine="560" w:firstLineChars="200"/>
        <w:rPr>
          <w:rFonts w:ascii="宋体" w:hAnsi="宋体"/>
          <w:sz w:val="28"/>
          <w:szCs w:val="28"/>
        </w:rPr>
      </w:pPr>
      <w:r>
        <w:rPr>
          <w:rFonts w:hint="eastAsia" w:ascii="宋体" w:hAnsi="宋体"/>
          <w:sz w:val="28"/>
          <w:szCs w:val="28"/>
        </w:rPr>
        <w:t>为配合广东财经大学教务处</w:t>
      </w:r>
      <w:r>
        <w:rPr>
          <w:rFonts w:ascii="宋体" w:hAnsi="宋体"/>
          <w:sz w:val="28"/>
          <w:szCs w:val="28"/>
        </w:rPr>
        <w:t>oracle</w:t>
      </w:r>
      <w:r>
        <w:rPr>
          <w:rFonts w:hint="eastAsia" w:ascii="宋体" w:hAnsi="宋体"/>
          <w:sz w:val="28"/>
          <w:szCs w:val="28"/>
        </w:rPr>
        <w:t>一体机、宝德服务器及相关虚拟服务器等的维护，能够迅速响应服务器设备的使用情况，有效保障用户的服务器硬件及软件工作环境的运行稳定。本项目拟招服务器设备维护服务商一名，服务期为壹年，从202</w:t>
      </w:r>
      <w:r>
        <w:rPr>
          <w:rFonts w:ascii="宋体" w:hAnsi="宋体"/>
          <w:sz w:val="28"/>
          <w:szCs w:val="28"/>
        </w:rPr>
        <w:t>4</w:t>
      </w:r>
      <w:r>
        <w:rPr>
          <w:rFonts w:hint="eastAsia" w:ascii="宋体" w:hAnsi="宋体"/>
          <w:sz w:val="28"/>
          <w:szCs w:val="28"/>
        </w:rPr>
        <w:t>年10月</w:t>
      </w:r>
      <w:r>
        <w:rPr>
          <w:rFonts w:ascii="宋体" w:hAnsi="宋体"/>
          <w:sz w:val="28"/>
          <w:szCs w:val="28"/>
        </w:rPr>
        <w:t>2</w:t>
      </w:r>
      <w:r>
        <w:rPr>
          <w:rFonts w:hint="eastAsia" w:ascii="宋体" w:hAnsi="宋体"/>
          <w:sz w:val="28"/>
          <w:szCs w:val="28"/>
        </w:rPr>
        <w:t>0日起计。</w:t>
      </w:r>
    </w:p>
    <w:p w14:paraId="1DA79974">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ascii="宋体" w:hAnsi="宋体"/>
          <w:sz w:val="28"/>
          <w:szCs w:val="28"/>
        </w:rPr>
        <w:t>9.8</w:t>
      </w:r>
      <w:r>
        <w:rPr>
          <w:rFonts w:hint="eastAsia" w:ascii="宋体" w:hAnsi="宋体"/>
          <w:sz w:val="28"/>
          <w:szCs w:val="28"/>
        </w:rPr>
        <w:t>万元，</w:t>
      </w:r>
      <w:r>
        <w:rPr>
          <w:rFonts w:ascii="宋体" w:hAnsi="宋体"/>
          <w:sz w:val="28"/>
          <w:szCs w:val="28"/>
        </w:rPr>
        <w:t>资金已到位。</w:t>
      </w:r>
    </w:p>
    <w:p w14:paraId="59229E84">
      <w:pPr>
        <w:pStyle w:val="3"/>
        <w:spacing w:line="560" w:lineRule="exact"/>
      </w:pPr>
      <w:bookmarkStart w:id="8" w:name="_Toc28829"/>
      <w:bookmarkStart w:id="9" w:name="_Toc508103352"/>
      <w:bookmarkStart w:id="10" w:name="_Toc60236699"/>
      <w:r>
        <w:rPr>
          <w:rFonts w:hint="eastAsia"/>
        </w:rPr>
        <w:t>二、相关说明</w:t>
      </w:r>
      <w:bookmarkEnd w:id="8"/>
      <w:bookmarkEnd w:id="9"/>
      <w:bookmarkEnd w:id="10"/>
    </w:p>
    <w:p w14:paraId="0AF7F3D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51E0B12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7077339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00487F4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5DD1F04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6AD8B2C0">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78D1E547">
      <w:pPr>
        <w:pStyle w:val="3"/>
        <w:spacing w:line="560" w:lineRule="exact"/>
      </w:pPr>
      <w:bookmarkStart w:id="11" w:name="_Toc11839"/>
      <w:bookmarkStart w:id="12" w:name="_Toc60236700"/>
      <w:bookmarkStart w:id="13" w:name="_Toc508103353"/>
      <w:r>
        <w:rPr>
          <w:rFonts w:hint="eastAsia"/>
        </w:rPr>
        <w:t>三、报价人</w:t>
      </w:r>
      <w:r>
        <w:t>资格</w:t>
      </w:r>
      <w:bookmarkEnd w:id="11"/>
      <w:bookmarkEnd w:id="12"/>
      <w:bookmarkEnd w:id="13"/>
    </w:p>
    <w:p w14:paraId="7227EA52">
      <w:pPr>
        <w:spacing w:line="560" w:lineRule="exact"/>
        <w:ind w:firstLine="560" w:firstLineChars="200"/>
        <w:rPr>
          <w:rFonts w:ascii="宋体" w:hAnsi="宋体"/>
          <w:sz w:val="28"/>
          <w:szCs w:val="28"/>
        </w:rPr>
      </w:pPr>
      <w:bookmarkStart w:id="14" w:name="_Hlk147655302"/>
      <w:r>
        <w:rPr>
          <w:rFonts w:hint="eastAsia" w:ascii="宋体" w:hAnsi="宋体"/>
          <w:sz w:val="28"/>
          <w:szCs w:val="28"/>
        </w:rPr>
        <w:t>参加采购活动的报价人须具备以下条件：</w:t>
      </w:r>
    </w:p>
    <w:p w14:paraId="5116B3D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B393D5D">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3721827">
      <w:pPr>
        <w:spacing w:line="560" w:lineRule="exact"/>
        <w:ind w:firstLine="560" w:firstLineChars="200"/>
        <w:rPr>
          <w:rFonts w:ascii="宋体" w:hAnsi="宋体"/>
          <w:sz w:val="28"/>
          <w:szCs w:val="28"/>
        </w:rPr>
      </w:pPr>
      <w:r>
        <w:rPr>
          <w:rFonts w:hint="eastAsia"/>
          <w:sz w:val="28"/>
          <w:szCs w:val="28"/>
        </w:rPr>
        <w:t>（三）具备Oracle一体机、宝德服务器软、硬件及相关设备的安装维修、技术维修等相关业绩（提供合同关键页复印件作为证明文件）。</w:t>
      </w:r>
    </w:p>
    <w:bookmarkEnd w:id="14"/>
    <w:p w14:paraId="3C2C4CC7">
      <w:pPr>
        <w:pStyle w:val="3"/>
        <w:spacing w:line="560" w:lineRule="exact"/>
      </w:pPr>
      <w:bookmarkStart w:id="15" w:name="_Toc508103354"/>
      <w:bookmarkStart w:id="16" w:name="_Toc20873"/>
      <w:bookmarkStart w:id="17" w:name="_Toc60236701"/>
      <w:r>
        <w:rPr>
          <w:rFonts w:hint="eastAsia"/>
        </w:rPr>
        <w:t>四、</w:t>
      </w:r>
      <w:r>
        <w:t>报价要求</w:t>
      </w:r>
      <w:bookmarkEnd w:id="15"/>
      <w:bookmarkEnd w:id="16"/>
      <w:bookmarkEnd w:id="17"/>
    </w:p>
    <w:p w14:paraId="1556BD67">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5CEEC6A7">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199F3990">
      <w:pPr>
        <w:pStyle w:val="3"/>
        <w:spacing w:line="560" w:lineRule="exact"/>
      </w:pPr>
      <w:bookmarkStart w:id="18" w:name="_Toc18253"/>
      <w:bookmarkStart w:id="19" w:name="_Toc508103355"/>
      <w:bookmarkStart w:id="20" w:name="_Toc60236702"/>
      <w:r>
        <w:rPr>
          <w:rFonts w:hint="eastAsia"/>
        </w:rPr>
        <w:t>五、报价</w:t>
      </w:r>
      <w:r>
        <w:t>文件</w:t>
      </w:r>
      <w:r>
        <w:rPr>
          <w:rFonts w:hint="eastAsia"/>
        </w:rPr>
        <w:t>要求</w:t>
      </w:r>
      <w:bookmarkEnd w:id="18"/>
      <w:bookmarkEnd w:id="19"/>
      <w:bookmarkEnd w:id="20"/>
    </w:p>
    <w:p w14:paraId="6545BA92">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3A8FCE9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34FC19D9">
      <w:pPr>
        <w:spacing w:line="560" w:lineRule="exact"/>
        <w:ind w:firstLine="560" w:firstLineChars="200"/>
        <w:rPr>
          <w:rFonts w:ascii="宋体" w:hAnsi="宋体"/>
          <w:sz w:val="28"/>
          <w:szCs w:val="28"/>
        </w:rPr>
      </w:pPr>
      <w:r>
        <w:rPr>
          <w:rFonts w:hint="eastAsia" w:ascii="宋体" w:hAnsi="宋体"/>
          <w:sz w:val="28"/>
          <w:szCs w:val="28"/>
        </w:rPr>
        <w:t>1.报价文件封面；</w:t>
      </w:r>
    </w:p>
    <w:p w14:paraId="6FC50033">
      <w:pPr>
        <w:spacing w:line="560" w:lineRule="exact"/>
        <w:ind w:firstLine="560" w:firstLineChars="200"/>
        <w:rPr>
          <w:rFonts w:ascii="宋体" w:hAnsi="宋体"/>
          <w:sz w:val="28"/>
          <w:szCs w:val="28"/>
        </w:rPr>
      </w:pPr>
      <w:r>
        <w:rPr>
          <w:rFonts w:hint="eastAsia" w:ascii="宋体" w:hAnsi="宋体"/>
          <w:sz w:val="28"/>
          <w:szCs w:val="28"/>
        </w:rPr>
        <w:t>2.目录；</w:t>
      </w:r>
    </w:p>
    <w:p w14:paraId="77C70799">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4A8D6988">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08A9F1A0">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3B22A061">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1CFABB9B">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635577DD">
      <w:pPr>
        <w:spacing w:line="560" w:lineRule="exact"/>
        <w:ind w:firstLine="560" w:firstLineChars="200"/>
        <w:rPr>
          <w:rFonts w:ascii="宋体" w:hAnsi="宋体"/>
          <w:b/>
          <w:sz w:val="28"/>
          <w:szCs w:val="28"/>
        </w:rPr>
      </w:pPr>
      <w:r>
        <w:rPr>
          <w:rFonts w:hint="eastAsia" w:ascii="宋体" w:hAnsi="宋体"/>
          <w:sz w:val="28"/>
          <w:szCs w:val="28"/>
        </w:rPr>
        <w:t>（2）报价一览表；</w:t>
      </w:r>
    </w:p>
    <w:p w14:paraId="68C41446">
      <w:pPr>
        <w:spacing w:line="560" w:lineRule="exact"/>
        <w:ind w:firstLine="560" w:firstLineChars="200"/>
        <w:rPr>
          <w:rFonts w:ascii="宋体" w:hAnsi="宋体"/>
          <w:sz w:val="28"/>
          <w:szCs w:val="28"/>
        </w:rPr>
      </w:pPr>
      <w:r>
        <w:rPr>
          <w:rFonts w:hint="eastAsia" w:ascii="宋体" w:hAnsi="宋体"/>
          <w:sz w:val="28"/>
          <w:szCs w:val="28"/>
        </w:rPr>
        <w:t>（3）报价明细表；</w:t>
      </w:r>
    </w:p>
    <w:p w14:paraId="357CBCBA">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5569D1A6">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0095CC0">
      <w:pPr>
        <w:spacing w:line="560" w:lineRule="exact"/>
        <w:ind w:firstLine="560" w:firstLineChars="200"/>
        <w:rPr>
          <w:rFonts w:ascii="宋体" w:hAnsi="宋体"/>
          <w:sz w:val="28"/>
          <w:szCs w:val="28"/>
        </w:rPr>
      </w:pPr>
      <w:r>
        <w:rPr>
          <w:rFonts w:hint="eastAsia" w:ascii="宋体" w:hAnsi="宋体"/>
          <w:sz w:val="28"/>
          <w:szCs w:val="28"/>
        </w:rPr>
        <w:t>5.证明材料等；</w:t>
      </w:r>
    </w:p>
    <w:p w14:paraId="3538E69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5F9CEBFE">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5769A050">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0C146BE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4B37C03C">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51C4EC30">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0497CF8D">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0529E6E8">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4EBF5EC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67D286BA">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2139C20">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0E69A2EA">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62A47CEA">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2756CAC3">
      <w:pPr>
        <w:pStyle w:val="3"/>
        <w:spacing w:line="560" w:lineRule="exact"/>
      </w:pPr>
      <w:bookmarkStart w:id="21" w:name="_Toc508103356"/>
      <w:bookmarkStart w:id="22" w:name="_Toc10890"/>
      <w:bookmarkStart w:id="23" w:name="_Toc60236703"/>
      <w:r>
        <w:rPr>
          <w:rFonts w:hint="eastAsia"/>
        </w:rPr>
        <w:t>六、评审</w:t>
      </w:r>
      <w:r>
        <w:t>方法</w:t>
      </w:r>
      <w:r>
        <w:rPr>
          <w:rFonts w:hint="eastAsia"/>
        </w:rPr>
        <w:t>及原则</w:t>
      </w:r>
      <w:bookmarkEnd w:id="21"/>
      <w:bookmarkEnd w:id="22"/>
      <w:bookmarkEnd w:id="23"/>
    </w:p>
    <w:p w14:paraId="430EFD0C">
      <w:pPr>
        <w:spacing w:line="560" w:lineRule="exact"/>
        <w:ind w:firstLine="560" w:firstLineChars="200"/>
        <w:rPr>
          <w:rFonts w:ascii="宋体" w:hAnsi="宋体"/>
          <w:sz w:val="28"/>
          <w:szCs w:val="28"/>
        </w:rPr>
      </w:pPr>
      <w:r>
        <w:rPr>
          <w:rFonts w:hint="eastAsia" w:ascii="宋体" w:hAnsi="宋体"/>
          <w:sz w:val="28"/>
          <w:szCs w:val="28"/>
        </w:rPr>
        <w:t>本项目采用</w:t>
      </w:r>
      <w:r>
        <w:rPr>
          <w:rFonts w:hint="eastAsia" w:ascii="宋体" w:hAnsi="宋体"/>
          <w:b/>
          <w:bCs/>
          <w:sz w:val="28"/>
          <w:szCs w:val="28"/>
        </w:rPr>
        <w:t>评审方法：满足资格性和符合性要求的供应商中，按报价最低成交。</w:t>
      </w:r>
    </w:p>
    <w:p w14:paraId="48F1BE3A">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C537A6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9EA6C1D">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评审小组按照报价最低原则确定成交供应商。有效报价最低的供应商推荐为成交供应商。最低报价相等时，由采购方代表确定1家作为成交供应商。</w:t>
      </w:r>
    </w:p>
    <w:p w14:paraId="58E67554">
      <w:pPr>
        <w:spacing w:line="560" w:lineRule="exact"/>
        <w:ind w:firstLine="560" w:firstLineChars="200"/>
        <w:rPr>
          <w:rFonts w:ascii="宋体" w:hAnsi="宋体"/>
          <w:sz w:val="28"/>
          <w:szCs w:val="28"/>
        </w:rPr>
      </w:pPr>
    </w:p>
    <w:p w14:paraId="1EF60C9C">
      <w:pPr>
        <w:pStyle w:val="3"/>
        <w:numPr>
          <w:ilvl w:val="0"/>
          <w:numId w:val="2"/>
        </w:numPr>
        <w:spacing w:line="560" w:lineRule="exact"/>
      </w:pPr>
      <w:bookmarkStart w:id="24" w:name="_Toc18663"/>
      <w:r>
        <w:rPr>
          <w:rFonts w:hint="eastAsia"/>
        </w:rPr>
        <w:t>成交供应商确定</w:t>
      </w:r>
      <w:bookmarkEnd w:id="24"/>
    </w:p>
    <w:p w14:paraId="1530CEEA">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6AC6DDD">
      <w:pPr>
        <w:snapToGrid w:val="0"/>
        <w:rPr>
          <w:rFonts w:ascii="宋体" w:hAnsi="宋体"/>
          <w:b/>
          <w:sz w:val="28"/>
          <w:szCs w:val="28"/>
        </w:rPr>
      </w:pPr>
    </w:p>
    <w:p w14:paraId="4DE1B254">
      <w:pPr>
        <w:rPr>
          <w:rFonts w:ascii="宋体" w:hAnsi="宋体"/>
          <w:b/>
          <w:sz w:val="28"/>
          <w:szCs w:val="28"/>
        </w:rPr>
      </w:pPr>
      <w:r>
        <w:rPr>
          <w:rFonts w:hint="eastAsia" w:ascii="宋体" w:hAnsi="宋体"/>
          <w:b/>
          <w:sz w:val="28"/>
          <w:szCs w:val="28"/>
        </w:rPr>
        <w:br w:type="page"/>
      </w:r>
    </w:p>
    <w:p w14:paraId="68E81A48">
      <w:pPr>
        <w:snapToGrid w:val="0"/>
        <w:rPr>
          <w:rFonts w:ascii="宋体" w:hAnsi="宋体"/>
          <w:b/>
          <w:sz w:val="28"/>
          <w:szCs w:val="28"/>
        </w:rPr>
      </w:pPr>
      <w:r>
        <w:rPr>
          <w:rFonts w:hint="eastAsia" w:ascii="宋体" w:hAnsi="宋体"/>
          <w:b/>
          <w:sz w:val="28"/>
          <w:szCs w:val="28"/>
        </w:rPr>
        <w:t>附表1</w:t>
      </w:r>
    </w:p>
    <w:p w14:paraId="757EC7AA">
      <w:pPr>
        <w:snapToGrid w:val="0"/>
        <w:jc w:val="center"/>
        <w:rPr>
          <w:rFonts w:ascii="宋体" w:hAnsi="宋体"/>
          <w:b/>
          <w:sz w:val="28"/>
          <w:szCs w:val="28"/>
        </w:rPr>
      </w:pPr>
      <w:r>
        <w:rPr>
          <w:rFonts w:hint="eastAsia" w:ascii="宋体" w:hAnsi="宋体"/>
          <w:b/>
          <w:sz w:val="28"/>
          <w:szCs w:val="28"/>
        </w:rPr>
        <w:t>资格性与符合性审查表</w:t>
      </w:r>
    </w:p>
    <w:p w14:paraId="3F2838B9">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060A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EF4ADCA">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18E0119A">
            <w:pPr>
              <w:spacing w:line="400" w:lineRule="exact"/>
              <w:rPr>
                <w:rFonts w:ascii="宋体" w:hAnsi="宋体"/>
                <w:b/>
                <w:sz w:val="18"/>
                <w:szCs w:val="18"/>
              </w:rPr>
            </w:pPr>
            <w:r>
              <w:rPr>
                <w:rFonts w:hint="eastAsia" w:ascii="宋体" w:hAnsi="宋体"/>
                <w:b/>
                <w:sz w:val="24"/>
              </w:rPr>
              <w:t>审查内容及要求</w:t>
            </w:r>
          </w:p>
        </w:tc>
      </w:tr>
      <w:tr w14:paraId="067B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BF4EC51">
            <w:pPr>
              <w:spacing w:line="400" w:lineRule="exact"/>
              <w:rPr>
                <w:rFonts w:ascii="宋体" w:hAnsi="宋体"/>
                <w:b/>
                <w:sz w:val="24"/>
              </w:rPr>
            </w:pPr>
            <w:r>
              <w:rPr>
                <w:rFonts w:hint="eastAsia" w:ascii="宋体" w:hAnsi="宋体"/>
                <w:b/>
                <w:sz w:val="24"/>
              </w:rPr>
              <w:t>（一）资格性审查</w:t>
            </w:r>
          </w:p>
        </w:tc>
      </w:tr>
      <w:tr w14:paraId="7D28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F0EFBB">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871F8E9">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F90B3EA">
            <w:pPr>
              <w:spacing w:line="400" w:lineRule="exact"/>
              <w:jc w:val="center"/>
              <w:rPr>
                <w:rFonts w:ascii="宋体" w:hAnsi="宋体"/>
                <w:b/>
                <w:sz w:val="24"/>
              </w:rPr>
            </w:pPr>
            <w:r>
              <w:rPr>
                <w:rFonts w:hint="eastAsia" w:ascii="宋体" w:hAnsi="宋体"/>
                <w:b/>
                <w:sz w:val="24"/>
              </w:rPr>
              <w:t>审查结果</w:t>
            </w:r>
          </w:p>
        </w:tc>
      </w:tr>
      <w:tr w14:paraId="15B1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11D997D">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F951D3D">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6559E79A">
            <w:pPr>
              <w:spacing w:line="400" w:lineRule="exact"/>
              <w:rPr>
                <w:rFonts w:ascii="宋体" w:hAnsi="宋体"/>
                <w:b/>
                <w:sz w:val="28"/>
                <w:szCs w:val="28"/>
              </w:rPr>
            </w:pPr>
          </w:p>
        </w:tc>
      </w:tr>
      <w:tr w14:paraId="6F35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B35ED6D">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983B65C">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687910D">
            <w:pPr>
              <w:spacing w:line="400" w:lineRule="exact"/>
              <w:rPr>
                <w:rFonts w:ascii="宋体" w:hAnsi="宋体"/>
                <w:b/>
                <w:sz w:val="28"/>
                <w:szCs w:val="28"/>
              </w:rPr>
            </w:pPr>
          </w:p>
        </w:tc>
      </w:tr>
      <w:tr w14:paraId="5FA1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8DF0984">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1D396ED">
            <w:pPr>
              <w:spacing w:line="400" w:lineRule="exact"/>
              <w:rPr>
                <w:rFonts w:ascii="宋体" w:hAnsi="宋体"/>
                <w:sz w:val="28"/>
                <w:szCs w:val="28"/>
              </w:rPr>
            </w:pPr>
            <w:r>
              <w:rPr>
                <w:rStyle w:val="30"/>
                <w:rFonts w:hint="eastAsia" w:ascii="宋体" w:hAnsi="宋体" w:cs="宋体"/>
                <w:b w:val="0"/>
                <w:bCs w:val="0"/>
                <w:color w:val="333333"/>
                <w:kern w:val="0"/>
                <w:sz w:val="28"/>
                <w:szCs w:val="28"/>
                <w:shd w:val="clear" w:color="auto" w:fill="FFFFFF"/>
              </w:rPr>
              <w:t>具备宝德服务器软、硬件及相关设备的安装维修、技术维修等相关业绩（提供合同关键页复印件作为证明文件）</w:t>
            </w:r>
          </w:p>
        </w:tc>
        <w:tc>
          <w:tcPr>
            <w:tcW w:w="1465" w:type="dxa"/>
            <w:noWrap/>
            <w:vAlign w:val="center"/>
          </w:tcPr>
          <w:p w14:paraId="4CA13F40">
            <w:pPr>
              <w:spacing w:line="400" w:lineRule="exact"/>
              <w:rPr>
                <w:rFonts w:ascii="宋体" w:hAnsi="宋体"/>
                <w:b/>
                <w:sz w:val="28"/>
                <w:szCs w:val="28"/>
              </w:rPr>
            </w:pPr>
          </w:p>
        </w:tc>
      </w:tr>
      <w:tr w14:paraId="3CE7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722FBDD2">
            <w:pPr>
              <w:spacing w:line="400" w:lineRule="exact"/>
              <w:rPr>
                <w:rFonts w:ascii="宋体" w:hAnsi="宋体"/>
                <w:b/>
                <w:sz w:val="28"/>
                <w:szCs w:val="28"/>
              </w:rPr>
            </w:pPr>
            <w:r>
              <w:rPr>
                <w:rFonts w:hint="eastAsia" w:ascii="宋体" w:hAnsi="宋体"/>
                <w:b/>
                <w:sz w:val="28"/>
                <w:szCs w:val="28"/>
              </w:rPr>
              <w:t>（二）符合性审查</w:t>
            </w:r>
          </w:p>
        </w:tc>
      </w:tr>
      <w:tr w14:paraId="2F26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2A0E33F">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7F6F9BA8">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5EB14F32">
            <w:pPr>
              <w:spacing w:line="400" w:lineRule="exact"/>
              <w:jc w:val="center"/>
              <w:rPr>
                <w:rFonts w:ascii="宋体" w:hAnsi="宋体"/>
                <w:b/>
                <w:sz w:val="28"/>
                <w:szCs w:val="28"/>
              </w:rPr>
            </w:pPr>
            <w:r>
              <w:rPr>
                <w:rFonts w:hint="eastAsia" w:ascii="宋体" w:hAnsi="宋体"/>
                <w:b/>
                <w:sz w:val="28"/>
                <w:szCs w:val="28"/>
              </w:rPr>
              <w:t>审查结果</w:t>
            </w:r>
          </w:p>
        </w:tc>
      </w:tr>
      <w:tr w14:paraId="3039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E1C799">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33CD490">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129DE7D5">
            <w:pPr>
              <w:spacing w:line="400" w:lineRule="exact"/>
              <w:jc w:val="center"/>
              <w:rPr>
                <w:rFonts w:ascii="宋体" w:hAnsi="宋体"/>
                <w:b/>
                <w:sz w:val="28"/>
                <w:szCs w:val="28"/>
              </w:rPr>
            </w:pPr>
          </w:p>
        </w:tc>
      </w:tr>
      <w:tr w14:paraId="1A45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3C36A64">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4AEEE3E">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42B7A5AC">
            <w:pPr>
              <w:spacing w:line="400" w:lineRule="exact"/>
              <w:rPr>
                <w:rFonts w:ascii="宋体" w:hAnsi="宋体"/>
                <w:sz w:val="28"/>
                <w:szCs w:val="28"/>
              </w:rPr>
            </w:pPr>
          </w:p>
        </w:tc>
      </w:tr>
      <w:tr w14:paraId="01FF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DE3F9B0">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4EFDDFB">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29FBCB3">
            <w:pPr>
              <w:spacing w:line="400" w:lineRule="exact"/>
              <w:rPr>
                <w:rFonts w:ascii="宋体" w:hAnsi="宋体"/>
                <w:sz w:val="28"/>
                <w:szCs w:val="28"/>
              </w:rPr>
            </w:pPr>
          </w:p>
        </w:tc>
      </w:tr>
      <w:tr w14:paraId="017C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94F4708">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187ABBDC">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12D408B3">
            <w:pPr>
              <w:spacing w:line="400" w:lineRule="exact"/>
              <w:rPr>
                <w:rFonts w:ascii="宋体" w:hAnsi="宋体"/>
                <w:sz w:val="28"/>
                <w:szCs w:val="28"/>
              </w:rPr>
            </w:pPr>
          </w:p>
        </w:tc>
      </w:tr>
      <w:tr w14:paraId="0738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4AFC5A8">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5F556B16">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3E43876D">
            <w:pPr>
              <w:spacing w:line="400" w:lineRule="exact"/>
              <w:rPr>
                <w:rFonts w:ascii="宋体" w:hAnsi="宋体"/>
                <w:sz w:val="28"/>
                <w:szCs w:val="28"/>
              </w:rPr>
            </w:pPr>
          </w:p>
        </w:tc>
      </w:tr>
      <w:tr w14:paraId="1812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148DF00">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75A0D86">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6796D998">
            <w:pPr>
              <w:spacing w:line="400" w:lineRule="exact"/>
              <w:rPr>
                <w:rFonts w:ascii="宋体" w:hAnsi="宋体"/>
                <w:sz w:val="28"/>
                <w:szCs w:val="28"/>
              </w:rPr>
            </w:pPr>
          </w:p>
        </w:tc>
      </w:tr>
      <w:tr w14:paraId="52EB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2CB1776A">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6D850105">
            <w:pPr>
              <w:spacing w:line="400" w:lineRule="exact"/>
              <w:rPr>
                <w:rFonts w:ascii="宋体" w:hAnsi="宋体"/>
                <w:sz w:val="28"/>
                <w:szCs w:val="28"/>
              </w:rPr>
            </w:pPr>
          </w:p>
        </w:tc>
      </w:tr>
    </w:tbl>
    <w:p w14:paraId="5A94BCBD">
      <w:pPr>
        <w:snapToGrid w:val="0"/>
        <w:rPr>
          <w:rFonts w:ascii="宋体" w:hAnsi="宋体"/>
          <w:b/>
          <w:szCs w:val="21"/>
        </w:rPr>
      </w:pPr>
      <w:r>
        <w:rPr>
          <w:rFonts w:hint="eastAsia" w:ascii="宋体" w:hAnsi="宋体"/>
          <w:b/>
          <w:szCs w:val="21"/>
        </w:rPr>
        <w:t>备注：</w:t>
      </w:r>
    </w:p>
    <w:p w14:paraId="6F3B2517">
      <w:pPr>
        <w:snapToGrid w:val="0"/>
        <w:ind w:firstLine="411" w:firstLineChars="196"/>
        <w:rPr>
          <w:rFonts w:ascii="宋体" w:hAnsi="宋体"/>
          <w:szCs w:val="21"/>
        </w:rPr>
      </w:pPr>
      <w:r>
        <w:rPr>
          <w:rFonts w:hint="eastAsia" w:ascii="宋体" w:hAnsi="宋体"/>
          <w:szCs w:val="21"/>
        </w:rPr>
        <w:t>1.本表应与采购书中相关条款内容一致的。</w:t>
      </w:r>
    </w:p>
    <w:p w14:paraId="63FEEEAD">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04258ABC">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6EBAF04B">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0A14227F">
      <w:pPr>
        <w:rPr>
          <w:rFonts w:ascii="宋体" w:hAnsi="宋体"/>
          <w:b/>
          <w:bCs/>
          <w:sz w:val="28"/>
          <w:szCs w:val="28"/>
        </w:rPr>
      </w:pPr>
      <w:r>
        <w:rPr>
          <w:rFonts w:hint="eastAsia" w:ascii="宋体" w:hAnsi="宋体"/>
          <w:b/>
          <w:bCs/>
          <w:sz w:val="28"/>
          <w:szCs w:val="28"/>
        </w:rPr>
        <w:br w:type="page"/>
      </w:r>
    </w:p>
    <w:p w14:paraId="0AF2CB4F">
      <w:pPr>
        <w:pStyle w:val="2"/>
      </w:pPr>
      <w:bookmarkStart w:id="25" w:name="_Toc60236707"/>
      <w:bookmarkStart w:id="26" w:name="_Toc5254"/>
      <w:r>
        <w:rPr>
          <w:rFonts w:hint="eastAsia"/>
        </w:rPr>
        <w:t>第二部分</w:t>
      </w:r>
      <w:bookmarkEnd w:id="25"/>
      <w:r>
        <w:rPr>
          <w:rFonts w:hint="eastAsia"/>
        </w:rPr>
        <w:t xml:space="preserve">  采购需求书</w:t>
      </w:r>
      <w:bookmarkEnd w:id="26"/>
    </w:p>
    <w:p w14:paraId="28A89FF2">
      <w:pPr>
        <w:pStyle w:val="3"/>
        <w:spacing w:line="560" w:lineRule="exact"/>
      </w:pPr>
      <w:bookmarkStart w:id="27" w:name="_Toc179"/>
      <w:r>
        <w:rPr>
          <w:rFonts w:hint="eastAsia"/>
        </w:rPr>
        <w:t>一、技术（服务）要求</w:t>
      </w:r>
      <w:bookmarkEnd w:id="27"/>
    </w:p>
    <w:p w14:paraId="66A02054">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（一）服务实施的对象</w:t>
      </w:r>
    </w:p>
    <w:p w14:paraId="2DA6C399">
      <w:pPr>
        <w:spacing w:line="560" w:lineRule="exact"/>
        <w:ind w:firstLine="562" w:firstLineChars="200"/>
        <w:rPr>
          <w:rFonts w:ascii="宋体" w:hAnsi="宋体"/>
          <w:b/>
          <w:bCs/>
          <w:kern w:val="0"/>
          <w:sz w:val="28"/>
          <w:szCs w:val="28"/>
        </w:rPr>
      </w:pPr>
      <w:r>
        <w:rPr>
          <w:rFonts w:hint="eastAsia" w:ascii="宋体" w:hAnsi="宋体"/>
          <w:b/>
          <w:bCs/>
          <w:kern w:val="0"/>
          <w:sz w:val="28"/>
          <w:szCs w:val="28"/>
        </w:rPr>
        <w:t>供应商负责维护采购人广州校区使用的服务器软、硬件。具体清单如下：</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3357"/>
        <w:gridCol w:w="3967"/>
        <w:gridCol w:w="1015"/>
      </w:tblGrid>
      <w:tr w14:paraId="036879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52B9BD">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序号</w:t>
            </w:r>
          </w:p>
        </w:tc>
        <w:tc>
          <w:tcPr>
            <w:tcW w:w="1833"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56EA39E">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名称</w:t>
            </w:r>
          </w:p>
        </w:tc>
        <w:tc>
          <w:tcPr>
            <w:tcW w:w="216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0C5D3EFE">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型号</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FBFC3C7">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数量</w:t>
            </w:r>
          </w:p>
        </w:tc>
      </w:tr>
      <w:tr w14:paraId="6F60B1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69ED1F">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1</w:t>
            </w:r>
          </w:p>
        </w:tc>
        <w:tc>
          <w:tcPr>
            <w:tcW w:w="1833"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8D0F499">
            <w:pPr>
              <w:widowControl/>
              <w:spacing w:line="560" w:lineRule="exact"/>
              <w:jc w:val="center"/>
              <w:rPr>
                <w:rFonts w:ascii="宋体" w:hAnsi="宋体" w:cs="宋体"/>
                <w:b/>
                <w:bCs/>
                <w:color w:val="333333"/>
                <w:kern w:val="0"/>
                <w:sz w:val="24"/>
              </w:rPr>
            </w:pPr>
            <w:r>
              <w:rPr>
                <w:rFonts w:ascii="宋体" w:hAnsi="宋体" w:cs="宋体"/>
                <w:b/>
                <w:bCs/>
                <w:color w:val="333333"/>
                <w:kern w:val="0"/>
                <w:sz w:val="24"/>
              </w:rPr>
              <w:t xml:space="preserve">Oracle </w:t>
            </w:r>
            <w:r>
              <w:rPr>
                <w:rFonts w:hint="eastAsia" w:ascii="宋体" w:hAnsi="宋体" w:cs="宋体"/>
                <w:b/>
                <w:bCs/>
                <w:color w:val="333333"/>
                <w:kern w:val="0"/>
                <w:sz w:val="24"/>
              </w:rPr>
              <w:t>1745NM100K</w:t>
            </w:r>
          </w:p>
        </w:tc>
        <w:tc>
          <w:tcPr>
            <w:tcW w:w="216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21F280E">
            <w:pPr>
              <w:widowControl/>
              <w:spacing w:line="560" w:lineRule="exact"/>
              <w:jc w:val="center"/>
              <w:rPr>
                <w:rFonts w:ascii="宋体" w:hAnsi="宋体" w:cs="宋体"/>
                <w:b/>
                <w:bCs/>
                <w:color w:val="333333"/>
                <w:kern w:val="0"/>
                <w:sz w:val="24"/>
              </w:rPr>
            </w:pPr>
            <w:r>
              <w:rPr>
                <w:rFonts w:ascii="宋体" w:hAnsi="宋体" w:cs="宋体"/>
                <w:b/>
                <w:bCs/>
                <w:color w:val="333333"/>
                <w:kern w:val="0"/>
                <w:sz w:val="24"/>
              </w:rPr>
              <w:t>Oracle Database Appliance X6-2-HA(DE3-24P)/480G*2(SATA  SSD)</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1A6DA5E">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1台</w:t>
            </w:r>
          </w:p>
        </w:tc>
      </w:tr>
      <w:tr w14:paraId="0E2BBB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8D4A029">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2</w:t>
            </w:r>
          </w:p>
        </w:tc>
        <w:tc>
          <w:tcPr>
            <w:tcW w:w="1833"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2E7F928">
            <w:pPr>
              <w:widowControl/>
              <w:spacing w:line="560" w:lineRule="exact"/>
              <w:jc w:val="center"/>
              <w:rPr>
                <w:rFonts w:ascii="宋体" w:hAnsi="宋体" w:cs="宋体"/>
                <w:b/>
                <w:bCs/>
                <w:color w:val="333333"/>
                <w:kern w:val="0"/>
                <w:sz w:val="24"/>
              </w:rPr>
            </w:pPr>
            <w:r>
              <w:rPr>
                <w:rFonts w:ascii="宋体" w:hAnsi="宋体" w:cs="宋体"/>
                <w:b/>
                <w:bCs/>
                <w:color w:val="333333"/>
                <w:kern w:val="0"/>
                <w:sz w:val="24"/>
              </w:rPr>
              <w:t xml:space="preserve">Oracle </w:t>
            </w:r>
            <w:r>
              <w:rPr>
                <w:rFonts w:hint="eastAsia" w:ascii="宋体" w:hAnsi="宋体" w:cs="宋体"/>
                <w:b/>
                <w:bCs/>
                <w:color w:val="333333"/>
                <w:kern w:val="0"/>
                <w:sz w:val="24"/>
              </w:rPr>
              <w:t>1745NM100N</w:t>
            </w:r>
          </w:p>
        </w:tc>
        <w:tc>
          <w:tcPr>
            <w:tcW w:w="216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82F0B69">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Oracle Database Appliance X6-2-HA(DE3-24P)/480G*2(SATA  SSD)</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6AD1E03">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1台</w:t>
            </w:r>
          </w:p>
        </w:tc>
      </w:tr>
      <w:tr w14:paraId="37FE7B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D9FB563">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3</w:t>
            </w:r>
          </w:p>
        </w:tc>
        <w:tc>
          <w:tcPr>
            <w:tcW w:w="1833"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45DC768">
            <w:pPr>
              <w:widowControl/>
              <w:spacing w:line="560" w:lineRule="exact"/>
              <w:jc w:val="center"/>
              <w:rPr>
                <w:rFonts w:ascii="宋体" w:hAnsi="宋体" w:cs="宋体"/>
                <w:b/>
                <w:bCs/>
                <w:color w:val="333333"/>
                <w:kern w:val="0"/>
                <w:sz w:val="24"/>
              </w:rPr>
            </w:pPr>
            <w:r>
              <w:rPr>
                <w:rFonts w:ascii="宋体" w:hAnsi="宋体" w:cs="宋体"/>
                <w:b/>
                <w:bCs/>
                <w:color w:val="333333"/>
                <w:kern w:val="0"/>
                <w:sz w:val="24"/>
              </w:rPr>
              <w:t xml:space="preserve">Oracle </w:t>
            </w:r>
            <w:r>
              <w:rPr>
                <w:rFonts w:hint="eastAsia" w:ascii="宋体" w:hAnsi="宋体" w:cs="宋体"/>
                <w:b/>
                <w:bCs/>
                <w:color w:val="333333"/>
                <w:kern w:val="0"/>
                <w:sz w:val="24"/>
              </w:rPr>
              <w:t>1745NMQ04R</w:t>
            </w:r>
          </w:p>
        </w:tc>
        <w:tc>
          <w:tcPr>
            <w:tcW w:w="216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948F786">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DE3-24C 磁盘机框/200G*4(SAS   SSD)1.6T*10(SAS  SSD)</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A43F738">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1台</w:t>
            </w:r>
          </w:p>
        </w:tc>
      </w:tr>
      <w:tr w14:paraId="004F0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E042EF4">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4</w:t>
            </w:r>
          </w:p>
        </w:tc>
        <w:tc>
          <w:tcPr>
            <w:tcW w:w="1833"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DC53CC8">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宝德服务器</w:t>
            </w:r>
          </w:p>
        </w:tc>
        <w:tc>
          <w:tcPr>
            <w:tcW w:w="216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49308DC">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P</w:t>
            </w:r>
            <w:r>
              <w:rPr>
                <w:rFonts w:ascii="宋体" w:hAnsi="宋体" w:cs="宋体"/>
                <w:b/>
                <w:bCs/>
                <w:color w:val="333333"/>
                <w:kern w:val="0"/>
                <w:sz w:val="24"/>
              </w:rPr>
              <w:t>R4885G</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0C17DBF6">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2台</w:t>
            </w:r>
          </w:p>
        </w:tc>
      </w:tr>
      <w:tr w14:paraId="69579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0356807">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5</w:t>
            </w:r>
          </w:p>
        </w:tc>
        <w:tc>
          <w:tcPr>
            <w:tcW w:w="1833"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0ECC5CC">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VMware虚拟化软件</w:t>
            </w:r>
          </w:p>
        </w:tc>
        <w:tc>
          <w:tcPr>
            <w:tcW w:w="216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25FFA6C">
            <w:pPr>
              <w:widowControl/>
              <w:spacing w:line="560" w:lineRule="exact"/>
              <w:jc w:val="center"/>
              <w:rPr>
                <w:rFonts w:ascii="宋体" w:hAnsi="宋体" w:cs="宋体"/>
                <w:b/>
                <w:bCs/>
                <w:color w:val="333333"/>
                <w:kern w:val="0"/>
                <w:sz w:val="24"/>
              </w:rPr>
            </w:pPr>
            <w:r>
              <w:rPr>
                <w:rFonts w:ascii="宋体" w:hAnsi="宋体" w:cs="宋体"/>
                <w:b/>
                <w:bCs/>
                <w:color w:val="333333"/>
                <w:kern w:val="0"/>
                <w:sz w:val="24"/>
              </w:rPr>
              <w:t>VMware vCloud Suite 6 Standard</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0E5711F1">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8套</w:t>
            </w:r>
          </w:p>
        </w:tc>
      </w:tr>
    </w:tbl>
    <w:p w14:paraId="0E868BEC">
      <w:pPr>
        <w:spacing w:line="560" w:lineRule="exact"/>
        <w:ind w:firstLine="562" w:firstLineChars="200"/>
        <w:rPr>
          <w:rFonts w:ascii="宋体" w:hAnsi="宋体"/>
          <w:b/>
          <w:bCs/>
          <w:kern w:val="0"/>
          <w:sz w:val="28"/>
          <w:szCs w:val="28"/>
        </w:rPr>
      </w:pPr>
      <w:r>
        <w:rPr>
          <w:rFonts w:hint="eastAsia" w:ascii="宋体" w:hAnsi="宋体"/>
          <w:b/>
          <w:bCs/>
          <w:kern w:val="0"/>
          <w:sz w:val="28"/>
          <w:szCs w:val="28"/>
        </w:rPr>
        <w:t>（二）服务实施内容</w:t>
      </w:r>
    </w:p>
    <w:p w14:paraId="6A2415BE">
      <w:pPr>
        <w:spacing w:line="560" w:lineRule="exact"/>
        <w:ind w:firstLine="560" w:firstLineChars="200"/>
        <w:rPr>
          <w:rFonts w:ascii="宋体" w:hAnsi="宋体"/>
          <w:kern w:val="0"/>
          <w:sz w:val="28"/>
          <w:szCs w:val="28"/>
        </w:rPr>
      </w:pPr>
      <w:r>
        <w:rPr>
          <w:rFonts w:ascii="宋体" w:hAnsi="宋体"/>
          <w:kern w:val="0"/>
          <w:sz w:val="28"/>
          <w:szCs w:val="28"/>
        </w:rPr>
        <w:t>2</w:t>
      </w:r>
      <w:r>
        <w:rPr>
          <w:rFonts w:hint="eastAsia" w:ascii="宋体" w:hAnsi="宋体"/>
          <w:kern w:val="0"/>
          <w:sz w:val="28"/>
          <w:szCs w:val="28"/>
        </w:rPr>
        <w:t>.1服务</w:t>
      </w:r>
    </w:p>
    <w:p w14:paraId="06C8EB48">
      <w:pPr>
        <w:spacing w:line="560" w:lineRule="exact"/>
        <w:ind w:firstLine="560" w:firstLineChars="200"/>
        <w:rPr>
          <w:rFonts w:ascii="宋体" w:hAnsi="宋体"/>
          <w:kern w:val="0"/>
          <w:sz w:val="28"/>
          <w:szCs w:val="28"/>
        </w:rPr>
      </w:pPr>
      <w:r>
        <w:rPr>
          <w:rFonts w:hint="eastAsia" w:ascii="宋体" w:hAnsi="宋体"/>
          <w:kern w:val="0"/>
          <w:sz w:val="28"/>
          <w:szCs w:val="28"/>
        </w:rPr>
        <w:t>按照采购人实际维护、维修的需求，结合目前采购人在实际工作中硬件方面遇到问题，供应商需有如下的软、硬件服务：</w:t>
      </w:r>
    </w:p>
    <w:p w14:paraId="16F6AAA0">
      <w:pPr>
        <w:spacing w:line="560" w:lineRule="exact"/>
        <w:ind w:firstLine="560" w:firstLineChars="200"/>
        <w:rPr>
          <w:rFonts w:ascii="宋体" w:hAnsi="宋体"/>
          <w:kern w:val="0"/>
          <w:sz w:val="28"/>
          <w:szCs w:val="28"/>
        </w:rPr>
      </w:pPr>
      <w:r>
        <w:rPr>
          <w:rFonts w:ascii="宋体" w:hAnsi="宋体"/>
          <w:kern w:val="0"/>
          <w:sz w:val="28"/>
          <w:szCs w:val="28"/>
        </w:rPr>
        <w:t>2</w:t>
      </w:r>
      <w:r>
        <w:rPr>
          <w:rFonts w:hint="eastAsia" w:ascii="宋体" w:hAnsi="宋体"/>
          <w:kern w:val="0"/>
          <w:sz w:val="28"/>
          <w:szCs w:val="28"/>
        </w:rPr>
        <w:t>.1.1硬件设备检查</w:t>
      </w:r>
    </w:p>
    <w:p w14:paraId="387F3CF3">
      <w:pPr>
        <w:spacing w:line="560" w:lineRule="exact"/>
        <w:ind w:firstLine="560" w:firstLineChars="200"/>
        <w:rPr>
          <w:rFonts w:ascii="宋体" w:hAnsi="宋体"/>
          <w:kern w:val="0"/>
          <w:sz w:val="28"/>
          <w:szCs w:val="28"/>
        </w:rPr>
      </w:pPr>
      <w:r>
        <w:rPr>
          <w:rFonts w:hint="eastAsia" w:ascii="宋体" w:hAnsi="宋体"/>
          <w:kern w:val="0"/>
          <w:sz w:val="28"/>
          <w:szCs w:val="28"/>
        </w:rPr>
        <w:t>供应商应在合同签署前，提供一份详细的采购人系统检查报告，包括系统的设备明细清单、工作状况、工作环境和分布地点等，在之后的维修维护工作中记录和整理系统工作各项资料，以便于学校的科学管理。</w:t>
      </w:r>
    </w:p>
    <w:p w14:paraId="1DED35CD">
      <w:pPr>
        <w:spacing w:line="560" w:lineRule="exact"/>
        <w:ind w:firstLine="560" w:firstLineChars="200"/>
        <w:rPr>
          <w:rFonts w:ascii="宋体" w:hAnsi="宋体"/>
          <w:kern w:val="0"/>
          <w:sz w:val="28"/>
          <w:szCs w:val="28"/>
        </w:rPr>
      </w:pPr>
      <w:r>
        <w:rPr>
          <w:rFonts w:ascii="宋体" w:hAnsi="宋体"/>
          <w:kern w:val="0"/>
          <w:sz w:val="28"/>
          <w:szCs w:val="28"/>
        </w:rPr>
        <w:t>2</w:t>
      </w:r>
      <w:r>
        <w:rPr>
          <w:rFonts w:hint="eastAsia" w:ascii="宋体" w:hAnsi="宋体"/>
          <w:kern w:val="0"/>
          <w:sz w:val="28"/>
          <w:szCs w:val="28"/>
        </w:rPr>
        <w:t>.1.2硬件维修及取修</w:t>
      </w:r>
    </w:p>
    <w:p w14:paraId="61DD1B4B">
      <w:pPr>
        <w:spacing w:line="560" w:lineRule="exact"/>
        <w:ind w:firstLine="560" w:firstLineChars="200"/>
        <w:rPr>
          <w:rFonts w:ascii="宋体" w:hAnsi="宋体"/>
          <w:kern w:val="0"/>
          <w:sz w:val="28"/>
          <w:szCs w:val="28"/>
        </w:rPr>
      </w:pPr>
      <w:r>
        <w:rPr>
          <w:rFonts w:hint="eastAsia" w:ascii="宋体" w:hAnsi="宋体"/>
          <w:kern w:val="0"/>
          <w:sz w:val="28"/>
          <w:szCs w:val="28"/>
        </w:rPr>
        <w:t>供应商提供硬件维修服务：所有更换硬件费用应计入投标价格内，并保证同一故障维修更换后至少有三个月的保修期。</w:t>
      </w:r>
    </w:p>
    <w:p w14:paraId="49B01302">
      <w:pPr>
        <w:spacing w:line="560" w:lineRule="exact"/>
        <w:ind w:firstLine="560" w:firstLineChars="200"/>
        <w:rPr>
          <w:rFonts w:ascii="宋体" w:hAnsi="宋体"/>
          <w:kern w:val="0"/>
          <w:sz w:val="28"/>
          <w:szCs w:val="28"/>
        </w:rPr>
      </w:pPr>
      <w:r>
        <w:rPr>
          <w:rFonts w:ascii="宋体" w:hAnsi="宋体"/>
          <w:kern w:val="0"/>
          <w:sz w:val="28"/>
          <w:szCs w:val="28"/>
        </w:rPr>
        <w:t>2</w:t>
      </w:r>
      <w:r>
        <w:rPr>
          <w:rFonts w:hint="eastAsia" w:ascii="宋体" w:hAnsi="宋体"/>
          <w:kern w:val="0"/>
          <w:sz w:val="28"/>
          <w:szCs w:val="28"/>
        </w:rPr>
        <w:t>.1.2.1供应商应保证在接到电话后，在2小时内做出反应，前往设备地点解决问题。</w:t>
      </w:r>
    </w:p>
    <w:p w14:paraId="31566F00">
      <w:pPr>
        <w:spacing w:line="560" w:lineRule="exact"/>
        <w:ind w:firstLine="560" w:firstLineChars="200"/>
        <w:rPr>
          <w:rFonts w:ascii="宋体" w:hAnsi="宋体"/>
          <w:kern w:val="0"/>
          <w:sz w:val="28"/>
          <w:szCs w:val="28"/>
        </w:rPr>
      </w:pPr>
      <w:r>
        <w:rPr>
          <w:rFonts w:ascii="宋体" w:hAnsi="宋体"/>
          <w:kern w:val="0"/>
          <w:sz w:val="28"/>
          <w:szCs w:val="28"/>
        </w:rPr>
        <w:t>2</w:t>
      </w:r>
      <w:r>
        <w:rPr>
          <w:rFonts w:hint="eastAsia" w:ascii="宋体" w:hAnsi="宋体"/>
          <w:kern w:val="0"/>
          <w:sz w:val="28"/>
          <w:szCs w:val="28"/>
        </w:rPr>
        <w:t>.1.2.2技术人员不能现场解决的故障，供应商需尽力缩短整个维修过程的时间，每次维修不得超过三个工作日。</w:t>
      </w:r>
    </w:p>
    <w:p w14:paraId="2CC23950">
      <w:pPr>
        <w:spacing w:line="560" w:lineRule="exact"/>
        <w:ind w:firstLine="560" w:firstLineChars="200"/>
        <w:rPr>
          <w:rFonts w:ascii="宋体" w:hAnsi="宋体"/>
          <w:kern w:val="0"/>
          <w:sz w:val="28"/>
          <w:szCs w:val="28"/>
        </w:rPr>
      </w:pPr>
      <w:r>
        <w:rPr>
          <w:rFonts w:ascii="宋体" w:hAnsi="宋体"/>
          <w:kern w:val="0"/>
          <w:sz w:val="28"/>
          <w:szCs w:val="28"/>
        </w:rPr>
        <w:t>2</w:t>
      </w:r>
      <w:r>
        <w:rPr>
          <w:rFonts w:hint="eastAsia" w:ascii="宋体" w:hAnsi="宋体"/>
          <w:kern w:val="0"/>
          <w:sz w:val="28"/>
          <w:szCs w:val="28"/>
        </w:rPr>
        <w:t>.2软件服务</w:t>
      </w:r>
    </w:p>
    <w:p w14:paraId="6E5A88F9">
      <w:pPr>
        <w:spacing w:line="560" w:lineRule="exact"/>
        <w:ind w:firstLine="560" w:firstLineChars="200"/>
        <w:rPr>
          <w:rFonts w:ascii="宋体" w:hAnsi="宋体"/>
          <w:kern w:val="0"/>
          <w:sz w:val="28"/>
          <w:szCs w:val="28"/>
        </w:rPr>
      </w:pPr>
      <w:r>
        <w:rPr>
          <w:rFonts w:hint="eastAsia" w:ascii="宋体" w:hAnsi="宋体"/>
          <w:kern w:val="0"/>
          <w:sz w:val="28"/>
          <w:szCs w:val="28"/>
        </w:rPr>
        <w:t>供应商向采购人提供虚拟服务器软件的安全服务、升级服务等。</w:t>
      </w:r>
    </w:p>
    <w:p w14:paraId="3016DDEC">
      <w:pPr>
        <w:spacing w:line="560" w:lineRule="exact"/>
        <w:ind w:firstLine="562" w:firstLineChars="200"/>
        <w:rPr>
          <w:rFonts w:ascii="宋体" w:hAnsi="宋体"/>
          <w:b/>
          <w:bCs/>
          <w:kern w:val="0"/>
          <w:sz w:val="28"/>
          <w:szCs w:val="28"/>
        </w:rPr>
      </w:pPr>
      <w:r>
        <w:rPr>
          <w:rFonts w:hint="eastAsia" w:ascii="宋体" w:hAnsi="宋体"/>
          <w:b/>
          <w:bCs/>
          <w:kern w:val="0"/>
          <w:sz w:val="28"/>
          <w:szCs w:val="28"/>
        </w:rPr>
        <w:t>2</w:t>
      </w:r>
      <w:r>
        <w:rPr>
          <w:rFonts w:ascii="宋体" w:hAnsi="宋体"/>
          <w:b/>
          <w:bCs/>
          <w:kern w:val="0"/>
          <w:sz w:val="28"/>
          <w:szCs w:val="28"/>
        </w:rPr>
        <w:t>.3</w:t>
      </w:r>
      <w:r>
        <w:rPr>
          <w:rFonts w:hint="eastAsia" w:ascii="宋体" w:hAnsi="宋体"/>
          <w:b/>
          <w:bCs/>
          <w:kern w:val="0"/>
          <w:sz w:val="28"/>
          <w:szCs w:val="28"/>
        </w:rPr>
        <w:t>一体机服务</w:t>
      </w:r>
    </w:p>
    <w:p w14:paraId="0602821F">
      <w:pPr>
        <w:spacing w:line="560" w:lineRule="exact"/>
        <w:ind w:firstLine="562" w:firstLineChars="200"/>
        <w:rPr>
          <w:rFonts w:ascii="宋体" w:hAnsi="宋体"/>
          <w:b/>
          <w:bCs/>
          <w:kern w:val="0"/>
          <w:sz w:val="28"/>
          <w:szCs w:val="28"/>
        </w:rPr>
      </w:pPr>
      <w:r>
        <w:rPr>
          <w:rFonts w:hint="eastAsia" w:ascii="宋体" w:hAnsi="宋体"/>
          <w:b/>
          <w:bCs/>
          <w:kern w:val="0"/>
          <w:sz w:val="28"/>
          <w:szCs w:val="28"/>
        </w:rPr>
        <w:t>由于采购人的数据属于高度隐私范围,需要对重要的数据建立完整的归档管理系统。供应商需要提供对核心数据的可靠权威数据恢复服务，即对此次维保的服务器硬盘数据提供可靠权威的数据恢复服务。供应商须提供硬盘中数据恢复服务(数据保服务)，此服务由国家或省级权威机构(如国家信息中心网络安全部，或国家部门认可的权威数据恢复机构)提供1年数据恢复服务，投标时提供该服务的售后服务承诺函。</w:t>
      </w:r>
    </w:p>
    <w:p w14:paraId="362E0018">
      <w:pPr>
        <w:pStyle w:val="3"/>
        <w:spacing w:line="560" w:lineRule="exact"/>
        <w:rPr>
          <w:rFonts w:ascii="宋体" w:hAnsi="宋体" w:cs="宋体"/>
          <w:sz w:val="24"/>
        </w:rPr>
      </w:pPr>
      <w:bookmarkStart w:id="28" w:name="_Toc60236709"/>
      <w:bookmarkStart w:id="29" w:name="_Toc17787"/>
      <w:r>
        <w:rPr>
          <w:rFonts w:hint="eastAsia"/>
        </w:rPr>
        <w:t>二、商务要求</w:t>
      </w:r>
      <w:bookmarkEnd w:id="28"/>
      <w:bookmarkEnd w:id="29"/>
    </w:p>
    <w:p w14:paraId="2AEE547D">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（一）服务实施的场所</w:t>
      </w:r>
    </w:p>
    <w:p w14:paraId="22CFC9C5">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服务实施场所为广东财经大学广州校区。</w:t>
      </w:r>
    </w:p>
    <w:p w14:paraId="57062FDC">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广州校区地址：广州市海珠区仑头路21号。</w:t>
      </w:r>
    </w:p>
    <w:p w14:paraId="6CC39F6B">
      <w:pPr>
        <w:adjustRightInd w:val="0"/>
        <w:snapToGrid w:val="0"/>
        <w:spacing w:line="560" w:lineRule="exact"/>
        <w:ind w:firstLine="641" w:firstLineChars="228"/>
        <w:jc w:val="left"/>
        <w:rPr>
          <w:rFonts w:ascii="宋体" w:hAnsi="宋体" w:cs="宋体"/>
          <w:b/>
          <w:sz w:val="28"/>
          <w:szCs w:val="28"/>
        </w:rPr>
      </w:pPr>
      <w:bookmarkStart w:id="30" w:name="_Toc189037806"/>
      <w:bookmarkStart w:id="31" w:name="_Toc171314524"/>
      <w:bookmarkStart w:id="32" w:name="_Toc27353"/>
      <w:bookmarkStart w:id="33" w:name="_Toc311123021"/>
      <w:bookmarkStart w:id="34" w:name="_Toc31747"/>
      <w:r>
        <w:rPr>
          <w:rFonts w:hint="eastAsia" w:ascii="宋体" w:hAnsi="宋体" w:cs="宋体"/>
          <w:b/>
          <w:sz w:val="28"/>
          <w:szCs w:val="28"/>
        </w:rPr>
        <w:t>（二）现场服务</w:t>
      </w:r>
      <w:bookmarkEnd w:id="30"/>
      <w:bookmarkEnd w:id="31"/>
      <w:bookmarkEnd w:id="32"/>
      <w:bookmarkEnd w:id="33"/>
      <w:bookmarkEnd w:id="34"/>
    </w:p>
    <w:p w14:paraId="4E0629A6">
      <w:pPr>
        <w:adjustRightInd w:val="0"/>
        <w:snapToGrid w:val="0"/>
        <w:spacing w:line="560" w:lineRule="exact"/>
        <w:ind w:firstLine="638" w:firstLineChars="228"/>
        <w:jc w:val="left"/>
        <w:rPr>
          <w:rFonts w:ascii="宋体" w:hAnsi="宋体" w:cs="宋体"/>
          <w:bCs/>
          <w:sz w:val="28"/>
          <w:szCs w:val="28"/>
        </w:rPr>
      </w:pPr>
      <w:bookmarkStart w:id="35" w:name="_Toc171314525"/>
      <w:r>
        <w:rPr>
          <w:rFonts w:ascii="宋体" w:hAnsi="宋体" w:cs="宋体"/>
          <w:bCs/>
          <w:sz w:val="28"/>
          <w:szCs w:val="28"/>
        </w:rPr>
        <w:t>4.1.1</w:t>
      </w:r>
      <w:r>
        <w:rPr>
          <w:rFonts w:hint="eastAsia" w:ascii="宋体" w:hAnsi="宋体" w:cs="宋体"/>
          <w:bCs/>
          <w:sz w:val="28"/>
          <w:szCs w:val="28"/>
        </w:rPr>
        <w:t>供应商能7</w:t>
      </w:r>
      <w:r>
        <w:rPr>
          <w:rFonts w:ascii="宋体" w:hAnsi="宋体" w:cs="宋体"/>
          <w:bCs/>
          <w:sz w:val="28"/>
          <w:szCs w:val="28"/>
        </w:rPr>
        <w:t>×24</w:t>
      </w:r>
      <w:r>
        <w:rPr>
          <w:rFonts w:hint="eastAsia" w:ascii="宋体" w:hAnsi="宋体" w:cs="宋体"/>
          <w:bCs/>
          <w:sz w:val="28"/>
          <w:szCs w:val="28"/>
        </w:rPr>
        <w:t>对采购人的故障设备进行检修，以保证采购人的办公需求。</w:t>
      </w:r>
      <w:bookmarkEnd w:id="35"/>
    </w:p>
    <w:p w14:paraId="57A91AF3">
      <w:pPr>
        <w:adjustRightInd w:val="0"/>
        <w:snapToGrid w:val="0"/>
        <w:spacing w:line="560" w:lineRule="exact"/>
        <w:ind w:firstLine="638" w:firstLineChars="228"/>
        <w:jc w:val="left"/>
        <w:rPr>
          <w:rFonts w:ascii="宋体" w:hAnsi="宋体" w:cs="宋体"/>
          <w:bCs/>
          <w:sz w:val="28"/>
          <w:szCs w:val="28"/>
        </w:rPr>
      </w:pPr>
      <w:r>
        <w:rPr>
          <w:rFonts w:ascii="宋体" w:hAnsi="宋体" w:cs="宋体"/>
          <w:bCs/>
          <w:sz w:val="28"/>
          <w:szCs w:val="28"/>
        </w:rPr>
        <w:t>4.1.2</w:t>
      </w:r>
      <w:r>
        <w:rPr>
          <w:rFonts w:hint="eastAsia" w:ascii="宋体" w:hAnsi="宋体" w:cs="宋体"/>
          <w:bCs/>
          <w:sz w:val="28"/>
          <w:szCs w:val="28"/>
        </w:rPr>
        <w:t>工程师均需具备两年或以上同类服务器软、硬件维护工作经验。</w:t>
      </w:r>
    </w:p>
    <w:p w14:paraId="284A1A8C">
      <w:pPr>
        <w:adjustRightInd w:val="0"/>
        <w:snapToGrid w:val="0"/>
        <w:spacing w:line="560" w:lineRule="exact"/>
        <w:ind w:firstLine="641" w:firstLineChars="228"/>
        <w:jc w:val="left"/>
        <w:rPr>
          <w:rFonts w:ascii="宋体" w:hAnsi="宋体" w:cs="宋体"/>
          <w:b/>
          <w:sz w:val="28"/>
          <w:szCs w:val="28"/>
        </w:rPr>
      </w:pPr>
    </w:p>
    <w:p w14:paraId="50415804">
      <w:pPr>
        <w:adjustRightInd w:val="0"/>
        <w:snapToGrid w:val="0"/>
        <w:spacing w:line="560" w:lineRule="exact"/>
        <w:ind w:firstLine="641" w:firstLineChars="228"/>
        <w:jc w:val="left"/>
        <w:rPr>
          <w:rFonts w:ascii="宋体" w:hAnsi="宋体" w:cs="宋体"/>
          <w:b/>
          <w:sz w:val="28"/>
          <w:szCs w:val="28"/>
        </w:rPr>
      </w:pPr>
      <w:bookmarkStart w:id="36" w:name="_Toc21510"/>
      <w:bookmarkStart w:id="37" w:name="_Toc311123022"/>
      <w:bookmarkStart w:id="38" w:name="_Toc171314526"/>
      <w:bookmarkStart w:id="39" w:name="_Toc189037807"/>
      <w:bookmarkStart w:id="40" w:name="_Toc18362"/>
      <w:r>
        <w:rPr>
          <w:rFonts w:hint="eastAsia" w:ascii="宋体" w:hAnsi="宋体" w:cs="宋体"/>
          <w:b/>
          <w:sz w:val="28"/>
          <w:szCs w:val="28"/>
        </w:rPr>
        <w:t>（三）电话服务与技术支持</w:t>
      </w:r>
      <w:bookmarkEnd w:id="36"/>
      <w:bookmarkEnd w:id="37"/>
      <w:bookmarkEnd w:id="38"/>
      <w:bookmarkEnd w:id="39"/>
      <w:bookmarkEnd w:id="40"/>
    </w:p>
    <w:p w14:paraId="53779954">
      <w:pPr>
        <w:adjustRightInd w:val="0"/>
        <w:snapToGrid w:val="0"/>
        <w:spacing w:line="560" w:lineRule="exact"/>
        <w:ind w:firstLine="638" w:firstLineChars="228"/>
        <w:jc w:val="left"/>
        <w:rPr>
          <w:rFonts w:ascii="宋体" w:hAnsi="宋体" w:cs="宋体"/>
          <w:bCs/>
          <w:sz w:val="28"/>
          <w:szCs w:val="28"/>
        </w:rPr>
      </w:pPr>
      <w:bookmarkStart w:id="41" w:name="_Toc29447"/>
      <w:bookmarkStart w:id="42" w:name="_Toc9337"/>
      <w:bookmarkStart w:id="43" w:name="_Toc171314527"/>
      <w:r>
        <w:rPr>
          <w:rFonts w:hint="eastAsia" w:ascii="宋体" w:hAnsi="宋体" w:cs="宋体"/>
          <w:bCs/>
          <w:sz w:val="28"/>
          <w:szCs w:val="28"/>
        </w:rPr>
        <w:t>供应商应设立专线服务电话，提供7</w:t>
      </w:r>
      <w:r>
        <w:rPr>
          <w:rFonts w:ascii="宋体" w:hAnsi="宋体" w:cs="宋体"/>
          <w:bCs/>
          <w:sz w:val="28"/>
          <w:szCs w:val="28"/>
        </w:rPr>
        <w:t>×24</w:t>
      </w:r>
      <w:r>
        <w:rPr>
          <w:rFonts w:hint="eastAsia" w:ascii="宋体" w:hAnsi="宋体" w:cs="宋体"/>
          <w:bCs/>
          <w:sz w:val="28"/>
          <w:szCs w:val="28"/>
        </w:rPr>
        <w:t>的电话受理服务，提供保障和技术支持。</w:t>
      </w:r>
      <w:bookmarkEnd w:id="41"/>
      <w:bookmarkEnd w:id="42"/>
      <w:bookmarkEnd w:id="43"/>
    </w:p>
    <w:p w14:paraId="65A7DFD0">
      <w:pPr>
        <w:adjustRightInd w:val="0"/>
        <w:snapToGrid w:val="0"/>
        <w:spacing w:line="560" w:lineRule="exact"/>
        <w:ind w:firstLine="641" w:firstLineChars="228"/>
        <w:rPr>
          <w:rFonts w:ascii="宋体" w:hAnsi="宋体"/>
          <w:b/>
          <w:bCs/>
          <w:kern w:val="0"/>
          <w:sz w:val="28"/>
          <w:szCs w:val="28"/>
        </w:rPr>
      </w:pPr>
    </w:p>
    <w:p w14:paraId="6AD3749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（四）结算与付款方式</w:t>
      </w:r>
    </w:p>
    <w:p w14:paraId="29509E41">
      <w:pPr>
        <w:spacing w:line="560" w:lineRule="exact"/>
        <w:ind w:firstLine="638" w:firstLineChars="228"/>
        <w:rPr>
          <w:rFonts w:ascii="宋体" w:hAnsi="宋体"/>
          <w:color w:val="FF0000"/>
          <w:sz w:val="28"/>
          <w:szCs w:val="28"/>
        </w:rPr>
      </w:pPr>
      <w:r>
        <w:rPr>
          <w:rFonts w:hint="eastAsia" w:ascii="宋体" w:hAnsi="宋体"/>
          <w:sz w:val="28"/>
          <w:szCs w:val="28"/>
        </w:rPr>
        <w:t>在签定合同正式生效后的一个月内，供应商向学校开具合法的正式发票，学校在收到发票后15工作日内向供应商支付合同总金额的90%；余下的10%将根据服务质量，视情况于服务期结束后支付。如有因供应商原因造成采购人损失的，合同金额10%不予支付，且视情况保留追究供应商责任的权利。</w:t>
      </w:r>
    </w:p>
    <w:p w14:paraId="51D61BFF">
      <w:pPr>
        <w:spacing w:line="560" w:lineRule="exact"/>
        <w:ind w:firstLine="638" w:firstLineChars="228"/>
        <w:rPr>
          <w:rFonts w:ascii="宋体" w:hAnsi="宋体"/>
          <w:sz w:val="28"/>
          <w:szCs w:val="28"/>
        </w:rPr>
      </w:pPr>
    </w:p>
    <w:p w14:paraId="48D9F7C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（五）违约处罚</w:t>
      </w:r>
    </w:p>
    <w:p w14:paraId="155A38EC">
      <w:pPr>
        <w:adjustRightInd w:val="0"/>
        <w:snapToGrid w:val="0"/>
        <w:spacing w:line="560" w:lineRule="exact"/>
        <w:ind w:firstLine="638" w:firstLineChars="228"/>
        <w:rPr>
          <w:rFonts w:ascii="宋体" w:hAnsi="宋体"/>
          <w:sz w:val="28"/>
          <w:szCs w:val="28"/>
        </w:rPr>
      </w:pPr>
      <w:r>
        <w:rPr>
          <w:rFonts w:ascii="宋体" w:hAnsi="宋体"/>
          <w:sz w:val="28"/>
          <w:szCs w:val="28"/>
        </w:rPr>
        <w:t>5</w:t>
      </w:r>
      <w:r>
        <w:rPr>
          <w:rFonts w:hint="eastAsia" w:ascii="宋体" w:hAnsi="宋体"/>
          <w:sz w:val="28"/>
          <w:szCs w:val="28"/>
        </w:rPr>
        <w:t>.1  双方不得将合同的内容以任何方式泄漏给任何第三方。一方如认为确有需要让有关方面了解合同的内容，必须征得对方同意，方可进行。</w:t>
      </w:r>
    </w:p>
    <w:p w14:paraId="26D82967">
      <w:pPr>
        <w:adjustRightInd w:val="0"/>
        <w:snapToGrid w:val="0"/>
        <w:spacing w:line="560" w:lineRule="exact"/>
        <w:ind w:firstLine="638" w:firstLineChars="228"/>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2</w:t>
      </w:r>
      <w:r>
        <w:rPr>
          <w:rFonts w:hint="eastAsia" w:ascii="宋体" w:hAnsi="宋体"/>
          <w:sz w:val="28"/>
          <w:szCs w:val="28"/>
        </w:rPr>
        <w:t xml:space="preserve">  供应商未能在规定时间内响应采购人或到达采购人现场，采购人可按合同总额的1%对供应商罚款。如采购人未按合同规定时间支付保修服务款项，应按日向供应商支付逾期所涉金额的2‰的违约金。</w:t>
      </w:r>
    </w:p>
    <w:p w14:paraId="5C71E090">
      <w:pPr>
        <w:adjustRightInd w:val="0"/>
        <w:snapToGrid w:val="0"/>
        <w:spacing w:line="560" w:lineRule="exact"/>
        <w:ind w:firstLine="638" w:firstLineChars="228"/>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3</w:t>
      </w:r>
      <w:r>
        <w:rPr>
          <w:rFonts w:hint="eastAsia" w:ascii="宋体" w:hAnsi="宋体"/>
          <w:sz w:val="28"/>
          <w:szCs w:val="28"/>
        </w:rPr>
        <w:t xml:space="preserve">   协议任何一方不能执行服务合同规定，一方对另一方的诉求不得超过本合同总金额。</w:t>
      </w:r>
    </w:p>
    <w:p w14:paraId="4B338FE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（六）其他要求</w:t>
      </w:r>
    </w:p>
    <w:p w14:paraId="40D03207">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5A469C0D">
      <w:pPr>
        <w:numPr>
          <w:ilvl w:val="0"/>
          <w:numId w:val="3"/>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57CF96AE">
      <w:pPr>
        <w:numPr>
          <w:ilvl w:val="0"/>
          <w:numId w:val="3"/>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4F8D7369">
      <w:pPr>
        <w:numPr>
          <w:ilvl w:val="0"/>
          <w:numId w:val="3"/>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7269361E">
      <w:pPr>
        <w:numPr>
          <w:ilvl w:val="0"/>
          <w:numId w:val="3"/>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双方应对各自了解到的对方的业务信息、数据等（书面或口头的）保守机密，未经对方同意，不得向第三方泄露任何信息、数据等。</w:t>
      </w:r>
    </w:p>
    <w:p w14:paraId="7E8AC0FC">
      <w:pPr>
        <w:spacing w:line="560" w:lineRule="exact"/>
        <w:ind w:firstLine="641" w:firstLineChars="228"/>
        <w:rPr>
          <w:rFonts w:ascii="宋体" w:hAnsi="宋体"/>
          <w:b/>
          <w:bCs/>
          <w:sz w:val="28"/>
          <w:szCs w:val="28"/>
        </w:rPr>
      </w:pPr>
      <w:r>
        <w:rPr>
          <w:rFonts w:hint="eastAsia" w:ascii="宋体" w:hAnsi="宋体"/>
          <w:b/>
          <w:bCs/>
          <w:sz w:val="28"/>
          <w:szCs w:val="28"/>
        </w:rPr>
        <w:t>（七）争议解决</w:t>
      </w:r>
    </w:p>
    <w:p w14:paraId="7D89808E">
      <w:pPr>
        <w:spacing w:line="560" w:lineRule="exact"/>
        <w:ind w:firstLine="638" w:firstLineChars="228"/>
        <w:rPr>
          <w:rFonts w:ascii="宋体" w:hAnsi="宋体"/>
          <w:sz w:val="28"/>
          <w:szCs w:val="28"/>
        </w:rPr>
      </w:pPr>
      <w:r>
        <w:rPr>
          <w:rFonts w:hint="eastAsia" w:ascii="宋体" w:hAnsi="宋体"/>
          <w:sz w:val="28"/>
          <w:szCs w:val="28"/>
        </w:rPr>
        <w:t>双方因合同发生争议，应在采购方的主持下进行调解，协商不成，可按合同约定向人民法院起诉。</w:t>
      </w:r>
    </w:p>
    <w:p w14:paraId="16C5E8A4">
      <w:pPr>
        <w:spacing w:line="400" w:lineRule="exact"/>
        <w:ind w:firstLine="420" w:firstLineChars="200"/>
        <w:rPr>
          <w:rFonts w:ascii="宋体" w:hAnsi="宋体"/>
          <w:sz w:val="28"/>
          <w:szCs w:val="28"/>
        </w:rPr>
      </w:pPr>
      <w:bookmarkStart w:id="44" w:name="_Toc13543213"/>
      <w:bookmarkStart w:id="45" w:name="_Toc60236710"/>
      <w:r>
        <w:rPr>
          <w:rFonts w:hint="eastAsia"/>
        </w:rPr>
        <w:br w:type="page"/>
      </w:r>
      <w:bookmarkEnd w:id="44"/>
      <w:bookmarkEnd w:id="45"/>
    </w:p>
    <w:p w14:paraId="666DFA4F">
      <w:pPr>
        <w:pStyle w:val="2"/>
      </w:pPr>
      <w:bookmarkStart w:id="46" w:name="_Toc14310"/>
      <w:r>
        <w:rPr>
          <w:rFonts w:hint="eastAsia"/>
        </w:rPr>
        <w:t>第三部分  报价文件格式</w:t>
      </w:r>
      <w:bookmarkEnd w:id="46"/>
    </w:p>
    <w:p w14:paraId="3EFCED74">
      <w:pPr>
        <w:jc w:val="center"/>
        <w:rPr>
          <w:color w:val="000000"/>
          <w:sz w:val="18"/>
          <w:szCs w:val="18"/>
        </w:rPr>
      </w:pPr>
      <w:r>
        <w:rPr>
          <w:rFonts w:hint="eastAsia"/>
          <w:b/>
          <w:color w:val="000000"/>
          <w:sz w:val="28"/>
          <w:szCs w:val="28"/>
        </w:rPr>
        <w:t>校内分散采购报价文件封面</w:t>
      </w:r>
    </w:p>
    <w:p w14:paraId="6FA15723">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11105DE">
      <w:pPr>
        <w:jc w:val="center"/>
      </w:pPr>
    </w:p>
    <w:p w14:paraId="0EBE3811"/>
    <w:p w14:paraId="53C96998"/>
    <w:p w14:paraId="6FE0E932"/>
    <w:p w14:paraId="115BC335">
      <w:pPr>
        <w:ind w:left="425"/>
        <w:jc w:val="center"/>
        <w:rPr>
          <w:rFonts w:eastAsia="黑体"/>
          <w:b/>
          <w:sz w:val="72"/>
          <w:szCs w:val="56"/>
        </w:rPr>
      </w:pPr>
      <w:r>
        <w:rPr>
          <w:rFonts w:hint="eastAsia" w:eastAsia="黑体"/>
          <w:b/>
          <w:sz w:val="72"/>
          <w:szCs w:val="56"/>
        </w:rPr>
        <w:t>校内分散采购报价文件</w:t>
      </w:r>
    </w:p>
    <w:p w14:paraId="6CB494F0">
      <w:pPr>
        <w:pStyle w:val="13"/>
        <w:rPr>
          <w:rFonts w:ascii="Calibri" w:hAnsi="Calibri"/>
          <w:b/>
          <w:sz w:val="32"/>
          <w:szCs w:val="32"/>
        </w:rPr>
      </w:pPr>
    </w:p>
    <w:p w14:paraId="3C3E8F13">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7D2351B9">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0763348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485DA5CD">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54136B4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20543E6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2A931DEE">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2F37DD0D">
      <w:pPr>
        <w:spacing w:line="600" w:lineRule="exact"/>
        <w:ind w:firstLine="1442" w:firstLineChars="399"/>
        <w:rPr>
          <w:rFonts w:ascii="楷体_GB2312" w:hAnsi="楷体" w:eastAsia="楷体_GB2312"/>
          <w:b/>
          <w:bCs/>
          <w:sz w:val="36"/>
          <w:u w:val="single"/>
        </w:rPr>
      </w:pPr>
    </w:p>
    <w:p w14:paraId="27B92234">
      <w:pPr>
        <w:spacing w:line="400" w:lineRule="exact"/>
        <w:ind w:firstLine="961" w:firstLineChars="399"/>
        <w:rPr>
          <w:rFonts w:ascii="楷体_GB2312" w:hAnsi="楷体" w:eastAsia="楷体_GB2312"/>
          <w:b/>
          <w:bCs/>
          <w:sz w:val="24"/>
          <w:u w:val="single"/>
        </w:rPr>
      </w:pPr>
    </w:p>
    <w:p w14:paraId="4B23116E">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01C9E41">
      <w:pPr>
        <w:jc w:val="center"/>
        <w:rPr>
          <w:b/>
          <w:sz w:val="36"/>
          <w:szCs w:val="36"/>
        </w:rPr>
      </w:pPr>
    </w:p>
    <w:p w14:paraId="34592389">
      <w:pPr>
        <w:spacing w:line="400" w:lineRule="exact"/>
        <w:rPr>
          <w:rFonts w:ascii="宋体" w:hAnsi="宋体"/>
          <w:bCs/>
          <w:sz w:val="28"/>
          <w:szCs w:val="28"/>
        </w:rPr>
      </w:pPr>
    </w:p>
    <w:p w14:paraId="409F72B0">
      <w:pPr>
        <w:rPr>
          <w:b/>
          <w:sz w:val="44"/>
          <w:szCs w:val="44"/>
        </w:rPr>
      </w:pPr>
      <w:r>
        <w:rPr>
          <w:rFonts w:hint="eastAsia" w:ascii="宋体" w:hAnsi="宋体" w:cs="宋体"/>
          <w:b/>
          <w:bCs/>
          <w:spacing w:val="30"/>
          <w:sz w:val="44"/>
          <w:szCs w:val="44"/>
        </w:rPr>
        <w:br w:type="page"/>
      </w:r>
      <w:r>
        <w:rPr>
          <w:rFonts w:hint="eastAsia"/>
          <w:sz w:val="44"/>
          <w:szCs w:val="44"/>
        </w:rPr>
        <w:t>目录</w:t>
      </w:r>
    </w:p>
    <w:p w14:paraId="0AE3555F">
      <w:pPr>
        <w:jc w:val="left"/>
        <w:rPr>
          <w:rFonts w:ascii="宋体" w:hAnsi="宋体"/>
          <w:sz w:val="28"/>
          <w:szCs w:val="28"/>
        </w:rPr>
      </w:pPr>
    </w:p>
    <w:p w14:paraId="26E42F7F">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4D859DAD">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4392D15B">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05AABD65">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43D89CCC">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6682538B">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FA83D10">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502244B5">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53BE51FC">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4D36BA0D">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6E2D12A1">
      <w:pPr>
        <w:rPr>
          <w:rFonts w:ascii="宋体" w:hAnsi="宋体"/>
          <w:szCs w:val="21"/>
        </w:rPr>
      </w:pPr>
      <w:r>
        <w:rPr>
          <w:rFonts w:ascii="宋体" w:hAnsi="宋体"/>
          <w:szCs w:val="21"/>
        </w:rPr>
        <w:br w:type="page"/>
      </w:r>
    </w:p>
    <w:p w14:paraId="6B3527BC">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688F5AD6">
      <w:pPr>
        <w:rPr>
          <w:rFonts w:ascii="宋体" w:hAnsi="宋体" w:cs="宋体"/>
          <w:b/>
          <w:bCs/>
          <w:spacing w:val="30"/>
          <w:sz w:val="44"/>
          <w:szCs w:val="44"/>
        </w:rPr>
      </w:pPr>
      <w:r>
        <w:rPr>
          <w:rFonts w:hint="eastAsia" w:ascii="宋体" w:hAnsi="宋体" w:cs="宋体"/>
          <w:b/>
          <w:bCs/>
          <w:spacing w:val="30"/>
          <w:sz w:val="44"/>
          <w:szCs w:val="44"/>
        </w:rPr>
        <w:br w:type="page"/>
      </w:r>
    </w:p>
    <w:p w14:paraId="6DEFACA2">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720366EC">
      <w:pPr>
        <w:spacing w:line="520" w:lineRule="exact"/>
        <w:rPr>
          <w:rFonts w:ascii="宋体" w:hAnsi="宋体"/>
          <w:bCs/>
          <w:sz w:val="28"/>
          <w:szCs w:val="28"/>
        </w:rPr>
      </w:pPr>
    </w:p>
    <w:p w14:paraId="63BFE491">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52BA993F">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C9D5D25">
      <w:pPr>
        <w:spacing w:line="520" w:lineRule="exact"/>
        <w:ind w:firstLine="560" w:firstLineChars="200"/>
        <w:rPr>
          <w:rFonts w:ascii="宋体" w:hAnsi="宋体"/>
          <w:bCs/>
          <w:sz w:val="28"/>
          <w:szCs w:val="28"/>
        </w:rPr>
      </w:pPr>
      <w:r>
        <w:rPr>
          <w:rFonts w:ascii="宋体" w:hAnsi="宋体"/>
          <w:bCs/>
          <w:sz w:val="28"/>
          <w:szCs w:val="28"/>
        </w:rPr>
        <w:t>联系方式：</w:t>
      </w:r>
    </w:p>
    <w:p w14:paraId="1B462F95">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70C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F1A3DFF">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AF2FC4F">
            <w:pPr>
              <w:spacing w:line="520" w:lineRule="exact"/>
              <w:rPr>
                <w:rFonts w:ascii="宋体" w:hAnsi="宋体"/>
                <w:bCs/>
                <w:sz w:val="28"/>
                <w:szCs w:val="28"/>
              </w:rPr>
            </w:pPr>
          </w:p>
        </w:tc>
      </w:tr>
    </w:tbl>
    <w:p w14:paraId="41B33B97">
      <w:pPr>
        <w:spacing w:line="520" w:lineRule="exact"/>
        <w:ind w:firstLine="548" w:firstLineChars="196"/>
        <w:rPr>
          <w:rFonts w:ascii="宋体" w:hAnsi="宋体"/>
          <w:bCs/>
          <w:sz w:val="28"/>
          <w:szCs w:val="28"/>
        </w:rPr>
      </w:pPr>
    </w:p>
    <w:p w14:paraId="0AA18BCD">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192E8A06">
      <w:pPr>
        <w:spacing w:line="520" w:lineRule="exact"/>
        <w:ind w:firstLine="548" w:firstLineChars="196"/>
        <w:rPr>
          <w:rFonts w:ascii="宋体" w:hAnsi="宋体"/>
          <w:bCs/>
          <w:sz w:val="28"/>
          <w:szCs w:val="28"/>
        </w:rPr>
      </w:pPr>
      <w:r>
        <w:rPr>
          <w:rFonts w:ascii="宋体" w:hAnsi="宋体"/>
          <w:bCs/>
          <w:sz w:val="28"/>
          <w:szCs w:val="28"/>
        </w:rPr>
        <w:t>年  月  日</w:t>
      </w:r>
    </w:p>
    <w:p w14:paraId="46647F8B">
      <w:pPr>
        <w:spacing w:line="440" w:lineRule="exact"/>
        <w:ind w:firstLine="548" w:firstLineChars="196"/>
        <w:rPr>
          <w:rFonts w:ascii="宋体" w:hAnsi="宋体"/>
          <w:bCs/>
          <w:sz w:val="28"/>
          <w:szCs w:val="28"/>
        </w:rPr>
      </w:pPr>
    </w:p>
    <w:p w14:paraId="4235813B">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23FF92AF">
      <w:pPr>
        <w:rPr>
          <w:b/>
          <w:bCs/>
          <w:sz w:val="32"/>
          <w:szCs w:val="21"/>
        </w:rPr>
      </w:pPr>
      <w:r>
        <w:rPr>
          <w:rFonts w:hint="eastAsia"/>
          <w:b/>
          <w:bCs/>
          <w:sz w:val="32"/>
          <w:szCs w:val="21"/>
        </w:rPr>
        <w:br w:type="page"/>
      </w:r>
    </w:p>
    <w:p w14:paraId="7E8C2806">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6F307CBF">
      <w:pPr>
        <w:spacing w:line="520" w:lineRule="exact"/>
        <w:rPr>
          <w:bCs/>
          <w:szCs w:val="21"/>
        </w:rPr>
      </w:pPr>
    </w:p>
    <w:p w14:paraId="6D659108">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09890A80">
      <w:pPr>
        <w:spacing w:line="520" w:lineRule="exact"/>
        <w:rPr>
          <w:rFonts w:ascii="宋体" w:hAnsi="宋体"/>
          <w:bCs/>
          <w:sz w:val="28"/>
          <w:szCs w:val="28"/>
        </w:rPr>
      </w:pPr>
      <w:r>
        <w:rPr>
          <w:rFonts w:ascii="宋体" w:hAnsi="宋体"/>
          <w:bCs/>
          <w:sz w:val="28"/>
          <w:szCs w:val="28"/>
        </w:rPr>
        <w:t>联系方式：</w:t>
      </w:r>
    </w:p>
    <w:p w14:paraId="30C83487">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90417CD">
      <w:pPr>
        <w:spacing w:line="520" w:lineRule="exact"/>
        <w:rPr>
          <w:rFonts w:ascii="宋体" w:hAnsi="宋体"/>
          <w:bCs/>
          <w:sz w:val="28"/>
          <w:szCs w:val="28"/>
        </w:rPr>
      </w:pPr>
      <w:r>
        <w:rPr>
          <w:rFonts w:ascii="宋体" w:hAnsi="宋体"/>
          <w:bCs/>
          <w:sz w:val="28"/>
          <w:szCs w:val="28"/>
        </w:rPr>
        <w:t>联系方式：</w:t>
      </w:r>
    </w:p>
    <w:p w14:paraId="4B2390A7">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610D65B">
      <w:pPr>
        <w:spacing w:line="520" w:lineRule="exact"/>
        <w:rPr>
          <w:rFonts w:ascii="宋体" w:hAnsi="宋体"/>
          <w:bCs/>
          <w:sz w:val="28"/>
          <w:szCs w:val="28"/>
        </w:rPr>
      </w:pPr>
    </w:p>
    <w:p w14:paraId="3F7620CA">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99AC694">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5B2E7620">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02F33013">
      <w:pPr>
        <w:spacing w:line="520" w:lineRule="exact"/>
        <w:ind w:firstLine="548" w:firstLineChars="196"/>
        <w:rPr>
          <w:rFonts w:ascii="宋体" w:hAnsi="宋体"/>
          <w:bCs/>
          <w:sz w:val="28"/>
          <w:szCs w:val="28"/>
        </w:rPr>
      </w:pPr>
    </w:p>
    <w:p w14:paraId="46BAE9B2">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011824A0">
      <w:pPr>
        <w:spacing w:line="520" w:lineRule="exact"/>
        <w:ind w:firstLine="548" w:firstLineChars="196"/>
        <w:rPr>
          <w:rFonts w:ascii="宋体" w:hAnsi="宋体"/>
          <w:bCs/>
          <w:sz w:val="28"/>
          <w:szCs w:val="28"/>
        </w:rPr>
      </w:pPr>
      <w:r>
        <w:rPr>
          <w:rFonts w:ascii="宋体" w:hAnsi="宋体"/>
          <w:bCs/>
          <w:sz w:val="28"/>
          <w:szCs w:val="28"/>
        </w:rPr>
        <w:t>年  月 日</w:t>
      </w:r>
    </w:p>
    <w:p w14:paraId="3ECA3B71">
      <w:pPr>
        <w:spacing w:line="520" w:lineRule="exact"/>
        <w:ind w:firstLine="548" w:firstLineChars="196"/>
        <w:rPr>
          <w:rFonts w:ascii="宋体" w:hAnsi="宋体"/>
          <w:bCs/>
          <w:sz w:val="28"/>
          <w:szCs w:val="28"/>
        </w:rPr>
      </w:pPr>
    </w:p>
    <w:p w14:paraId="5DA9BEA7">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703C86D5">
      <w:pPr>
        <w:spacing w:line="400" w:lineRule="exact"/>
        <w:ind w:firstLine="548" w:firstLineChars="196"/>
        <w:rPr>
          <w:rFonts w:ascii="宋体" w:hAnsi="宋体"/>
          <w:bCs/>
          <w:sz w:val="28"/>
          <w:szCs w:val="28"/>
        </w:rPr>
      </w:pPr>
    </w:p>
    <w:p w14:paraId="07DEA69F">
      <w:pPr>
        <w:spacing w:line="400" w:lineRule="exact"/>
        <w:ind w:firstLine="548" w:firstLineChars="196"/>
        <w:rPr>
          <w:rFonts w:ascii="宋体" w:hAnsi="宋体"/>
          <w:bCs/>
          <w:sz w:val="28"/>
          <w:szCs w:val="28"/>
        </w:rPr>
      </w:pPr>
    </w:p>
    <w:p w14:paraId="2E8D030F">
      <w:pPr>
        <w:rPr>
          <w:rFonts w:ascii="宋体" w:hAnsi="宋体"/>
          <w:bCs/>
          <w:sz w:val="28"/>
          <w:szCs w:val="28"/>
        </w:rPr>
      </w:pPr>
      <w:r>
        <w:rPr>
          <w:rFonts w:hint="eastAsia" w:ascii="宋体" w:hAnsi="宋体"/>
          <w:bCs/>
          <w:sz w:val="28"/>
          <w:szCs w:val="28"/>
        </w:rPr>
        <w:br w:type="page"/>
      </w:r>
    </w:p>
    <w:p w14:paraId="504A93EE">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503797A">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54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27508F0">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AB7F3FC">
            <w:pPr>
              <w:spacing w:line="520" w:lineRule="exact"/>
              <w:rPr>
                <w:rFonts w:ascii="宋体" w:hAnsi="宋体"/>
                <w:bCs/>
                <w:sz w:val="28"/>
                <w:szCs w:val="28"/>
              </w:rPr>
            </w:pPr>
          </w:p>
        </w:tc>
      </w:tr>
    </w:tbl>
    <w:p w14:paraId="03948BD0">
      <w:pPr>
        <w:spacing w:line="520" w:lineRule="exact"/>
        <w:ind w:firstLine="548" w:firstLineChars="196"/>
        <w:rPr>
          <w:rFonts w:ascii="宋体" w:hAnsi="宋体"/>
          <w:bCs/>
          <w:sz w:val="28"/>
          <w:szCs w:val="28"/>
        </w:rPr>
      </w:pPr>
    </w:p>
    <w:p w14:paraId="2D8D5C96">
      <w:pPr>
        <w:spacing w:line="400" w:lineRule="exact"/>
        <w:ind w:firstLine="548" w:firstLineChars="196"/>
        <w:rPr>
          <w:rFonts w:ascii="宋体" w:hAnsi="宋体"/>
          <w:bCs/>
          <w:sz w:val="28"/>
          <w:szCs w:val="28"/>
        </w:rPr>
      </w:pPr>
    </w:p>
    <w:p w14:paraId="582C6588">
      <w:pPr>
        <w:spacing w:line="400" w:lineRule="exact"/>
        <w:ind w:firstLine="548" w:firstLineChars="196"/>
        <w:rPr>
          <w:rFonts w:ascii="宋体" w:hAnsi="宋体"/>
          <w:bCs/>
          <w:sz w:val="28"/>
          <w:szCs w:val="28"/>
        </w:rPr>
      </w:pPr>
    </w:p>
    <w:p w14:paraId="5BA38899">
      <w:pPr>
        <w:spacing w:line="400" w:lineRule="exact"/>
        <w:ind w:firstLine="548" w:firstLineChars="196"/>
        <w:rPr>
          <w:rFonts w:ascii="宋体" w:hAnsi="宋体"/>
          <w:bCs/>
          <w:sz w:val="28"/>
          <w:szCs w:val="28"/>
        </w:rPr>
      </w:pPr>
    </w:p>
    <w:p w14:paraId="78BC6CCE">
      <w:pPr>
        <w:spacing w:line="400" w:lineRule="exact"/>
        <w:ind w:firstLine="548" w:firstLineChars="196"/>
        <w:rPr>
          <w:rFonts w:ascii="宋体" w:hAnsi="宋体"/>
          <w:bCs/>
          <w:sz w:val="28"/>
          <w:szCs w:val="28"/>
        </w:rPr>
      </w:pPr>
    </w:p>
    <w:p w14:paraId="2005CB6D">
      <w:pPr>
        <w:spacing w:line="400" w:lineRule="exact"/>
        <w:ind w:firstLine="548" w:firstLineChars="196"/>
        <w:rPr>
          <w:rFonts w:ascii="宋体" w:hAnsi="宋体"/>
          <w:bCs/>
          <w:sz w:val="28"/>
          <w:szCs w:val="28"/>
        </w:rPr>
      </w:pPr>
    </w:p>
    <w:p w14:paraId="7D203ACB">
      <w:pPr>
        <w:spacing w:line="400" w:lineRule="exact"/>
        <w:ind w:firstLine="548" w:firstLineChars="196"/>
        <w:rPr>
          <w:rFonts w:ascii="宋体" w:hAnsi="宋体"/>
          <w:bCs/>
          <w:sz w:val="28"/>
          <w:szCs w:val="28"/>
        </w:rPr>
      </w:pPr>
    </w:p>
    <w:p w14:paraId="09A063E3">
      <w:pPr>
        <w:spacing w:line="400" w:lineRule="exact"/>
        <w:ind w:firstLine="548" w:firstLineChars="196"/>
        <w:rPr>
          <w:rFonts w:ascii="宋体" w:hAnsi="宋体"/>
          <w:bCs/>
          <w:sz w:val="28"/>
          <w:szCs w:val="28"/>
        </w:rPr>
      </w:pPr>
    </w:p>
    <w:p w14:paraId="0DE0E007">
      <w:pPr>
        <w:spacing w:line="400" w:lineRule="exact"/>
        <w:ind w:firstLine="548" w:firstLineChars="196"/>
        <w:rPr>
          <w:rFonts w:ascii="宋体" w:hAnsi="宋体"/>
          <w:bCs/>
          <w:sz w:val="28"/>
          <w:szCs w:val="28"/>
        </w:rPr>
      </w:pPr>
    </w:p>
    <w:p w14:paraId="3A6BB52D">
      <w:pPr>
        <w:spacing w:line="400" w:lineRule="exact"/>
        <w:ind w:firstLine="548" w:firstLineChars="196"/>
        <w:rPr>
          <w:rFonts w:ascii="宋体" w:hAnsi="宋体"/>
          <w:bCs/>
          <w:sz w:val="28"/>
          <w:szCs w:val="28"/>
        </w:rPr>
      </w:pPr>
    </w:p>
    <w:p w14:paraId="22041EDD">
      <w:pPr>
        <w:pStyle w:val="13"/>
        <w:jc w:val="left"/>
        <w:rPr>
          <w:rFonts w:hAnsi="宋体" w:cs="宋体"/>
          <w:bCs/>
          <w:color w:val="000000"/>
          <w:sz w:val="30"/>
          <w:szCs w:val="30"/>
        </w:rPr>
      </w:pPr>
    </w:p>
    <w:p w14:paraId="2640CEA5">
      <w:pPr>
        <w:pStyle w:val="13"/>
        <w:jc w:val="left"/>
        <w:rPr>
          <w:rFonts w:hAnsi="宋体" w:cs="宋体"/>
          <w:bCs/>
          <w:color w:val="000000"/>
          <w:sz w:val="30"/>
          <w:szCs w:val="30"/>
        </w:rPr>
      </w:pPr>
    </w:p>
    <w:p w14:paraId="0C2A534E">
      <w:pPr>
        <w:pStyle w:val="13"/>
        <w:jc w:val="left"/>
        <w:rPr>
          <w:rFonts w:hAnsi="宋体" w:cs="宋体"/>
          <w:bCs/>
          <w:color w:val="000000"/>
          <w:sz w:val="30"/>
          <w:szCs w:val="30"/>
        </w:rPr>
      </w:pPr>
    </w:p>
    <w:p w14:paraId="13DC0225">
      <w:pPr>
        <w:pStyle w:val="13"/>
        <w:jc w:val="left"/>
        <w:rPr>
          <w:rFonts w:hAnsi="宋体" w:cs="宋体"/>
          <w:bCs/>
          <w:color w:val="000000"/>
          <w:sz w:val="30"/>
          <w:szCs w:val="30"/>
        </w:rPr>
      </w:pPr>
    </w:p>
    <w:p w14:paraId="1D9DFC2E">
      <w:pPr>
        <w:rPr>
          <w:rFonts w:ascii="宋体" w:hAnsi="宋体"/>
          <w:bCs/>
          <w:sz w:val="28"/>
          <w:szCs w:val="28"/>
        </w:rPr>
      </w:pPr>
      <w:r>
        <w:rPr>
          <w:rFonts w:hint="eastAsia" w:ascii="宋体" w:hAnsi="宋体"/>
          <w:bCs/>
          <w:sz w:val="28"/>
          <w:szCs w:val="28"/>
        </w:rPr>
        <w:br w:type="page"/>
      </w:r>
    </w:p>
    <w:p w14:paraId="39D7FDE1">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63F0E7AF">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6B63F81A">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DB0A0F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4279700">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3A2C5F7B">
            <w:pPr>
              <w:autoSpaceDE w:val="0"/>
              <w:autoSpaceDN w:val="0"/>
              <w:adjustRightInd w:val="0"/>
              <w:spacing w:line="480" w:lineRule="exact"/>
              <w:jc w:val="center"/>
              <w:rPr>
                <w:rFonts w:ascii="宋体" w:hAnsi="宋体"/>
                <w:sz w:val="24"/>
              </w:rPr>
            </w:pPr>
          </w:p>
        </w:tc>
      </w:tr>
      <w:tr w14:paraId="6DCA4860">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6A54083">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01900946">
            <w:pPr>
              <w:autoSpaceDE w:val="0"/>
              <w:autoSpaceDN w:val="0"/>
              <w:adjustRightInd w:val="0"/>
              <w:spacing w:line="480" w:lineRule="exact"/>
              <w:rPr>
                <w:rFonts w:ascii="宋体" w:hAnsi="宋体"/>
                <w:b/>
                <w:sz w:val="24"/>
                <w:u w:val="single"/>
              </w:rPr>
            </w:pPr>
          </w:p>
          <w:p w14:paraId="0D1F147A">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397A8A7C">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54EB5795">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6088E37">
            <w:pPr>
              <w:autoSpaceDE w:val="0"/>
              <w:autoSpaceDN w:val="0"/>
              <w:adjustRightInd w:val="0"/>
              <w:spacing w:line="480" w:lineRule="exact"/>
              <w:ind w:firstLine="843" w:firstLineChars="350"/>
              <w:rPr>
                <w:rFonts w:ascii="宋体"/>
                <w:b/>
                <w:sz w:val="24"/>
                <w:u w:val="single"/>
              </w:rPr>
            </w:pPr>
          </w:p>
          <w:p w14:paraId="649DED27">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2499556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92BDC7C">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B7F28D3">
            <w:pPr>
              <w:autoSpaceDE w:val="0"/>
              <w:autoSpaceDN w:val="0"/>
              <w:adjustRightInd w:val="0"/>
              <w:spacing w:line="480" w:lineRule="exact"/>
              <w:jc w:val="center"/>
              <w:rPr>
                <w:rFonts w:ascii="宋体" w:hAnsi="宋体"/>
                <w:sz w:val="24"/>
              </w:rPr>
            </w:pPr>
          </w:p>
        </w:tc>
      </w:tr>
    </w:tbl>
    <w:p w14:paraId="0D2DA1D9">
      <w:pPr>
        <w:pStyle w:val="13"/>
        <w:spacing w:line="480" w:lineRule="exact"/>
        <w:rPr>
          <w:rFonts w:hAnsi="宋体"/>
          <w:sz w:val="28"/>
          <w:szCs w:val="28"/>
        </w:rPr>
      </w:pPr>
      <w:r>
        <w:rPr>
          <w:rFonts w:hint="eastAsia" w:hAnsi="宋体"/>
          <w:sz w:val="28"/>
          <w:szCs w:val="28"/>
        </w:rPr>
        <w:t>注：</w:t>
      </w:r>
    </w:p>
    <w:p w14:paraId="71F4FA66">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14:paraId="21CD78CE">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14:paraId="45927F0A">
      <w:pPr>
        <w:pStyle w:val="13"/>
        <w:numPr>
          <w:ilvl w:val="0"/>
          <w:numId w:val="6"/>
        </w:numPr>
        <w:spacing w:line="0" w:lineRule="atLeast"/>
        <w:rPr>
          <w:rFonts w:hAnsi="宋体"/>
          <w:sz w:val="28"/>
          <w:szCs w:val="28"/>
        </w:rPr>
      </w:pPr>
      <w:r>
        <w:rPr>
          <w:rFonts w:hint="eastAsia"/>
          <w:sz w:val="28"/>
          <w:szCs w:val="28"/>
        </w:rPr>
        <w:t>填写此表时不得改变表格的形式。</w:t>
      </w:r>
    </w:p>
    <w:p w14:paraId="2DAADD7E">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14:paraId="1DAFC52A">
      <w:pPr>
        <w:adjustRightInd w:val="0"/>
        <w:snapToGrid w:val="0"/>
        <w:rPr>
          <w:rFonts w:ascii="宋体" w:hAnsi="宋体"/>
          <w:b/>
          <w:sz w:val="28"/>
          <w:szCs w:val="28"/>
        </w:rPr>
      </w:pPr>
    </w:p>
    <w:p w14:paraId="1EAC76DD">
      <w:pPr>
        <w:spacing w:line="400" w:lineRule="exact"/>
        <w:rPr>
          <w:rFonts w:ascii="宋体" w:hAnsi="宋体"/>
          <w:sz w:val="32"/>
          <w:szCs w:val="32"/>
        </w:rPr>
      </w:pPr>
    </w:p>
    <w:p w14:paraId="4F3909F5">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5B04314">
      <w:pPr>
        <w:spacing w:line="400" w:lineRule="exact"/>
        <w:rPr>
          <w:rFonts w:ascii="宋体" w:hAnsi="宋体"/>
          <w:sz w:val="32"/>
          <w:szCs w:val="32"/>
        </w:rPr>
      </w:pPr>
    </w:p>
    <w:p w14:paraId="0C5C66D6">
      <w:pPr>
        <w:spacing w:after="156" w:afterLines="50" w:line="400" w:lineRule="exact"/>
        <w:rPr>
          <w:rFonts w:ascii="宋体" w:hAnsi="宋体"/>
          <w:sz w:val="32"/>
          <w:szCs w:val="32"/>
        </w:rPr>
      </w:pPr>
      <w:r>
        <w:rPr>
          <w:rFonts w:hint="eastAsia" w:ascii="宋体" w:hAnsi="宋体"/>
          <w:sz w:val="32"/>
          <w:szCs w:val="32"/>
        </w:rPr>
        <w:t>报价人单位（盖章）：</w:t>
      </w:r>
    </w:p>
    <w:p w14:paraId="1D8E65D0">
      <w:pPr>
        <w:spacing w:line="480" w:lineRule="exact"/>
        <w:ind w:left="4599" w:leftChars="2190"/>
        <w:rPr>
          <w:rFonts w:ascii="宋体"/>
          <w:sz w:val="28"/>
          <w:szCs w:val="28"/>
        </w:rPr>
      </w:pPr>
    </w:p>
    <w:p w14:paraId="6785001C">
      <w:pPr>
        <w:rPr>
          <w:sz w:val="28"/>
          <w:szCs w:val="28"/>
        </w:rPr>
      </w:pPr>
    </w:p>
    <w:p w14:paraId="731CC388">
      <w:pPr>
        <w:rPr>
          <w:sz w:val="24"/>
        </w:rPr>
      </w:pPr>
    </w:p>
    <w:p w14:paraId="70C24F56">
      <w:pPr>
        <w:rPr>
          <w:sz w:val="24"/>
        </w:rPr>
      </w:pPr>
      <w:r>
        <w:rPr>
          <w:sz w:val="24"/>
        </w:rPr>
        <w:br w:type="page"/>
      </w:r>
    </w:p>
    <w:p w14:paraId="2ED722DC">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86F78BF">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6F0F9C19">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29A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265EC29">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D8EDE0C">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07F77D2">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CA4B8FF">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936B0BD">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8B3819A">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FD259A5">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6E1D2A2">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62F24EB">
            <w:pPr>
              <w:pStyle w:val="13"/>
              <w:jc w:val="left"/>
              <w:rPr>
                <w:rFonts w:hAnsi="宋体"/>
                <w:b/>
                <w:kern w:val="2"/>
                <w:sz w:val="24"/>
              </w:rPr>
            </w:pPr>
            <w:r>
              <w:rPr>
                <w:rFonts w:hint="eastAsia" w:hAnsi="宋体"/>
                <w:b/>
                <w:kern w:val="2"/>
                <w:sz w:val="24"/>
              </w:rPr>
              <w:t>备注</w:t>
            </w:r>
          </w:p>
        </w:tc>
      </w:tr>
      <w:tr w14:paraId="62E9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3BEB4F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2F90CA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E70C32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ED1912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131B7C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7C608BA">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16F919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6DB45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11691FF">
            <w:pPr>
              <w:pStyle w:val="13"/>
              <w:jc w:val="left"/>
              <w:rPr>
                <w:rFonts w:hAnsi="宋体"/>
                <w:kern w:val="2"/>
                <w:sz w:val="24"/>
              </w:rPr>
            </w:pPr>
          </w:p>
        </w:tc>
      </w:tr>
      <w:tr w14:paraId="3700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3CDF64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91DC646">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BBB2D3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9AF24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032E48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F475A4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F82B8B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522030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67DE2BC">
            <w:pPr>
              <w:pStyle w:val="13"/>
              <w:jc w:val="left"/>
              <w:rPr>
                <w:rFonts w:hAnsi="宋体"/>
                <w:kern w:val="2"/>
                <w:sz w:val="24"/>
              </w:rPr>
            </w:pPr>
          </w:p>
        </w:tc>
      </w:tr>
      <w:tr w14:paraId="22F6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175083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DC5D89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FA2720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9461EA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E67910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E4CBD5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537E1C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F106F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D618C83">
            <w:pPr>
              <w:pStyle w:val="13"/>
              <w:jc w:val="left"/>
              <w:rPr>
                <w:rFonts w:hAnsi="宋体"/>
                <w:kern w:val="2"/>
                <w:sz w:val="24"/>
              </w:rPr>
            </w:pPr>
          </w:p>
        </w:tc>
      </w:tr>
      <w:tr w14:paraId="5E2E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4A32BFE5">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7152C8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29A3F8F">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6CF09E5">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ED8BFD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ECF01B6">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280BBD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BBC3B68">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AF23215">
            <w:pPr>
              <w:pStyle w:val="13"/>
              <w:jc w:val="left"/>
              <w:rPr>
                <w:rFonts w:hAnsi="宋体"/>
                <w:kern w:val="2"/>
                <w:sz w:val="24"/>
              </w:rPr>
            </w:pPr>
          </w:p>
        </w:tc>
      </w:tr>
      <w:tr w14:paraId="5515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074F759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A74A26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BDF865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E5FF5A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497398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ABD96C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9032AA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D2DBE3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AFFA8FA">
            <w:pPr>
              <w:pStyle w:val="13"/>
              <w:jc w:val="left"/>
              <w:rPr>
                <w:rFonts w:hAnsi="宋体"/>
                <w:kern w:val="2"/>
                <w:sz w:val="24"/>
              </w:rPr>
            </w:pPr>
          </w:p>
        </w:tc>
      </w:tr>
      <w:tr w14:paraId="2EC5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00D7BD40">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310B89B">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388215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7F5138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5B4AB1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0E64528">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0E97DF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27819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1915C78">
            <w:pPr>
              <w:pStyle w:val="13"/>
              <w:jc w:val="left"/>
              <w:rPr>
                <w:rFonts w:hAnsi="宋体"/>
                <w:kern w:val="2"/>
                <w:sz w:val="24"/>
              </w:rPr>
            </w:pPr>
          </w:p>
        </w:tc>
      </w:tr>
      <w:tr w14:paraId="3DA0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28BF2F24">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653489">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E0435FC">
            <w:pPr>
              <w:pStyle w:val="13"/>
              <w:ind w:firstLine="241" w:firstLineChars="100"/>
              <w:rPr>
                <w:rFonts w:hAnsi="宋体"/>
                <w:b/>
                <w:kern w:val="2"/>
                <w:sz w:val="24"/>
              </w:rPr>
            </w:pPr>
            <w:r>
              <w:rPr>
                <w:rFonts w:hint="eastAsia" w:hAnsi="宋体"/>
                <w:b/>
                <w:kern w:val="2"/>
                <w:sz w:val="24"/>
              </w:rPr>
              <w:t>¥：       元</w:t>
            </w:r>
          </w:p>
        </w:tc>
      </w:tr>
      <w:tr w14:paraId="43AD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23754311">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E0D8DD">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9371930">
            <w:pPr>
              <w:pStyle w:val="13"/>
              <w:jc w:val="left"/>
              <w:rPr>
                <w:rFonts w:hAnsi="宋体"/>
                <w:b/>
                <w:kern w:val="2"/>
                <w:sz w:val="24"/>
              </w:rPr>
            </w:pPr>
            <w:r>
              <w:rPr>
                <w:rFonts w:hint="eastAsia" w:hAnsi="宋体"/>
                <w:b/>
                <w:kern w:val="2"/>
                <w:sz w:val="24"/>
              </w:rPr>
              <w:t xml:space="preserve"> 人民币：</w:t>
            </w:r>
          </w:p>
        </w:tc>
      </w:tr>
    </w:tbl>
    <w:p w14:paraId="77ADABFC">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70102EFC">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7C6F96D2">
      <w:pPr>
        <w:pStyle w:val="13"/>
        <w:spacing w:line="0" w:lineRule="atLeast"/>
        <w:ind w:left="336"/>
        <w:rPr>
          <w:rFonts w:hAnsi="宋体"/>
          <w:sz w:val="28"/>
          <w:szCs w:val="28"/>
        </w:rPr>
      </w:pPr>
      <w:r>
        <w:rPr>
          <w:rFonts w:hint="eastAsia" w:hAnsi="宋体"/>
          <w:sz w:val="28"/>
          <w:szCs w:val="28"/>
        </w:rPr>
        <w:t>3、对于报价免费的项目必须标明“免费”。</w:t>
      </w:r>
    </w:p>
    <w:p w14:paraId="49823BCF">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1EDA2A7A">
      <w:pPr>
        <w:pStyle w:val="13"/>
        <w:jc w:val="left"/>
        <w:rPr>
          <w:rFonts w:ascii="Times New Roman" w:hAnsi="Times New Roman"/>
          <w:szCs w:val="21"/>
        </w:rPr>
      </w:pPr>
    </w:p>
    <w:p w14:paraId="602376E8">
      <w:pPr>
        <w:pStyle w:val="13"/>
        <w:jc w:val="left"/>
        <w:rPr>
          <w:rFonts w:ascii="Times New Roman" w:hAnsi="Times New Roman"/>
          <w:szCs w:val="21"/>
        </w:rPr>
      </w:pPr>
    </w:p>
    <w:p w14:paraId="183A2168">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34AB325">
      <w:pPr>
        <w:spacing w:line="400" w:lineRule="exact"/>
        <w:rPr>
          <w:rFonts w:ascii="宋体" w:hAnsi="宋体"/>
          <w:sz w:val="32"/>
          <w:szCs w:val="32"/>
        </w:rPr>
      </w:pPr>
    </w:p>
    <w:p w14:paraId="20A3EF25">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7B55ED08">
      <w:pPr>
        <w:rPr>
          <w:rFonts w:ascii="宋体" w:hAnsi="宋体" w:cs="宋体"/>
          <w:b/>
          <w:bCs/>
          <w:spacing w:val="30"/>
          <w:sz w:val="44"/>
          <w:szCs w:val="44"/>
        </w:rPr>
      </w:pPr>
      <w:r>
        <w:rPr>
          <w:rFonts w:hint="eastAsia" w:ascii="宋体" w:hAnsi="宋体" w:cs="宋体"/>
          <w:bCs/>
          <w:color w:val="000000"/>
          <w:szCs w:val="21"/>
        </w:rPr>
        <w:br w:type="page"/>
      </w: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46054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DBC746">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A55AFB">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F4E263D">
            <w:pPr>
              <w:widowControl/>
              <w:jc w:val="center"/>
              <w:rPr>
                <w:rFonts w:ascii="宋体" w:hAnsi="宋体"/>
                <w:b/>
                <w:kern w:val="0"/>
                <w:szCs w:val="21"/>
              </w:rPr>
            </w:pPr>
            <w:r>
              <w:rPr>
                <w:rFonts w:hint="eastAsia" w:ascii="宋体" w:hAnsi="宋体"/>
                <w:b/>
                <w:kern w:val="0"/>
                <w:szCs w:val="21"/>
              </w:rPr>
              <w:t>证明材料</w:t>
            </w:r>
          </w:p>
        </w:tc>
      </w:tr>
      <w:tr w14:paraId="5C5C5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65A2C6B">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533D97B">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9918DD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1783D9B">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0EEE6D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E9B7F74">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9025871">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71DB636">
            <w:pPr>
              <w:jc w:val="center"/>
              <w:rPr>
                <w:rFonts w:ascii="宋体" w:hAnsi="宋体"/>
                <w:b/>
                <w:szCs w:val="21"/>
              </w:rPr>
            </w:pPr>
            <w:r>
              <w:rPr>
                <w:rFonts w:hint="eastAsia" w:ascii="宋体" w:hAnsi="宋体"/>
                <w:b/>
                <w:szCs w:val="21"/>
              </w:rPr>
              <w:t>见报价文件__页</w:t>
            </w:r>
          </w:p>
        </w:tc>
      </w:tr>
      <w:tr w14:paraId="7CC1A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B0CF0F8">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66A71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21F2F2">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9CA99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73F82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EF24D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5BEB9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D68288">
            <w:pPr>
              <w:jc w:val="center"/>
              <w:rPr>
                <w:rFonts w:ascii="宋体" w:hAnsi="宋体"/>
                <w:szCs w:val="21"/>
              </w:rPr>
            </w:pPr>
          </w:p>
        </w:tc>
      </w:tr>
      <w:tr w14:paraId="04A9A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09EE821">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C0958A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084B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B15D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2C74A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34DC1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FE756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BEF8CA">
            <w:pPr>
              <w:spacing w:line="240" w:lineRule="exact"/>
              <w:jc w:val="center"/>
              <w:rPr>
                <w:rFonts w:ascii="宋体" w:hAnsi="宋体"/>
                <w:szCs w:val="21"/>
              </w:rPr>
            </w:pPr>
          </w:p>
        </w:tc>
      </w:tr>
      <w:tr w14:paraId="111F0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D670CAD">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1AF7B0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87A03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92ECC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136E1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4361E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0DA46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A65738">
            <w:pPr>
              <w:spacing w:line="240" w:lineRule="exact"/>
              <w:jc w:val="center"/>
              <w:rPr>
                <w:rFonts w:ascii="宋体" w:hAnsi="宋体"/>
                <w:szCs w:val="21"/>
              </w:rPr>
            </w:pPr>
          </w:p>
        </w:tc>
      </w:tr>
      <w:tr w14:paraId="0AD5E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E7CDAC7">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5B9831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445C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3AA18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5DA68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C689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6810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CB2D14">
            <w:pPr>
              <w:spacing w:line="240" w:lineRule="exact"/>
              <w:jc w:val="center"/>
              <w:rPr>
                <w:rFonts w:ascii="宋体" w:hAnsi="宋体"/>
                <w:szCs w:val="21"/>
              </w:rPr>
            </w:pPr>
          </w:p>
        </w:tc>
      </w:tr>
      <w:tr w14:paraId="0B70A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4C6B58">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50A94C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BC48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B3AA9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0B4D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8EE5E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02ED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4DA385">
            <w:pPr>
              <w:spacing w:line="240" w:lineRule="exact"/>
              <w:jc w:val="center"/>
              <w:rPr>
                <w:rFonts w:ascii="宋体" w:hAnsi="宋体"/>
                <w:szCs w:val="21"/>
              </w:rPr>
            </w:pPr>
          </w:p>
        </w:tc>
      </w:tr>
      <w:tr w14:paraId="3AF7D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A0F492F">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024B5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946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6F2E1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5FEA5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A75C7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F9355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C2F671">
            <w:pPr>
              <w:spacing w:line="240" w:lineRule="exact"/>
              <w:jc w:val="center"/>
              <w:rPr>
                <w:rFonts w:ascii="宋体" w:hAnsi="宋体"/>
                <w:szCs w:val="21"/>
              </w:rPr>
            </w:pPr>
          </w:p>
        </w:tc>
      </w:tr>
      <w:tr w14:paraId="02CA7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F6BFDE">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3836EC8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73512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C2F5C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1A87B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C84F3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E9EE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CD9072">
            <w:pPr>
              <w:spacing w:line="240" w:lineRule="exact"/>
              <w:jc w:val="center"/>
              <w:rPr>
                <w:rFonts w:ascii="宋体" w:hAnsi="宋体"/>
                <w:szCs w:val="21"/>
              </w:rPr>
            </w:pPr>
          </w:p>
        </w:tc>
      </w:tr>
      <w:tr w14:paraId="124A7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8180A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6457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925F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3C7E2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66A04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A326D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82760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E3CA27">
            <w:pPr>
              <w:spacing w:line="240" w:lineRule="exact"/>
              <w:jc w:val="center"/>
              <w:rPr>
                <w:rFonts w:ascii="宋体" w:hAnsi="宋体"/>
                <w:szCs w:val="21"/>
              </w:rPr>
            </w:pPr>
          </w:p>
        </w:tc>
      </w:tr>
      <w:tr w14:paraId="51423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DCCB22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74D9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E0550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BA5B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2353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D87B0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85D9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19FD4B">
            <w:pPr>
              <w:spacing w:line="240" w:lineRule="exact"/>
              <w:jc w:val="center"/>
              <w:rPr>
                <w:rFonts w:ascii="宋体" w:hAnsi="宋体"/>
                <w:szCs w:val="21"/>
              </w:rPr>
            </w:pPr>
          </w:p>
        </w:tc>
      </w:tr>
    </w:tbl>
    <w:p w14:paraId="724DC132">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56921F5">
      <w:pPr>
        <w:rPr>
          <w:rFonts w:ascii="宋体" w:hAnsi="宋体"/>
          <w:sz w:val="24"/>
        </w:rPr>
      </w:pPr>
    </w:p>
    <w:p w14:paraId="2B04955E">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6B220B46">
      <w:pPr>
        <w:spacing w:line="400" w:lineRule="exact"/>
        <w:rPr>
          <w:rFonts w:ascii="宋体" w:hAnsi="宋体"/>
          <w:sz w:val="32"/>
          <w:szCs w:val="32"/>
        </w:rPr>
      </w:pPr>
    </w:p>
    <w:p w14:paraId="10866E7C">
      <w:pPr>
        <w:spacing w:line="400" w:lineRule="exact"/>
        <w:rPr>
          <w:rFonts w:ascii="宋体" w:hAnsi="宋体"/>
          <w:sz w:val="32"/>
          <w:szCs w:val="32"/>
        </w:rPr>
      </w:pPr>
      <w:r>
        <w:rPr>
          <w:rFonts w:hint="eastAsia" w:ascii="宋体" w:hAnsi="宋体"/>
          <w:sz w:val="32"/>
          <w:szCs w:val="32"/>
        </w:rPr>
        <w:t>报价人单位（盖章）：</w:t>
      </w:r>
    </w:p>
    <w:p w14:paraId="1C621DED">
      <w:pPr>
        <w:rPr>
          <w:rFonts w:ascii="宋体" w:hAnsi="宋体" w:cs="宋体"/>
          <w:b/>
          <w:bCs/>
          <w:spacing w:val="30"/>
          <w:sz w:val="44"/>
          <w:szCs w:val="44"/>
        </w:rPr>
      </w:pPr>
      <w:r>
        <w:rPr>
          <w:rFonts w:hint="eastAsia"/>
          <w:b/>
          <w:bCs/>
          <w:sz w:val="32"/>
        </w:rPr>
        <w:br w:type="page"/>
      </w: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78A7E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5FFE21B">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09FF8C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41B2AA7E">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073AC0DC">
            <w:pPr>
              <w:jc w:val="center"/>
              <w:rPr>
                <w:rFonts w:ascii="宋体" w:hAnsi="宋体"/>
                <w:b/>
                <w:bCs/>
                <w:szCs w:val="21"/>
              </w:rPr>
            </w:pPr>
            <w:r>
              <w:rPr>
                <w:rFonts w:hint="eastAsia" w:ascii="宋体" w:hAnsi="宋体"/>
                <w:b/>
                <w:bCs/>
                <w:szCs w:val="21"/>
              </w:rPr>
              <w:t>商务条款偏离情况</w:t>
            </w:r>
          </w:p>
        </w:tc>
      </w:tr>
      <w:tr w14:paraId="4482E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318452D">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44BFDAEC">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A17CE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23BEB3D">
            <w:pPr>
              <w:jc w:val="center"/>
              <w:rPr>
                <w:rFonts w:ascii="宋体" w:hAnsi="宋体"/>
                <w:szCs w:val="21"/>
              </w:rPr>
            </w:pPr>
          </w:p>
        </w:tc>
      </w:tr>
      <w:tr w14:paraId="5BF57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2B282C9">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C049D1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3434E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5FA8BBA">
            <w:pPr>
              <w:spacing w:line="240" w:lineRule="exact"/>
              <w:jc w:val="center"/>
              <w:rPr>
                <w:rFonts w:ascii="宋体" w:hAnsi="宋体"/>
                <w:szCs w:val="21"/>
              </w:rPr>
            </w:pPr>
          </w:p>
        </w:tc>
      </w:tr>
      <w:tr w14:paraId="7D552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07B65E8">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6877606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6B803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D7743A2">
            <w:pPr>
              <w:spacing w:line="240" w:lineRule="exact"/>
              <w:jc w:val="center"/>
              <w:rPr>
                <w:rFonts w:ascii="宋体" w:hAnsi="宋体"/>
                <w:szCs w:val="21"/>
              </w:rPr>
            </w:pPr>
          </w:p>
        </w:tc>
      </w:tr>
      <w:tr w14:paraId="4E54B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1EB9A6">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8E9633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74FE21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FA72B7">
            <w:pPr>
              <w:spacing w:line="240" w:lineRule="exact"/>
              <w:jc w:val="center"/>
              <w:rPr>
                <w:rFonts w:ascii="宋体" w:hAnsi="宋体"/>
                <w:szCs w:val="21"/>
              </w:rPr>
            </w:pPr>
          </w:p>
        </w:tc>
      </w:tr>
      <w:tr w14:paraId="73FE4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FA132F8">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5B24C4A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953C80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EB8C703">
            <w:pPr>
              <w:spacing w:line="240" w:lineRule="exact"/>
              <w:jc w:val="center"/>
              <w:rPr>
                <w:rFonts w:ascii="宋体" w:hAnsi="宋体"/>
                <w:szCs w:val="21"/>
              </w:rPr>
            </w:pPr>
          </w:p>
        </w:tc>
      </w:tr>
      <w:tr w14:paraId="72063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A49BC3E">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69B7D3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C05F36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CBFB9F">
            <w:pPr>
              <w:spacing w:line="240" w:lineRule="exact"/>
              <w:jc w:val="center"/>
              <w:rPr>
                <w:rFonts w:ascii="宋体" w:hAnsi="宋体"/>
                <w:szCs w:val="21"/>
              </w:rPr>
            </w:pPr>
          </w:p>
        </w:tc>
      </w:tr>
      <w:tr w14:paraId="30241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E01BC5F">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543C3D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38B9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A79763">
            <w:pPr>
              <w:spacing w:line="240" w:lineRule="exact"/>
              <w:jc w:val="center"/>
              <w:rPr>
                <w:rFonts w:ascii="宋体" w:hAnsi="宋体"/>
                <w:szCs w:val="21"/>
              </w:rPr>
            </w:pPr>
          </w:p>
        </w:tc>
      </w:tr>
    </w:tbl>
    <w:p w14:paraId="4328CEDF">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CC3447E"/>
    <w:p w14:paraId="28BADBB9">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8F3A075">
      <w:pPr>
        <w:spacing w:line="400" w:lineRule="exact"/>
        <w:rPr>
          <w:rFonts w:ascii="宋体" w:hAnsi="宋体"/>
          <w:sz w:val="32"/>
          <w:szCs w:val="32"/>
        </w:rPr>
      </w:pPr>
    </w:p>
    <w:p w14:paraId="669F76EA">
      <w:pPr>
        <w:spacing w:line="400" w:lineRule="exact"/>
        <w:rPr>
          <w:rFonts w:ascii="宋体" w:hAnsi="宋体"/>
          <w:sz w:val="32"/>
          <w:szCs w:val="32"/>
        </w:rPr>
      </w:pPr>
      <w:r>
        <w:rPr>
          <w:rFonts w:hint="eastAsia" w:ascii="宋体" w:hAnsi="宋体"/>
          <w:sz w:val="32"/>
          <w:szCs w:val="32"/>
        </w:rPr>
        <w:t>报价人单位（盖章）：</w:t>
      </w:r>
    </w:p>
    <w:p w14:paraId="1D78352D">
      <w:pPr>
        <w:rPr>
          <w:rFonts w:ascii="宋体" w:hAnsi="宋体"/>
          <w:sz w:val="24"/>
        </w:rPr>
      </w:pPr>
      <w:r>
        <w:rPr>
          <w:rFonts w:hint="eastAsia" w:ascii="宋体" w:hAnsi="宋体"/>
          <w:sz w:val="24"/>
        </w:rPr>
        <w:br w:type="page"/>
      </w:r>
    </w:p>
    <w:p w14:paraId="24984144">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72987B45">
      <w:pPr>
        <w:spacing w:line="560" w:lineRule="exact"/>
        <w:rPr>
          <w:rFonts w:ascii="宋体" w:hAnsi="宋体"/>
          <w:sz w:val="28"/>
          <w:szCs w:val="28"/>
        </w:rPr>
      </w:pPr>
    </w:p>
    <w:p w14:paraId="1FB5A914">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7C49BFB4">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1E05D183">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21468322">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14:paraId="1DC1F6F1">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F5FC68D">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09FB6823">
      <w:pPr>
        <w:numPr>
          <w:ilvl w:val="0"/>
          <w:numId w:val="7"/>
        </w:numPr>
        <w:spacing w:line="400" w:lineRule="exact"/>
        <w:rPr>
          <w:rFonts w:ascii="宋体" w:hAnsi="宋体"/>
          <w:sz w:val="24"/>
        </w:rPr>
      </w:pPr>
      <w:r>
        <w:rPr>
          <w:rFonts w:hint="eastAsia" w:ascii="宋体" w:hAnsi="宋体"/>
          <w:sz w:val="24"/>
        </w:rPr>
        <w:t>我方理解贵方不一定接受最低报价。</w:t>
      </w:r>
    </w:p>
    <w:p w14:paraId="127B5BD4">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21DC10FD">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EC04FF5">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3D7491E5">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6AD124EB">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0C3A24AF">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14:paraId="002DF35F">
      <w:pPr>
        <w:spacing w:line="400" w:lineRule="exact"/>
        <w:rPr>
          <w:rFonts w:ascii="宋体" w:hAnsi="宋体"/>
          <w:sz w:val="24"/>
        </w:rPr>
      </w:pPr>
    </w:p>
    <w:p w14:paraId="348DA543">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38324591">
      <w:pPr>
        <w:spacing w:line="440" w:lineRule="exact"/>
        <w:ind w:firstLine="240" w:firstLineChars="100"/>
        <w:rPr>
          <w:rFonts w:ascii="宋体" w:hAnsi="宋体"/>
          <w:sz w:val="24"/>
          <w:u w:val="single"/>
        </w:rPr>
      </w:pPr>
      <w:r>
        <w:rPr>
          <w:rFonts w:hint="eastAsia" w:ascii="宋体" w:hAnsi="宋体"/>
          <w:sz w:val="24"/>
        </w:rPr>
        <w:t>地    址：.邮政编码：.</w:t>
      </w:r>
    </w:p>
    <w:p w14:paraId="177BBA03">
      <w:pPr>
        <w:spacing w:line="440" w:lineRule="exact"/>
        <w:rPr>
          <w:rFonts w:ascii="宋体" w:hAnsi="宋体"/>
          <w:sz w:val="24"/>
          <w:u w:val="single"/>
        </w:rPr>
      </w:pPr>
      <w:r>
        <w:rPr>
          <w:rFonts w:hint="eastAsia" w:ascii="宋体" w:hAnsi="宋体"/>
          <w:sz w:val="24"/>
        </w:rPr>
        <w:t xml:space="preserve">  代表姓名：.职    务：.</w:t>
      </w:r>
    </w:p>
    <w:p w14:paraId="36F3994E">
      <w:pPr>
        <w:spacing w:line="560" w:lineRule="exact"/>
        <w:ind w:firstLine="280" w:firstLineChars="100"/>
        <w:rPr>
          <w:rFonts w:ascii="宋体" w:hAnsi="宋体"/>
          <w:sz w:val="28"/>
          <w:szCs w:val="28"/>
        </w:rPr>
      </w:pPr>
      <w:r>
        <w:rPr>
          <w:rFonts w:hint="eastAsia" w:ascii="宋体" w:hAnsi="宋体"/>
          <w:sz w:val="28"/>
          <w:szCs w:val="28"/>
        </w:rPr>
        <w:t>特此声明。</w:t>
      </w:r>
    </w:p>
    <w:p w14:paraId="08F03E73">
      <w:pPr>
        <w:spacing w:line="480" w:lineRule="exact"/>
        <w:rPr>
          <w:rFonts w:ascii="宋体" w:hAnsi="宋体"/>
          <w:sz w:val="32"/>
          <w:szCs w:val="32"/>
        </w:rPr>
      </w:pPr>
    </w:p>
    <w:p w14:paraId="3AD5850B">
      <w:pPr>
        <w:spacing w:line="480" w:lineRule="exact"/>
        <w:rPr>
          <w:rFonts w:ascii="宋体" w:hAnsi="宋体"/>
          <w:sz w:val="32"/>
          <w:szCs w:val="32"/>
        </w:rPr>
      </w:pPr>
    </w:p>
    <w:p w14:paraId="10D0139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328A1F0">
      <w:pPr>
        <w:spacing w:line="400" w:lineRule="exact"/>
        <w:rPr>
          <w:rFonts w:ascii="宋体" w:hAnsi="宋体"/>
          <w:sz w:val="32"/>
          <w:szCs w:val="32"/>
        </w:rPr>
      </w:pPr>
    </w:p>
    <w:p w14:paraId="3A994FBB">
      <w:pPr>
        <w:spacing w:line="400" w:lineRule="exact"/>
        <w:rPr>
          <w:rFonts w:ascii="宋体" w:hAnsi="宋体"/>
          <w:sz w:val="32"/>
          <w:szCs w:val="32"/>
        </w:rPr>
      </w:pPr>
      <w:r>
        <w:rPr>
          <w:rFonts w:hint="eastAsia" w:ascii="宋体" w:hAnsi="宋体"/>
          <w:sz w:val="32"/>
          <w:szCs w:val="32"/>
        </w:rPr>
        <w:t>报价人单位（盖章）：</w:t>
      </w:r>
    </w:p>
    <w:p w14:paraId="020CA534">
      <w:pPr>
        <w:spacing w:line="400" w:lineRule="exact"/>
        <w:rPr>
          <w:rFonts w:ascii="宋体" w:hAnsi="宋体"/>
          <w:sz w:val="32"/>
          <w:szCs w:val="32"/>
        </w:rPr>
      </w:pPr>
    </w:p>
    <w:p w14:paraId="69BD1F12">
      <w:pPr>
        <w:spacing w:line="400" w:lineRule="exact"/>
        <w:rPr>
          <w:rFonts w:ascii="宋体" w:hAnsi="宋体"/>
          <w:sz w:val="32"/>
          <w:szCs w:val="32"/>
        </w:rPr>
      </w:pPr>
      <w:r>
        <w:rPr>
          <w:rFonts w:hint="eastAsia" w:ascii="宋体" w:hAnsi="宋体"/>
          <w:sz w:val="32"/>
          <w:szCs w:val="32"/>
        </w:rPr>
        <w:t xml:space="preserve">                                    年  月  日</w:t>
      </w:r>
    </w:p>
    <w:p w14:paraId="2B5C7CF8">
      <w:pPr>
        <w:spacing w:line="320" w:lineRule="exact"/>
        <w:jc w:val="center"/>
        <w:rPr>
          <w:rFonts w:ascii="宋体" w:hAnsi="宋体"/>
          <w:b/>
          <w:sz w:val="28"/>
          <w:szCs w:val="28"/>
        </w:rPr>
      </w:pPr>
    </w:p>
    <w:p w14:paraId="733C7DA2">
      <w:pPr>
        <w:spacing w:line="320" w:lineRule="exact"/>
        <w:jc w:val="center"/>
        <w:rPr>
          <w:rFonts w:ascii="宋体" w:hAnsi="宋体"/>
          <w:b/>
          <w:sz w:val="28"/>
          <w:szCs w:val="28"/>
        </w:rPr>
      </w:pPr>
    </w:p>
    <w:p w14:paraId="555A9E6E">
      <w:pPr>
        <w:rPr>
          <w:rFonts w:ascii="宋体" w:hAnsi="宋体"/>
          <w:b/>
          <w:sz w:val="44"/>
          <w:szCs w:val="44"/>
        </w:rPr>
      </w:pPr>
      <w:r>
        <w:rPr>
          <w:rFonts w:hint="eastAsia" w:ascii="宋体" w:hAnsi="宋体"/>
          <w:b/>
          <w:sz w:val="44"/>
          <w:szCs w:val="44"/>
        </w:rPr>
        <w:br w:type="page"/>
      </w:r>
    </w:p>
    <w:p w14:paraId="0B15F6D9">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6FCDD9AC">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A79108-09AA-4A31-9921-A858087F4A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A2A53C-04DB-4F21-AEB6-EB6AC7E9DBAA}"/>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BE5AFB4A-1D88-4E6E-9E48-8CC61098CE88}"/>
  </w:font>
  <w:font w:name="楷体_GB2312">
    <w:altName w:val="楷体"/>
    <w:panose1 w:val="00000000000000000000"/>
    <w:charset w:val="86"/>
    <w:family w:val="modern"/>
    <w:pitch w:val="default"/>
    <w:sig w:usb0="00000000" w:usb1="00000000" w:usb2="00000000" w:usb3="00000000" w:csb0="00040000" w:csb1="00000000"/>
    <w:embedRegular r:id="rId4" w:fontKey="{F1C4ACBA-29B7-443A-9A47-1F5C496E8046}"/>
  </w:font>
  <w:font w:name="楷体">
    <w:panose1 w:val="02010609060101010101"/>
    <w:charset w:val="86"/>
    <w:family w:val="modern"/>
    <w:pitch w:val="default"/>
    <w:sig w:usb0="800002BF" w:usb1="38CF7CFA" w:usb2="00000016" w:usb3="00000000" w:csb0="00040001" w:csb1="00000000"/>
    <w:embedRegular r:id="rId5" w:fontKey="{A7FA1D84-C0A8-4135-83C6-DC2870FFF8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2A9">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D161AF">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8D161AF">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2895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2D2895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0EA5">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2C419C">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B2C419C">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C2D2F">
    <w:pPr>
      <w:pStyle w:val="16"/>
      <w:ind w:right="360"/>
      <w:rPr>
        <w:u w:val="single"/>
      </w:rPr>
    </w:pPr>
  </w:p>
  <w:p w14:paraId="412EC1BC">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24D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3A34A">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5A55">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113AB">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F4113AB">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3DC0"/>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B8C"/>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76B"/>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5AD0"/>
    <w:rsid w:val="001C614C"/>
    <w:rsid w:val="001C645E"/>
    <w:rsid w:val="001C7395"/>
    <w:rsid w:val="001C7915"/>
    <w:rsid w:val="001C7D8C"/>
    <w:rsid w:val="001D1562"/>
    <w:rsid w:val="001D15DF"/>
    <w:rsid w:val="001D1EA1"/>
    <w:rsid w:val="001D312D"/>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3C"/>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850"/>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0B0"/>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091E"/>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42C"/>
    <w:rsid w:val="003C4AAF"/>
    <w:rsid w:val="003C4BAA"/>
    <w:rsid w:val="003D02C4"/>
    <w:rsid w:val="003D0D38"/>
    <w:rsid w:val="003D1240"/>
    <w:rsid w:val="003D163A"/>
    <w:rsid w:val="003D2F93"/>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0BE"/>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899"/>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4B0C"/>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C2D"/>
    <w:rsid w:val="00937DB6"/>
    <w:rsid w:val="00940408"/>
    <w:rsid w:val="0094047E"/>
    <w:rsid w:val="00941A3A"/>
    <w:rsid w:val="00941E6B"/>
    <w:rsid w:val="00942B9A"/>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6BDF"/>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451A"/>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1A7"/>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E74"/>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0BEF"/>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4371"/>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66DF"/>
    <w:rsid w:val="00B278F8"/>
    <w:rsid w:val="00B30000"/>
    <w:rsid w:val="00B307A4"/>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4D1B"/>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2D7F"/>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876FC"/>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055747"/>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D3A44-B487-44DD-90F2-2203297F53B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7354</Words>
  <Characters>7834</Characters>
  <Lines>68</Lines>
  <Paragraphs>19</Paragraphs>
  <TotalTime>40</TotalTime>
  <ScaleCrop>false</ScaleCrop>
  <LinksUpToDate>false</LinksUpToDate>
  <CharactersWithSpaces>8416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2024-06-27T01:21:00Z</dcterms:created>
  <dc:creator>招投标中心</dc:creator>
  <cp:lastModifiedBy>吴薇</cp:lastModifiedBy>
  <cp:lastPrinted>2023-09-19T03:34:00Z</cp:lastPrinted>
  <dcterms:modified xsi:type="dcterms:W3CDTF">2024-09-18T06:46:43Z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E1236006CB7E44ECA5FAA7E63AE0963B_13</vt:lpwstr>
  </property>
</Properties>
</file>