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inorEastAsia" w:hAnsiTheme="minorEastAsia"/>
          <w:b/>
          <w:sz w:val="32"/>
          <w:szCs w:val="32"/>
        </w:rPr>
      </w:pPr>
      <w:bookmarkStart w:id="0" w:name="_Toc282159127"/>
      <w:r>
        <w:rPr>
          <w:rFonts w:hint="eastAsia" w:ascii="宋体" w:hAnsi="宋体"/>
          <w:sz w:val="24"/>
          <w:szCs w:val="24"/>
          <w:u w:val="single"/>
          <w:lang w:val="en-US" w:eastAsia="zh-CN"/>
        </w:rPr>
        <w:t xml:space="preserve">                             （项目名称）</w:t>
      </w:r>
      <w:r>
        <w:rPr>
          <w:rFonts w:hint="eastAsia" w:asciiTheme="minorEastAsia" w:hAnsiTheme="minorEastAsia"/>
          <w:b/>
          <w:sz w:val="32"/>
          <w:szCs w:val="32"/>
          <w:lang w:val="en-US" w:eastAsia="zh-CN"/>
        </w:rPr>
        <w:t>单一来源采购</w:t>
      </w:r>
      <w:r>
        <w:rPr>
          <w:rFonts w:hint="eastAsia" w:asciiTheme="minorEastAsia" w:hAnsiTheme="minorEastAsia"/>
          <w:b/>
          <w:sz w:val="32"/>
          <w:szCs w:val="32"/>
        </w:rPr>
        <w:t>邀请函</w:t>
      </w:r>
      <w:bookmarkEnd w:id="0"/>
    </w:p>
    <w:p>
      <w:pPr>
        <w:pageBreakBefore w:val="0"/>
        <w:kinsoku/>
        <w:wordWrap/>
        <w:overflowPunct/>
        <w:topLinePunct w:val="0"/>
        <w:autoSpaceDE/>
        <w:autoSpaceDN/>
        <w:bidi w:val="0"/>
        <w:spacing w:line="400" w:lineRule="exact"/>
        <w:ind w:firstLine="480" w:firstLineChars="200"/>
        <w:textAlignment w:val="auto"/>
        <w:rPr>
          <w:rFonts w:asciiTheme="minorEastAsia" w:hAnsiTheme="minorEastAsia"/>
          <w:sz w:val="24"/>
          <w:szCs w:val="24"/>
        </w:rPr>
      </w:pPr>
    </w:p>
    <w:p>
      <w:pPr>
        <w:keepNext w:val="0"/>
        <w:keepLines w:val="0"/>
        <w:pageBreakBefore w:val="0"/>
        <w:kinsoku/>
        <w:wordWrap/>
        <w:overflowPunct/>
        <w:topLinePunct w:val="0"/>
        <w:autoSpaceDE/>
        <w:autoSpaceDN/>
        <w:bidi w:val="0"/>
        <w:spacing w:line="560" w:lineRule="exact"/>
        <w:ind w:firstLine="240" w:firstLineChars="100"/>
        <w:textAlignment w:val="auto"/>
        <w:rPr>
          <w:rFonts w:hint="eastAsia" w:ascii="宋体" w:hAnsi="宋体"/>
          <w:sz w:val="24"/>
          <w:szCs w:val="24"/>
        </w:rPr>
      </w:pP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lang w:eastAsia="zh-CN"/>
        </w:rPr>
        <w:t>（</w:t>
      </w:r>
      <w:r>
        <w:rPr>
          <w:rFonts w:hint="eastAsia" w:ascii="宋体" w:hAnsi="宋体"/>
          <w:color w:val="000000"/>
          <w:sz w:val="24"/>
          <w:szCs w:val="24"/>
          <w:u w:val="single"/>
          <w:lang w:val="en-US" w:eastAsia="zh-CN"/>
        </w:rPr>
        <w:t>供应商名称</w:t>
      </w:r>
      <w:r>
        <w:rPr>
          <w:rFonts w:hint="eastAsia" w:ascii="宋体" w:hAnsi="宋体"/>
          <w:color w:val="000000"/>
          <w:sz w:val="24"/>
          <w:szCs w:val="24"/>
          <w:u w:val="single"/>
          <w:lang w:eastAsia="zh-CN"/>
        </w:rPr>
        <w:t>）</w:t>
      </w:r>
      <w:r>
        <w:rPr>
          <w:rFonts w:hint="eastAsia" w:ascii="宋体" w:hAnsi="宋体"/>
          <w:color w:val="000000"/>
          <w:sz w:val="24"/>
          <w:szCs w:val="24"/>
          <w:u w:val="single"/>
        </w:rPr>
        <w:t xml:space="preserve"> </w:t>
      </w:r>
      <w:r>
        <w:rPr>
          <w:rFonts w:hint="eastAsia" w:ascii="宋体" w:hAnsi="宋体"/>
          <w:sz w:val="24"/>
          <w:szCs w:val="24"/>
        </w:rPr>
        <w:t>：</w:t>
      </w: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hint="eastAsia" w:ascii="宋体" w:hAnsi="宋体"/>
          <w:b/>
          <w:bCs/>
          <w:sz w:val="24"/>
          <w:szCs w:val="24"/>
        </w:rPr>
      </w:pPr>
      <w:r>
        <w:rPr>
          <w:rFonts w:hint="eastAsia" w:ascii="宋体" w:hAnsi="宋体"/>
          <w:sz w:val="24"/>
          <w:szCs w:val="24"/>
        </w:rPr>
        <w:t>根据</w:t>
      </w:r>
      <w:r>
        <w:rPr>
          <w:rFonts w:hint="eastAsia" w:ascii="宋体" w:hAnsi="宋体"/>
          <w:color w:val="000000"/>
          <w:sz w:val="24"/>
          <w:szCs w:val="24"/>
        </w:rPr>
        <w:t>《</w:t>
      </w:r>
      <w:r>
        <w:rPr>
          <w:rFonts w:hint="eastAsia" w:ascii="宋体" w:hAnsi="宋体"/>
          <w:color w:val="000000"/>
          <w:sz w:val="24"/>
          <w:szCs w:val="24"/>
          <w:lang w:val="en-US" w:eastAsia="zh-CN"/>
        </w:rPr>
        <w:t>广东财经大学采购管理办法</w:t>
      </w:r>
      <w:r>
        <w:rPr>
          <w:rFonts w:hint="eastAsia" w:ascii="宋体" w:hAnsi="宋体"/>
          <w:color w:val="000000"/>
          <w:sz w:val="24"/>
          <w:szCs w:val="24"/>
        </w:rPr>
        <w:t>》</w:t>
      </w:r>
      <w:r>
        <w:rPr>
          <w:rFonts w:hint="eastAsia" w:ascii="宋体" w:hAnsi="宋体"/>
          <w:color w:val="000000"/>
          <w:sz w:val="24"/>
          <w:szCs w:val="24"/>
          <w:lang w:eastAsia="zh-CN"/>
        </w:rPr>
        <w:t>、《</w:t>
      </w:r>
      <w:r>
        <w:rPr>
          <w:rFonts w:hint="eastAsia" w:ascii="宋体" w:hAnsi="宋体"/>
          <w:color w:val="000000"/>
          <w:sz w:val="24"/>
          <w:szCs w:val="24"/>
          <w:lang w:val="en-US" w:eastAsia="zh-CN"/>
        </w:rPr>
        <w:t>广东财经大学校内分散采购实施细则</w:t>
      </w:r>
      <w:r>
        <w:rPr>
          <w:rFonts w:hint="eastAsia" w:ascii="宋体" w:hAnsi="宋体"/>
          <w:color w:val="000000"/>
          <w:sz w:val="24"/>
          <w:szCs w:val="24"/>
          <w:lang w:eastAsia="zh-CN"/>
        </w:rPr>
        <w:t>》</w:t>
      </w:r>
      <w:r>
        <w:rPr>
          <w:rFonts w:hint="eastAsia" w:ascii="宋体" w:hAnsi="宋体"/>
          <w:color w:val="000000"/>
          <w:sz w:val="24"/>
          <w:szCs w:val="24"/>
        </w:rPr>
        <w:t>等有关规定，我校拟</w:t>
      </w:r>
      <w:r>
        <w:rPr>
          <w:rFonts w:hint="eastAsia" w:ascii="宋体" w:hAnsi="宋体"/>
          <w:sz w:val="24"/>
          <w:szCs w:val="24"/>
        </w:rPr>
        <w:t>就</w:t>
      </w:r>
      <w:r>
        <w:rPr>
          <w:rFonts w:hint="eastAsia" w:ascii="宋体" w:hAnsi="宋体"/>
          <w:sz w:val="24"/>
          <w:szCs w:val="24"/>
          <w:u w:val="single"/>
          <w:lang w:val="en-US" w:eastAsia="zh-CN"/>
        </w:rPr>
        <w:t xml:space="preserve">                             （项目名称）</w:t>
      </w:r>
      <w:r>
        <w:rPr>
          <w:rFonts w:hint="eastAsia" w:ascii="宋体" w:hAnsi="宋体"/>
          <w:sz w:val="24"/>
          <w:szCs w:val="24"/>
        </w:rPr>
        <w:t>进行单一来源采购，欢迎贵司前来洽谈。有关事宜如下：</w:t>
      </w:r>
    </w:p>
    <w:p>
      <w:pPr>
        <w:keepNext w:val="0"/>
        <w:keepLines w:val="0"/>
        <w:pageBreakBefore w:val="0"/>
        <w:numPr>
          <w:ilvl w:val="0"/>
          <w:numId w:val="1"/>
        </w:numPr>
        <w:tabs>
          <w:tab w:val="left" w:pos="0"/>
        </w:tabs>
        <w:kinsoku/>
        <w:wordWrap/>
        <w:overflowPunct/>
        <w:topLinePunct w:val="0"/>
        <w:autoSpaceDE/>
        <w:autoSpaceDN/>
        <w:bidi w:val="0"/>
        <w:snapToGrid/>
        <w:spacing w:line="560" w:lineRule="exact"/>
        <w:ind w:left="0" w:leftChars="0" w:firstLine="420" w:firstLineChars="0"/>
        <w:textAlignment w:val="auto"/>
        <w:rPr>
          <w:rFonts w:hint="eastAsia" w:ascii="宋体" w:hAnsi="宋体"/>
          <w:sz w:val="24"/>
          <w:szCs w:val="24"/>
        </w:rPr>
      </w:pPr>
      <w:r>
        <w:rPr>
          <w:rFonts w:hint="eastAsia" w:ascii="宋体" w:hAnsi="宋体"/>
          <w:b/>
          <w:sz w:val="24"/>
          <w:szCs w:val="24"/>
          <w:lang w:val="en-US" w:eastAsia="zh-CN"/>
        </w:rPr>
        <w:t>采购单位</w:t>
      </w:r>
      <w:r>
        <w:rPr>
          <w:rFonts w:hint="eastAsia" w:ascii="宋体" w:hAnsi="宋体"/>
          <w:b/>
          <w:sz w:val="24"/>
          <w:szCs w:val="24"/>
        </w:rPr>
        <w:t>：</w:t>
      </w:r>
      <w:r>
        <w:rPr>
          <w:rFonts w:hint="eastAsia" w:ascii="宋体" w:hAnsi="宋体"/>
          <w:sz w:val="24"/>
          <w:szCs w:val="24"/>
          <w:u w:val="single"/>
          <w:lang w:val="en-US" w:eastAsia="zh-CN"/>
        </w:rPr>
        <w:t xml:space="preserve">                                 </w:t>
      </w:r>
    </w:p>
    <w:p>
      <w:pPr>
        <w:keepNext w:val="0"/>
        <w:keepLines w:val="0"/>
        <w:pageBreakBefore w:val="0"/>
        <w:numPr>
          <w:ilvl w:val="0"/>
          <w:numId w:val="1"/>
        </w:numPr>
        <w:tabs>
          <w:tab w:val="left" w:pos="0"/>
        </w:tabs>
        <w:kinsoku/>
        <w:wordWrap/>
        <w:overflowPunct/>
        <w:topLinePunct w:val="0"/>
        <w:autoSpaceDE/>
        <w:autoSpaceDN/>
        <w:bidi w:val="0"/>
        <w:snapToGrid/>
        <w:spacing w:line="560" w:lineRule="exact"/>
        <w:ind w:left="0" w:leftChars="0" w:firstLine="420" w:firstLineChars="0"/>
        <w:textAlignment w:val="auto"/>
        <w:rPr>
          <w:rFonts w:hint="eastAsia" w:ascii="宋体" w:hAnsi="宋体"/>
          <w:sz w:val="24"/>
          <w:szCs w:val="24"/>
        </w:rPr>
      </w:pPr>
      <w:r>
        <w:rPr>
          <w:rFonts w:hint="eastAsia" w:ascii="宋体" w:hAnsi="宋体"/>
          <w:b/>
          <w:bCs/>
          <w:sz w:val="24"/>
          <w:szCs w:val="24"/>
        </w:rPr>
        <w:t>项目名称</w:t>
      </w:r>
      <w:r>
        <w:rPr>
          <w:rFonts w:hint="eastAsia" w:ascii="宋体" w:hAnsi="宋体"/>
          <w:b/>
          <w:sz w:val="24"/>
          <w:szCs w:val="24"/>
        </w:rPr>
        <w:t>：</w:t>
      </w:r>
      <w:r>
        <w:rPr>
          <w:rFonts w:hint="eastAsia" w:ascii="宋体" w:hAnsi="宋体"/>
          <w:sz w:val="24"/>
          <w:szCs w:val="24"/>
          <w:u w:val="single"/>
          <w:lang w:val="en-US" w:eastAsia="zh-CN"/>
        </w:rPr>
        <w:t xml:space="preserve">                                  </w:t>
      </w:r>
    </w:p>
    <w:p>
      <w:pPr>
        <w:keepNext w:val="0"/>
        <w:keepLines w:val="0"/>
        <w:pageBreakBefore w:val="0"/>
        <w:numPr>
          <w:ilvl w:val="0"/>
          <w:numId w:val="1"/>
        </w:numPr>
        <w:tabs>
          <w:tab w:val="left" w:pos="0"/>
        </w:tabs>
        <w:kinsoku/>
        <w:wordWrap/>
        <w:overflowPunct/>
        <w:topLinePunct w:val="0"/>
        <w:autoSpaceDE/>
        <w:autoSpaceDN/>
        <w:bidi w:val="0"/>
        <w:snapToGrid/>
        <w:spacing w:line="560" w:lineRule="exact"/>
        <w:ind w:left="0" w:leftChars="0" w:firstLine="420" w:firstLineChars="0"/>
        <w:textAlignment w:val="auto"/>
        <w:rPr>
          <w:rFonts w:hint="eastAsia" w:ascii="宋体" w:hAnsi="宋体"/>
          <w:b/>
          <w:sz w:val="24"/>
          <w:szCs w:val="24"/>
        </w:rPr>
      </w:pPr>
      <w:r>
        <w:rPr>
          <w:rFonts w:hint="eastAsia" w:ascii="宋体" w:hAnsi="宋体"/>
          <w:b/>
          <w:color w:val="000000"/>
          <w:sz w:val="24"/>
          <w:szCs w:val="24"/>
        </w:rPr>
        <w:t>项目内容及需求：</w:t>
      </w:r>
    </w:p>
    <w:p>
      <w:pPr>
        <w:keepNext w:val="0"/>
        <w:keepLines w:val="0"/>
        <w:pageBreakBefore w:val="0"/>
        <w:numPr>
          <w:ilvl w:val="0"/>
          <w:numId w:val="2"/>
        </w:numPr>
        <w:kinsoku/>
        <w:wordWrap/>
        <w:overflowPunct/>
        <w:topLinePunct w:val="0"/>
        <w:autoSpaceDE/>
        <w:autoSpaceDN/>
        <w:bidi w:val="0"/>
        <w:snapToGrid/>
        <w:spacing w:line="560" w:lineRule="exact"/>
        <w:textAlignment w:val="auto"/>
        <w:rPr>
          <w:rFonts w:hint="default"/>
          <w:b/>
          <w:bCs/>
          <w:sz w:val="24"/>
          <w:szCs w:val="24"/>
          <w:lang w:val="en-US" w:eastAsia="zh-CN"/>
        </w:rPr>
      </w:pPr>
      <w:bookmarkStart w:id="1" w:name="_Toc179"/>
      <w:r>
        <w:rPr>
          <w:rFonts w:hint="eastAsia"/>
          <w:b/>
          <w:bCs/>
          <w:sz w:val="24"/>
          <w:szCs w:val="24"/>
          <w:lang w:val="en-US" w:eastAsia="zh-CN"/>
        </w:rPr>
        <w:t>技术（服务）要求</w:t>
      </w:r>
      <w:bookmarkEnd w:id="1"/>
    </w:p>
    <w:p>
      <w:pPr>
        <w:keepNext w:val="0"/>
        <w:keepLines w:val="0"/>
        <w:pageBreakBefore w:val="0"/>
        <w:numPr>
          <w:ilvl w:val="0"/>
          <w:numId w:val="3"/>
        </w:numPr>
        <w:kinsoku/>
        <w:wordWrap/>
        <w:overflowPunct/>
        <w:topLinePunct w:val="0"/>
        <w:autoSpaceDE/>
        <w:autoSpaceDN/>
        <w:bidi w:val="0"/>
        <w:snapToGrid/>
        <w:spacing w:line="560" w:lineRule="exact"/>
        <w:ind w:left="-5" w:leftChars="0" w:firstLine="425" w:firstLineChars="0"/>
        <w:textAlignment w:val="auto"/>
        <w:rPr>
          <w:rFonts w:hint="eastAsia" w:ascii="宋体" w:hAnsi="宋体"/>
          <w:b/>
          <w:bCs/>
          <w:kern w:val="0"/>
          <w:sz w:val="24"/>
          <w:szCs w:val="24"/>
        </w:rPr>
      </w:pPr>
      <w:r>
        <w:rPr>
          <w:rFonts w:hint="eastAsia" w:ascii="宋体" w:hAnsi="宋体"/>
          <w:b/>
          <w:bCs/>
          <w:kern w:val="0"/>
          <w:sz w:val="24"/>
          <w:szCs w:val="24"/>
        </w:rPr>
        <w:t>采购清单：</w:t>
      </w:r>
    </w:p>
    <w:tbl>
      <w:tblPr>
        <w:tblStyle w:val="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0"/>
        <w:gridCol w:w="4647"/>
        <w:gridCol w:w="2235"/>
        <w:gridCol w:w="9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r>
              <w:rPr>
                <w:rStyle w:val="9"/>
                <w:rFonts w:hint="eastAsia" w:ascii="宋体" w:hAnsi="宋体" w:eastAsia="宋体" w:cs="宋体"/>
                <w:color w:val="333333"/>
                <w:kern w:val="0"/>
                <w:sz w:val="24"/>
                <w:szCs w:val="24"/>
                <w:lang w:val="en-US" w:eastAsia="zh-CN" w:bidi="ar"/>
              </w:rPr>
              <w:t>序号</w:t>
            </w:r>
          </w:p>
        </w:tc>
        <w:tc>
          <w:tcPr>
            <w:tcW w:w="26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r>
              <w:rPr>
                <w:rStyle w:val="9"/>
                <w:rFonts w:hint="eastAsia" w:ascii="宋体" w:hAnsi="宋体" w:eastAsia="宋体" w:cs="宋体"/>
                <w:color w:val="333333"/>
                <w:kern w:val="0"/>
                <w:sz w:val="24"/>
                <w:szCs w:val="24"/>
                <w:lang w:val="en-US" w:eastAsia="zh-CN" w:bidi="ar"/>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r>
              <w:rPr>
                <w:rStyle w:val="9"/>
                <w:rFonts w:hint="eastAsia" w:ascii="宋体" w:hAnsi="宋体" w:eastAsia="宋体" w:cs="宋体"/>
                <w:color w:val="333333"/>
                <w:kern w:val="0"/>
                <w:sz w:val="24"/>
                <w:szCs w:val="24"/>
                <w:lang w:val="en-US" w:eastAsia="zh-CN" w:bidi="ar"/>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r>
              <w:rPr>
                <w:rStyle w:val="9"/>
                <w:rFonts w:hint="eastAsia" w:ascii="宋体" w:hAnsi="宋体" w:eastAsia="宋体" w:cs="宋体"/>
                <w:color w:val="333333"/>
                <w:kern w:val="0"/>
                <w:sz w:val="24"/>
                <w:szCs w:val="24"/>
                <w:lang w:val="en-US" w:eastAsia="zh-CN" w:bidi="ar"/>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1</w:t>
            </w:r>
          </w:p>
        </w:tc>
        <w:tc>
          <w:tcPr>
            <w:tcW w:w="269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4"/>
                <w:szCs w:val="24"/>
              </w:rPr>
            </w:pP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2</w:t>
            </w:r>
          </w:p>
        </w:tc>
        <w:tc>
          <w:tcPr>
            <w:tcW w:w="269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4"/>
                <w:szCs w:val="24"/>
              </w:rPr>
            </w:pP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3</w:t>
            </w:r>
          </w:p>
        </w:tc>
        <w:tc>
          <w:tcPr>
            <w:tcW w:w="269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4"/>
                <w:szCs w:val="24"/>
              </w:rPr>
            </w:pP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4</w:t>
            </w:r>
          </w:p>
        </w:tc>
        <w:tc>
          <w:tcPr>
            <w:tcW w:w="269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4"/>
                <w:szCs w:val="24"/>
              </w:rPr>
            </w:pP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5</w:t>
            </w:r>
          </w:p>
        </w:tc>
        <w:tc>
          <w:tcPr>
            <w:tcW w:w="269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sz w:val="24"/>
                <w:szCs w:val="24"/>
              </w:rPr>
            </w:pP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color w:val="333333"/>
                <w:kern w:val="0"/>
                <w:sz w:val="24"/>
                <w:szCs w:val="24"/>
                <w:lang w:val="en-US" w:eastAsia="zh-CN" w:bidi="ar"/>
              </w:rPr>
              <w:t>....</w:t>
            </w:r>
          </w:p>
        </w:tc>
        <w:tc>
          <w:tcPr>
            <w:tcW w:w="269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r>
    </w:tbl>
    <w:p>
      <w:pPr>
        <w:keepNext w:val="0"/>
        <w:keepLines w:val="0"/>
        <w:pageBreakBefore w:val="0"/>
        <w:numPr>
          <w:ilvl w:val="0"/>
          <w:numId w:val="3"/>
        </w:numPr>
        <w:kinsoku/>
        <w:wordWrap/>
        <w:overflowPunct/>
        <w:topLinePunct w:val="0"/>
        <w:autoSpaceDE/>
        <w:autoSpaceDN/>
        <w:bidi w:val="0"/>
        <w:snapToGrid/>
        <w:spacing w:line="560" w:lineRule="exact"/>
        <w:ind w:left="-5" w:leftChars="0" w:firstLine="425" w:firstLineChars="0"/>
        <w:textAlignment w:val="auto"/>
        <w:rPr>
          <w:rFonts w:ascii="宋体" w:hAnsi="宋体"/>
          <w:b/>
          <w:bCs/>
          <w:sz w:val="24"/>
          <w:szCs w:val="24"/>
        </w:rPr>
      </w:pPr>
      <w:r>
        <w:rPr>
          <w:rFonts w:hint="eastAsia" w:ascii="宋体" w:hAnsi="宋体" w:cs="Times New Roman"/>
          <w:b/>
          <w:bCs/>
          <w:kern w:val="0"/>
          <w:sz w:val="24"/>
          <w:szCs w:val="24"/>
        </w:rPr>
        <w:t>具体技术指标及性能要求</w:t>
      </w:r>
      <w:r>
        <w:rPr>
          <w:rFonts w:hint="eastAsia" w:ascii="宋体" w:hAnsi="宋体"/>
          <w:b/>
          <w:bCs/>
          <w:kern w:val="0"/>
          <w:sz w:val="24"/>
          <w:szCs w:val="24"/>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left="-5" w:leftChars="0" w:firstLine="425" w:firstLineChars="0"/>
        <w:jc w:val="left"/>
        <w:textAlignment w:val="auto"/>
        <w:rPr>
          <w:rFonts w:ascii="宋体" w:hAnsi="宋体"/>
          <w:b/>
          <w:sz w:val="24"/>
          <w:szCs w:val="24"/>
        </w:rPr>
      </w:pPr>
      <w:r>
        <w:rPr>
          <w:rFonts w:hint="eastAsia" w:ascii="宋体" w:hAnsi="宋体"/>
          <w:color w:val="FF0000"/>
          <w:kern w:val="0"/>
          <w:sz w:val="24"/>
          <w:szCs w:val="24"/>
        </w:rPr>
        <w:t>****</w:t>
      </w:r>
    </w:p>
    <w:p>
      <w:pPr>
        <w:keepNext w:val="0"/>
        <w:keepLines w:val="0"/>
        <w:pageBreakBefore w:val="0"/>
        <w:kinsoku/>
        <w:wordWrap/>
        <w:overflowPunct/>
        <w:topLinePunct w:val="0"/>
        <w:autoSpaceDE/>
        <w:autoSpaceDN/>
        <w:bidi w:val="0"/>
        <w:snapToGrid/>
        <w:spacing w:line="560" w:lineRule="exact"/>
        <w:ind w:left="-5" w:leftChars="0" w:firstLine="425" w:firstLineChars="0"/>
        <w:textAlignment w:val="auto"/>
        <w:rPr>
          <w:rFonts w:hint="eastAsia" w:ascii="宋体" w:hAnsi="宋体"/>
          <w:kern w:val="0"/>
          <w:sz w:val="24"/>
          <w:szCs w:val="24"/>
        </w:rPr>
      </w:pPr>
    </w:p>
    <w:p>
      <w:pPr>
        <w:keepNext w:val="0"/>
        <w:keepLines w:val="0"/>
        <w:pageBreakBefore w:val="0"/>
        <w:kinsoku/>
        <w:wordWrap/>
        <w:overflowPunct/>
        <w:topLinePunct w:val="0"/>
        <w:autoSpaceDE/>
        <w:autoSpaceDN/>
        <w:bidi w:val="0"/>
        <w:snapToGrid/>
        <w:spacing w:line="560" w:lineRule="exact"/>
        <w:ind w:left="-5" w:leftChars="0" w:firstLine="425" w:firstLineChars="0"/>
        <w:textAlignment w:val="auto"/>
        <w:rPr>
          <w:rFonts w:ascii="宋体" w:hAnsi="宋体"/>
          <w:color w:val="FF0000"/>
          <w:kern w:val="0"/>
          <w:sz w:val="24"/>
          <w:szCs w:val="24"/>
        </w:rPr>
      </w:pPr>
      <w:r>
        <w:rPr>
          <w:rFonts w:hint="eastAsia" w:ascii="宋体" w:hAnsi="宋体"/>
          <w:color w:val="FF0000"/>
          <w:kern w:val="0"/>
          <w:sz w:val="24"/>
          <w:szCs w:val="24"/>
        </w:rPr>
        <w:t>****</w:t>
      </w:r>
    </w:p>
    <w:p>
      <w:pPr>
        <w:keepNext w:val="0"/>
        <w:keepLines w:val="0"/>
        <w:pageBreakBefore w:val="0"/>
        <w:kinsoku/>
        <w:wordWrap/>
        <w:overflowPunct/>
        <w:topLinePunct w:val="0"/>
        <w:autoSpaceDE/>
        <w:autoSpaceDN/>
        <w:bidi w:val="0"/>
        <w:snapToGrid/>
        <w:spacing w:line="560" w:lineRule="exact"/>
        <w:ind w:left="-5" w:leftChars="0" w:firstLine="425" w:firstLineChars="0"/>
        <w:textAlignment w:val="auto"/>
        <w:rPr>
          <w:rFonts w:ascii="宋体" w:hAnsi="宋体"/>
          <w:sz w:val="24"/>
          <w:szCs w:val="24"/>
        </w:rPr>
      </w:pPr>
    </w:p>
    <w:p>
      <w:pPr>
        <w:keepNext w:val="0"/>
        <w:keepLines w:val="0"/>
        <w:pageBreakBefore w:val="0"/>
        <w:numPr>
          <w:ilvl w:val="0"/>
          <w:numId w:val="2"/>
        </w:numPr>
        <w:kinsoku/>
        <w:wordWrap/>
        <w:overflowPunct/>
        <w:topLinePunct w:val="0"/>
        <w:autoSpaceDE/>
        <w:autoSpaceDN/>
        <w:bidi w:val="0"/>
        <w:snapToGrid/>
        <w:spacing w:line="560" w:lineRule="exact"/>
        <w:textAlignment w:val="auto"/>
        <w:rPr>
          <w:rFonts w:hint="default"/>
          <w:b/>
          <w:bCs/>
          <w:sz w:val="24"/>
          <w:szCs w:val="24"/>
          <w:lang w:val="en-US" w:eastAsia="zh-CN"/>
        </w:rPr>
      </w:pPr>
      <w:bookmarkStart w:id="2" w:name="_Toc17787"/>
      <w:bookmarkStart w:id="3" w:name="_Toc60236709"/>
      <w:r>
        <w:rPr>
          <w:rFonts w:hint="eastAsia"/>
          <w:b/>
          <w:bCs/>
          <w:sz w:val="24"/>
          <w:szCs w:val="24"/>
          <w:lang w:val="en-US" w:eastAsia="zh-CN"/>
        </w:rPr>
        <w:t>商务要求</w:t>
      </w:r>
      <w:bookmarkEnd w:id="2"/>
      <w:bookmarkEnd w:id="3"/>
    </w:p>
    <w:p>
      <w:pPr>
        <w:keepNext w:val="0"/>
        <w:keepLines w:val="0"/>
        <w:pageBreakBefore w:val="0"/>
        <w:numPr>
          <w:ilvl w:val="0"/>
          <w:numId w:val="4"/>
        </w:numPr>
        <w:kinsoku/>
        <w:wordWrap/>
        <w:overflowPunct/>
        <w:topLinePunct w:val="0"/>
        <w:autoSpaceDE/>
        <w:autoSpaceDN/>
        <w:bidi w:val="0"/>
        <w:adjustRightInd w:val="0"/>
        <w:snapToGrid/>
        <w:spacing w:line="560" w:lineRule="exact"/>
        <w:ind w:left="205" w:leftChars="0" w:firstLine="425" w:firstLineChars="0"/>
        <w:jc w:val="left"/>
        <w:textAlignment w:val="auto"/>
        <w:rPr>
          <w:rFonts w:ascii="宋体" w:hAnsi="宋体" w:cs="宋体"/>
          <w:b/>
          <w:sz w:val="24"/>
          <w:szCs w:val="24"/>
        </w:rPr>
      </w:pPr>
      <w:r>
        <w:rPr>
          <w:rFonts w:hint="eastAsia" w:ascii="宋体" w:hAnsi="宋体" w:cs="宋体"/>
          <w:b/>
          <w:sz w:val="24"/>
          <w:szCs w:val="24"/>
        </w:rPr>
        <w:t>交货期及地点</w:t>
      </w:r>
    </w:p>
    <w:p>
      <w:pPr>
        <w:keepNext w:val="0"/>
        <w:keepLines w:val="0"/>
        <w:pageBreakBefore w:val="0"/>
        <w:kinsoku/>
        <w:wordWrap/>
        <w:overflowPunct/>
        <w:topLinePunct w:val="0"/>
        <w:autoSpaceDE/>
        <w:autoSpaceDN/>
        <w:bidi w:val="0"/>
        <w:adjustRightInd w:val="0"/>
        <w:snapToGrid/>
        <w:spacing w:line="560" w:lineRule="exact"/>
        <w:ind w:left="-5" w:leftChars="0" w:firstLine="425" w:firstLineChars="0"/>
        <w:jc w:val="left"/>
        <w:textAlignment w:val="auto"/>
        <w:rPr>
          <w:rFonts w:hint="eastAsia" w:ascii="宋体" w:hAnsi="宋体"/>
          <w:bCs/>
          <w:sz w:val="24"/>
          <w:szCs w:val="24"/>
        </w:rPr>
      </w:pPr>
      <w:r>
        <w:rPr>
          <w:rFonts w:hint="eastAsia" w:ascii="宋体" w:hAnsi="宋体"/>
          <w:bCs/>
          <w:sz w:val="24"/>
          <w:szCs w:val="24"/>
        </w:rPr>
        <w:t>自合同签订之日起</w:t>
      </w:r>
      <w:r>
        <w:rPr>
          <w:rFonts w:hint="eastAsia" w:ascii="宋体" w:hAnsi="宋体"/>
          <w:bCs/>
          <w:sz w:val="24"/>
          <w:szCs w:val="24"/>
          <w:lang w:val="en-US" w:eastAsia="zh-CN"/>
        </w:rPr>
        <w:t xml:space="preserve"> </w:t>
      </w:r>
      <w:r>
        <w:rPr>
          <w:rFonts w:hint="eastAsia" w:ascii="宋体" w:hAnsi="宋体"/>
          <w:bCs/>
          <w:sz w:val="24"/>
          <w:szCs w:val="24"/>
          <w:u w:val="single"/>
          <w:lang w:val="en-US" w:eastAsia="zh-CN"/>
        </w:rPr>
        <w:t xml:space="preserve">       </w:t>
      </w:r>
      <w:r>
        <w:rPr>
          <w:rFonts w:hint="eastAsia" w:ascii="宋体" w:hAnsi="宋体"/>
          <w:bCs/>
          <w:sz w:val="24"/>
          <w:szCs w:val="24"/>
        </w:rPr>
        <w:t>内完成</w:t>
      </w:r>
      <w:r>
        <w:rPr>
          <w:rFonts w:hint="eastAsia" w:ascii="宋体" w:hAnsi="宋体"/>
          <w:bCs/>
          <w:sz w:val="24"/>
          <w:szCs w:val="24"/>
          <w:lang w:val="en-US" w:eastAsia="zh-CN"/>
        </w:rPr>
        <w:t>交货</w:t>
      </w:r>
      <w:r>
        <w:rPr>
          <w:rFonts w:hint="eastAsia" w:ascii="宋体" w:hAnsi="宋体"/>
          <w:bCs/>
          <w:sz w:val="24"/>
          <w:szCs w:val="24"/>
        </w:rPr>
        <w:t>，确保正常运行使用。</w:t>
      </w:r>
    </w:p>
    <w:p>
      <w:pPr>
        <w:keepNext w:val="0"/>
        <w:keepLines w:val="0"/>
        <w:pageBreakBefore w:val="0"/>
        <w:kinsoku/>
        <w:wordWrap/>
        <w:overflowPunct/>
        <w:topLinePunct w:val="0"/>
        <w:autoSpaceDE/>
        <w:autoSpaceDN/>
        <w:bidi w:val="0"/>
        <w:adjustRightInd w:val="0"/>
        <w:snapToGrid/>
        <w:spacing w:line="560" w:lineRule="exact"/>
        <w:ind w:left="-5" w:leftChars="0" w:firstLine="425" w:firstLineChars="0"/>
        <w:jc w:val="left"/>
        <w:textAlignment w:val="auto"/>
        <w:rPr>
          <w:rFonts w:ascii="宋体" w:hAnsi="宋体"/>
          <w:bCs/>
          <w:sz w:val="24"/>
          <w:szCs w:val="24"/>
        </w:rPr>
      </w:pPr>
      <w:r>
        <w:rPr>
          <w:rFonts w:hint="eastAsia" w:ascii="宋体" w:hAnsi="宋体"/>
          <w:bCs/>
          <w:sz w:val="24"/>
          <w:szCs w:val="24"/>
        </w:rPr>
        <w:t>交付地点</w:t>
      </w:r>
      <w:r>
        <w:rPr>
          <w:rFonts w:hint="eastAsia" w:ascii="宋体" w:hAnsi="宋体"/>
          <w:bCs/>
          <w:sz w:val="24"/>
          <w:szCs w:val="24"/>
          <w:lang w:eastAsia="zh-CN"/>
        </w:rPr>
        <w:t>：</w:t>
      </w:r>
      <w:r>
        <w:rPr>
          <w:rFonts w:hint="eastAsia" w:ascii="宋体" w:hAnsi="宋体"/>
          <w:bCs/>
          <w:sz w:val="24"/>
          <w:szCs w:val="24"/>
        </w:rPr>
        <w:t>广东财经大学</w:t>
      </w:r>
      <w:r>
        <w:rPr>
          <w:rFonts w:hint="eastAsia" w:ascii="宋体" w:hAnsi="宋体"/>
          <w:bCs/>
          <w:sz w:val="24"/>
          <w:szCs w:val="24"/>
          <w:u w:val="single"/>
          <w:lang w:val="en-US" w:eastAsia="zh-CN"/>
        </w:rPr>
        <w:t xml:space="preserve">     </w:t>
      </w:r>
      <w:r>
        <w:rPr>
          <w:rFonts w:hint="eastAsia" w:ascii="宋体" w:hAnsi="宋体"/>
          <w:bCs/>
          <w:sz w:val="24"/>
          <w:szCs w:val="24"/>
        </w:rPr>
        <w:t>校区</w:t>
      </w:r>
      <w:r>
        <w:rPr>
          <w:rFonts w:hint="eastAsia" w:ascii="宋体" w:hAnsi="宋体"/>
          <w:bCs/>
          <w:sz w:val="24"/>
          <w:szCs w:val="24"/>
          <w:u w:val="single"/>
          <w:lang w:val="en-US" w:eastAsia="zh-CN"/>
        </w:rPr>
        <w:t xml:space="preserve">            </w:t>
      </w:r>
      <w:r>
        <w:rPr>
          <w:rFonts w:hint="eastAsia" w:ascii="宋体" w:hAnsi="宋体"/>
          <w:bCs/>
          <w:sz w:val="24"/>
          <w:szCs w:val="24"/>
        </w:rPr>
        <w:t>。</w:t>
      </w:r>
    </w:p>
    <w:p>
      <w:pPr>
        <w:keepNext w:val="0"/>
        <w:keepLines w:val="0"/>
        <w:pageBreakBefore w:val="0"/>
        <w:numPr>
          <w:ilvl w:val="0"/>
          <w:numId w:val="4"/>
        </w:numPr>
        <w:kinsoku/>
        <w:wordWrap/>
        <w:overflowPunct/>
        <w:topLinePunct w:val="0"/>
        <w:autoSpaceDE/>
        <w:autoSpaceDN/>
        <w:bidi w:val="0"/>
        <w:adjustRightInd w:val="0"/>
        <w:snapToGrid/>
        <w:spacing w:line="560" w:lineRule="exact"/>
        <w:ind w:left="205" w:leftChars="0" w:firstLine="425" w:firstLineChars="0"/>
        <w:jc w:val="left"/>
        <w:textAlignment w:val="auto"/>
        <w:rPr>
          <w:rFonts w:ascii="宋体" w:hAnsi="宋体"/>
          <w:b/>
          <w:sz w:val="24"/>
          <w:szCs w:val="24"/>
        </w:rPr>
      </w:pPr>
      <w:r>
        <w:rPr>
          <w:rFonts w:hint="eastAsia" w:ascii="宋体" w:hAnsi="宋体"/>
          <w:b/>
          <w:sz w:val="24"/>
          <w:szCs w:val="24"/>
        </w:rPr>
        <w:t>安装、调试与</w:t>
      </w:r>
      <w:r>
        <w:rPr>
          <w:rFonts w:hint="eastAsia" w:ascii="宋体" w:hAnsi="宋体" w:cs="宋体"/>
          <w:b/>
          <w:sz w:val="24"/>
          <w:szCs w:val="24"/>
        </w:rPr>
        <w:t>培训</w:t>
      </w:r>
      <w:r>
        <w:rPr>
          <w:rFonts w:hint="eastAsia" w:ascii="宋体" w:hAnsi="宋体"/>
          <w:b/>
          <w:sz w:val="24"/>
          <w:szCs w:val="24"/>
        </w:rPr>
        <w:t>要求</w:t>
      </w:r>
    </w:p>
    <w:p>
      <w:pPr>
        <w:keepNext w:val="0"/>
        <w:keepLines w:val="0"/>
        <w:pageBreakBefore w:val="0"/>
        <w:kinsoku/>
        <w:wordWrap/>
        <w:overflowPunct/>
        <w:topLinePunct w:val="0"/>
        <w:autoSpaceDE/>
        <w:autoSpaceDN/>
        <w:bidi w:val="0"/>
        <w:adjustRightInd w:val="0"/>
        <w:snapToGrid/>
        <w:spacing w:line="560" w:lineRule="exact"/>
        <w:ind w:left="-5" w:leftChars="0" w:firstLine="425" w:firstLineChars="0"/>
        <w:textAlignment w:val="auto"/>
        <w:rPr>
          <w:rFonts w:ascii="宋体" w:hAnsi="宋体" w:cs="宋体"/>
          <w:sz w:val="24"/>
          <w:szCs w:val="24"/>
        </w:rPr>
      </w:pPr>
      <w:r>
        <w:rPr>
          <w:rFonts w:hint="eastAsia" w:ascii="宋体" w:hAnsi="宋体"/>
          <w:sz w:val="24"/>
          <w:szCs w:val="24"/>
        </w:rPr>
        <w:t>本项目采购内容包括安装、调试和培训，于广东财经大学（</w:t>
      </w:r>
      <w:r>
        <w:rPr>
          <w:rFonts w:hint="eastAsia" w:ascii="宋体" w:hAnsi="宋体"/>
          <w:sz w:val="24"/>
          <w:szCs w:val="24"/>
          <w:lang w:val="en-US" w:eastAsia="zh-CN"/>
        </w:rPr>
        <w:t>XXX</w:t>
      </w:r>
      <w:r>
        <w:rPr>
          <w:rFonts w:hint="eastAsia" w:ascii="宋体" w:hAnsi="宋体"/>
          <w:sz w:val="24"/>
          <w:szCs w:val="24"/>
        </w:rPr>
        <w:t>校区）完成</w:t>
      </w:r>
      <w:r>
        <w:rPr>
          <w:rFonts w:hint="eastAsia" w:ascii="宋体" w:hAnsi="宋体" w:cs="宋体"/>
          <w:sz w:val="24"/>
          <w:szCs w:val="24"/>
        </w:rPr>
        <w:t>。</w:t>
      </w:r>
    </w:p>
    <w:p>
      <w:pPr>
        <w:keepNext w:val="0"/>
        <w:keepLines w:val="0"/>
        <w:pageBreakBefore w:val="0"/>
        <w:numPr>
          <w:ilvl w:val="0"/>
          <w:numId w:val="4"/>
        </w:numPr>
        <w:kinsoku/>
        <w:wordWrap/>
        <w:overflowPunct/>
        <w:topLinePunct w:val="0"/>
        <w:autoSpaceDE/>
        <w:autoSpaceDN/>
        <w:bidi w:val="0"/>
        <w:adjustRightInd w:val="0"/>
        <w:snapToGrid/>
        <w:spacing w:line="560" w:lineRule="exact"/>
        <w:ind w:left="205" w:leftChars="0" w:firstLine="425" w:firstLineChars="0"/>
        <w:jc w:val="left"/>
        <w:textAlignment w:val="auto"/>
        <w:rPr>
          <w:rFonts w:hint="eastAsia" w:ascii="宋体" w:hAnsi="宋体"/>
          <w:b/>
          <w:sz w:val="24"/>
          <w:szCs w:val="24"/>
        </w:rPr>
      </w:pPr>
      <w:r>
        <w:rPr>
          <w:rFonts w:hint="eastAsia" w:ascii="宋体" w:hAnsi="宋体"/>
          <w:b/>
          <w:sz w:val="24"/>
          <w:szCs w:val="24"/>
        </w:rPr>
        <w:t>项目质量与验收标准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left="-5" w:leftChars="0" w:firstLine="425" w:firstLineChars="0"/>
        <w:jc w:val="left"/>
        <w:textAlignment w:val="auto"/>
        <w:rPr>
          <w:rFonts w:hint="eastAsia" w:ascii="宋体" w:hAnsi="宋体"/>
          <w:b/>
          <w:sz w:val="24"/>
          <w:szCs w:val="24"/>
        </w:rPr>
      </w:pPr>
      <w:r>
        <w:rPr>
          <w:rFonts w:hint="eastAsia" w:ascii="宋体" w:hAnsi="宋体"/>
          <w:sz w:val="24"/>
          <w:szCs w:val="24"/>
        </w:rPr>
        <w:t>合同项目履约完毕，成交人应当及时向项目承办单位提供验收方案申请项目验收，验收合格后签署验收报告。验收报告的签署不能免除成交人在质量保证期内对合同项目应当承担的保证责任。</w:t>
      </w:r>
    </w:p>
    <w:p>
      <w:pPr>
        <w:keepNext w:val="0"/>
        <w:keepLines w:val="0"/>
        <w:pageBreakBefore w:val="0"/>
        <w:numPr>
          <w:ilvl w:val="0"/>
          <w:numId w:val="4"/>
        </w:numPr>
        <w:kinsoku/>
        <w:wordWrap/>
        <w:overflowPunct/>
        <w:topLinePunct w:val="0"/>
        <w:autoSpaceDE/>
        <w:autoSpaceDN/>
        <w:bidi w:val="0"/>
        <w:adjustRightInd w:val="0"/>
        <w:snapToGrid/>
        <w:spacing w:line="560" w:lineRule="exact"/>
        <w:ind w:left="205" w:leftChars="0" w:firstLine="425" w:firstLineChars="0"/>
        <w:jc w:val="left"/>
        <w:textAlignment w:val="auto"/>
        <w:rPr>
          <w:rFonts w:ascii="宋体" w:hAnsi="宋体"/>
          <w:b/>
          <w:sz w:val="24"/>
          <w:szCs w:val="24"/>
        </w:rPr>
      </w:pPr>
      <w:r>
        <w:rPr>
          <w:rFonts w:hint="eastAsia" w:ascii="宋体" w:hAnsi="宋体"/>
          <w:b/>
          <w:sz w:val="24"/>
          <w:szCs w:val="24"/>
        </w:rPr>
        <w:t>质保期</w:t>
      </w:r>
    </w:p>
    <w:p>
      <w:pPr>
        <w:keepNext w:val="0"/>
        <w:keepLines w:val="0"/>
        <w:pageBreakBefore w:val="0"/>
        <w:kinsoku/>
        <w:wordWrap/>
        <w:overflowPunct/>
        <w:topLinePunct w:val="0"/>
        <w:autoSpaceDE/>
        <w:autoSpaceDN/>
        <w:bidi w:val="0"/>
        <w:adjustRightInd w:val="0"/>
        <w:snapToGrid/>
        <w:spacing w:line="560" w:lineRule="exact"/>
        <w:ind w:left="-5" w:leftChars="0" w:firstLine="425" w:firstLineChars="0"/>
        <w:textAlignment w:val="auto"/>
        <w:rPr>
          <w:rFonts w:ascii="宋体" w:hAnsi="宋体" w:cs="宋体"/>
          <w:sz w:val="24"/>
          <w:szCs w:val="24"/>
        </w:rPr>
      </w:pPr>
      <w:r>
        <w:rPr>
          <w:rFonts w:hint="eastAsia" w:ascii="宋体" w:hAnsi="宋体"/>
          <w:sz w:val="24"/>
          <w:szCs w:val="24"/>
        </w:rPr>
        <w:t>质保期自安装验收合格之日起生效，时间为</w:t>
      </w:r>
      <w:r>
        <w:rPr>
          <w:rFonts w:hint="eastAsia" w:ascii="宋体" w:hAnsi="宋体"/>
          <w:bCs/>
          <w:sz w:val="24"/>
          <w:szCs w:val="24"/>
          <w:u w:val="single"/>
          <w:lang w:val="en-US" w:eastAsia="zh-CN"/>
        </w:rPr>
        <w:t xml:space="preserve">          </w:t>
      </w:r>
      <w:r>
        <w:rPr>
          <w:rFonts w:hint="eastAsia" w:ascii="宋体" w:hAnsi="宋体" w:cs="宋体"/>
          <w:sz w:val="24"/>
          <w:szCs w:val="24"/>
        </w:rPr>
        <w:t>。</w:t>
      </w:r>
    </w:p>
    <w:p>
      <w:pPr>
        <w:keepNext w:val="0"/>
        <w:keepLines w:val="0"/>
        <w:pageBreakBefore w:val="0"/>
        <w:numPr>
          <w:ilvl w:val="0"/>
          <w:numId w:val="4"/>
        </w:numPr>
        <w:kinsoku/>
        <w:wordWrap/>
        <w:overflowPunct/>
        <w:topLinePunct w:val="0"/>
        <w:autoSpaceDE/>
        <w:autoSpaceDN/>
        <w:bidi w:val="0"/>
        <w:adjustRightInd w:val="0"/>
        <w:snapToGrid/>
        <w:spacing w:line="560" w:lineRule="exact"/>
        <w:ind w:left="205" w:leftChars="0" w:firstLine="425" w:firstLineChars="0"/>
        <w:jc w:val="left"/>
        <w:textAlignment w:val="auto"/>
        <w:rPr>
          <w:rFonts w:ascii="宋体" w:hAnsi="宋体"/>
          <w:b/>
          <w:sz w:val="24"/>
          <w:szCs w:val="24"/>
        </w:rPr>
      </w:pPr>
      <w:r>
        <w:rPr>
          <w:rFonts w:hint="eastAsia" w:ascii="宋体" w:hAnsi="宋体"/>
          <w:b/>
          <w:sz w:val="24"/>
          <w:szCs w:val="24"/>
        </w:rPr>
        <w:t>售后服务要求</w:t>
      </w:r>
    </w:p>
    <w:p>
      <w:pPr>
        <w:keepNext w:val="0"/>
        <w:keepLines w:val="0"/>
        <w:pageBreakBefore w:val="0"/>
        <w:kinsoku/>
        <w:wordWrap/>
        <w:overflowPunct/>
        <w:topLinePunct w:val="0"/>
        <w:autoSpaceDE/>
        <w:autoSpaceDN/>
        <w:bidi w:val="0"/>
        <w:adjustRightInd w:val="0"/>
        <w:snapToGrid/>
        <w:spacing w:line="560" w:lineRule="exact"/>
        <w:ind w:left="-5" w:leftChars="0" w:firstLine="425" w:firstLineChars="0"/>
        <w:textAlignment w:val="auto"/>
        <w:rPr>
          <w:rFonts w:ascii="宋体" w:hAnsi="宋体"/>
          <w:b/>
          <w:bCs/>
          <w:kern w:val="0"/>
          <w:sz w:val="24"/>
          <w:szCs w:val="24"/>
        </w:rPr>
      </w:pPr>
      <w:r>
        <w:rPr>
          <w:rFonts w:hint="eastAsia" w:ascii="宋体" w:hAnsi="宋体"/>
          <w:sz w:val="24"/>
          <w:szCs w:val="24"/>
        </w:rPr>
        <w:t>服务响应速度在</w:t>
      </w:r>
      <w:r>
        <w:rPr>
          <w:rFonts w:hint="eastAsia" w:ascii="宋体" w:hAnsi="宋体"/>
          <w:bCs/>
          <w:sz w:val="24"/>
          <w:szCs w:val="24"/>
          <w:u w:val="single"/>
          <w:lang w:val="en-US" w:eastAsia="zh-CN"/>
        </w:rPr>
        <w:t xml:space="preserve">         </w:t>
      </w:r>
      <w:r>
        <w:rPr>
          <w:rFonts w:hint="eastAsia" w:ascii="宋体" w:hAnsi="宋体"/>
          <w:sz w:val="24"/>
          <w:szCs w:val="24"/>
        </w:rPr>
        <w:t>之内,并在</w:t>
      </w:r>
      <w:r>
        <w:rPr>
          <w:rFonts w:hint="eastAsia" w:ascii="宋体" w:hAnsi="宋体"/>
          <w:bCs/>
          <w:sz w:val="24"/>
          <w:szCs w:val="24"/>
          <w:u w:val="single"/>
          <w:lang w:val="en-US" w:eastAsia="zh-CN"/>
        </w:rPr>
        <w:t xml:space="preserve">             </w:t>
      </w:r>
      <w:r>
        <w:rPr>
          <w:rFonts w:hint="eastAsia" w:ascii="宋体" w:hAnsi="宋体"/>
          <w:sz w:val="24"/>
          <w:szCs w:val="24"/>
        </w:rPr>
        <w:t>内解决故障。</w:t>
      </w:r>
    </w:p>
    <w:p>
      <w:pPr>
        <w:keepNext w:val="0"/>
        <w:keepLines w:val="0"/>
        <w:pageBreakBefore w:val="0"/>
        <w:numPr>
          <w:ilvl w:val="0"/>
          <w:numId w:val="4"/>
        </w:numPr>
        <w:kinsoku/>
        <w:wordWrap/>
        <w:overflowPunct/>
        <w:topLinePunct w:val="0"/>
        <w:autoSpaceDE/>
        <w:autoSpaceDN/>
        <w:bidi w:val="0"/>
        <w:adjustRightInd w:val="0"/>
        <w:snapToGrid/>
        <w:spacing w:line="560" w:lineRule="exact"/>
        <w:ind w:left="205" w:leftChars="0" w:firstLine="425" w:firstLineChars="0"/>
        <w:jc w:val="left"/>
        <w:textAlignment w:val="auto"/>
        <w:rPr>
          <w:rFonts w:ascii="宋体" w:hAnsi="宋体"/>
          <w:b/>
          <w:sz w:val="24"/>
          <w:szCs w:val="24"/>
        </w:rPr>
      </w:pPr>
      <w:r>
        <w:rPr>
          <w:rFonts w:hint="eastAsia" w:ascii="宋体" w:hAnsi="宋体"/>
          <w:b/>
          <w:sz w:val="24"/>
          <w:szCs w:val="24"/>
        </w:rPr>
        <w:t>结算与付款方式</w:t>
      </w:r>
    </w:p>
    <w:p>
      <w:pPr>
        <w:keepNext w:val="0"/>
        <w:keepLines w:val="0"/>
        <w:pageBreakBefore w:val="0"/>
        <w:kinsoku/>
        <w:wordWrap/>
        <w:overflowPunct/>
        <w:topLinePunct w:val="0"/>
        <w:autoSpaceDE/>
        <w:autoSpaceDN/>
        <w:bidi w:val="0"/>
        <w:snapToGrid/>
        <w:spacing w:line="560" w:lineRule="exact"/>
        <w:ind w:left="-5" w:leftChars="0" w:firstLine="425" w:firstLineChars="0"/>
        <w:textAlignment w:val="auto"/>
        <w:rPr>
          <w:rFonts w:ascii="宋体" w:hAnsi="宋体"/>
          <w:sz w:val="24"/>
          <w:szCs w:val="24"/>
        </w:rPr>
      </w:pPr>
      <w:r>
        <w:rPr>
          <w:rFonts w:hint="eastAsia" w:ascii="宋体" w:hAnsi="宋体"/>
          <w:sz w:val="24"/>
          <w:szCs w:val="24"/>
        </w:rPr>
        <w:t>该项目验收合格后，将合同款100%转账支付给成交人。</w:t>
      </w:r>
      <w:r>
        <w:rPr>
          <w:rFonts w:hint="eastAsia" w:ascii="宋体" w:hAnsi="宋体"/>
          <w:color w:val="FF0000"/>
          <w:sz w:val="24"/>
          <w:szCs w:val="24"/>
        </w:rPr>
        <w:t>（如该服务项目为非一次性付款的项目，约定按分阶段付款，即：***。）</w:t>
      </w:r>
    </w:p>
    <w:p>
      <w:pPr>
        <w:keepNext w:val="0"/>
        <w:keepLines w:val="0"/>
        <w:pageBreakBefore w:val="0"/>
        <w:numPr>
          <w:ilvl w:val="0"/>
          <w:numId w:val="4"/>
        </w:numPr>
        <w:kinsoku/>
        <w:wordWrap/>
        <w:overflowPunct/>
        <w:topLinePunct w:val="0"/>
        <w:autoSpaceDE/>
        <w:autoSpaceDN/>
        <w:bidi w:val="0"/>
        <w:adjustRightInd w:val="0"/>
        <w:snapToGrid/>
        <w:spacing w:line="560" w:lineRule="exact"/>
        <w:ind w:left="205" w:leftChars="0" w:firstLine="425" w:firstLineChars="0"/>
        <w:jc w:val="left"/>
        <w:textAlignment w:val="auto"/>
        <w:rPr>
          <w:rFonts w:ascii="宋体" w:hAnsi="宋体"/>
          <w:b/>
          <w:sz w:val="24"/>
          <w:szCs w:val="24"/>
        </w:rPr>
      </w:pPr>
      <w:r>
        <w:rPr>
          <w:rFonts w:hint="eastAsia" w:ascii="宋体" w:hAnsi="宋体"/>
          <w:b/>
          <w:sz w:val="24"/>
          <w:szCs w:val="24"/>
        </w:rPr>
        <w:t>违约处罚</w:t>
      </w:r>
    </w:p>
    <w:p>
      <w:pPr>
        <w:keepNext w:val="0"/>
        <w:keepLines w:val="0"/>
        <w:pageBreakBefore w:val="0"/>
        <w:numPr>
          <w:ilvl w:val="0"/>
          <w:numId w:val="5"/>
        </w:numPr>
        <w:kinsoku/>
        <w:wordWrap/>
        <w:overflowPunct/>
        <w:topLinePunct w:val="0"/>
        <w:autoSpaceDE/>
        <w:autoSpaceDN/>
        <w:bidi w:val="0"/>
        <w:adjustRightInd w:val="0"/>
        <w:snapToGrid/>
        <w:spacing w:line="560" w:lineRule="exact"/>
        <w:ind w:left="0" w:leftChars="0" w:firstLine="420" w:firstLineChars="0"/>
        <w:textAlignment w:val="auto"/>
        <w:rPr>
          <w:rFonts w:ascii="宋体" w:hAnsi="宋体"/>
          <w:sz w:val="24"/>
          <w:szCs w:val="24"/>
        </w:rPr>
      </w:pPr>
      <w:r>
        <w:rPr>
          <w:rFonts w:hint="eastAsia" w:ascii="宋体" w:hAnsi="宋体"/>
          <w:sz w:val="24"/>
          <w:szCs w:val="24"/>
          <w:lang w:val="en-US" w:eastAsia="zh-CN"/>
        </w:rPr>
        <w:t>成交</w:t>
      </w:r>
      <w:r>
        <w:rPr>
          <w:rFonts w:hint="eastAsia" w:ascii="宋体" w:hAnsi="宋体"/>
          <w:sz w:val="24"/>
          <w:szCs w:val="24"/>
        </w:rPr>
        <w:t>人的违约责任：</w:t>
      </w:r>
    </w:p>
    <w:p>
      <w:pPr>
        <w:keepNext w:val="0"/>
        <w:keepLines w:val="0"/>
        <w:pageBreakBefore w:val="0"/>
        <w:numPr>
          <w:ilvl w:val="0"/>
          <w:numId w:val="6"/>
        </w:numPr>
        <w:kinsoku/>
        <w:wordWrap/>
        <w:overflowPunct/>
        <w:topLinePunct w:val="0"/>
        <w:autoSpaceDE/>
        <w:autoSpaceDN/>
        <w:bidi w:val="0"/>
        <w:adjustRightInd w:val="0"/>
        <w:snapToGrid/>
        <w:spacing w:line="560" w:lineRule="exact"/>
        <w:ind w:left="5" w:leftChars="0" w:firstLine="415" w:firstLineChars="0"/>
        <w:textAlignment w:val="auto"/>
        <w:rPr>
          <w:rFonts w:ascii="宋体" w:hAnsi="宋体"/>
          <w:sz w:val="24"/>
          <w:szCs w:val="24"/>
        </w:rPr>
      </w:pPr>
      <w:r>
        <w:rPr>
          <w:rFonts w:hint="eastAsia" w:ascii="宋体" w:hAnsi="宋体"/>
          <w:sz w:val="24"/>
          <w:szCs w:val="24"/>
          <w:lang w:val="en-US" w:eastAsia="zh-CN"/>
        </w:rPr>
        <w:t>成交</w:t>
      </w:r>
      <w:r>
        <w:rPr>
          <w:rFonts w:hint="eastAsia" w:ascii="宋体" w:hAnsi="宋体"/>
          <w:sz w:val="24"/>
          <w:szCs w:val="24"/>
        </w:rPr>
        <w:t>人逾期交付使用的，从逾期之日起每日按合同总价3‰的数额向</w:t>
      </w:r>
      <w:r>
        <w:rPr>
          <w:rFonts w:hint="eastAsia" w:ascii="宋体" w:hAnsi="宋体"/>
          <w:sz w:val="24"/>
          <w:szCs w:val="24"/>
          <w:lang w:eastAsia="zh-CN"/>
        </w:rPr>
        <w:t>采购单位</w:t>
      </w:r>
      <w:r>
        <w:rPr>
          <w:rFonts w:hint="eastAsia" w:ascii="宋体" w:hAnsi="宋体"/>
          <w:sz w:val="24"/>
          <w:szCs w:val="24"/>
        </w:rPr>
        <w:t>支付违约金；逾期15日以上的，</w:t>
      </w:r>
      <w:r>
        <w:rPr>
          <w:rFonts w:hint="eastAsia" w:ascii="宋体" w:hAnsi="宋体"/>
          <w:sz w:val="24"/>
          <w:szCs w:val="24"/>
          <w:lang w:eastAsia="zh-CN"/>
        </w:rPr>
        <w:t>采购单位</w:t>
      </w:r>
      <w:r>
        <w:rPr>
          <w:rFonts w:hint="eastAsia" w:ascii="宋体" w:hAnsi="宋体"/>
          <w:sz w:val="24"/>
          <w:szCs w:val="24"/>
        </w:rPr>
        <w:t>有权终止合同，由此造成的</w:t>
      </w:r>
      <w:r>
        <w:rPr>
          <w:rFonts w:hint="eastAsia" w:ascii="宋体" w:hAnsi="宋体"/>
          <w:sz w:val="24"/>
          <w:szCs w:val="24"/>
          <w:lang w:eastAsia="zh-CN"/>
        </w:rPr>
        <w:t>采购单位</w:t>
      </w:r>
      <w:r>
        <w:rPr>
          <w:rFonts w:hint="eastAsia" w:ascii="宋体" w:hAnsi="宋体"/>
          <w:sz w:val="24"/>
          <w:szCs w:val="24"/>
        </w:rPr>
        <w:t>经济损失由中标人承担。中标人支付合同金额30%的违约金。</w:t>
      </w:r>
    </w:p>
    <w:p>
      <w:pPr>
        <w:keepNext w:val="0"/>
        <w:keepLines w:val="0"/>
        <w:pageBreakBefore w:val="0"/>
        <w:widowControl/>
        <w:numPr>
          <w:ilvl w:val="0"/>
          <w:numId w:val="6"/>
        </w:numPr>
        <w:kinsoku/>
        <w:wordWrap/>
        <w:overflowPunct/>
        <w:topLinePunct w:val="0"/>
        <w:autoSpaceDE/>
        <w:autoSpaceDN/>
        <w:bidi w:val="0"/>
        <w:adjustRightInd w:val="0"/>
        <w:snapToGrid/>
        <w:spacing w:line="560" w:lineRule="exact"/>
        <w:ind w:left="5" w:leftChars="0" w:firstLine="415" w:firstLineChars="0"/>
        <w:jc w:val="left"/>
        <w:textAlignment w:val="auto"/>
        <w:rPr>
          <w:rFonts w:ascii="宋体" w:hAnsi="宋体"/>
          <w:sz w:val="24"/>
          <w:szCs w:val="24"/>
        </w:rPr>
      </w:pPr>
      <w:r>
        <w:rPr>
          <w:rFonts w:hint="eastAsia" w:ascii="宋体" w:hAnsi="宋体"/>
          <w:sz w:val="24"/>
          <w:szCs w:val="24"/>
          <w:lang w:val="en-US" w:eastAsia="zh-CN"/>
        </w:rPr>
        <w:t>成交</w:t>
      </w:r>
      <w:r>
        <w:rPr>
          <w:rFonts w:hint="eastAsia" w:ascii="宋体" w:hAnsi="宋体"/>
          <w:sz w:val="24"/>
          <w:szCs w:val="24"/>
        </w:rPr>
        <w:t>人</w:t>
      </w:r>
      <w:r>
        <w:rPr>
          <w:rFonts w:ascii="宋体" w:hAnsi="宋体"/>
          <w:sz w:val="24"/>
          <w:szCs w:val="24"/>
        </w:rPr>
        <w:t>交付</w:t>
      </w:r>
      <w:r>
        <w:rPr>
          <w:rFonts w:hint="eastAsia" w:ascii="宋体" w:hAnsi="宋体"/>
          <w:sz w:val="24"/>
          <w:szCs w:val="24"/>
        </w:rPr>
        <w:t>使用</w:t>
      </w:r>
      <w:r>
        <w:rPr>
          <w:rFonts w:ascii="宋体" w:hAnsi="宋体"/>
          <w:sz w:val="24"/>
          <w:szCs w:val="24"/>
        </w:rPr>
        <w:t>的服务不符合</w:t>
      </w:r>
      <w:r>
        <w:rPr>
          <w:rFonts w:hint="eastAsia" w:ascii="宋体" w:hAnsi="宋体"/>
          <w:sz w:val="24"/>
          <w:szCs w:val="24"/>
          <w:lang w:val="en-US" w:eastAsia="zh-CN"/>
        </w:rPr>
        <w:t>采购书</w:t>
      </w:r>
      <w:r>
        <w:rPr>
          <w:rFonts w:ascii="宋体" w:hAnsi="宋体"/>
          <w:sz w:val="24"/>
          <w:szCs w:val="24"/>
        </w:rPr>
        <w:t>、</w:t>
      </w:r>
      <w:r>
        <w:rPr>
          <w:rFonts w:hint="eastAsia" w:ascii="宋体" w:hAnsi="宋体"/>
          <w:sz w:val="24"/>
          <w:szCs w:val="24"/>
          <w:lang w:eastAsia="zh-CN"/>
        </w:rPr>
        <w:t>报价文件</w:t>
      </w:r>
      <w:r>
        <w:rPr>
          <w:rFonts w:ascii="宋体" w:hAnsi="宋体"/>
          <w:sz w:val="24"/>
          <w:szCs w:val="24"/>
        </w:rPr>
        <w:t>或合同规定的，</w:t>
      </w:r>
      <w:r>
        <w:rPr>
          <w:rFonts w:hint="eastAsia" w:ascii="宋体" w:hAnsi="宋体"/>
          <w:sz w:val="24"/>
          <w:szCs w:val="24"/>
          <w:lang w:eastAsia="zh-CN"/>
        </w:rPr>
        <w:t>采购单位</w:t>
      </w:r>
      <w:r>
        <w:rPr>
          <w:rFonts w:ascii="宋体" w:hAnsi="宋体"/>
          <w:sz w:val="24"/>
          <w:szCs w:val="24"/>
        </w:rPr>
        <w:t>有权拒收，并且</w:t>
      </w:r>
      <w:r>
        <w:rPr>
          <w:rFonts w:hint="eastAsia" w:ascii="宋体" w:hAnsi="宋体"/>
          <w:sz w:val="24"/>
          <w:szCs w:val="24"/>
          <w:lang w:val="en-US" w:eastAsia="zh-CN"/>
        </w:rPr>
        <w:t>成交</w:t>
      </w:r>
      <w:r>
        <w:rPr>
          <w:rFonts w:ascii="宋体" w:hAnsi="宋体"/>
          <w:sz w:val="24"/>
          <w:szCs w:val="24"/>
        </w:rPr>
        <w:t>人须向</w:t>
      </w:r>
      <w:r>
        <w:rPr>
          <w:rFonts w:hint="eastAsia" w:ascii="宋体" w:hAnsi="宋体"/>
          <w:sz w:val="24"/>
          <w:szCs w:val="24"/>
          <w:lang w:eastAsia="zh-CN"/>
        </w:rPr>
        <w:t>采购单位</w:t>
      </w:r>
      <w:r>
        <w:rPr>
          <w:rFonts w:ascii="宋体" w:hAnsi="宋体"/>
          <w:sz w:val="24"/>
          <w:szCs w:val="24"/>
        </w:rPr>
        <w:t>支付合同总价5%的违约金。</w:t>
      </w:r>
    </w:p>
    <w:p>
      <w:pPr>
        <w:keepNext w:val="0"/>
        <w:keepLines w:val="0"/>
        <w:pageBreakBefore w:val="0"/>
        <w:widowControl/>
        <w:numPr>
          <w:ilvl w:val="0"/>
          <w:numId w:val="6"/>
        </w:numPr>
        <w:kinsoku/>
        <w:wordWrap/>
        <w:overflowPunct/>
        <w:topLinePunct w:val="0"/>
        <w:autoSpaceDE/>
        <w:autoSpaceDN/>
        <w:bidi w:val="0"/>
        <w:adjustRightInd w:val="0"/>
        <w:snapToGrid/>
        <w:spacing w:line="560" w:lineRule="exact"/>
        <w:ind w:left="5" w:leftChars="0" w:firstLine="415" w:firstLineChars="0"/>
        <w:jc w:val="left"/>
        <w:textAlignment w:val="auto"/>
        <w:rPr>
          <w:rFonts w:ascii="宋体" w:hAnsi="宋体"/>
          <w:sz w:val="24"/>
          <w:szCs w:val="24"/>
        </w:rPr>
      </w:pPr>
      <w:r>
        <w:rPr>
          <w:rFonts w:hint="eastAsia" w:ascii="宋体" w:hAnsi="宋体"/>
          <w:sz w:val="24"/>
          <w:szCs w:val="24"/>
        </w:rPr>
        <w:t>其它违约责任按《中华人民共和国民法典》处理。</w:t>
      </w:r>
    </w:p>
    <w:p>
      <w:pPr>
        <w:keepNext w:val="0"/>
        <w:keepLines w:val="0"/>
        <w:pageBreakBefore w:val="0"/>
        <w:numPr>
          <w:ilvl w:val="0"/>
          <w:numId w:val="5"/>
        </w:numPr>
        <w:kinsoku/>
        <w:wordWrap/>
        <w:overflowPunct/>
        <w:topLinePunct w:val="0"/>
        <w:autoSpaceDE/>
        <w:autoSpaceDN/>
        <w:bidi w:val="0"/>
        <w:adjustRightInd w:val="0"/>
        <w:snapToGrid/>
        <w:spacing w:line="560" w:lineRule="exact"/>
        <w:ind w:left="0" w:leftChars="0" w:firstLine="420" w:firstLineChars="0"/>
        <w:textAlignment w:val="auto"/>
        <w:rPr>
          <w:rFonts w:ascii="宋体" w:hAnsi="宋体"/>
          <w:sz w:val="24"/>
          <w:szCs w:val="24"/>
        </w:rPr>
      </w:pPr>
      <w:r>
        <w:rPr>
          <w:rFonts w:hint="eastAsia" w:ascii="宋体" w:hAnsi="宋体"/>
          <w:sz w:val="24"/>
          <w:szCs w:val="24"/>
          <w:lang w:eastAsia="zh-CN"/>
        </w:rPr>
        <w:t>采购单位</w:t>
      </w:r>
      <w:r>
        <w:rPr>
          <w:rFonts w:hint="eastAsia" w:ascii="宋体" w:hAnsi="宋体"/>
          <w:sz w:val="24"/>
          <w:szCs w:val="24"/>
        </w:rPr>
        <w:t>的违约责任：</w:t>
      </w:r>
    </w:p>
    <w:p>
      <w:pPr>
        <w:keepNext w:val="0"/>
        <w:keepLines w:val="0"/>
        <w:pageBreakBefore w:val="0"/>
        <w:numPr>
          <w:ilvl w:val="0"/>
          <w:numId w:val="7"/>
        </w:numPr>
        <w:kinsoku/>
        <w:wordWrap/>
        <w:overflowPunct/>
        <w:topLinePunct w:val="0"/>
        <w:autoSpaceDE/>
        <w:autoSpaceDN/>
        <w:bidi w:val="0"/>
        <w:adjustRightInd w:val="0"/>
        <w:snapToGrid/>
        <w:spacing w:line="560" w:lineRule="exact"/>
        <w:ind w:left="5" w:leftChars="0" w:firstLine="415" w:firstLineChars="0"/>
        <w:textAlignment w:val="auto"/>
        <w:rPr>
          <w:rFonts w:ascii="宋体" w:hAnsi="宋体"/>
          <w:sz w:val="24"/>
          <w:szCs w:val="24"/>
        </w:rPr>
      </w:pPr>
      <w:r>
        <w:rPr>
          <w:rFonts w:hint="eastAsia" w:ascii="宋体" w:hAnsi="宋体"/>
          <w:sz w:val="24"/>
          <w:szCs w:val="24"/>
          <w:lang w:eastAsia="zh-CN"/>
        </w:rPr>
        <w:t>采购单位</w:t>
      </w:r>
      <w:r>
        <w:rPr>
          <w:rFonts w:hint="eastAsia" w:ascii="宋体" w:hAnsi="宋体"/>
          <w:sz w:val="24"/>
          <w:szCs w:val="24"/>
        </w:rPr>
        <w:t>逾期付款的，应按照每日合同总价的3‰的比例向中标人偿付逾期付款的违约金；</w:t>
      </w:r>
    </w:p>
    <w:p>
      <w:pPr>
        <w:keepNext w:val="0"/>
        <w:keepLines w:val="0"/>
        <w:pageBreakBefore w:val="0"/>
        <w:numPr>
          <w:ilvl w:val="0"/>
          <w:numId w:val="7"/>
        </w:numPr>
        <w:kinsoku/>
        <w:wordWrap/>
        <w:overflowPunct/>
        <w:topLinePunct w:val="0"/>
        <w:autoSpaceDE/>
        <w:autoSpaceDN/>
        <w:bidi w:val="0"/>
        <w:adjustRightInd w:val="0"/>
        <w:snapToGrid/>
        <w:spacing w:line="560" w:lineRule="exact"/>
        <w:ind w:left="5" w:leftChars="0" w:firstLine="415" w:firstLineChars="0"/>
        <w:textAlignment w:val="auto"/>
        <w:rPr>
          <w:rFonts w:ascii="宋体" w:hAnsi="宋体"/>
          <w:sz w:val="24"/>
          <w:szCs w:val="24"/>
        </w:rPr>
      </w:pPr>
      <w:r>
        <w:rPr>
          <w:rFonts w:hint="eastAsia" w:ascii="宋体" w:hAnsi="宋体"/>
          <w:sz w:val="24"/>
          <w:szCs w:val="24"/>
          <w:lang w:eastAsia="zh-CN"/>
        </w:rPr>
        <w:t>采购单位</w:t>
      </w:r>
      <w:r>
        <w:rPr>
          <w:rFonts w:hint="eastAsia" w:ascii="宋体" w:hAnsi="宋体"/>
          <w:sz w:val="24"/>
          <w:szCs w:val="24"/>
        </w:rPr>
        <w:t>违反合同规定拒绝接受服务的，应当承担由此对中标人造成的损失。</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205" w:leftChars="0" w:firstLine="425" w:firstLineChars="0"/>
        <w:jc w:val="left"/>
        <w:textAlignment w:val="auto"/>
        <w:rPr>
          <w:rFonts w:hint="default" w:ascii="宋体" w:hAnsi="宋体"/>
          <w:b/>
          <w:sz w:val="24"/>
          <w:szCs w:val="24"/>
          <w:lang w:val="en-US"/>
        </w:rPr>
      </w:pPr>
      <w:r>
        <w:rPr>
          <w:rFonts w:hint="eastAsia" w:ascii="宋体" w:hAnsi="宋体"/>
          <w:b/>
          <w:sz w:val="24"/>
          <w:szCs w:val="24"/>
          <w:lang w:val="en-US" w:eastAsia="zh-CN"/>
        </w:rPr>
        <w:t>其他要求</w:t>
      </w:r>
    </w:p>
    <w:p>
      <w:pPr>
        <w:keepNext w:val="0"/>
        <w:keepLines w:val="0"/>
        <w:pageBreakBefore w:val="0"/>
        <w:kinsoku/>
        <w:wordWrap/>
        <w:overflowPunct/>
        <w:topLinePunct w:val="0"/>
        <w:autoSpaceDE/>
        <w:autoSpaceDN/>
        <w:bidi w:val="0"/>
        <w:spacing w:line="560" w:lineRule="exact"/>
        <w:ind w:left="-5" w:leftChars="0" w:firstLine="425" w:firstLineChars="0"/>
        <w:textAlignment w:val="auto"/>
        <w:rPr>
          <w:rFonts w:ascii="宋体" w:hAnsi="宋体"/>
          <w:sz w:val="24"/>
          <w:szCs w:val="24"/>
        </w:rPr>
      </w:pPr>
      <w:r>
        <w:rPr>
          <w:rFonts w:hint="eastAsia" w:ascii="宋体" w:hAnsi="宋体"/>
          <w:sz w:val="24"/>
          <w:szCs w:val="24"/>
        </w:rPr>
        <w:t>有关“知识产权、专利权、软件著作权”等特别要求：</w:t>
      </w:r>
    </w:p>
    <w:p>
      <w:pPr>
        <w:keepNext w:val="0"/>
        <w:keepLines w:val="0"/>
        <w:pageBreakBefore w:val="0"/>
        <w:numPr>
          <w:ilvl w:val="0"/>
          <w:numId w:val="8"/>
        </w:numPr>
        <w:kinsoku/>
        <w:wordWrap/>
        <w:overflowPunct/>
        <w:topLinePunct w:val="0"/>
        <w:autoSpaceDE/>
        <w:autoSpaceDN/>
        <w:bidi w:val="0"/>
        <w:spacing w:line="560" w:lineRule="exact"/>
        <w:ind w:left="0" w:leftChars="0" w:firstLine="420" w:firstLineChars="0"/>
        <w:textAlignment w:val="auto"/>
        <w:rPr>
          <w:rFonts w:ascii="宋体" w:hAnsi="宋体"/>
          <w:sz w:val="24"/>
          <w:szCs w:val="24"/>
        </w:rPr>
      </w:pPr>
      <w:r>
        <w:rPr>
          <w:rFonts w:hint="eastAsia" w:ascii="宋体" w:hAnsi="宋体"/>
          <w:sz w:val="24"/>
          <w:szCs w:val="24"/>
        </w:rPr>
        <w:t>采购方在履行合同过程中提供给成交人使用保管的全部图纸、文件和其他含有数据和信息的资料，其知识产权属于采购方。</w:t>
      </w:r>
    </w:p>
    <w:p>
      <w:pPr>
        <w:keepNext w:val="0"/>
        <w:keepLines w:val="0"/>
        <w:pageBreakBefore w:val="0"/>
        <w:numPr>
          <w:ilvl w:val="0"/>
          <w:numId w:val="8"/>
        </w:numPr>
        <w:kinsoku/>
        <w:wordWrap/>
        <w:overflowPunct/>
        <w:topLinePunct w:val="0"/>
        <w:autoSpaceDE/>
        <w:autoSpaceDN/>
        <w:bidi w:val="0"/>
        <w:spacing w:line="560" w:lineRule="exact"/>
        <w:ind w:left="0" w:leftChars="0" w:firstLine="420" w:firstLineChars="0"/>
        <w:textAlignment w:val="auto"/>
        <w:rPr>
          <w:rFonts w:ascii="宋体" w:hAnsi="宋体"/>
          <w:sz w:val="24"/>
          <w:szCs w:val="24"/>
        </w:rPr>
      </w:pPr>
      <w:r>
        <w:rPr>
          <w:rFonts w:hint="eastAsia" w:ascii="宋体" w:hAnsi="宋体"/>
          <w:sz w:val="24"/>
          <w:szCs w:val="24"/>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keepNext w:val="0"/>
        <w:keepLines w:val="0"/>
        <w:pageBreakBefore w:val="0"/>
        <w:numPr>
          <w:ilvl w:val="0"/>
          <w:numId w:val="8"/>
        </w:numPr>
        <w:kinsoku/>
        <w:wordWrap/>
        <w:overflowPunct/>
        <w:topLinePunct w:val="0"/>
        <w:autoSpaceDE/>
        <w:autoSpaceDN/>
        <w:bidi w:val="0"/>
        <w:spacing w:line="560" w:lineRule="exact"/>
        <w:ind w:left="0" w:leftChars="0" w:firstLine="420" w:firstLineChars="0"/>
        <w:textAlignment w:val="auto"/>
        <w:rPr>
          <w:rFonts w:hint="eastAsia" w:ascii="宋体" w:hAnsi="宋体"/>
          <w:sz w:val="24"/>
          <w:szCs w:val="24"/>
        </w:rPr>
      </w:pPr>
      <w:r>
        <w:rPr>
          <w:rFonts w:hint="eastAsia" w:ascii="宋体" w:hAnsi="宋体"/>
          <w:sz w:val="24"/>
          <w:szCs w:val="24"/>
        </w:rPr>
        <w:t>如果采购方收到任何第三方有关知识产权、专利权、软件著作权等的主张、索赔或诉讼，成交人在收到采购方通知后，应当自负费用处理与第三方的索赔或诉讼，并赔偿采购方因此发生的费用和遭受的损失。</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205" w:leftChars="0" w:firstLine="425" w:firstLineChars="0"/>
        <w:jc w:val="left"/>
        <w:textAlignment w:val="auto"/>
        <w:rPr>
          <w:rFonts w:hint="eastAsia" w:ascii="宋体" w:hAnsi="宋体"/>
          <w:sz w:val="24"/>
          <w:szCs w:val="24"/>
        </w:rPr>
      </w:pPr>
      <w:r>
        <w:rPr>
          <w:rFonts w:hint="eastAsia" w:ascii="宋体" w:hAnsi="宋体"/>
          <w:b/>
          <w:sz w:val="24"/>
          <w:szCs w:val="24"/>
          <w:lang w:val="en-US" w:eastAsia="zh-CN"/>
        </w:rPr>
        <w:t>争议解决：</w:t>
      </w:r>
      <w:r>
        <w:rPr>
          <w:rFonts w:hint="eastAsia" w:ascii="宋体" w:hAnsi="宋体"/>
          <w:sz w:val="24"/>
          <w:szCs w:val="24"/>
        </w:rPr>
        <w:t>双方因合同发生争议，应在采购方的主持下进行调解，协商不成，可按合同约定向人民法院起诉。</w:t>
      </w:r>
    </w:p>
    <w:p>
      <w:pPr>
        <w:keepNext w:val="0"/>
        <w:keepLines w:val="0"/>
        <w:pageBreakBefore w:val="0"/>
        <w:kinsoku/>
        <w:wordWrap/>
        <w:overflowPunct/>
        <w:topLinePunct w:val="0"/>
        <w:autoSpaceDE/>
        <w:autoSpaceDN/>
        <w:bidi w:val="0"/>
        <w:spacing w:line="560" w:lineRule="exact"/>
        <w:ind w:left="-5" w:leftChars="0" w:firstLine="425" w:firstLineChars="0"/>
        <w:textAlignment w:val="auto"/>
        <w:rPr>
          <w:rFonts w:hint="eastAsia" w:ascii="宋体" w:hAnsi="宋体"/>
          <w:kern w:val="0"/>
          <w:sz w:val="24"/>
          <w:szCs w:val="24"/>
        </w:rPr>
      </w:pPr>
      <w:r>
        <w:rPr>
          <w:rFonts w:hint="eastAsia" w:ascii="宋体" w:hAnsi="宋体"/>
          <w:color w:val="FF0000"/>
          <w:kern w:val="0"/>
          <w:sz w:val="24"/>
          <w:szCs w:val="24"/>
        </w:rPr>
        <w:t>****</w:t>
      </w:r>
    </w:p>
    <w:p>
      <w:pPr>
        <w:keepNext w:val="0"/>
        <w:keepLines w:val="0"/>
        <w:pageBreakBefore w:val="0"/>
        <w:kinsoku/>
        <w:wordWrap/>
        <w:overflowPunct/>
        <w:topLinePunct w:val="0"/>
        <w:autoSpaceDE/>
        <w:autoSpaceDN/>
        <w:bidi w:val="0"/>
        <w:spacing w:line="560" w:lineRule="exact"/>
        <w:ind w:left="0" w:leftChars="0" w:firstLine="547" w:firstLineChars="228"/>
        <w:textAlignment w:val="auto"/>
        <w:rPr>
          <w:rFonts w:hint="eastAsia" w:ascii="宋体" w:hAnsi="宋体"/>
          <w:color w:val="FF0000"/>
          <w:kern w:val="0"/>
          <w:sz w:val="24"/>
          <w:szCs w:val="24"/>
        </w:rPr>
      </w:pPr>
      <w:r>
        <w:rPr>
          <w:rFonts w:hint="eastAsia" w:ascii="宋体" w:hAnsi="宋体"/>
          <w:color w:val="FF0000"/>
          <w:kern w:val="0"/>
          <w:sz w:val="24"/>
          <w:szCs w:val="24"/>
        </w:rPr>
        <w:t>****</w:t>
      </w:r>
    </w:p>
    <w:p>
      <w:pPr>
        <w:keepNext w:val="0"/>
        <w:keepLines w:val="0"/>
        <w:pageBreakBefore w:val="0"/>
        <w:numPr>
          <w:ilvl w:val="0"/>
          <w:numId w:val="1"/>
        </w:numPr>
        <w:tabs>
          <w:tab w:val="left" w:pos="0"/>
        </w:tabs>
        <w:kinsoku/>
        <w:wordWrap/>
        <w:overflowPunct/>
        <w:topLinePunct w:val="0"/>
        <w:autoSpaceDE/>
        <w:autoSpaceDN/>
        <w:bidi w:val="0"/>
        <w:spacing w:line="560" w:lineRule="exact"/>
        <w:ind w:left="0" w:leftChars="0" w:firstLine="420" w:firstLineChars="0"/>
        <w:textAlignment w:val="auto"/>
        <w:rPr>
          <w:rFonts w:hint="eastAsia" w:ascii="宋体" w:hAnsi="宋体"/>
          <w:b/>
          <w:sz w:val="24"/>
          <w:szCs w:val="24"/>
        </w:rPr>
      </w:pPr>
      <w:r>
        <w:rPr>
          <w:rFonts w:hint="eastAsia" w:ascii="宋体" w:hAnsi="宋体"/>
          <w:b/>
          <w:color w:val="000000"/>
          <w:sz w:val="24"/>
          <w:szCs w:val="24"/>
          <w:lang w:val="en-US" w:eastAsia="zh-CN"/>
        </w:rPr>
        <w:t>现场勘查要求（如有）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70"/>
        <w:jc w:val="left"/>
        <w:textAlignment w:val="auto"/>
        <w:rPr>
          <w:rStyle w:val="9"/>
          <w:rFonts w:hint="eastAsia" w:ascii="宋体" w:hAnsi="宋体" w:eastAsia="宋体" w:cs="宋体"/>
          <w:b w:val="0"/>
          <w:bCs/>
          <w:i w:val="0"/>
          <w:iCs w:val="0"/>
          <w:caps w:val="0"/>
          <w:color w:val="333333"/>
          <w:spacing w:val="0"/>
          <w:kern w:val="0"/>
          <w:sz w:val="24"/>
          <w:szCs w:val="24"/>
          <w:shd w:val="clear" w:fill="FFFFFF"/>
          <w:lang w:val="en-US" w:eastAsia="zh-CN" w:bidi="ar"/>
        </w:rPr>
      </w:pPr>
      <w:r>
        <w:rPr>
          <w:rStyle w:val="9"/>
          <w:rFonts w:hint="eastAsia" w:ascii="宋体" w:hAnsi="宋体" w:eastAsia="宋体" w:cs="宋体"/>
          <w:b w:val="0"/>
          <w:bCs/>
          <w:i w:val="0"/>
          <w:iCs w:val="0"/>
          <w:caps w:val="0"/>
          <w:color w:val="333333"/>
          <w:spacing w:val="0"/>
          <w:kern w:val="0"/>
          <w:sz w:val="24"/>
          <w:szCs w:val="24"/>
          <w:shd w:val="clear" w:fill="FFFFFF"/>
          <w:lang w:val="en-US" w:eastAsia="zh-CN" w:bidi="ar"/>
        </w:rPr>
        <w:t>1、勘查时间：</w:t>
      </w:r>
      <w:r>
        <w:rPr>
          <w:rStyle w:val="9"/>
          <w:rFonts w:hint="eastAsia" w:ascii="宋体" w:hAnsi="宋体" w:eastAsia="宋体" w:cs="宋体"/>
          <w:b w:val="0"/>
          <w:bCs/>
          <w:i w:val="0"/>
          <w:iCs w:val="0"/>
          <w:caps w:val="0"/>
          <w:color w:val="333333"/>
          <w:spacing w:val="0"/>
          <w:kern w:val="0"/>
          <w:sz w:val="24"/>
          <w:szCs w:val="24"/>
          <w:u w:val="single"/>
          <w:shd w:val="clear" w:fill="FFFFFF"/>
          <w:lang w:val="en-US" w:eastAsia="zh-CN" w:bidi="ar"/>
        </w:rPr>
        <w:t xml:space="preserve">       </w:t>
      </w:r>
      <w:r>
        <w:rPr>
          <w:rStyle w:val="9"/>
          <w:rFonts w:hint="eastAsia" w:ascii="宋体" w:hAnsi="宋体" w:eastAsia="宋体" w:cs="宋体"/>
          <w:b w:val="0"/>
          <w:bCs/>
          <w:i w:val="0"/>
          <w:iCs w:val="0"/>
          <w:caps w:val="0"/>
          <w:color w:val="000000"/>
          <w:spacing w:val="0"/>
          <w:kern w:val="0"/>
          <w:sz w:val="24"/>
          <w:szCs w:val="24"/>
          <w:u w:val="none"/>
          <w:shd w:val="clear" w:fill="FFFFFF"/>
          <w:lang w:val="en-US" w:eastAsia="zh-CN" w:bidi="ar"/>
        </w:rPr>
        <w:t>年</w:t>
      </w:r>
      <w:r>
        <w:rPr>
          <w:rStyle w:val="9"/>
          <w:rFonts w:hint="eastAsia" w:ascii="宋体" w:hAnsi="宋体" w:eastAsia="宋体" w:cs="宋体"/>
          <w:b w:val="0"/>
          <w:bCs/>
          <w:i w:val="0"/>
          <w:iCs w:val="0"/>
          <w:caps w:val="0"/>
          <w:color w:val="000000"/>
          <w:spacing w:val="0"/>
          <w:kern w:val="0"/>
          <w:sz w:val="24"/>
          <w:szCs w:val="24"/>
          <w:u w:val="single"/>
          <w:shd w:val="clear" w:fill="FFFFFF"/>
          <w:lang w:val="en-US" w:eastAsia="zh-CN" w:bidi="ar"/>
        </w:rPr>
        <w:t xml:space="preserve">    </w:t>
      </w:r>
      <w:r>
        <w:rPr>
          <w:rStyle w:val="9"/>
          <w:rFonts w:hint="eastAsia" w:ascii="宋体" w:hAnsi="宋体" w:eastAsia="宋体" w:cs="宋体"/>
          <w:b w:val="0"/>
          <w:bCs/>
          <w:i w:val="0"/>
          <w:iCs w:val="0"/>
          <w:caps w:val="0"/>
          <w:color w:val="000000"/>
          <w:spacing w:val="0"/>
          <w:kern w:val="0"/>
          <w:sz w:val="24"/>
          <w:szCs w:val="24"/>
          <w:u w:val="none"/>
          <w:shd w:val="clear" w:fill="FFFFFF"/>
          <w:lang w:val="en-US" w:eastAsia="zh-CN" w:bidi="ar"/>
        </w:rPr>
        <w:t>月</w:t>
      </w:r>
      <w:r>
        <w:rPr>
          <w:rStyle w:val="9"/>
          <w:rFonts w:hint="eastAsia" w:ascii="宋体" w:hAnsi="宋体" w:eastAsia="宋体" w:cs="宋体"/>
          <w:b w:val="0"/>
          <w:bCs/>
          <w:i w:val="0"/>
          <w:iCs w:val="0"/>
          <w:caps w:val="0"/>
          <w:color w:val="000000"/>
          <w:spacing w:val="0"/>
          <w:kern w:val="0"/>
          <w:sz w:val="24"/>
          <w:szCs w:val="24"/>
          <w:u w:val="single"/>
          <w:shd w:val="clear" w:fill="FFFFFF"/>
          <w:lang w:val="en-US" w:eastAsia="zh-CN" w:bidi="ar"/>
        </w:rPr>
        <w:t xml:space="preserve">    </w:t>
      </w:r>
      <w:r>
        <w:rPr>
          <w:rStyle w:val="9"/>
          <w:rFonts w:hint="eastAsia" w:ascii="宋体" w:hAnsi="宋体" w:eastAsia="宋体" w:cs="宋体"/>
          <w:b w:val="0"/>
          <w:bCs/>
          <w:i w:val="0"/>
          <w:iCs w:val="0"/>
          <w:caps w:val="0"/>
          <w:color w:val="000000"/>
          <w:spacing w:val="0"/>
          <w:kern w:val="0"/>
          <w:sz w:val="24"/>
          <w:szCs w:val="24"/>
          <w:u w:val="none"/>
          <w:shd w:val="clear" w:fill="FFFFFF"/>
          <w:lang w:val="en-US" w:eastAsia="zh-CN" w:bidi="ar"/>
        </w:rPr>
        <w:t>日上午</w:t>
      </w:r>
      <w:r>
        <w:rPr>
          <w:rStyle w:val="9"/>
          <w:rFonts w:hint="eastAsia" w:ascii="宋体" w:hAnsi="宋体" w:eastAsia="宋体" w:cs="宋体"/>
          <w:b w:val="0"/>
          <w:bCs/>
          <w:i w:val="0"/>
          <w:iCs w:val="0"/>
          <w:caps w:val="0"/>
          <w:color w:val="000000"/>
          <w:spacing w:val="0"/>
          <w:kern w:val="0"/>
          <w:sz w:val="24"/>
          <w:szCs w:val="24"/>
          <w:u w:val="single"/>
          <w:shd w:val="clear" w:fill="FFFFFF"/>
          <w:lang w:val="en-US" w:eastAsia="zh-CN" w:bidi="ar"/>
        </w:rPr>
        <w:t xml:space="preserve">   :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70"/>
        <w:jc w:val="left"/>
        <w:textAlignment w:val="auto"/>
        <w:rPr>
          <w:rStyle w:val="9"/>
          <w:rFonts w:hint="eastAsia" w:ascii="宋体" w:hAnsi="宋体" w:eastAsia="宋体" w:cs="宋体"/>
          <w:b w:val="0"/>
          <w:bCs/>
          <w:i w:val="0"/>
          <w:iCs w:val="0"/>
          <w:caps w:val="0"/>
          <w:color w:val="333333"/>
          <w:spacing w:val="0"/>
          <w:kern w:val="0"/>
          <w:sz w:val="24"/>
          <w:szCs w:val="24"/>
          <w:shd w:val="clear" w:fill="FFFFFF"/>
          <w:lang w:val="en-US" w:eastAsia="zh-CN" w:bidi="ar"/>
        </w:rPr>
      </w:pPr>
      <w:r>
        <w:rPr>
          <w:rStyle w:val="9"/>
          <w:rFonts w:hint="eastAsia" w:ascii="宋体" w:hAnsi="宋体" w:eastAsia="宋体" w:cs="宋体"/>
          <w:b w:val="0"/>
          <w:bCs/>
          <w:i w:val="0"/>
          <w:iCs w:val="0"/>
          <w:caps w:val="0"/>
          <w:color w:val="333333"/>
          <w:spacing w:val="0"/>
          <w:kern w:val="0"/>
          <w:sz w:val="24"/>
          <w:szCs w:val="24"/>
          <w:shd w:val="clear" w:fill="FFFFFF"/>
          <w:lang w:val="en-US" w:eastAsia="zh-CN" w:bidi="ar"/>
        </w:rPr>
        <w:t>2、勘查集中地点：</w:t>
      </w:r>
      <w:r>
        <w:rPr>
          <w:rStyle w:val="9"/>
          <w:rFonts w:hint="eastAsia" w:ascii="宋体" w:hAnsi="宋体" w:eastAsia="宋体" w:cs="宋体"/>
          <w:b w:val="0"/>
          <w:bCs/>
          <w:i w:val="0"/>
          <w:iCs w:val="0"/>
          <w:caps w:val="0"/>
          <w:color w:val="000000"/>
          <w:spacing w:val="0"/>
          <w:kern w:val="0"/>
          <w:sz w:val="24"/>
          <w:szCs w:val="24"/>
          <w:u w:val="single"/>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70"/>
        <w:jc w:val="left"/>
        <w:textAlignment w:val="auto"/>
        <w:rPr>
          <w:rStyle w:val="9"/>
          <w:rFonts w:hint="eastAsia" w:ascii="宋体" w:hAnsi="宋体" w:eastAsia="宋体" w:cs="宋体"/>
          <w:b w:val="0"/>
          <w:bCs/>
          <w:i w:val="0"/>
          <w:iCs w:val="0"/>
          <w:caps w:val="0"/>
          <w:color w:val="333333"/>
          <w:spacing w:val="0"/>
          <w:kern w:val="0"/>
          <w:sz w:val="24"/>
          <w:szCs w:val="24"/>
          <w:shd w:val="clear" w:fill="FFFFFF"/>
          <w:lang w:val="en-US" w:eastAsia="zh-CN" w:bidi="ar"/>
        </w:rPr>
      </w:pPr>
      <w:r>
        <w:rPr>
          <w:rStyle w:val="9"/>
          <w:rFonts w:hint="eastAsia" w:ascii="宋体" w:hAnsi="宋体" w:eastAsia="宋体" w:cs="宋体"/>
          <w:b w:val="0"/>
          <w:bCs/>
          <w:i w:val="0"/>
          <w:iCs w:val="0"/>
          <w:caps w:val="0"/>
          <w:color w:val="333333"/>
          <w:spacing w:val="0"/>
          <w:kern w:val="0"/>
          <w:sz w:val="24"/>
          <w:szCs w:val="24"/>
          <w:shd w:val="clear" w:fill="FFFFFF"/>
          <w:lang w:val="en-US" w:eastAsia="zh-CN" w:bidi="ar"/>
        </w:rPr>
        <w:t>3、勘查联系人及电话：</w:t>
      </w:r>
      <w:r>
        <w:rPr>
          <w:rStyle w:val="9"/>
          <w:rFonts w:hint="eastAsia" w:ascii="宋体" w:hAnsi="宋体" w:eastAsia="宋体" w:cs="宋体"/>
          <w:b w:val="0"/>
          <w:bCs/>
          <w:i w:val="0"/>
          <w:iCs w:val="0"/>
          <w:caps w:val="0"/>
          <w:color w:val="000000"/>
          <w:spacing w:val="0"/>
          <w:kern w:val="0"/>
          <w:sz w:val="24"/>
          <w:szCs w:val="24"/>
          <w:u w:val="single"/>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70"/>
        <w:jc w:val="left"/>
        <w:textAlignment w:val="auto"/>
        <w:rPr>
          <w:rFonts w:hint="eastAsia" w:ascii="宋体" w:hAnsi="宋体"/>
          <w:color w:val="FF0000"/>
          <w:kern w:val="0"/>
          <w:sz w:val="24"/>
          <w:szCs w:val="24"/>
        </w:rPr>
      </w:pPr>
      <w:r>
        <w:rPr>
          <w:rStyle w:val="9"/>
          <w:rFonts w:hint="default" w:ascii="宋体" w:hAnsi="宋体" w:eastAsia="宋体" w:cs="宋体"/>
          <w:b w:val="0"/>
          <w:bCs/>
          <w:i w:val="0"/>
          <w:iCs w:val="0"/>
          <w:caps w:val="0"/>
          <w:color w:val="333333"/>
          <w:spacing w:val="0"/>
          <w:kern w:val="0"/>
          <w:sz w:val="24"/>
          <w:szCs w:val="24"/>
          <w:shd w:val="clear" w:fill="FFFFFF"/>
          <w:lang w:val="en-US" w:eastAsia="zh-CN" w:bidi="ar"/>
        </w:rPr>
        <w:t>本项目中采购内容多处涉及到不确定的费用支出，请</w:t>
      </w:r>
      <w:r>
        <w:rPr>
          <w:rStyle w:val="9"/>
          <w:rFonts w:hint="eastAsia" w:ascii="宋体" w:hAnsi="宋体" w:eastAsia="宋体" w:cs="宋体"/>
          <w:b w:val="0"/>
          <w:bCs/>
          <w:i w:val="0"/>
          <w:iCs w:val="0"/>
          <w:caps w:val="0"/>
          <w:color w:val="333333"/>
          <w:spacing w:val="0"/>
          <w:kern w:val="0"/>
          <w:sz w:val="24"/>
          <w:szCs w:val="24"/>
          <w:shd w:val="clear" w:fill="FFFFFF"/>
          <w:lang w:val="en-US" w:eastAsia="zh-CN" w:bidi="ar"/>
        </w:rPr>
        <w:t>报价</w:t>
      </w:r>
      <w:r>
        <w:rPr>
          <w:rStyle w:val="9"/>
          <w:rFonts w:hint="default" w:ascii="宋体" w:hAnsi="宋体" w:eastAsia="宋体" w:cs="宋体"/>
          <w:b w:val="0"/>
          <w:bCs/>
          <w:i w:val="0"/>
          <w:iCs w:val="0"/>
          <w:caps w:val="0"/>
          <w:color w:val="333333"/>
          <w:spacing w:val="0"/>
          <w:kern w:val="0"/>
          <w:sz w:val="24"/>
          <w:szCs w:val="24"/>
          <w:shd w:val="clear" w:fill="FFFFFF"/>
          <w:lang w:val="en-US" w:eastAsia="zh-CN" w:bidi="ar"/>
        </w:rPr>
        <w:t>人在现场勘察时仔细核对，并根据勘察情况评估项目成本。如因未到现场勘察或勘察不细致，导致项目建设中增加支出的费用由</w:t>
      </w:r>
      <w:r>
        <w:rPr>
          <w:rStyle w:val="9"/>
          <w:rFonts w:hint="eastAsia" w:ascii="宋体" w:hAnsi="宋体" w:eastAsia="宋体" w:cs="宋体"/>
          <w:b w:val="0"/>
          <w:bCs/>
          <w:i w:val="0"/>
          <w:iCs w:val="0"/>
          <w:caps w:val="0"/>
          <w:color w:val="333333"/>
          <w:spacing w:val="0"/>
          <w:kern w:val="0"/>
          <w:sz w:val="24"/>
          <w:szCs w:val="24"/>
          <w:shd w:val="clear" w:fill="FFFFFF"/>
          <w:lang w:val="en-US" w:eastAsia="zh-CN" w:bidi="ar"/>
        </w:rPr>
        <w:t>报价人</w:t>
      </w:r>
      <w:r>
        <w:rPr>
          <w:rStyle w:val="9"/>
          <w:rFonts w:hint="default" w:ascii="宋体" w:hAnsi="宋体" w:eastAsia="宋体" w:cs="宋体"/>
          <w:b w:val="0"/>
          <w:bCs/>
          <w:i w:val="0"/>
          <w:iCs w:val="0"/>
          <w:caps w:val="0"/>
          <w:color w:val="333333"/>
          <w:spacing w:val="0"/>
          <w:kern w:val="0"/>
          <w:sz w:val="24"/>
          <w:szCs w:val="24"/>
          <w:shd w:val="clear" w:fill="FFFFFF"/>
          <w:lang w:val="en-US" w:eastAsia="zh-CN" w:bidi="ar"/>
        </w:rPr>
        <w:t>负责。</w:t>
      </w:r>
    </w:p>
    <w:p>
      <w:pPr>
        <w:keepNext w:val="0"/>
        <w:keepLines w:val="0"/>
        <w:pageBreakBefore w:val="0"/>
        <w:numPr>
          <w:ilvl w:val="0"/>
          <w:numId w:val="1"/>
        </w:numPr>
        <w:tabs>
          <w:tab w:val="left" w:pos="0"/>
        </w:tabs>
        <w:kinsoku/>
        <w:wordWrap/>
        <w:overflowPunct/>
        <w:topLinePunct w:val="0"/>
        <w:autoSpaceDE/>
        <w:autoSpaceDN/>
        <w:bidi w:val="0"/>
        <w:spacing w:line="560" w:lineRule="exact"/>
        <w:ind w:left="0" w:leftChars="0" w:firstLine="420" w:firstLineChars="0"/>
        <w:textAlignment w:val="auto"/>
        <w:rPr>
          <w:rFonts w:hint="eastAsia" w:ascii="宋体" w:hAnsi="宋体"/>
          <w:b/>
          <w:sz w:val="24"/>
          <w:szCs w:val="24"/>
        </w:rPr>
      </w:pPr>
      <w:r>
        <w:rPr>
          <w:rFonts w:ascii="宋体" w:hAnsi="宋体"/>
          <w:b/>
          <w:color w:val="000000"/>
          <w:sz w:val="24"/>
          <w:szCs w:val="24"/>
        </w:rPr>
        <w:t>谈判时间</w:t>
      </w:r>
      <w:r>
        <w:rPr>
          <w:rFonts w:hint="eastAsia" w:ascii="宋体" w:hAnsi="宋体"/>
          <w:b/>
          <w:color w:val="000000"/>
          <w:sz w:val="24"/>
          <w:szCs w:val="24"/>
        </w:rPr>
        <w:t>和</w:t>
      </w:r>
      <w:r>
        <w:rPr>
          <w:rFonts w:ascii="宋体" w:hAnsi="宋体"/>
          <w:b/>
          <w:color w:val="000000"/>
          <w:sz w:val="24"/>
          <w:szCs w:val="24"/>
        </w:rPr>
        <w:t>地点</w:t>
      </w:r>
    </w:p>
    <w:p>
      <w:pPr>
        <w:keepNext w:val="0"/>
        <w:keepLines w:val="0"/>
        <w:pageBreakBefore w:val="0"/>
        <w:numPr>
          <w:ilvl w:val="0"/>
          <w:numId w:val="9"/>
        </w:numPr>
        <w:kinsoku/>
        <w:wordWrap/>
        <w:overflowPunct/>
        <w:topLinePunct w:val="0"/>
        <w:autoSpaceDE/>
        <w:autoSpaceDN/>
        <w:bidi w:val="0"/>
        <w:spacing w:line="560" w:lineRule="exact"/>
        <w:ind w:left="0" w:leftChars="0" w:firstLine="420" w:firstLineChars="0"/>
        <w:textAlignment w:val="auto"/>
        <w:rPr>
          <w:rFonts w:hint="eastAsia" w:ascii="宋体" w:hAnsi="宋体"/>
          <w:sz w:val="24"/>
          <w:szCs w:val="24"/>
        </w:rPr>
      </w:pPr>
      <w:r>
        <w:rPr>
          <w:rFonts w:ascii="宋体" w:hAnsi="宋体"/>
          <w:color w:val="000000"/>
          <w:sz w:val="24"/>
          <w:szCs w:val="24"/>
        </w:rPr>
        <w:t>递交报价文件时间</w:t>
      </w:r>
      <w:r>
        <w:rPr>
          <w:rFonts w:ascii="宋体" w:hAnsi="宋体"/>
          <w:sz w:val="24"/>
          <w:szCs w:val="24"/>
        </w:rPr>
        <w:t>：</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rPr>
        <w:t>日</w:t>
      </w:r>
      <w:r>
        <w:rPr>
          <w:rFonts w:hint="eastAsia" w:ascii="宋体" w:hAnsi="宋体"/>
          <w:sz w:val="24"/>
          <w:szCs w:val="24"/>
          <w:lang w:val="en-US" w:eastAsia="zh-CN"/>
        </w:rPr>
        <w:t>上午9</w:t>
      </w:r>
      <w:r>
        <w:rPr>
          <w:rFonts w:ascii="宋体" w:hAnsi="宋体"/>
          <w:sz w:val="24"/>
          <w:szCs w:val="24"/>
        </w:rPr>
        <w:t>:00～</w:t>
      </w:r>
      <w:r>
        <w:rPr>
          <w:rFonts w:hint="eastAsia" w:ascii="宋体" w:hAnsi="宋体"/>
          <w:sz w:val="24"/>
          <w:szCs w:val="24"/>
          <w:lang w:val="en-US" w:eastAsia="zh-CN"/>
        </w:rPr>
        <w:t>9</w:t>
      </w:r>
      <w:r>
        <w:rPr>
          <w:rFonts w:ascii="宋体" w:hAnsi="宋体"/>
          <w:sz w:val="24"/>
          <w:szCs w:val="24"/>
        </w:rPr>
        <w:t>:30</w:t>
      </w:r>
      <w:r>
        <w:rPr>
          <w:rFonts w:hint="eastAsia" w:ascii="宋体" w:hAnsi="宋体"/>
          <w:sz w:val="24"/>
          <w:szCs w:val="24"/>
        </w:rPr>
        <w:t>。</w:t>
      </w:r>
    </w:p>
    <w:p>
      <w:pPr>
        <w:keepNext w:val="0"/>
        <w:keepLines w:val="0"/>
        <w:pageBreakBefore w:val="0"/>
        <w:numPr>
          <w:ilvl w:val="0"/>
          <w:numId w:val="9"/>
        </w:numPr>
        <w:kinsoku/>
        <w:wordWrap/>
        <w:overflowPunct/>
        <w:topLinePunct w:val="0"/>
        <w:autoSpaceDE/>
        <w:autoSpaceDN/>
        <w:bidi w:val="0"/>
        <w:spacing w:line="560" w:lineRule="exact"/>
        <w:ind w:left="0" w:leftChars="0" w:firstLine="420" w:firstLineChars="0"/>
        <w:textAlignment w:val="auto"/>
        <w:rPr>
          <w:rFonts w:hint="eastAsia" w:ascii="宋体" w:hAnsi="宋体"/>
          <w:sz w:val="24"/>
          <w:szCs w:val="24"/>
        </w:rPr>
      </w:pPr>
      <w:r>
        <w:rPr>
          <w:rFonts w:ascii="宋体" w:hAnsi="宋体"/>
          <w:color w:val="000000"/>
          <w:sz w:val="24"/>
          <w:szCs w:val="24"/>
        </w:rPr>
        <w:t>谈判时间</w:t>
      </w:r>
      <w:r>
        <w:rPr>
          <w:rFonts w:ascii="宋体" w:hAnsi="宋体"/>
          <w:sz w:val="24"/>
          <w:szCs w:val="24"/>
        </w:rPr>
        <w:t>：</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rPr>
        <w:t>日</w:t>
      </w:r>
      <w:r>
        <w:rPr>
          <w:rFonts w:hint="eastAsia" w:ascii="宋体" w:hAnsi="宋体"/>
          <w:sz w:val="24"/>
          <w:szCs w:val="24"/>
          <w:lang w:val="en-US" w:eastAsia="zh-CN"/>
        </w:rPr>
        <w:t>上午9</w:t>
      </w:r>
      <w:r>
        <w:rPr>
          <w:rFonts w:ascii="宋体" w:hAnsi="宋体"/>
          <w:sz w:val="24"/>
          <w:szCs w:val="24"/>
        </w:rPr>
        <w:t>:30</w:t>
      </w:r>
      <w:r>
        <w:rPr>
          <w:rFonts w:hint="eastAsia" w:ascii="宋体" w:hAnsi="宋体"/>
          <w:sz w:val="24"/>
          <w:szCs w:val="24"/>
        </w:rPr>
        <w:t>。</w:t>
      </w:r>
    </w:p>
    <w:p>
      <w:pPr>
        <w:keepNext w:val="0"/>
        <w:keepLines w:val="0"/>
        <w:pageBreakBefore w:val="0"/>
        <w:numPr>
          <w:ilvl w:val="0"/>
          <w:numId w:val="9"/>
        </w:numPr>
        <w:kinsoku/>
        <w:wordWrap/>
        <w:overflowPunct/>
        <w:topLinePunct w:val="0"/>
        <w:autoSpaceDE/>
        <w:autoSpaceDN/>
        <w:bidi w:val="0"/>
        <w:spacing w:line="560" w:lineRule="exact"/>
        <w:ind w:left="0" w:leftChars="0" w:firstLine="420" w:firstLineChars="0"/>
        <w:textAlignment w:val="auto"/>
        <w:rPr>
          <w:rFonts w:ascii="宋体" w:hAnsi="宋体"/>
          <w:sz w:val="24"/>
          <w:szCs w:val="24"/>
        </w:rPr>
      </w:pPr>
      <w:r>
        <w:rPr>
          <w:rFonts w:ascii="宋体" w:hAnsi="宋体"/>
          <w:sz w:val="24"/>
          <w:szCs w:val="24"/>
        </w:rPr>
        <w:t>谈判地点：</w:t>
      </w:r>
      <w:r>
        <w:rPr>
          <w:rFonts w:hint="eastAsia" w:ascii="宋体" w:hAnsi="宋体"/>
          <w:sz w:val="24"/>
          <w:szCs w:val="24"/>
        </w:rPr>
        <w:t>广州市海珠区仑头路21号</w:t>
      </w:r>
      <w:r>
        <w:rPr>
          <w:rFonts w:hint="eastAsia" w:ascii="宋体" w:hAnsi="宋体"/>
          <w:bCs/>
          <w:sz w:val="24"/>
          <w:szCs w:val="24"/>
          <w:u w:val="single"/>
          <w:lang w:val="en-US" w:eastAsia="zh-CN"/>
        </w:rPr>
        <w:t xml:space="preserve">       </w:t>
      </w:r>
      <w:r>
        <w:rPr>
          <w:rFonts w:hint="eastAsia" w:ascii="宋体" w:hAnsi="宋体"/>
          <w:bCs/>
          <w:sz w:val="24"/>
          <w:szCs w:val="24"/>
          <w:u w:val="none"/>
          <w:lang w:val="en-US" w:eastAsia="zh-CN"/>
        </w:rPr>
        <w:t>楼</w:t>
      </w:r>
      <w:r>
        <w:rPr>
          <w:rFonts w:hint="eastAsia" w:ascii="宋体" w:hAnsi="宋体"/>
          <w:bCs/>
          <w:sz w:val="24"/>
          <w:szCs w:val="24"/>
          <w:u w:val="single"/>
          <w:lang w:val="en-US" w:eastAsia="zh-CN"/>
        </w:rPr>
        <w:t xml:space="preserve">      </w:t>
      </w:r>
      <w:r>
        <w:rPr>
          <w:rFonts w:hint="eastAsia" w:ascii="宋体" w:hAnsi="宋体"/>
          <w:bCs/>
          <w:sz w:val="24"/>
          <w:szCs w:val="24"/>
          <w:u w:val="none"/>
          <w:lang w:val="en-US" w:eastAsia="zh-CN"/>
        </w:rPr>
        <w:t xml:space="preserve"> 室</w:t>
      </w:r>
      <w:r>
        <w:rPr>
          <w:rFonts w:hint="eastAsia" w:ascii="宋体" w:hAnsi="宋体"/>
          <w:sz w:val="24"/>
          <w:szCs w:val="24"/>
        </w:rPr>
        <w:t>。</w:t>
      </w:r>
    </w:p>
    <w:p>
      <w:pPr>
        <w:keepNext w:val="0"/>
        <w:keepLines w:val="0"/>
        <w:pageBreakBefore w:val="0"/>
        <w:numPr>
          <w:ilvl w:val="0"/>
          <w:numId w:val="1"/>
        </w:numPr>
        <w:tabs>
          <w:tab w:val="left" w:pos="0"/>
        </w:tabs>
        <w:kinsoku/>
        <w:wordWrap/>
        <w:overflowPunct/>
        <w:topLinePunct w:val="0"/>
        <w:autoSpaceDE/>
        <w:autoSpaceDN/>
        <w:bidi w:val="0"/>
        <w:spacing w:line="560" w:lineRule="exact"/>
        <w:ind w:left="0" w:leftChars="0" w:firstLine="420" w:firstLineChars="0"/>
        <w:textAlignment w:val="auto"/>
        <w:rPr>
          <w:rFonts w:hint="eastAsia" w:ascii="宋体" w:hAnsi="宋体"/>
          <w:b/>
          <w:sz w:val="24"/>
          <w:szCs w:val="24"/>
        </w:rPr>
      </w:pPr>
      <w:r>
        <w:rPr>
          <w:rFonts w:ascii="宋体" w:hAnsi="宋体"/>
          <w:b/>
          <w:color w:val="000000"/>
          <w:sz w:val="24"/>
          <w:szCs w:val="24"/>
        </w:rPr>
        <w:t>谈判</w:t>
      </w:r>
      <w:r>
        <w:rPr>
          <w:rFonts w:hint="eastAsia" w:ascii="宋体" w:hAnsi="宋体"/>
          <w:b/>
          <w:color w:val="000000"/>
          <w:sz w:val="24"/>
          <w:szCs w:val="24"/>
          <w:lang w:val="en-US" w:eastAsia="zh-CN"/>
        </w:rPr>
        <w:t>应递交的材料（所有材料均应加盖报价人公章，相关格式见附件）</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textAlignment w:val="auto"/>
        <w:rPr>
          <w:rFonts w:hint="eastAsia" w:ascii="宋体" w:hAnsi="宋体"/>
          <w:sz w:val="24"/>
          <w:szCs w:val="24"/>
        </w:rPr>
      </w:pPr>
      <w:r>
        <w:rPr>
          <w:rFonts w:hint="eastAsia" w:ascii="宋体" w:hAnsi="宋体"/>
          <w:sz w:val="24"/>
          <w:szCs w:val="24"/>
        </w:rPr>
        <w:t>营业执照</w:t>
      </w:r>
      <w:r>
        <w:rPr>
          <w:rFonts w:hint="eastAsia" w:ascii="宋体" w:hAnsi="宋体"/>
          <w:sz w:val="24"/>
          <w:szCs w:val="24"/>
          <w:lang w:val="en-US" w:eastAsia="zh-CN"/>
        </w:rPr>
        <w:t>（或事业法人登记证等相关证明）副本</w:t>
      </w:r>
      <w:r>
        <w:rPr>
          <w:rFonts w:hint="eastAsia" w:ascii="宋体" w:hAnsi="宋体"/>
          <w:sz w:val="24"/>
          <w:szCs w:val="24"/>
        </w:rPr>
        <w:t>复印件；</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textAlignment w:val="auto"/>
        <w:rPr>
          <w:rFonts w:hint="eastAsia" w:ascii="宋体" w:hAnsi="宋体"/>
          <w:sz w:val="24"/>
          <w:szCs w:val="24"/>
        </w:rPr>
      </w:pPr>
      <w:r>
        <w:rPr>
          <w:rFonts w:hint="eastAsia" w:ascii="宋体" w:hAnsi="宋体"/>
          <w:sz w:val="24"/>
          <w:szCs w:val="24"/>
        </w:rPr>
        <w:t>相关资质证书或许可证书等复印件</w:t>
      </w:r>
      <w:r>
        <w:rPr>
          <w:rFonts w:hint="eastAsia" w:ascii="宋体" w:hAnsi="宋体"/>
          <w:sz w:val="24"/>
          <w:szCs w:val="24"/>
          <w:lang w:eastAsia="zh-CN"/>
        </w:rPr>
        <w:t>（</w:t>
      </w:r>
      <w:r>
        <w:rPr>
          <w:rFonts w:hint="eastAsia" w:ascii="宋体" w:hAnsi="宋体"/>
          <w:sz w:val="24"/>
          <w:szCs w:val="24"/>
          <w:lang w:val="en-US" w:eastAsia="zh-CN"/>
        </w:rPr>
        <w:t>采购单位根据项目实际要求提出具体资质证书或许可证书要求，如未明确，供应商可不提供</w:t>
      </w:r>
      <w:r>
        <w:rPr>
          <w:rFonts w:hint="eastAsia" w:ascii="宋体" w:hAnsi="宋体"/>
          <w:sz w:val="24"/>
          <w:szCs w:val="24"/>
          <w:lang w:eastAsia="zh-CN"/>
        </w:rPr>
        <w:t>）</w:t>
      </w:r>
      <w:r>
        <w:rPr>
          <w:rFonts w:hint="eastAsia" w:ascii="宋体" w:hAnsi="宋体"/>
          <w:sz w:val="24"/>
          <w:szCs w:val="24"/>
        </w:rPr>
        <w:t>；</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textAlignment w:val="auto"/>
        <w:rPr>
          <w:rFonts w:hint="eastAsia" w:ascii="宋体" w:hAnsi="宋体"/>
          <w:sz w:val="24"/>
          <w:szCs w:val="24"/>
        </w:rPr>
      </w:pPr>
      <w:r>
        <w:rPr>
          <w:rFonts w:hint="eastAsia" w:ascii="宋体" w:hAnsi="宋体"/>
          <w:sz w:val="24"/>
          <w:szCs w:val="24"/>
          <w:lang w:val="en-US" w:eastAsia="zh-CN"/>
        </w:rPr>
        <w:t>提供法人或负责人资格证明</w:t>
      </w:r>
      <w:r>
        <w:rPr>
          <w:rFonts w:hint="eastAsia" w:ascii="宋体" w:hAnsi="宋体"/>
          <w:sz w:val="24"/>
          <w:szCs w:val="24"/>
          <w:lang w:eastAsia="zh-CN"/>
        </w:rPr>
        <w:t>、</w:t>
      </w:r>
      <w:r>
        <w:rPr>
          <w:rFonts w:hint="eastAsia" w:ascii="宋体" w:hAnsi="宋体"/>
          <w:sz w:val="24"/>
          <w:szCs w:val="24"/>
        </w:rPr>
        <w:t>授权委托书；</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textAlignment w:val="auto"/>
        <w:rPr>
          <w:rFonts w:hint="eastAsia" w:ascii="宋体" w:hAnsi="宋体" w:eastAsia="宋体"/>
          <w:b/>
          <w:sz w:val="24"/>
          <w:szCs w:val="24"/>
          <w:lang w:eastAsia="zh-CN"/>
        </w:rPr>
      </w:pPr>
      <w:r>
        <w:rPr>
          <w:rFonts w:hint="eastAsia" w:ascii="宋体" w:hAnsi="宋体"/>
          <w:sz w:val="24"/>
          <w:szCs w:val="24"/>
          <w:lang w:val="en-US" w:eastAsia="zh-CN"/>
        </w:rPr>
        <w:t>报价一览表；</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textAlignment w:val="auto"/>
        <w:rPr>
          <w:rFonts w:hint="eastAsia" w:ascii="宋体" w:hAnsi="宋体"/>
          <w:sz w:val="24"/>
          <w:szCs w:val="24"/>
        </w:rPr>
      </w:pPr>
      <w:r>
        <w:rPr>
          <w:rFonts w:hint="eastAsia" w:ascii="宋体" w:hAnsi="宋体"/>
          <w:sz w:val="24"/>
          <w:szCs w:val="24"/>
          <w:lang w:eastAsia="zh-CN"/>
        </w:rPr>
        <w:t>报价明细表</w:t>
      </w:r>
      <w:r>
        <w:rPr>
          <w:rFonts w:hint="eastAsia" w:ascii="宋体" w:hAnsi="宋体"/>
          <w:sz w:val="24"/>
          <w:szCs w:val="24"/>
        </w:rPr>
        <w:t>；</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textAlignment w:val="auto"/>
        <w:rPr>
          <w:rFonts w:hint="eastAsia" w:ascii="宋体" w:hAnsi="宋体"/>
          <w:sz w:val="24"/>
          <w:szCs w:val="24"/>
        </w:rPr>
      </w:pPr>
      <w:r>
        <w:rPr>
          <w:rFonts w:hint="eastAsia" w:ascii="宋体" w:hAnsi="宋体"/>
          <w:sz w:val="24"/>
          <w:szCs w:val="24"/>
        </w:rPr>
        <w:t>“技术</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lang w:eastAsia="zh-CN"/>
        </w:rPr>
        <w:t>）</w:t>
      </w:r>
      <w:r>
        <w:rPr>
          <w:rFonts w:hint="eastAsia" w:ascii="宋体" w:hAnsi="宋体"/>
          <w:sz w:val="24"/>
          <w:szCs w:val="24"/>
        </w:rPr>
        <w:t>条款响应表”和“商务条款响应表”；</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textAlignment w:val="auto"/>
        <w:rPr>
          <w:rFonts w:hint="eastAsia" w:ascii="宋体" w:hAnsi="宋体"/>
          <w:sz w:val="24"/>
          <w:szCs w:val="24"/>
        </w:rPr>
      </w:pPr>
      <w:r>
        <w:rPr>
          <w:rFonts w:hint="eastAsia" w:ascii="宋体" w:hAnsi="宋体"/>
          <w:sz w:val="24"/>
          <w:szCs w:val="24"/>
          <w:lang w:eastAsia="zh-CN"/>
        </w:rPr>
        <w:t>报价人</w:t>
      </w:r>
      <w:r>
        <w:rPr>
          <w:rFonts w:hint="eastAsia" w:ascii="宋体" w:hAnsi="宋体"/>
          <w:sz w:val="24"/>
          <w:szCs w:val="24"/>
        </w:rPr>
        <w:t>声明及承诺；</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textAlignment w:val="auto"/>
        <w:rPr>
          <w:rFonts w:hint="default" w:ascii="宋体" w:hAnsi="宋体" w:eastAsiaTheme="minorEastAsia"/>
          <w:sz w:val="24"/>
          <w:szCs w:val="24"/>
          <w:lang w:val="en-US" w:eastAsia="zh-CN"/>
        </w:rPr>
      </w:pPr>
      <w:r>
        <w:rPr>
          <w:rFonts w:hint="eastAsia" w:ascii="宋体" w:hAnsi="宋体"/>
          <w:sz w:val="24"/>
          <w:szCs w:val="24"/>
          <w:lang w:val="en-US" w:eastAsia="zh-CN"/>
        </w:rPr>
        <w:t>其他证明材料。</w:t>
      </w:r>
    </w:p>
    <w:p>
      <w:pPr>
        <w:keepNext w:val="0"/>
        <w:keepLines w:val="0"/>
        <w:pageBreakBefore w:val="0"/>
        <w:numPr>
          <w:ilvl w:val="0"/>
          <w:numId w:val="1"/>
        </w:numPr>
        <w:tabs>
          <w:tab w:val="left" w:pos="0"/>
        </w:tabs>
        <w:kinsoku/>
        <w:wordWrap/>
        <w:overflowPunct/>
        <w:topLinePunct w:val="0"/>
        <w:autoSpaceDE/>
        <w:autoSpaceDN/>
        <w:bidi w:val="0"/>
        <w:spacing w:line="560" w:lineRule="exact"/>
        <w:ind w:left="0" w:leftChars="0" w:firstLine="420" w:firstLineChars="0"/>
        <w:textAlignment w:val="auto"/>
        <w:rPr>
          <w:rFonts w:hint="eastAsia" w:ascii="宋体" w:hAnsi="宋体"/>
          <w:b/>
          <w:sz w:val="24"/>
          <w:szCs w:val="24"/>
        </w:rPr>
      </w:pPr>
      <w:r>
        <w:rPr>
          <w:rFonts w:ascii="宋体" w:hAnsi="宋体"/>
          <w:b/>
          <w:color w:val="000000"/>
          <w:sz w:val="24"/>
          <w:szCs w:val="24"/>
        </w:rPr>
        <w:t>信息发布</w:t>
      </w:r>
      <w:r>
        <w:rPr>
          <w:rFonts w:hint="eastAsia" w:ascii="宋体" w:hAnsi="宋体"/>
          <w:b/>
          <w:color w:val="000000"/>
          <w:sz w:val="24"/>
          <w:szCs w:val="24"/>
        </w:rPr>
        <w:t>媒体</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color w:val="000000"/>
          <w:sz w:val="24"/>
          <w:szCs w:val="24"/>
        </w:rPr>
      </w:pPr>
      <w:r>
        <w:rPr>
          <w:rFonts w:hint="eastAsia" w:ascii="宋体" w:hAnsi="宋体"/>
          <w:sz w:val="24"/>
          <w:szCs w:val="24"/>
        </w:rPr>
        <w:t>凡与本项目相关的信息均以书面形式</w:t>
      </w:r>
      <w:r>
        <w:rPr>
          <w:rFonts w:hint="eastAsia" w:ascii="宋体" w:hAnsi="宋体"/>
          <w:sz w:val="24"/>
          <w:szCs w:val="24"/>
          <w:lang w:val="en-US" w:eastAsia="zh-CN"/>
        </w:rPr>
        <w:t>加盖采购单位公章形式</w:t>
      </w:r>
      <w:r>
        <w:rPr>
          <w:rFonts w:hint="eastAsia" w:ascii="宋体" w:hAnsi="宋体"/>
          <w:sz w:val="24"/>
          <w:szCs w:val="24"/>
        </w:rPr>
        <w:t>通知</w:t>
      </w:r>
      <w:r>
        <w:rPr>
          <w:rFonts w:hint="eastAsia" w:ascii="宋体" w:hAnsi="宋体"/>
          <w:color w:val="000000"/>
          <w:sz w:val="24"/>
          <w:szCs w:val="24"/>
        </w:rPr>
        <w:t>。</w:t>
      </w:r>
    </w:p>
    <w:p>
      <w:pPr>
        <w:keepNext w:val="0"/>
        <w:keepLines w:val="0"/>
        <w:pageBreakBefore w:val="0"/>
        <w:numPr>
          <w:ilvl w:val="0"/>
          <w:numId w:val="1"/>
        </w:numPr>
        <w:tabs>
          <w:tab w:val="left" w:pos="0"/>
        </w:tabs>
        <w:kinsoku/>
        <w:wordWrap/>
        <w:overflowPunct/>
        <w:topLinePunct w:val="0"/>
        <w:autoSpaceDE/>
        <w:autoSpaceDN/>
        <w:bidi w:val="0"/>
        <w:spacing w:line="560" w:lineRule="exact"/>
        <w:ind w:left="0" w:leftChars="0" w:firstLine="420" w:firstLineChars="0"/>
        <w:textAlignment w:val="auto"/>
        <w:rPr>
          <w:rFonts w:hint="eastAsia" w:ascii="宋体" w:hAnsi="宋体"/>
          <w:b/>
          <w:sz w:val="24"/>
          <w:szCs w:val="24"/>
        </w:rPr>
      </w:pPr>
      <w:r>
        <w:rPr>
          <w:rFonts w:hint="eastAsia" w:ascii="宋体" w:hAnsi="宋体"/>
          <w:b/>
          <w:color w:val="000000"/>
          <w:sz w:val="24"/>
          <w:szCs w:val="24"/>
        </w:rPr>
        <w:t>采购人及</w:t>
      </w:r>
      <w:r>
        <w:rPr>
          <w:rFonts w:ascii="宋体" w:hAnsi="宋体"/>
          <w:b/>
          <w:color w:val="000000"/>
          <w:sz w:val="24"/>
          <w:szCs w:val="24"/>
        </w:rPr>
        <w:t>联系方式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70"/>
        <w:jc w:val="left"/>
        <w:textAlignment w:val="auto"/>
        <w:rPr>
          <w:rFonts w:hint="eastAsia" w:ascii="宋体" w:hAnsi="宋体" w:eastAsia="宋体" w:cs="宋体"/>
          <w:i w:val="0"/>
          <w:iCs w:val="0"/>
          <w:caps w:val="0"/>
          <w:color w:val="000000"/>
          <w:spacing w:val="0"/>
          <w:kern w:val="0"/>
          <w:sz w:val="24"/>
          <w:szCs w:val="24"/>
          <w:u w:val="single"/>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项目联系人：</w:t>
      </w:r>
      <w:r>
        <w:rPr>
          <w:rFonts w:hint="eastAsia" w:ascii="宋体" w:hAnsi="宋体" w:eastAsia="宋体" w:cs="宋体"/>
          <w:i w:val="0"/>
          <w:iCs w:val="0"/>
          <w:caps w:val="0"/>
          <w:color w:val="000000"/>
          <w:spacing w:val="0"/>
          <w:kern w:val="0"/>
          <w:sz w:val="24"/>
          <w:szCs w:val="24"/>
          <w:u w:val="single"/>
          <w:shd w:val="clear" w:fill="FFFFFF"/>
          <w:lang w:val="en-US" w:eastAsia="zh-CN" w:bidi="ar"/>
        </w:rPr>
        <w:t xml:space="preserve">               </w:t>
      </w:r>
      <w:r>
        <w:rPr>
          <w:rFonts w:hint="eastAsia" w:ascii="宋体" w:hAnsi="宋体" w:eastAsia="宋体" w:cs="宋体"/>
          <w:i w:val="0"/>
          <w:iCs w:val="0"/>
          <w:caps w:val="0"/>
          <w:color w:val="000000"/>
          <w:spacing w:val="0"/>
          <w:kern w:val="0"/>
          <w:sz w:val="24"/>
          <w:szCs w:val="24"/>
          <w:shd w:val="clear" w:fill="FFFFFF"/>
          <w:lang w:val="en-US" w:eastAsia="zh-CN" w:bidi="ar"/>
        </w:rPr>
        <w:t>联系电话：</w:t>
      </w:r>
      <w:r>
        <w:rPr>
          <w:rFonts w:hint="eastAsia" w:ascii="宋体" w:hAnsi="宋体" w:eastAsia="宋体" w:cs="宋体"/>
          <w:i w:val="0"/>
          <w:iCs w:val="0"/>
          <w:caps w:val="0"/>
          <w:color w:val="000000"/>
          <w:spacing w:val="0"/>
          <w:kern w:val="0"/>
          <w:sz w:val="24"/>
          <w:szCs w:val="24"/>
          <w:u w:val="single"/>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70"/>
        <w:jc w:val="left"/>
        <w:textAlignment w:val="auto"/>
        <w:rPr>
          <w:rFonts w:hint="default" w:ascii="宋体" w:hAnsi="宋体" w:eastAsia="宋体" w:cs="宋体"/>
          <w:i w:val="0"/>
          <w:iCs w:val="0"/>
          <w:caps w:val="0"/>
          <w:color w:val="000000"/>
          <w:spacing w:val="0"/>
          <w:kern w:val="0"/>
          <w:sz w:val="24"/>
          <w:szCs w:val="24"/>
          <w:u w:val="single"/>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联系地址：</w:t>
      </w:r>
      <w:r>
        <w:rPr>
          <w:rFonts w:hint="eastAsia" w:ascii="宋体" w:hAnsi="宋体" w:eastAsia="宋体" w:cs="宋体"/>
          <w:i w:val="0"/>
          <w:iCs w:val="0"/>
          <w:caps w:val="0"/>
          <w:color w:val="000000"/>
          <w:spacing w:val="0"/>
          <w:kern w:val="0"/>
          <w:sz w:val="24"/>
          <w:szCs w:val="24"/>
          <w:u w:val="single"/>
          <w:shd w:val="clear" w:fill="FFFFFF"/>
          <w:lang w:val="en-US" w:eastAsia="zh-CN" w:bidi="ar"/>
        </w:rPr>
        <w:t xml:space="preserve">                 </w:t>
      </w:r>
      <w:r>
        <w:rPr>
          <w:rFonts w:hint="eastAsia" w:ascii="宋体" w:hAnsi="宋体" w:eastAsia="宋体" w:cs="宋体"/>
          <w:i w:val="0"/>
          <w:iCs w:val="0"/>
          <w:caps w:val="0"/>
          <w:color w:val="000000"/>
          <w:spacing w:val="0"/>
          <w:kern w:val="0"/>
          <w:sz w:val="24"/>
          <w:szCs w:val="24"/>
          <w:u w:val="none"/>
          <w:shd w:val="clear" w:fill="FFFFFF"/>
          <w:lang w:val="en-US" w:eastAsia="zh-CN" w:bidi="ar"/>
        </w:rPr>
        <w:t>联系邮箱：</w:t>
      </w:r>
      <w:r>
        <w:rPr>
          <w:rFonts w:hint="eastAsia" w:ascii="宋体" w:hAnsi="宋体" w:eastAsia="宋体" w:cs="宋体"/>
          <w:i w:val="0"/>
          <w:iCs w:val="0"/>
          <w:caps w:val="0"/>
          <w:color w:val="000000"/>
          <w:spacing w:val="0"/>
          <w:kern w:val="0"/>
          <w:sz w:val="24"/>
          <w:szCs w:val="24"/>
          <w:u w:val="single"/>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984" w:firstLineChars="2077"/>
        <w:jc w:val="left"/>
        <w:textAlignment w:val="auto"/>
        <w:rPr>
          <w:rFonts w:hint="default"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采购单位：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5040" w:firstLineChars="21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发布时间：</w:t>
      </w:r>
    </w:p>
    <w:p>
      <w:pPr>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br w:type="page"/>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5040" w:firstLineChars="21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p>
    <w:p>
      <w:pPr>
        <w:numPr>
          <w:ilvl w:val="0"/>
          <w:numId w:val="0"/>
        </w:numPr>
        <w:autoSpaceDE w:val="0"/>
        <w:autoSpaceDN w:val="0"/>
        <w:adjustRightInd w:val="0"/>
        <w:spacing w:line="640" w:lineRule="exact"/>
        <w:ind w:left="420" w:leftChars="0"/>
        <w:jc w:val="both"/>
        <w:rPr>
          <w:rFonts w:hint="default" w:ascii="宋体" w:hAnsi="宋体" w:cs="宋体" w:eastAsiaTheme="minorEastAsia"/>
          <w:b/>
          <w:bCs/>
          <w:spacing w:val="30"/>
          <w:sz w:val="32"/>
          <w:szCs w:val="32"/>
          <w:lang w:val="en-US" w:eastAsia="zh-CN"/>
        </w:rPr>
      </w:pPr>
      <w:r>
        <w:rPr>
          <w:rFonts w:hint="eastAsia" w:ascii="宋体" w:hAnsi="宋体" w:cs="宋体"/>
          <w:b/>
          <w:bCs/>
          <w:spacing w:val="30"/>
          <w:sz w:val="32"/>
          <w:szCs w:val="32"/>
          <w:lang w:val="en-US" w:eastAsia="zh-CN"/>
        </w:rPr>
        <w:t>附件：</w:t>
      </w:r>
    </w:p>
    <w:p>
      <w:pPr>
        <w:numPr>
          <w:ilvl w:val="0"/>
          <w:numId w:val="11"/>
        </w:numPr>
        <w:autoSpaceDE w:val="0"/>
        <w:autoSpaceDN w:val="0"/>
        <w:adjustRightInd w:val="0"/>
        <w:spacing w:line="640" w:lineRule="exact"/>
        <w:ind w:left="420" w:leftChars="0" w:firstLine="0" w:firstLineChars="0"/>
        <w:jc w:val="center"/>
        <w:rPr>
          <w:rFonts w:hint="eastAsia" w:ascii="宋体" w:hAnsi="宋体" w:cs="宋体"/>
          <w:b/>
          <w:bCs/>
          <w:spacing w:val="30"/>
          <w:sz w:val="32"/>
          <w:szCs w:val="32"/>
        </w:rPr>
      </w:pPr>
      <w:r>
        <w:rPr>
          <w:rFonts w:hint="eastAsia" w:ascii="宋体" w:hAnsi="宋体" w:cs="宋体"/>
          <w:b/>
          <w:bCs/>
          <w:spacing w:val="30"/>
          <w:sz w:val="32"/>
          <w:szCs w:val="32"/>
          <w:lang w:val="en-US" w:eastAsia="zh-CN"/>
        </w:rPr>
        <w:t>营业执照（或事业法人登记证等相关证明）副本复印件</w:t>
      </w:r>
    </w:p>
    <w:p>
      <w:pPr>
        <w:rPr>
          <w:rFonts w:hint="eastAsia" w:ascii="宋体" w:hAnsi="宋体" w:cs="宋体"/>
          <w:b/>
          <w:bCs/>
          <w:spacing w:val="30"/>
          <w:sz w:val="44"/>
          <w:szCs w:val="44"/>
        </w:rPr>
      </w:pPr>
      <w:r>
        <w:rPr>
          <w:rFonts w:hint="eastAsia" w:ascii="宋体" w:hAnsi="宋体" w:cs="宋体"/>
          <w:b/>
          <w:bCs/>
          <w:spacing w:val="30"/>
          <w:sz w:val="44"/>
          <w:szCs w:val="44"/>
          <w:lang w:val="en-US" w:eastAsia="zh-CN"/>
        </w:rPr>
        <w:br w:type="page"/>
      </w:r>
    </w:p>
    <w:p>
      <w:pPr>
        <w:numPr>
          <w:ilvl w:val="0"/>
          <w:numId w:val="11"/>
        </w:numPr>
        <w:autoSpaceDE w:val="0"/>
        <w:autoSpaceDN w:val="0"/>
        <w:adjustRightInd w:val="0"/>
        <w:spacing w:line="640" w:lineRule="exact"/>
        <w:ind w:left="420" w:leftChars="0" w:firstLine="0" w:firstLineChars="0"/>
        <w:jc w:val="center"/>
        <w:rPr>
          <w:rFonts w:hint="eastAsia" w:ascii="宋体" w:hAnsi="宋体" w:cs="宋体"/>
          <w:b/>
          <w:bCs/>
          <w:spacing w:val="30"/>
          <w:sz w:val="32"/>
          <w:szCs w:val="32"/>
        </w:rPr>
      </w:pPr>
      <w:r>
        <w:rPr>
          <w:rFonts w:hint="eastAsia" w:ascii="宋体" w:hAnsi="宋体" w:cs="宋体"/>
          <w:b/>
          <w:bCs/>
          <w:spacing w:val="30"/>
          <w:sz w:val="32"/>
          <w:szCs w:val="32"/>
        </w:rPr>
        <w:t>相关资质证书或许可证书等复印件</w:t>
      </w:r>
    </w:p>
    <w:p>
      <w:pPr>
        <w:numPr>
          <w:ilvl w:val="0"/>
          <w:numId w:val="0"/>
        </w:numPr>
        <w:autoSpaceDE w:val="0"/>
        <w:autoSpaceDN w:val="0"/>
        <w:adjustRightInd w:val="0"/>
        <w:spacing w:line="640" w:lineRule="exact"/>
        <w:ind w:left="420" w:leftChars="0"/>
        <w:jc w:val="center"/>
        <w:rPr>
          <w:rFonts w:hint="eastAsia" w:ascii="宋体" w:hAnsi="宋体" w:cs="宋体"/>
          <w:b/>
          <w:bCs/>
          <w:spacing w:val="30"/>
          <w:sz w:val="32"/>
          <w:szCs w:val="32"/>
        </w:rPr>
      </w:pPr>
      <w:r>
        <w:rPr>
          <w:rFonts w:hint="eastAsia" w:ascii="宋体" w:hAnsi="宋体"/>
          <w:sz w:val="24"/>
          <w:szCs w:val="24"/>
          <w:lang w:eastAsia="zh-CN"/>
        </w:rPr>
        <w:t>（</w:t>
      </w:r>
      <w:r>
        <w:rPr>
          <w:rFonts w:hint="eastAsia" w:ascii="宋体" w:hAnsi="宋体"/>
          <w:sz w:val="24"/>
          <w:szCs w:val="24"/>
          <w:lang w:val="en-US" w:eastAsia="zh-CN"/>
        </w:rPr>
        <w:t>采购单位根据项目实际要求提出具体资质证书或许可证书要求，如未明确，供应商可不提供</w:t>
      </w:r>
      <w:r>
        <w:rPr>
          <w:rFonts w:hint="eastAsia" w:ascii="宋体" w:hAnsi="宋体"/>
          <w:sz w:val="24"/>
          <w:szCs w:val="24"/>
          <w:lang w:eastAsia="zh-CN"/>
        </w:rPr>
        <w:t>）</w:t>
      </w:r>
    </w:p>
    <w:p>
      <w:pPr>
        <w:rPr>
          <w:rFonts w:hint="eastAsia" w:ascii="宋体" w:hAnsi="宋体" w:cs="宋体"/>
          <w:b/>
          <w:bCs/>
          <w:spacing w:val="30"/>
          <w:sz w:val="32"/>
          <w:szCs w:val="32"/>
        </w:rPr>
      </w:pPr>
      <w:r>
        <w:rPr>
          <w:rFonts w:ascii="宋体" w:hAnsi="宋体" w:cs="宋体"/>
          <w:b/>
          <w:bCs/>
          <w:spacing w:val="30"/>
          <w:sz w:val="32"/>
          <w:szCs w:val="32"/>
        </w:rPr>
        <w:br w:type="page"/>
      </w:r>
    </w:p>
    <w:p>
      <w:pPr>
        <w:numPr>
          <w:ilvl w:val="0"/>
          <w:numId w:val="11"/>
        </w:numPr>
        <w:autoSpaceDE w:val="0"/>
        <w:autoSpaceDN w:val="0"/>
        <w:adjustRightInd w:val="0"/>
        <w:spacing w:line="640" w:lineRule="exact"/>
        <w:ind w:left="420" w:leftChars="0" w:firstLine="0" w:firstLineChars="0"/>
        <w:jc w:val="center"/>
        <w:rPr>
          <w:rFonts w:hint="eastAsia" w:ascii="宋体" w:hAnsi="宋体" w:cs="宋体"/>
          <w:b/>
          <w:bCs/>
          <w:spacing w:val="30"/>
          <w:sz w:val="32"/>
          <w:szCs w:val="32"/>
        </w:rPr>
      </w:pPr>
      <w:r>
        <w:rPr>
          <w:rFonts w:ascii="宋体" w:hAnsi="宋体" w:cs="宋体"/>
          <w:b/>
          <w:bCs/>
          <w:spacing w:val="30"/>
          <w:sz w:val="32"/>
          <w:szCs w:val="32"/>
        </w:rPr>
        <w:t>法人</w:t>
      </w:r>
      <w:r>
        <w:rPr>
          <w:rFonts w:hint="eastAsia" w:ascii="宋体" w:hAnsi="宋体" w:cs="宋体"/>
          <w:b/>
          <w:bCs/>
          <w:spacing w:val="30"/>
          <w:sz w:val="32"/>
          <w:szCs w:val="32"/>
        </w:rPr>
        <w:t>或负责人</w:t>
      </w:r>
      <w:r>
        <w:rPr>
          <w:rFonts w:ascii="宋体" w:hAnsi="宋体" w:cs="宋体"/>
          <w:b/>
          <w:bCs/>
          <w:spacing w:val="30"/>
          <w:sz w:val="32"/>
          <w:szCs w:val="32"/>
        </w:rPr>
        <w:t>资格证明（</w:t>
      </w:r>
      <w:r>
        <w:rPr>
          <w:rFonts w:hint="eastAsia" w:ascii="宋体" w:hAnsi="宋体" w:cs="宋体"/>
          <w:b/>
          <w:bCs/>
          <w:spacing w:val="30"/>
          <w:sz w:val="32"/>
          <w:szCs w:val="32"/>
        </w:rPr>
        <w:t>固定格式）</w:t>
      </w:r>
    </w:p>
    <w:p>
      <w:pPr>
        <w:spacing w:line="520" w:lineRule="exact"/>
        <w:rPr>
          <w:rFonts w:hint="eastAsia"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lang w:eastAsia="zh-CN"/>
        </w:rPr>
        <w:t>报价</w:t>
      </w:r>
      <w:r>
        <w:rPr>
          <w:rFonts w:hint="eastAsia" w:ascii="宋体" w:hAnsi="宋体"/>
          <w:bCs/>
          <w:sz w:val="28"/>
          <w:szCs w:val="28"/>
        </w:rPr>
        <w:t>人单位</w:t>
      </w:r>
      <w:r>
        <w:rPr>
          <w:rFonts w:ascii="宋体" w:hAnsi="宋体"/>
          <w:bCs/>
          <w:sz w:val="28"/>
          <w:szCs w:val="28"/>
        </w:rPr>
        <w:t>名称：</w:t>
      </w:r>
    </w:p>
    <w:p>
      <w:pPr>
        <w:spacing w:line="520" w:lineRule="exact"/>
        <w:ind w:firstLine="560" w:firstLineChars="200"/>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left="0" w:leftChars="0"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val="0"/>
            <w:vAlign w:val="to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r>
        <w:rPr>
          <w:rFonts w:ascii="宋体" w:hAnsi="宋体"/>
          <w:bCs/>
          <w:sz w:val="28"/>
          <w:szCs w:val="28"/>
        </w:rPr>
        <w:t xml:space="preserve">                   </w:t>
      </w:r>
    </w:p>
    <w:p>
      <w:pPr>
        <w:spacing w:line="520" w:lineRule="exact"/>
        <w:ind w:firstLine="548" w:firstLineChars="196"/>
        <w:rPr>
          <w:rFonts w:ascii="宋体" w:hAnsi="宋体"/>
          <w:bCs/>
          <w:sz w:val="28"/>
          <w:szCs w:val="28"/>
        </w:rPr>
      </w:pPr>
      <w:r>
        <w:rPr>
          <w:rFonts w:ascii="宋体" w:hAnsi="宋体"/>
          <w:bCs/>
          <w:sz w:val="28"/>
          <w:szCs w:val="28"/>
        </w:rPr>
        <w:t xml:space="preserve">                 </w:t>
      </w:r>
      <w:r>
        <w:rPr>
          <w:rFonts w:hint="eastAsia" w:ascii="宋体" w:hAnsi="宋体"/>
          <w:bCs/>
          <w:sz w:val="28"/>
          <w:szCs w:val="28"/>
        </w:rPr>
        <w:t xml:space="preserve">             </w:t>
      </w:r>
      <w:r>
        <w:rPr>
          <w:rFonts w:hint="eastAsia" w:ascii="宋体" w:hAnsi="宋体"/>
          <w:bCs/>
          <w:sz w:val="28"/>
          <w:szCs w:val="28"/>
          <w:lang w:eastAsia="zh-CN"/>
        </w:rPr>
        <w:t>报价</w:t>
      </w:r>
      <w:r>
        <w:rPr>
          <w:rFonts w:hint="eastAsia" w:ascii="宋体" w:hAnsi="宋体"/>
          <w:bCs/>
          <w:sz w:val="28"/>
          <w:szCs w:val="28"/>
        </w:rPr>
        <w:t>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 xml:space="preserve">                     </w:t>
      </w:r>
      <w:r>
        <w:rPr>
          <w:rFonts w:hint="eastAsia" w:ascii="宋体" w:hAnsi="宋体"/>
          <w:bCs/>
          <w:sz w:val="28"/>
          <w:szCs w:val="28"/>
        </w:rPr>
        <w:t xml:space="preserve">             </w:t>
      </w: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lang w:eastAsia="zh-CN"/>
        </w:rPr>
        <w:t>报价</w:t>
      </w:r>
      <w:r>
        <w:rPr>
          <w:rFonts w:ascii="宋体" w:hAnsi="宋体"/>
          <w:bCs/>
          <w:sz w:val="28"/>
          <w:szCs w:val="28"/>
        </w:rPr>
        <w:t>人参加</w:t>
      </w:r>
      <w:r>
        <w:rPr>
          <w:rFonts w:hint="eastAsia" w:ascii="宋体" w:hAnsi="宋体"/>
          <w:bCs/>
          <w:sz w:val="28"/>
          <w:szCs w:val="28"/>
          <w:lang w:eastAsia="zh-CN"/>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lang w:eastAsia="zh-CN"/>
        </w:rPr>
        <w:t>报价</w:t>
      </w:r>
      <w:r>
        <w:rPr>
          <w:rFonts w:hint="eastAsia" w:ascii="宋体" w:hAnsi="宋体"/>
          <w:bCs/>
          <w:sz w:val="28"/>
          <w:szCs w:val="28"/>
        </w:rPr>
        <w:t>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lang w:eastAsia="zh-CN"/>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lang w:eastAsia="zh-CN"/>
        </w:rPr>
        <w:t>报价</w:t>
      </w:r>
      <w:r>
        <w:rPr>
          <w:rFonts w:hint="eastAsia" w:ascii="宋体" w:hAnsi="宋体"/>
          <w:bCs/>
          <w:sz w:val="28"/>
          <w:szCs w:val="28"/>
        </w:rPr>
        <w:t>不需提供</w:t>
      </w:r>
      <w:r>
        <w:rPr>
          <w:rFonts w:ascii="宋体" w:hAnsi="宋体"/>
          <w:bCs/>
          <w:sz w:val="28"/>
          <w:szCs w:val="28"/>
        </w:rPr>
        <w:t>）。</w:t>
      </w:r>
      <w:r>
        <w:rPr>
          <w:rFonts w:hint="eastAsia" w:ascii="宋体" w:hAnsi="宋体"/>
          <w:bCs/>
          <w:sz w:val="28"/>
          <w:szCs w:val="28"/>
        </w:rPr>
        <w:t>该资格证明为实质性响应内容。</w:t>
      </w:r>
    </w:p>
    <w:p>
      <w:pPr>
        <w:rPr>
          <w:rFonts w:hint="eastAsia"/>
          <w:b/>
          <w:bCs/>
          <w:sz w:val="32"/>
          <w:szCs w:val="21"/>
        </w:rPr>
      </w:pPr>
      <w:r>
        <w:rPr>
          <w:rFonts w:hint="eastAsia"/>
          <w:b/>
          <w:bCs/>
          <w:sz w:val="32"/>
          <w:szCs w:val="21"/>
        </w:rPr>
        <w:br w:type="page"/>
      </w:r>
    </w:p>
    <w:p>
      <w:pPr>
        <w:numPr>
          <w:ilvl w:val="0"/>
          <w:numId w:val="11"/>
        </w:numPr>
        <w:autoSpaceDE w:val="0"/>
        <w:autoSpaceDN w:val="0"/>
        <w:adjustRightInd w:val="0"/>
        <w:spacing w:line="640" w:lineRule="exact"/>
        <w:ind w:left="420" w:leftChars="0" w:firstLine="0" w:firstLineChars="0"/>
        <w:jc w:val="center"/>
        <w:rPr>
          <w:rFonts w:hint="eastAsia" w:ascii="宋体" w:hAnsi="宋体" w:cs="宋体"/>
          <w:b/>
          <w:bCs/>
          <w:spacing w:val="30"/>
          <w:sz w:val="32"/>
          <w:szCs w:val="32"/>
        </w:rPr>
      </w:pPr>
      <w:r>
        <w:rPr>
          <w:rFonts w:hint="eastAsia" w:ascii="宋体" w:hAnsi="宋体" w:cs="宋体"/>
          <w:b/>
          <w:bCs/>
          <w:spacing w:val="30"/>
          <w:sz w:val="32"/>
          <w:szCs w:val="32"/>
          <w:lang w:val="en-US" w:eastAsia="zh-CN"/>
        </w:rPr>
        <w:t>授</w:t>
      </w:r>
      <w:r>
        <w:rPr>
          <w:rFonts w:ascii="宋体" w:hAnsi="宋体" w:cs="宋体"/>
          <w:b/>
          <w:bCs/>
          <w:spacing w:val="30"/>
          <w:sz w:val="32"/>
          <w:szCs w:val="32"/>
        </w:rPr>
        <w:t>权委托书（</w:t>
      </w:r>
      <w:r>
        <w:rPr>
          <w:rFonts w:hint="eastAsia" w:ascii="宋体" w:hAnsi="宋体" w:cs="宋体"/>
          <w:b/>
          <w:bCs/>
          <w:spacing w:val="30"/>
          <w:sz w:val="32"/>
          <w:szCs w:val="32"/>
        </w:rPr>
        <w:t>固定格式</w:t>
      </w:r>
      <w:r>
        <w:rPr>
          <w:rFonts w:ascii="宋体" w:hAnsi="宋体" w:cs="宋体"/>
          <w:b/>
          <w:bCs/>
          <w:spacing w:val="30"/>
          <w:sz w:val="32"/>
          <w:szCs w:val="32"/>
        </w:rPr>
        <w:t>）</w:t>
      </w:r>
    </w:p>
    <w:p>
      <w:pPr>
        <w:spacing w:line="520" w:lineRule="exact"/>
        <w:jc w:val="both"/>
        <w:rPr>
          <w:bCs/>
          <w:szCs w:val="21"/>
        </w:rPr>
      </w:pPr>
    </w:p>
    <w:p>
      <w:pPr>
        <w:spacing w:line="520" w:lineRule="exact"/>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hint="eastAsia"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w:t>
      </w:r>
      <w:r>
        <w:rPr>
          <w:rFonts w:ascii="宋体" w:hAnsi="宋体"/>
          <w:bCs/>
          <w:sz w:val="28"/>
          <w:szCs w:val="28"/>
          <w:u w:val="single"/>
        </w:rPr>
        <w:t xml:space="preserve">       </w:t>
      </w:r>
      <w:r>
        <w:rPr>
          <w:rFonts w:ascii="宋体" w:hAnsi="宋体"/>
          <w:bCs/>
          <w:sz w:val="28"/>
          <w:szCs w:val="28"/>
        </w:rPr>
        <w:t>代表我单位参加</w:t>
      </w:r>
      <w:r>
        <w:rPr>
          <w:rFonts w:hint="eastAsia" w:ascii="宋体" w:hAnsi="宋体"/>
          <w:bCs/>
          <w:sz w:val="28"/>
          <w:szCs w:val="28"/>
        </w:rPr>
        <w:t>贵单位</w:t>
      </w:r>
      <w:r>
        <w:rPr>
          <w:rFonts w:ascii="宋体" w:hAnsi="宋体"/>
          <w:bCs/>
          <w:sz w:val="28"/>
          <w:szCs w:val="28"/>
        </w:rPr>
        <w:t>组织的</w:t>
      </w:r>
      <w:r>
        <w:rPr>
          <w:rFonts w:ascii="宋体" w:hAnsi="宋体"/>
          <w:bCs/>
          <w:sz w:val="28"/>
          <w:szCs w:val="28"/>
          <w:u w:val="single"/>
        </w:rPr>
        <w:t xml:space="preserve"> </w:t>
      </w:r>
      <w:r>
        <w:rPr>
          <w:rFonts w:hint="eastAsia" w:ascii="宋体" w:hAnsi="宋体"/>
          <w:bCs/>
          <w:sz w:val="28"/>
          <w:szCs w:val="28"/>
          <w:u w:val="single"/>
          <w:lang w:val="en-US" w:eastAsia="zh-CN"/>
        </w:rPr>
        <w:t xml:space="preserve">     </w:t>
      </w:r>
      <w:r>
        <w:rPr>
          <w:rFonts w:ascii="宋体" w:hAnsi="宋体"/>
          <w:bCs/>
          <w:sz w:val="28"/>
          <w:szCs w:val="28"/>
          <w:u w:val="single"/>
        </w:rPr>
        <w:t xml:space="preserve"> </w:t>
      </w:r>
      <w:r>
        <w:rPr>
          <w:rFonts w:ascii="宋体" w:hAnsi="宋体"/>
          <w:bCs/>
          <w:sz w:val="28"/>
          <w:szCs w:val="28"/>
        </w:rPr>
        <w:t>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w:t>
      </w:r>
      <w:r>
        <w:rPr>
          <w:rFonts w:hint="eastAsia" w:ascii="宋体" w:hAnsi="宋体"/>
          <w:bCs/>
          <w:sz w:val="28"/>
          <w:szCs w:val="28"/>
          <w:lang w:eastAsia="zh-CN"/>
        </w:rPr>
        <w:t>报价一览表</w:t>
      </w:r>
      <w:r>
        <w:rPr>
          <w:rFonts w:hint="eastAsia" w:ascii="宋体" w:hAnsi="宋体"/>
          <w:bCs/>
          <w:sz w:val="28"/>
          <w:szCs w:val="28"/>
        </w:rPr>
        <w:t>”</w:t>
      </w:r>
      <w:r>
        <w:rPr>
          <w:rFonts w:ascii="宋体" w:hAnsi="宋体"/>
          <w:bCs/>
          <w:sz w:val="28"/>
          <w:szCs w:val="28"/>
        </w:rPr>
        <w:t>和</w:t>
      </w:r>
      <w:r>
        <w:rPr>
          <w:rFonts w:hint="eastAsia" w:ascii="宋体" w:hAnsi="宋体"/>
          <w:bCs/>
          <w:sz w:val="28"/>
          <w:szCs w:val="28"/>
        </w:rPr>
        <w:t>“</w:t>
      </w:r>
      <w:r>
        <w:rPr>
          <w:rFonts w:hint="eastAsia" w:ascii="宋体" w:hAnsi="宋体"/>
          <w:bCs/>
          <w:sz w:val="28"/>
          <w:szCs w:val="28"/>
          <w:lang w:eastAsia="zh-CN"/>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lang w:eastAsia="zh-CN"/>
        </w:rPr>
        <w:t>报价</w:t>
      </w:r>
      <w:r>
        <w:rPr>
          <w:rFonts w:hint="eastAsia" w:ascii="宋体" w:hAnsi="宋体"/>
          <w:bCs/>
          <w:sz w:val="28"/>
          <w:szCs w:val="28"/>
        </w:rPr>
        <w:t>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 xml:space="preserve">                                </w:t>
      </w:r>
      <w:r>
        <w:rPr>
          <w:rFonts w:hint="eastAsia" w:ascii="宋体" w:hAnsi="宋体"/>
          <w:bCs/>
          <w:sz w:val="28"/>
          <w:szCs w:val="28"/>
        </w:rPr>
        <w:t xml:space="preserve"> </w:t>
      </w:r>
      <w:r>
        <w:rPr>
          <w:rFonts w:ascii="宋体" w:hAnsi="宋体"/>
          <w:bCs/>
          <w:sz w:val="28"/>
          <w:szCs w:val="28"/>
        </w:rPr>
        <w:t xml:space="preserve">年  月 </w:t>
      </w:r>
      <w:r>
        <w:rPr>
          <w:rFonts w:hint="eastAsia" w:ascii="宋体" w:hAnsi="宋体"/>
          <w:bCs/>
          <w:sz w:val="28"/>
          <w:szCs w:val="28"/>
        </w:rPr>
        <w:t xml:space="preserve"> </w:t>
      </w:r>
      <w:r>
        <w:rPr>
          <w:rFonts w:ascii="宋体" w:hAnsi="宋体"/>
          <w:bCs/>
          <w:sz w:val="28"/>
          <w:szCs w:val="28"/>
        </w:rPr>
        <w:t>日</w:t>
      </w:r>
    </w:p>
    <w:p>
      <w:pPr>
        <w:spacing w:line="520" w:lineRule="exact"/>
        <w:ind w:firstLine="548" w:firstLineChars="196"/>
        <w:rPr>
          <w:rFonts w:ascii="宋体" w:hAnsi="宋体"/>
          <w:bCs/>
          <w:sz w:val="28"/>
          <w:szCs w:val="28"/>
        </w:rPr>
      </w:pPr>
    </w:p>
    <w:p>
      <w:pPr>
        <w:spacing w:line="40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lang w:eastAsia="zh-CN"/>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rPr>
          <w:rFonts w:hint="eastAsia" w:ascii="宋体" w:hAnsi="宋体"/>
          <w:bCs/>
          <w:sz w:val="28"/>
          <w:szCs w:val="28"/>
        </w:rPr>
      </w:pPr>
      <w:r>
        <w:rPr>
          <w:rFonts w:hint="eastAsia" w:ascii="宋体" w:hAnsi="宋体"/>
          <w:bCs/>
          <w:sz w:val="28"/>
          <w:szCs w:val="28"/>
        </w:rPr>
        <w:br w:type="page"/>
      </w:r>
    </w:p>
    <w:p>
      <w:pPr>
        <w:spacing w:line="400" w:lineRule="exact"/>
        <w:ind w:firstLine="630" w:firstLineChars="196"/>
        <w:rPr>
          <w:rFonts w:hint="eastAsia" w:ascii="宋体" w:hAnsi="宋体"/>
          <w:b/>
          <w:bCs w:val="0"/>
          <w:sz w:val="32"/>
          <w:szCs w:val="32"/>
        </w:rPr>
      </w:pPr>
      <w:r>
        <w:rPr>
          <w:rFonts w:hint="eastAsia" w:ascii="宋体" w:hAnsi="宋体"/>
          <w:b/>
          <w:bCs w:val="0"/>
          <w:sz w:val="32"/>
          <w:szCs w:val="32"/>
        </w:rPr>
        <w:t>附：委托代理</w:t>
      </w:r>
      <w:r>
        <w:rPr>
          <w:rFonts w:ascii="宋体" w:hAnsi="宋体"/>
          <w:b/>
          <w:bCs w:val="0"/>
          <w:sz w:val="32"/>
          <w:szCs w:val="32"/>
        </w:rPr>
        <w:t>人</w:t>
      </w:r>
      <w:r>
        <w:rPr>
          <w:rFonts w:hint="eastAsia" w:ascii="宋体" w:hAnsi="宋体"/>
          <w:b/>
          <w:bCs w:val="0"/>
          <w:sz w:val="32"/>
          <w:szCs w:val="32"/>
        </w:rPr>
        <w:t>身份证复印件</w:t>
      </w:r>
    </w:p>
    <w:p>
      <w:pPr>
        <w:spacing w:line="520" w:lineRule="exact"/>
        <w:ind w:firstLine="548" w:firstLineChars="196"/>
        <w:rPr>
          <w:rFonts w:ascii="宋体" w:hAnsi="宋体"/>
          <w:bCs/>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val="0"/>
            <w:vAlign w:val="to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r>
        <w:rPr>
          <w:rFonts w:ascii="宋体" w:hAnsi="宋体"/>
          <w:bCs/>
          <w:sz w:val="28"/>
          <w:szCs w:val="28"/>
        </w:rPr>
        <w:t xml:space="preserve">                   </w:t>
      </w: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pStyle w:val="4"/>
        <w:jc w:val="left"/>
        <w:rPr>
          <w:rFonts w:hint="eastAsia" w:hAnsi="宋体" w:cs="宋体"/>
          <w:bCs/>
          <w:color w:val="000000"/>
          <w:sz w:val="30"/>
          <w:szCs w:val="30"/>
          <w:lang w:val="en-US" w:eastAsia="zh-CN"/>
        </w:rPr>
      </w:pPr>
    </w:p>
    <w:p>
      <w:pPr>
        <w:pStyle w:val="4"/>
        <w:jc w:val="left"/>
        <w:rPr>
          <w:rFonts w:hint="eastAsia" w:hAnsi="宋体" w:cs="宋体"/>
          <w:bCs/>
          <w:color w:val="000000"/>
          <w:sz w:val="30"/>
          <w:szCs w:val="30"/>
          <w:lang w:eastAsia="zh-CN"/>
        </w:rPr>
      </w:pPr>
    </w:p>
    <w:p>
      <w:pPr>
        <w:pStyle w:val="4"/>
        <w:jc w:val="left"/>
        <w:rPr>
          <w:rFonts w:hint="eastAsia" w:hAnsi="宋体" w:cs="宋体"/>
          <w:bCs/>
          <w:color w:val="000000"/>
          <w:sz w:val="30"/>
          <w:szCs w:val="30"/>
          <w:lang w:eastAsia="zh-CN"/>
        </w:rPr>
      </w:pPr>
    </w:p>
    <w:p>
      <w:pPr>
        <w:pStyle w:val="4"/>
        <w:jc w:val="left"/>
        <w:rPr>
          <w:rFonts w:hint="eastAsia" w:hAnsi="宋体" w:cs="宋体"/>
          <w:bCs/>
          <w:color w:val="000000"/>
          <w:sz w:val="30"/>
          <w:szCs w:val="30"/>
          <w:lang w:eastAsia="zh-CN"/>
        </w:rPr>
      </w:pPr>
    </w:p>
    <w:p>
      <w:pPr>
        <w:rPr>
          <w:rFonts w:hint="eastAsia" w:ascii="宋体" w:hAnsi="宋体"/>
          <w:bCs/>
          <w:sz w:val="28"/>
          <w:szCs w:val="28"/>
        </w:rPr>
      </w:pPr>
      <w:r>
        <w:rPr>
          <w:rFonts w:hint="eastAsia" w:ascii="宋体" w:hAnsi="宋体"/>
          <w:bCs/>
          <w:sz w:val="28"/>
          <w:szCs w:val="28"/>
        </w:rPr>
        <w:br w:type="page"/>
      </w:r>
    </w:p>
    <w:p>
      <w:pPr>
        <w:numPr>
          <w:ilvl w:val="0"/>
          <w:numId w:val="11"/>
        </w:numPr>
        <w:autoSpaceDE w:val="0"/>
        <w:autoSpaceDN w:val="0"/>
        <w:adjustRightInd w:val="0"/>
        <w:spacing w:line="640" w:lineRule="exact"/>
        <w:ind w:left="420" w:leftChars="0" w:firstLine="0" w:firstLineChars="0"/>
        <w:jc w:val="center"/>
        <w:rPr>
          <w:rFonts w:hint="eastAsia" w:ascii="宋体" w:hAnsi="宋体" w:cs="宋体"/>
          <w:b/>
          <w:bCs/>
          <w:spacing w:val="30"/>
          <w:sz w:val="32"/>
          <w:szCs w:val="32"/>
        </w:rPr>
      </w:pPr>
      <w:r>
        <w:rPr>
          <w:rFonts w:hint="eastAsia" w:ascii="宋体" w:hAnsi="宋体" w:cs="宋体"/>
          <w:b/>
          <w:bCs/>
          <w:spacing w:val="30"/>
          <w:sz w:val="32"/>
          <w:szCs w:val="32"/>
        </w:rPr>
        <w:t>报价一览表</w:t>
      </w:r>
    </w:p>
    <w:p>
      <w:pPr>
        <w:spacing w:line="520" w:lineRule="exact"/>
        <w:jc w:val="center"/>
        <w:rPr>
          <w:rFonts w:hint="eastAsia" w:ascii="宋体" w:hAnsi="宋体" w:cs="宋体"/>
          <w:b/>
          <w:bCs/>
          <w:spacing w:val="30"/>
          <w:sz w:val="32"/>
          <w:szCs w:val="32"/>
        </w:rPr>
      </w:pPr>
      <w:r>
        <w:rPr>
          <w:rFonts w:hAnsi="宋体" w:cs="宋体"/>
          <w:b/>
          <w:bCs/>
          <w:spacing w:val="30"/>
          <w:sz w:val="32"/>
          <w:szCs w:val="32"/>
        </w:rPr>
        <w:t>（</w:t>
      </w:r>
      <w:r>
        <w:rPr>
          <w:rFonts w:hint="eastAsia" w:hAnsi="宋体" w:cs="宋体"/>
          <w:b/>
          <w:bCs/>
          <w:spacing w:val="30"/>
          <w:sz w:val="32"/>
          <w:szCs w:val="32"/>
          <w:lang w:eastAsia="zh-CN"/>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sz w:val="24"/>
              </w:rPr>
            </w:pPr>
            <w:r>
              <w:rPr>
                <w:rFonts w:hint="eastAsia" w:ascii="宋体" w:hAnsi="宋体"/>
                <w:b/>
                <w:sz w:val="24"/>
                <w:lang w:eastAsia="zh-CN"/>
              </w:rPr>
              <w:t>报价总价</w:t>
            </w:r>
            <w:r>
              <w:rPr>
                <w:rFonts w:hint="eastAsia" w:ascii="宋体" w:hAnsi="宋体"/>
                <w:b/>
                <w:sz w:val="24"/>
              </w:rPr>
              <w:t>（元）</w:t>
            </w: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 w:val="24"/>
              </w:rPr>
            </w:pPr>
          </w:p>
        </w:tc>
      </w:tr>
    </w:tbl>
    <w:p>
      <w:pPr>
        <w:pStyle w:val="4"/>
        <w:spacing w:line="480" w:lineRule="exact"/>
        <w:rPr>
          <w:rFonts w:hAnsi="宋体"/>
          <w:sz w:val="28"/>
          <w:szCs w:val="28"/>
        </w:rPr>
      </w:pPr>
      <w:r>
        <w:rPr>
          <w:rFonts w:hint="eastAsia" w:hAnsi="宋体"/>
          <w:sz w:val="28"/>
          <w:szCs w:val="28"/>
        </w:rPr>
        <w:t>注：</w:t>
      </w:r>
    </w:p>
    <w:p>
      <w:pPr>
        <w:pStyle w:val="4"/>
        <w:numPr>
          <w:ilvl w:val="0"/>
          <w:numId w:val="12"/>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4"/>
        <w:numPr>
          <w:ilvl w:val="0"/>
          <w:numId w:val="12"/>
        </w:numPr>
        <w:spacing w:line="0" w:lineRule="atLeast"/>
        <w:rPr>
          <w:rFonts w:hAnsi="宋体"/>
          <w:sz w:val="28"/>
          <w:szCs w:val="28"/>
        </w:rPr>
      </w:pPr>
      <w:r>
        <w:rPr>
          <w:rFonts w:hint="eastAsia" w:hAnsi="宋体"/>
          <w:sz w:val="28"/>
          <w:szCs w:val="28"/>
        </w:rPr>
        <w:t>表中</w:t>
      </w:r>
      <w:r>
        <w:rPr>
          <w:rFonts w:hint="eastAsia" w:hAnsi="宋体"/>
          <w:sz w:val="28"/>
          <w:szCs w:val="28"/>
          <w:lang w:eastAsia="zh-CN"/>
        </w:rPr>
        <w:t>报价总价</w:t>
      </w:r>
      <w:r>
        <w:rPr>
          <w:rFonts w:hint="eastAsia" w:hAnsi="宋体"/>
          <w:sz w:val="28"/>
          <w:szCs w:val="28"/>
        </w:rPr>
        <w:t>小写金额与大写金额不一致的，以大写金额为准。</w:t>
      </w:r>
    </w:p>
    <w:p>
      <w:pPr>
        <w:pStyle w:val="4"/>
        <w:numPr>
          <w:ilvl w:val="0"/>
          <w:numId w:val="12"/>
        </w:numPr>
        <w:spacing w:line="0" w:lineRule="atLeast"/>
        <w:rPr>
          <w:rFonts w:hAnsi="宋体"/>
          <w:sz w:val="28"/>
          <w:szCs w:val="28"/>
        </w:rPr>
      </w:pPr>
      <w:r>
        <w:rPr>
          <w:rFonts w:hint="eastAsia"/>
          <w:sz w:val="28"/>
          <w:szCs w:val="28"/>
        </w:rPr>
        <w:t>填写此表时不得改变表格的形式。</w:t>
      </w:r>
    </w:p>
    <w:p>
      <w:pPr>
        <w:pStyle w:val="4"/>
        <w:numPr>
          <w:ilvl w:val="0"/>
          <w:numId w:val="12"/>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hint="eastAsia"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hint="eastAsia" w:ascii="宋体" w:hAnsi="宋体"/>
          <w:sz w:val="32"/>
          <w:szCs w:val="32"/>
        </w:rPr>
      </w:pPr>
      <w:r>
        <w:rPr>
          <w:rFonts w:hint="eastAsia" w:ascii="宋体" w:hAnsi="宋体"/>
          <w:sz w:val="32"/>
          <w:szCs w:val="32"/>
        </w:rPr>
        <w:t xml:space="preserve">                      </w:t>
      </w:r>
      <w:r>
        <w:rPr>
          <w:rFonts w:hint="eastAsia" w:ascii="宋体" w:hAnsi="宋体"/>
          <w:sz w:val="32"/>
          <w:szCs w:val="32"/>
          <w:lang w:eastAsia="zh-CN"/>
        </w:rPr>
        <w:t>报价</w:t>
      </w:r>
      <w:r>
        <w:rPr>
          <w:rFonts w:hint="eastAsia" w:ascii="宋体" w:hAnsi="宋体"/>
          <w:sz w:val="32"/>
          <w:szCs w:val="32"/>
        </w:rPr>
        <w:t>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11"/>
        </w:numPr>
        <w:autoSpaceDE w:val="0"/>
        <w:autoSpaceDN w:val="0"/>
        <w:adjustRightInd w:val="0"/>
        <w:spacing w:line="640" w:lineRule="exact"/>
        <w:ind w:left="420" w:leftChars="0" w:firstLine="0" w:firstLineChars="0"/>
        <w:jc w:val="center"/>
        <w:rPr>
          <w:rFonts w:hint="eastAsia" w:ascii="宋体" w:hAnsi="宋体" w:cs="宋体"/>
          <w:b/>
          <w:bCs/>
          <w:spacing w:val="30"/>
          <w:sz w:val="32"/>
          <w:szCs w:val="32"/>
        </w:rPr>
      </w:pPr>
      <w:r>
        <w:rPr>
          <w:rFonts w:hint="eastAsia" w:hAnsi="宋体" w:cs="宋体"/>
          <w:b/>
          <w:bCs/>
          <w:spacing w:val="30"/>
          <w:sz w:val="32"/>
          <w:szCs w:val="32"/>
          <w:lang w:eastAsia="zh-CN"/>
        </w:rPr>
        <w:t>报价明细表</w:t>
      </w:r>
    </w:p>
    <w:p>
      <w:pPr>
        <w:pStyle w:val="4"/>
        <w:jc w:val="center"/>
        <w:rPr>
          <w:rFonts w:hint="eastAsia" w:ascii="Times New Roman" w:hAnsi="Times New Roman"/>
          <w:sz w:val="32"/>
          <w:szCs w:val="32"/>
          <w:lang w:eastAsia="zh-CN"/>
        </w:rPr>
      </w:pPr>
      <w:r>
        <w:rPr>
          <w:rFonts w:hAnsi="宋体" w:cs="宋体"/>
          <w:b/>
          <w:bCs/>
          <w:spacing w:val="30"/>
          <w:sz w:val="32"/>
          <w:szCs w:val="32"/>
        </w:rPr>
        <w:t>（</w:t>
      </w:r>
      <w:r>
        <w:rPr>
          <w:rFonts w:hint="eastAsia" w:hAnsi="宋体" w:cs="宋体"/>
          <w:b/>
          <w:bCs/>
          <w:spacing w:val="30"/>
          <w:sz w:val="32"/>
          <w:szCs w:val="32"/>
          <w:lang w:eastAsia="zh-CN"/>
        </w:rPr>
        <w:t>参考样式，根据采购项目自行设计）</w:t>
      </w:r>
    </w:p>
    <w:p>
      <w:pPr>
        <w:pStyle w:val="4"/>
        <w:jc w:val="left"/>
        <w:rPr>
          <w:rFonts w:hint="eastAsia" w:ascii="Times New Roman" w:hAnsi="Times New Roman"/>
          <w:szCs w:val="21"/>
          <w:lang w:eastAsia="zh-CN"/>
        </w:rPr>
      </w:pPr>
    </w:p>
    <w:tbl>
      <w:tblPr>
        <w:tblStyle w:val="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b/>
                <w:kern w:val="2"/>
                <w:sz w:val="24"/>
                <w:szCs w:val="24"/>
                <w:lang w:val="en-US" w:eastAsia="zh-CN"/>
              </w:rPr>
            </w:pPr>
            <w:r>
              <w:rPr>
                <w:rFonts w:hint="eastAsia" w:hAnsi="宋体"/>
                <w:b/>
                <w:kern w:val="2"/>
                <w:sz w:val="24"/>
                <w:szCs w:val="24"/>
                <w:lang w:val="en-US" w:eastAsia="zh-CN"/>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b/>
                <w:kern w:val="2"/>
                <w:sz w:val="24"/>
                <w:szCs w:val="24"/>
                <w:lang w:val="en-US" w:eastAsia="zh-CN"/>
              </w:rPr>
            </w:pPr>
            <w:r>
              <w:rPr>
                <w:rFonts w:hint="eastAsia" w:hAnsi="宋体"/>
                <w:b/>
                <w:kern w:val="2"/>
                <w:sz w:val="24"/>
                <w:szCs w:val="24"/>
                <w:lang w:val="en-US" w:eastAsia="zh-CN"/>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b/>
                <w:kern w:val="2"/>
                <w:sz w:val="24"/>
                <w:szCs w:val="24"/>
                <w:lang w:val="en-US" w:eastAsia="zh-CN"/>
              </w:rPr>
            </w:pPr>
            <w:r>
              <w:rPr>
                <w:rFonts w:hint="eastAsia" w:hAnsi="宋体"/>
                <w:b/>
                <w:kern w:val="2"/>
                <w:sz w:val="24"/>
                <w:szCs w:val="24"/>
                <w:lang w:val="en-US" w:eastAsia="zh-CN"/>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b/>
                <w:kern w:val="2"/>
                <w:sz w:val="24"/>
                <w:szCs w:val="24"/>
                <w:lang w:val="en-US" w:eastAsia="zh-CN"/>
              </w:rPr>
            </w:pPr>
            <w:r>
              <w:rPr>
                <w:rFonts w:hint="eastAsia" w:hAnsi="宋体"/>
                <w:b/>
                <w:kern w:val="2"/>
                <w:sz w:val="24"/>
                <w:szCs w:val="24"/>
                <w:lang w:val="en-US" w:eastAsia="zh-CN"/>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b/>
                <w:kern w:val="2"/>
                <w:sz w:val="24"/>
                <w:szCs w:val="24"/>
                <w:lang w:val="en-US" w:eastAsia="zh-CN"/>
              </w:rPr>
            </w:pPr>
            <w:r>
              <w:rPr>
                <w:rFonts w:hint="eastAsia" w:hAnsi="宋体"/>
                <w:b/>
                <w:kern w:val="2"/>
                <w:sz w:val="24"/>
                <w:szCs w:val="24"/>
                <w:lang w:val="en-US" w:eastAsia="zh-CN"/>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b/>
                <w:kern w:val="2"/>
                <w:sz w:val="24"/>
                <w:szCs w:val="24"/>
                <w:lang w:val="en-US" w:eastAsia="zh-CN"/>
              </w:rPr>
            </w:pPr>
            <w:r>
              <w:rPr>
                <w:rFonts w:hint="eastAsia" w:hAnsi="宋体"/>
                <w:b/>
                <w:kern w:val="2"/>
                <w:sz w:val="24"/>
                <w:szCs w:val="24"/>
                <w:lang w:val="en-US" w:eastAsia="zh-CN"/>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b/>
                <w:kern w:val="2"/>
                <w:sz w:val="24"/>
                <w:szCs w:val="24"/>
                <w:lang w:val="en-US" w:eastAsia="zh-CN"/>
              </w:rPr>
            </w:pPr>
            <w:r>
              <w:rPr>
                <w:rFonts w:hint="eastAsia" w:hAnsi="宋体"/>
                <w:b/>
                <w:kern w:val="2"/>
                <w:sz w:val="24"/>
                <w:szCs w:val="24"/>
                <w:lang w:val="en-US" w:eastAsia="zh-CN"/>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b/>
                <w:kern w:val="2"/>
                <w:sz w:val="24"/>
                <w:szCs w:val="24"/>
                <w:lang w:val="en-US" w:eastAsia="zh-CN"/>
              </w:rPr>
            </w:pPr>
            <w:r>
              <w:rPr>
                <w:rFonts w:hint="eastAsia" w:hAnsi="宋体"/>
                <w:b/>
                <w:kern w:val="2"/>
                <w:sz w:val="24"/>
                <w:szCs w:val="24"/>
                <w:lang w:val="en-US" w:eastAsia="zh-CN"/>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b/>
                <w:kern w:val="2"/>
                <w:sz w:val="24"/>
                <w:szCs w:val="24"/>
                <w:lang w:val="en-US" w:eastAsia="zh-CN"/>
              </w:rPr>
            </w:pPr>
            <w:r>
              <w:rPr>
                <w:rFonts w:hint="eastAsia" w:hAnsi="宋体"/>
                <w:b/>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r>
              <w:rPr>
                <w:rFonts w:hint="eastAsia" w:hAnsi="宋体"/>
                <w:kern w:val="2"/>
                <w:sz w:val="24"/>
                <w:szCs w:val="24"/>
                <w:lang w:val="en-US" w:eastAsia="zh-CN"/>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0"/>
            <w:vAlign w:val="center"/>
          </w:tcPr>
          <w:p>
            <w:pPr>
              <w:pStyle w:val="4"/>
              <w:jc w:val="center"/>
              <w:rPr>
                <w:rFonts w:hAnsi="宋体"/>
                <w:kern w:val="2"/>
                <w:sz w:val="24"/>
                <w:szCs w:val="24"/>
                <w:lang w:val="en-US" w:eastAsia="zh-CN"/>
              </w:rPr>
            </w:pPr>
            <w:r>
              <w:rPr>
                <w:rFonts w:hint="eastAsia" w:hAnsi="宋体"/>
                <w:b/>
                <w:kern w:val="2"/>
                <w:sz w:val="24"/>
                <w:szCs w:val="24"/>
                <w:lang w:val="en-US" w:eastAsia="zh-CN"/>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4"/>
              <w:jc w:val="center"/>
              <w:rPr>
                <w:rFonts w:hAnsi="宋体"/>
                <w:kern w:val="2"/>
                <w:sz w:val="24"/>
                <w:szCs w:val="24"/>
                <w:lang w:val="en-US" w:eastAsia="zh-CN"/>
              </w:rPr>
            </w:pPr>
            <w:r>
              <w:rPr>
                <w:rFonts w:hint="eastAsia" w:hAnsi="宋体"/>
                <w:b/>
                <w:kern w:val="2"/>
                <w:sz w:val="24"/>
                <w:szCs w:val="24"/>
                <w:lang w:val="en-US" w:eastAsia="zh-CN"/>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ind w:firstLine="241" w:firstLineChars="100"/>
              <w:rPr>
                <w:rFonts w:hAnsi="宋体"/>
                <w:b/>
                <w:kern w:val="2"/>
                <w:sz w:val="24"/>
                <w:szCs w:val="24"/>
                <w:lang w:val="en-US" w:eastAsia="zh-CN"/>
              </w:rPr>
            </w:pPr>
            <w:r>
              <w:rPr>
                <w:rFonts w:hint="eastAsia" w:hAnsi="宋体"/>
                <w:b/>
                <w:kern w:val="2"/>
                <w:sz w:val="24"/>
                <w:szCs w:val="24"/>
                <w:lang w:val="en-US" w:eastAsia="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val="0"/>
            <w:vAlign w:val="top"/>
          </w:tcPr>
          <w:p>
            <w:pPr>
              <w:pStyle w:val="4"/>
              <w:jc w:val="left"/>
              <w:rPr>
                <w:rFonts w:hAnsi="宋体"/>
                <w:kern w:val="2"/>
                <w:sz w:val="24"/>
                <w:szCs w:val="24"/>
                <w:lang w:val="en-US" w:eastAsia="zh-CN"/>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4"/>
              <w:jc w:val="center"/>
              <w:rPr>
                <w:rFonts w:hAnsi="宋体"/>
                <w:kern w:val="2"/>
                <w:sz w:val="24"/>
                <w:szCs w:val="24"/>
                <w:lang w:val="en-US" w:eastAsia="zh-CN"/>
              </w:rPr>
            </w:pPr>
            <w:r>
              <w:rPr>
                <w:rFonts w:hint="eastAsia" w:hAnsi="宋体"/>
                <w:b/>
                <w:kern w:val="2"/>
                <w:sz w:val="24"/>
                <w:szCs w:val="24"/>
                <w:lang w:val="en-US" w:eastAsia="zh-CN"/>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jc w:val="left"/>
              <w:rPr>
                <w:rFonts w:hAnsi="宋体"/>
                <w:b/>
                <w:kern w:val="2"/>
                <w:sz w:val="24"/>
                <w:szCs w:val="24"/>
                <w:lang w:val="en-US" w:eastAsia="zh-CN"/>
              </w:rPr>
            </w:pPr>
            <w:r>
              <w:rPr>
                <w:rFonts w:hint="eastAsia" w:hAnsi="宋体"/>
                <w:b/>
                <w:kern w:val="2"/>
                <w:sz w:val="24"/>
                <w:szCs w:val="24"/>
                <w:lang w:val="en-US" w:eastAsia="zh-CN"/>
              </w:rPr>
              <w:t xml:space="preserve"> 人民币：</w:t>
            </w:r>
          </w:p>
        </w:tc>
      </w:tr>
    </w:tbl>
    <w:p>
      <w:pPr>
        <w:pStyle w:val="4"/>
        <w:numPr>
          <w:ilvl w:val="0"/>
          <w:numId w:val="0"/>
        </w:numPr>
        <w:spacing w:line="0" w:lineRule="atLeast"/>
        <w:ind w:left="0" w:leftChars="0" w:firstLine="0" w:firstLineChars="0"/>
        <w:rPr>
          <w:rFonts w:hint="eastAsia" w:hAnsi="宋体"/>
          <w:sz w:val="28"/>
          <w:szCs w:val="28"/>
        </w:rPr>
      </w:pPr>
      <w:r>
        <w:rPr>
          <w:rFonts w:hint="eastAsia" w:hAnsi="宋体"/>
          <w:sz w:val="28"/>
          <w:szCs w:val="28"/>
        </w:rPr>
        <w:t>注：1、本《报价明细表》由</w:t>
      </w:r>
      <w:r>
        <w:rPr>
          <w:rFonts w:hint="eastAsia" w:hAnsi="宋体"/>
          <w:sz w:val="28"/>
          <w:szCs w:val="28"/>
          <w:lang w:val="en-US" w:eastAsia="zh-CN"/>
        </w:rPr>
        <w:t>报价人</w:t>
      </w:r>
      <w:r>
        <w:rPr>
          <w:rFonts w:hint="eastAsia" w:hAnsi="宋体"/>
          <w:sz w:val="28"/>
          <w:szCs w:val="28"/>
        </w:rPr>
        <w:t>根据</w:t>
      </w:r>
      <w:r>
        <w:rPr>
          <w:rFonts w:hint="eastAsia" w:hAnsi="宋体"/>
          <w:sz w:val="28"/>
          <w:szCs w:val="28"/>
          <w:lang w:val="en-US" w:eastAsia="zh-CN"/>
        </w:rPr>
        <w:t>采购书</w:t>
      </w:r>
      <w:r>
        <w:rPr>
          <w:rFonts w:hint="eastAsia" w:hAnsi="宋体"/>
          <w:sz w:val="28"/>
          <w:szCs w:val="28"/>
        </w:rPr>
        <w:t>及项目需求，结合自身认识和判断，自行制定。</w:t>
      </w:r>
    </w:p>
    <w:p>
      <w:pPr>
        <w:pStyle w:val="4"/>
        <w:numPr>
          <w:ilvl w:val="0"/>
          <w:numId w:val="0"/>
        </w:numPr>
        <w:spacing w:line="0" w:lineRule="atLeast"/>
        <w:ind w:left="0" w:leftChars="0" w:firstLine="0" w:firstLineChars="0"/>
        <w:rPr>
          <w:rFonts w:hint="eastAsia" w:hAnsi="宋体"/>
          <w:sz w:val="28"/>
          <w:szCs w:val="28"/>
        </w:rPr>
      </w:pPr>
      <w:r>
        <w:rPr>
          <w:rFonts w:hint="eastAsia" w:hAnsi="宋体"/>
          <w:sz w:val="28"/>
          <w:szCs w:val="28"/>
        </w:rPr>
        <w:t>2、本表“</w:t>
      </w:r>
      <w:r>
        <w:rPr>
          <w:rFonts w:hint="eastAsia" w:hAnsi="宋体"/>
          <w:sz w:val="28"/>
          <w:szCs w:val="28"/>
          <w:lang w:val="en-US" w:eastAsia="zh-CN"/>
        </w:rPr>
        <w:t>报价总价</w:t>
      </w:r>
      <w:r>
        <w:rPr>
          <w:rFonts w:hint="eastAsia" w:hAnsi="宋体"/>
          <w:sz w:val="28"/>
          <w:szCs w:val="28"/>
        </w:rPr>
        <w:t>”必须与《报价一览表》中的“</w:t>
      </w:r>
      <w:r>
        <w:rPr>
          <w:rFonts w:hint="eastAsia" w:hAnsi="宋体"/>
          <w:sz w:val="28"/>
          <w:szCs w:val="28"/>
          <w:lang w:val="en-US" w:eastAsia="zh-CN"/>
        </w:rPr>
        <w:t>报价总价</w:t>
      </w:r>
      <w:r>
        <w:rPr>
          <w:rFonts w:hint="eastAsia" w:hAnsi="宋体"/>
          <w:sz w:val="28"/>
          <w:szCs w:val="28"/>
        </w:rPr>
        <w:t>”一致。</w:t>
      </w:r>
    </w:p>
    <w:p>
      <w:pPr>
        <w:pStyle w:val="4"/>
        <w:numPr>
          <w:ilvl w:val="0"/>
          <w:numId w:val="0"/>
        </w:numPr>
        <w:spacing w:line="0" w:lineRule="atLeast"/>
        <w:ind w:left="0" w:leftChars="0" w:firstLine="0" w:firstLineChars="0"/>
        <w:rPr>
          <w:rFonts w:hint="eastAsia" w:hAnsi="宋体"/>
          <w:sz w:val="28"/>
          <w:szCs w:val="28"/>
        </w:rPr>
      </w:pPr>
      <w:r>
        <w:rPr>
          <w:rFonts w:hint="eastAsia" w:hAnsi="宋体"/>
          <w:sz w:val="28"/>
          <w:szCs w:val="28"/>
        </w:rPr>
        <w:t>3、对于报价免费的项目必须标明“免费”。</w:t>
      </w:r>
    </w:p>
    <w:p>
      <w:pPr>
        <w:pStyle w:val="4"/>
        <w:numPr>
          <w:ilvl w:val="0"/>
          <w:numId w:val="0"/>
        </w:numPr>
        <w:spacing w:line="0" w:lineRule="atLeast"/>
        <w:ind w:left="0" w:leftChars="0" w:firstLine="0" w:firstLineChars="0"/>
        <w:rPr>
          <w:rFonts w:hint="eastAsia" w:hAnsi="宋体"/>
          <w:sz w:val="28"/>
          <w:szCs w:val="28"/>
        </w:rPr>
      </w:pPr>
      <w:r>
        <w:rPr>
          <w:rFonts w:hint="eastAsia" w:hAnsi="宋体"/>
          <w:sz w:val="28"/>
          <w:szCs w:val="28"/>
        </w:rPr>
        <w:t>4、所有根据</w:t>
      </w:r>
      <w:r>
        <w:rPr>
          <w:rFonts w:hint="eastAsia" w:hAnsi="宋体"/>
          <w:sz w:val="28"/>
          <w:szCs w:val="28"/>
          <w:lang w:val="en-US" w:eastAsia="zh-CN"/>
        </w:rPr>
        <w:t>采购书</w:t>
      </w:r>
      <w:r>
        <w:rPr>
          <w:rFonts w:hint="eastAsia" w:hAnsi="宋体"/>
          <w:sz w:val="28"/>
          <w:szCs w:val="28"/>
        </w:rPr>
        <w:t>、合同以及其它原因应</w:t>
      </w:r>
      <w:r>
        <w:rPr>
          <w:rFonts w:hint="eastAsia" w:hAnsi="宋体"/>
          <w:sz w:val="28"/>
          <w:szCs w:val="28"/>
          <w:lang w:val="en-US" w:eastAsia="zh-CN"/>
        </w:rPr>
        <w:t>由成交</w:t>
      </w:r>
      <w:r>
        <w:rPr>
          <w:rFonts w:hint="eastAsia" w:hAnsi="宋体"/>
          <w:sz w:val="28"/>
          <w:szCs w:val="28"/>
        </w:rPr>
        <w:t>人支付的税款和其它应交纳的费用都要包括在</w:t>
      </w:r>
      <w:r>
        <w:rPr>
          <w:rFonts w:hint="eastAsia" w:hAnsi="宋体"/>
          <w:sz w:val="28"/>
          <w:szCs w:val="28"/>
          <w:lang w:val="en-US" w:eastAsia="zh-CN"/>
        </w:rPr>
        <w:t>报价</w:t>
      </w:r>
      <w:r>
        <w:rPr>
          <w:rFonts w:hint="eastAsia" w:hAnsi="宋体"/>
          <w:sz w:val="28"/>
          <w:szCs w:val="28"/>
        </w:rPr>
        <w:t>人提交的</w:t>
      </w:r>
      <w:r>
        <w:rPr>
          <w:rFonts w:hint="eastAsia" w:hAnsi="宋体"/>
          <w:sz w:val="28"/>
          <w:szCs w:val="28"/>
          <w:lang w:val="en-US" w:eastAsia="zh-CN"/>
        </w:rPr>
        <w:t>报价总价</w:t>
      </w:r>
      <w:r>
        <w:rPr>
          <w:rFonts w:hint="eastAsia" w:hAnsi="宋体"/>
          <w:sz w:val="28"/>
          <w:szCs w:val="28"/>
        </w:rPr>
        <w:t>中。</w:t>
      </w:r>
    </w:p>
    <w:p>
      <w:pPr>
        <w:pStyle w:val="4"/>
        <w:jc w:val="left"/>
        <w:rPr>
          <w:rFonts w:hint="eastAsia" w:ascii="Times New Roman" w:hAnsi="Times New Roman"/>
          <w:szCs w:val="21"/>
          <w:lang w:eastAsia="zh-CN"/>
        </w:rPr>
      </w:pPr>
      <w:bookmarkStart w:id="4" w:name="_GoBack"/>
      <w:bookmarkEnd w:id="4"/>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hint="eastAsia" w:ascii="宋体" w:hAnsi="宋体" w:cs="宋体"/>
          <w:bCs/>
          <w:color w:val="000000"/>
          <w:szCs w:val="21"/>
        </w:rPr>
      </w:pPr>
      <w:r>
        <w:rPr>
          <w:rFonts w:hint="eastAsia" w:ascii="宋体" w:hAnsi="宋体"/>
          <w:sz w:val="32"/>
          <w:szCs w:val="32"/>
        </w:rPr>
        <w:t xml:space="preserve">                      </w:t>
      </w:r>
      <w:r>
        <w:rPr>
          <w:rFonts w:hint="eastAsia" w:ascii="宋体" w:hAnsi="宋体"/>
          <w:sz w:val="32"/>
          <w:szCs w:val="32"/>
          <w:lang w:eastAsia="zh-CN"/>
        </w:rPr>
        <w:t>报价</w:t>
      </w:r>
      <w:r>
        <w:rPr>
          <w:rFonts w:hint="eastAsia" w:ascii="宋体" w:hAnsi="宋体"/>
          <w:sz w:val="32"/>
          <w:szCs w:val="32"/>
        </w:rPr>
        <w:t>人单位（盖章）：</w:t>
      </w:r>
    </w:p>
    <w:p>
      <w:pPr>
        <w:rPr>
          <w:rFonts w:hint="eastAsia" w:ascii="宋体" w:hAnsi="宋体" w:cs="宋体"/>
          <w:bCs/>
          <w:color w:val="000000"/>
          <w:szCs w:val="21"/>
        </w:rPr>
      </w:pPr>
      <w:r>
        <w:rPr>
          <w:rFonts w:hint="eastAsia" w:ascii="宋体" w:hAnsi="宋体" w:cs="宋体"/>
          <w:bCs/>
          <w:color w:val="000000"/>
          <w:szCs w:val="21"/>
        </w:rPr>
        <w:br w:type="page"/>
      </w:r>
    </w:p>
    <w:p>
      <w:pPr>
        <w:numPr>
          <w:ilvl w:val="0"/>
          <w:numId w:val="11"/>
        </w:numPr>
        <w:tabs>
          <w:tab w:val="left" w:pos="210"/>
        </w:tabs>
        <w:autoSpaceDE w:val="0"/>
        <w:autoSpaceDN w:val="0"/>
        <w:adjustRightInd w:val="0"/>
        <w:spacing w:line="640" w:lineRule="exact"/>
        <w:ind w:left="0" w:leftChars="0" w:firstLine="0" w:firstLineChars="0"/>
        <w:jc w:val="center"/>
        <w:rPr>
          <w:rFonts w:hint="eastAsia" w:ascii="宋体" w:hAnsi="宋体" w:cs="宋体"/>
          <w:b/>
          <w:bCs/>
          <w:spacing w:val="30"/>
          <w:sz w:val="32"/>
          <w:szCs w:val="32"/>
        </w:rPr>
      </w:pPr>
      <w:r>
        <w:rPr>
          <w:rFonts w:hint="eastAsia" w:ascii="宋体" w:hAnsi="宋体" w:cs="宋体"/>
          <w:b/>
          <w:bCs/>
          <w:spacing w:val="30"/>
          <w:sz w:val="32"/>
          <w:szCs w:val="32"/>
        </w:rPr>
        <w:t>技术</w:t>
      </w:r>
      <w:r>
        <w:rPr>
          <w:rFonts w:hint="eastAsia" w:ascii="宋体" w:hAnsi="宋体" w:cs="宋体"/>
          <w:b/>
          <w:bCs/>
          <w:spacing w:val="30"/>
          <w:sz w:val="32"/>
          <w:szCs w:val="32"/>
          <w:lang w:eastAsia="zh-CN"/>
        </w:rPr>
        <w:t>（</w:t>
      </w:r>
      <w:r>
        <w:rPr>
          <w:rFonts w:hint="eastAsia" w:ascii="宋体" w:hAnsi="宋体" w:cs="宋体"/>
          <w:b/>
          <w:bCs/>
          <w:spacing w:val="30"/>
          <w:sz w:val="32"/>
          <w:szCs w:val="32"/>
          <w:lang w:val="en-US" w:eastAsia="zh-CN"/>
        </w:rPr>
        <w:t>服务</w:t>
      </w:r>
      <w:r>
        <w:rPr>
          <w:rFonts w:hint="eastAsia" w:ascii="宋体" w:hAnsi="宋体" w:cs="宋体"/>
          <w:b/>
          <w:bCs/>
          <w:spacing w:val="30"/>
          <w:sz w:val="32"/>
          <w:szCs w:val="32"/>
          <w:lang w:eastAsia="zh-CN"/>
        </w:rPr>
        <w:t>）</w:t>
      </w:r>
      <w:r>
        <w:rPr>
          <w:rFonts w:hint="eastAsia" w:ascii="宋体" w:hAnsi="宋体" w:cs="宋体"/>
          <w:b/>
          <w:bCs/>
          <w:spacing w:val="30"/>
          <w:sz w:val="32"/>
          <w:szCs w:val="32"/>
        </w:rPr>
        <w:t>条款响应表（固定格式）</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7"/>
        <w:gridCol w:w="938"/>
        <w:gridCol w:w="1363"/>
        <w:gridCol w:w="597"/>
        <w:gridCol w:w="597"/>
        <w:gridCol w:w="1363"/>
        <w:gridCol w:w="1618"/>
        <w:gridCol w:w="14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szCs w:val="21"/>
              </w:rPr>
            </w:pPr>
            <w:r>
              <w:rPr>
                <w:rFonts w:hint="eastAsia" w:ascii="宋体" w:hAnsi="宋体"/>
                <w:b/>
                <w:szCs w:val="21"/>
                <w:lang w:val="en-US" w:eastAsia="zh-CN"/>
              </w:rPr>
              <w:t>邀请函</w:t>
            </w:r>
            <w:r>
              <w:rPr>
                <w:rFonts w:hint="eastAsia" w:ascii="宋体" w:hAnsi="宋体"/>
                <w:b/>
                <w:szCs w:val="21"/>
              </w:rPr>
              <w:t>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b/>
                <w:kern w:val="0"/>
                <w:szCs w:val="21"/>
              </w:rPr>
            </w:pPr>
            <w:r>
              <w:rPr>
                <w:rFonts w:hint="eastAsia" w:ascii="宋体" w:hAnsi="宋体"/>
                <w:b/>
                <w:kern w:val="0"/>
                <w:szCs w:val="21"/>
                <w:lang w:eastAsia="zh-CN"/>
              </w:rPr>
              <w:t>报价</w:t>
            </w:r>
            <w:r>
              <w:rPr>
                <w:rFonts w:hint="eastAsia" w:ascii="宋体" w:hAnsi="宋体"/>
                <w:b/>
                <w:kern w:val="0"/>
                <w:szCs w:val="21"/>
              </w:rPr>
              <w:t>人响应</w:t>
            </w:r>
          </w:p>
        </w:tc>
        <w:tc>
          <w:tcPr>
            <w:tcW w:w="0" w:type="auto"/>
            <w:tcBorders>
              <w:top w:val="single" w:color="auto" w:sz="4" w:space="0"/>
              <w:left w:val="single" w:color="auto" w:sz="4" w:space="0"/>
              <w:bottom w:val="single" w:color="auto" w:sz="4" w:space="0"/>
            </w:tcBorders>
            <w:shd w:val="clear" w:color="auto" w:fill="auto"/>
            <w:noWrap w:val="0"/>
            <w:vAlign w:val="center"/>
          </w:tcPr>
          <w:p>
            <w:pPr>
              <w:widowControl/>
              <w:jc w:val="center"/>
              <w:rPr>
                <w:rFonts w:hint="default" w:ascii="宋体" w:hAnsi="宋体"/>
                <w:b/>
                <w:kern w:val="0"/>
                <w:szCs w:val="21"/>
                <w:lang w:val="en-US" w:eastAsia="zh-CN"/>
              </w:rPr>
            </w:pPr>
            <w:r>
              <w:rPr>
                <w:rFonts w:hint="eastAsia" w:ascii="宋体" w:hAnsi="宋体"/>
                <w:b/>
                <w:kern w:val="0"/>
                <w:szCs w:val="21"/>
                <w:lang w:val="en-US" w:eastAsia="zh-CN"/>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b/>
                <w:szCs w:val="21"/>
                <w:lang w:val="en-US" w:eastAsia="zh-CN"/>
              </w:rPr>
            </w:pPr>
            <w:r>
              <w:rPr>
                <w:rFonts w:hint="eastAsia" w:ascii="宋体" w:hAnsi="宋体"/>
                <w:b/>
                <w:szCs w:val="21"/>
                <w:lang w:val="en-US" w:eastAsia="zh-CN"/>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z w:val="28"/>
          <w:szCs w:val="28"/>
        </w:rPr>
      </w:pPr>
      <w:r>
        <w:rPr>
          <w:rFonts w:hint="eastAsia" w:ascii="宋体" w:hAnsi="宋体"/>
          <w:sz w:val="28"/>
          <w:szCs w:val="28"/>
        </w:rPr>
        <w:t>注：</w:t>
      </w:r>
      <w:r>
        <w:rPr>
          <w:rFonts w:hint="eastAsia" w:ascii="宋体" w:hAnsi="宋体"/>
          <w:sz w:val="28"/>
          <w:szCs w:val="28"/>
          <w:lang w:eastAsia="zh-CN"/>
        </w:rPr>
        <w:t>报价</w:t>
      </w:r>
      <w:r>
        <w:rPr>
          <w:rFonts w:hint="eastAsia" w:ascii="宋体" w:hAnsi="宋体"/>
          <w:sz w:val="28"/>
          <w:szCs w:val="28"/>
        </w:rPr>
        <w:t>人必须对</w:t>
      </w:r>
      <w:r>
        <w:rPr>
          <w:rFonts w:hint="eastAsia" w:ascii="宋体" w:hAnsi="宋体"/>
          <w:sz w:val="28"/>
          <w:szCs w:val="28"/>
          <w:lang w:val="en-US" w:eastAsia="zh-CN"/>
        </w:rPr>
        <w:t>邀请函中的“项目内容及需求”</w:t>
      </w:r>
      <w:r>
        <w:rPr>
          <w:rFonts w:hint="eastAsia" w:ascii="宋体" w:hAnsi="宋体"/>
          <w:sz w:val="28"/>
          <w:szCs w:val="28"/>
        </w:rPr>
        <w:t>填写的“</w:t>
      </w:r>
      <w:r>
        <w:rPr>
          <w:rFonts w:hint="eastAsia" w:ascii="宋体" w:hAnsi="宋体"/>
          <w:sz w:val="28"/>
          <w:szCs w:val="28"/>
          <w:lang w:eastAsia="zh-CN"/>
        </w:rPr>
        <w:t>技术（服务）条款响应表</w:t>
      </w:r>
      <w:r>
        <w:rPr>
          <w:rFonts w:hint="eastAsia" w:ascii="宋体" w:hAnsi="宋体"/>
          <w:sz w:val="28"/>
          <w:szCs w:val="28"/>
        </w:rPr>
        <w:t>”，按采购标的情况如实逐项详细填写。如完全响应</w:t>
      </w:r>
      <w:r>
        <w:rPr>
          <w:rFonts w:hint="eastAsia" w:ascii="宋体" w:hAnsi="宋体"/>
          <w:sz w:val="28"/>
          <w:szCs w:val="28"/>
          <w:lang w:val="en-US" w:eastAsia="zh-CN"/>
        </w:rPr>
        <w:t>“项目内容及需求”相关</w:t>
      </w:r>
      <w:r>
        <w:rPr>
          <w:rFonts w:hint="eastAsia" w:ascii="宋体" w:hAnsi="宋体"/>
          <w:sz w:val="28"/>
          <w:szCs w:val="28"/>
        </w:rPr>
        <w:t>要求，无“正偏离”或“负偏离”情况存在，则可以在偏离表中注明“无偏离，完全响应”承诺。如发现</w:t>
      </w:r>
      <w:r>
        <w:rPr>
          <w:rFonts w:hint="eastAsia" w:ascii="宋体" w:hAnsi="宋体"/>
          <w:sz w:val="28"/>
          <w:szCs w:val="28"/>
          <w:lang w:eastAsia="zh-CN"/>
        </w:rPr>
        <w:t>报价</w:t>
      </w:r>
      <w:r>
        <w:rPr>
          <w:rFonts w:hint="eastAsia" w:ascii="宋体" w:hAnsi="宋体"/>
          <w:sz w:val="28"/>
          <w:szCs w:val="28"/>
        </w:rPr>
        <w:t>人提供的偏离情况承诺与</w:t>
      </w:r>
      <w:r>
        <w:rPr>
          <w:rFonts w:hint="eastAsia" w:ascii="宋体" w:hAnsi="宋体"/>
          <w:sz w:val="28"/>
          <w:szCs w:val="28"/>
          <w:lang w:eastAsia="zh-CN"/>
        </w:rPr>
        <w:t>报价</w:t>
      </w:r>
      <w:r>
        <w:rPr>
          <w:rFonts w:hint="eastAsia" w:ascii="宋体" w:hAnsi="宋体"/>
          <w:sz w:val="28"/>
          <w:szCs w:val="28"/>
        </w:rPr>
        <w:t>文件中的技术标的不一致，有欺诈情况存在，其响应文件将作为非实质性响应，</w:t>
      </w:r>
      <w:r>
        <w:rPr>
          <w:rFonts w:hint="eastAsia" w:ascii="宋体" w:hAnsi="宋体"/>
          <w:sz w:val="28"/>
          <w:szCs w:val="28"/>
          <w:lang w:eastAsia="zh-CN"/>
        </w:rPr>
        <w:t>报价</w:t>
      </w:r>
      <w:r>
        <w:rPr>
          <w:rFonts w:hint="eastAsia" w:ascii="宋体" w:hAnsi="宋体"/>
          <w:sz w:val="28"/>
          <w:szCs w:val="28"/>
        </w:rPr>
        <w:t>人应承担</w:t>
      </w:r>
      <w:r>
        <w:rPr>
          <w:rFonts w:hint="eastAsia" w:ascii="宋体" w:hAnsi="宋体"/>
          <w:sz w:val="28"/>
          <w:szCs w:val="28"/>
          <w:lang w:eastAsia="zh-CN"/>
        </w:rPr>
        <w:t>报价</w:t>
      </w:r>
      <w:r>
        <w:rPr>
          <w:rFonts w:hint="eastAsia" w:ascii="宋体" w:hAnsi="宋体"/>
          <w:sz w:val="28"/>
          <w:szCs w:val="28"/>
        </w:rPr>
        <w:t>无效等完全责任。</w:t>
      </w:r>
    </w:p>
    <w:p>
      <w:pPr>
        <w:rPr>
          <w:rFonts w:hint="eastAsia" w:ascii="宋体" w:hAnsi="宋体"/>
          <w:sz w:val="24"/>
        </w:rPr>
      </w:pPr>
    </w:p>
    <w:p>
      <w:pPr>
        <w:spacing w:line="400" w:lineRule="exact"/>
        <w:ind w:firstLine="240" w:firstLineChars="100"/>
        <w:rPr>
          <w:rFonts w:hint="eastAsia" w:ascii="宋体" w:hAnsi="宋体"/>
          <w:sz w:val="32"/>
          <w:szCs w:val="32"/>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 xml:space="preserve">     </w:t>
      </w:r>
      <w:r>
        <w:rPr>
          <w:rFonts w:hint="eastAsia" w:ascii="宋体" w:hAnsi="宋体"/>
          <w:sz w:val="32"/>
          <w:szCs w:val="32"/>
          <w:lang w:eastAsia="zh-CN"/>
        </w:rPr>
        <w:t>报价</w:t>
      </w:r>
      <w:r>
        <w:rPr>
          <w:rFonts w:hint="eastAsia" w:ascii="宋体" w:hAnsi="宋体"/>
          <w:sz w:val="32"/>
          <w:szCs w:val="32"/>
        </w:rPr>
        <w:t>人单位（盖章）：</w:t>
      </w:r>
    </w:p>
    <w:p>
      <w:pPr>
        <w:rPr>
          <w:rFonts w:hint="eastAsia"/>
          <w:b/>
          <w:bCs/>
          <w:sz w:val="32"/>
        </w:rPr>
      </w:pPr>
      <w:r>
        <w:rPr>
          <w:rFonts w:hint="eastAsia"/>
          <w:b/>
          <w:bCs/>
          <w:sz w:val="32"/>
        </w:rPr>
        <w:br w:type="page"/>
      </w:r>
    </w:p>
    <w:p>
      <w:pPr>
        <w:numPr>
          <w:ilvl w:val="0"/>
          <w:numId w:val="11"/>
        </w:numPr>
        <w:autoSpaceDE w:val="0"/>
        <w:autoSpaceDN w:val="0"/>
        <w:adjustRightInd w:val="0"/>
        <w:spacing w:line="640" w:lineRule="exact"/>
        <w:ind w:left="420" w:leftChars="0" w:firstLine="0" w:firstLineChars="0"/>
        <w:jc w:val="center"/>
        <w:rPr>
          <w:rFonts w:hint="eastAsia" w:ascii="宋体" w:hAnsi="宋体" w:cs="宋体"/>
          <w:b/>
          <w:bCs/>
          <w:spacing w:val="30"/>
          <w:sz w:val="32"/>
          <w:szCs w:val="32"/>
        </w:rPr>
      </w:pPr>
      <w:r>
        <w:rPr>
          <w:rFonts w:hint="eastAsia" w:ascii="宋体" w:hAnsi="宋体" w:cs="宋体"/>
          <w:b/>
          <w:bCs/>
          <w:spacing w:val="30"/>
          <w:sz w:val="32"/>
          <w:szCs w:val="32"/>
          <w:lang w:eastAsia="zh-CN"/>
        </w:rPr>
        <w:t>商务条款响应表（固定格式）</w:t>
      </w:r>
    </w:p>
    <w:tbl>
      <w:tblPr>
        <w:tblStyle w:val="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lang w:val="en-US" w:eastAsia="zh-CN"/>
              </w:rPr>
              <w:t>邀请函</w:t>
            </w:r>
            <w:r>
              <w:rPr>
                <w:rFonts w:hint="eastAsia" w:ascii="宋体" w:hAnsi="宋体"/>
                <w:b/>
                <w:bCs/>
                <w:szCs w:val="21"/>
              </w:rPr>
              <w:t>要求</w:t>
            </w:r>
          </w:p>
        </w:tc>
        <w:tc>
          <w:tcPr>
            <w:tcW w:w="2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lang w:eastAsia="zh-CN"/>
              </w:rPr>
              <w:t>报价</w:t>
            </w:r>
            <w:r>
              <w:rPr>
                <w:rFonts w:hint="eastAsia" w:ascii="宋体" w:hAnsi="宋体"/>
                <w:b/>
                <w:bCs/>
                <w:szCs w:val="21"/>
              </w:rPr>
              <w:t>人响应</w:t>
            </w:r>
          </w:p>
        </w:tc>
        <w:tc>
          <w:tcPr>
            <w:tcW w:w="2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z w:val="28"/>
          <w:szCs w:val="28"/>
        </w:rPr>
      </w:pPr>
      <w:r>
        <w:rPr>
          <w:rFonts w:hint="eastAsia" w:ascii="宋体" w:hAnsi="宋体"/>
          <w:sz w:val="28"/>
          <w:szCs w:val="28"/>
        </w:rPr>
        <w:t>注：</w:t>
      </w:r>
      <w:r>
        <w:rPr>
          <w:rFonts w:hint="eastAsia" w:ascii="宋体" w:hAnsi="宋体"/>
          <w:sz w:val="28"/>
          <w:szCs w:val="28"/>
          <w:lang w:eastAsia="zh-CN"/>
        </w:rPr>
        <w:t>报价</w:t>
      </w:r>
      <w:r>
        <w:rPr>
          <w:rFonts w:hint="eastAsia" w:ascii="宋体" w:hAnsi="宋体"/>
          <w:sz w:val="28"/>
          <w:szCs w:val="28"/>
        </w:rPr>
        <w:t>人必须对</w:t>
      </w:r>
      <w:r>
        <w:rPr>
          <w:rFonts w:hint="eastAsia" w:ascii="宋体" w:hAnsi="宋体"/>
          <w:sz w:val="28"/>
          <w:szCs w:val="28"/>
          <w:lang w:val="en-US" w:eastAsia="zh-CN"/>
        </w:rPr>
        <w:t>邀请函中的“项目内容及需求”</w:t>
      </w:r>
      <w:r>
        <w:rPr>
          <w:rFonts w:hint="eastAsia" w:ascii="宋体" w:hAnsi="宋体"/>
          <w:sz w:val="28"/>
          <w:szCs w:val="28"/>
        </w:rPr>
        <w:t>填写的“商务条款响应表”，按采购标的情况如实逐项详细填写。如完全响应</w:t>
      </w:r>
      <w:r>
        <w:rPr>
          <w:rFonts w:hint="eastAsia" w:ascii="宋体" w:hAnsi="宋体"/>
          <w:sz w:val="28"/>
          <w:szCs w:val="28"/>
          <w:lang w:val="en-US" w:eastAsia="zh-CN"/>
        </w:rPr>
        <w:t>“项目内容及需求”相关</w:t>
      </w:r>
      <w:r>
        <w:rPr>
          <w:rFonts w:hint="eastAsia" w:ascii="宋体" w:hAnsi="宋体"/>
          <w:sz w:val="28"/>
          <w:szCs w:val="28"/>
        </w:rPr>
        <w:t>要求，无“正偏离”或“负偏离”情况存在，则可以在偏离表中注明“无偏离，完全响应”承诺。如发现</w:t>
      </w:r>
      <w:r>
        <w:rPr>
          <w:rFonts w:hint="eastAsia" w:ascii="宋体" w:hAnsi="宋体"/>
          <w:sz w:val="28"/>
          <w:szCs w:val="28"/>
          <w:lang w:eastAsia="zh-CN"/>
        </w:rPr>
        <w:t>报价</w:t>
      </w:r>
      <w:r>
        <w:rPr>
          <w:rFonts w:hint="eastAsia" w:ascii="宋体" w:hAnsi="宋体"/>
          <w:sz w:val="28"/>
          <w:szCs w:val="28"/>
        </w:rPr>
        <w:t>人提供的偏离情况承诺与</w:t>
      </w:r>
      <w:r>
        <w:rPr>
          <w:rFonts w:hint="eastAsia" w:ascii="宋体" w:hAnsi="宋体"/>
          <w:sz w:val="28"/>
          <w:szCs w:val="28"/>
          <w:lang w:eastAsia="zh-CN"/>
        </w:rPr>
        <w:t>报价</w:t>
      </w:r>
      <w:r>
        <w:rPr>
          <w:rFonts w:hint="eastAsia" w:ascii="宋体" w:hAnsi="宋体"/>
          <w:sz w:val="28"/>
          <w:szCs w:val="28"/>
        </w:rPr>
        <w:t>文件中的商务标的不一致，有欺诈情况存在，其响应文件将作为非实质性响应，</w:t>
      </w:r>
      <w:r>
        <w:rPr>
          <w:rFonts w:hint="eastAsia" w:ascii="宋体" w:hAnsi="宋体"/>
          <w:sz w:val="28"/>
          <w:szCs w:val="28"/>
          <w:lang w:eastAsia="zh-CN"/>
        </w:rPr>
        <w:t>报价</w:t>
      </w:r>
      <w:r>
        <w:rPr>
          <w:rFonts w:hint="eastAsia" w:ascii="宋体" w:hAnsi="宋体"/>
          <w:sz w:val="28"/>
          <w:szCs w:val="28"/>
        </w:rPr>
        <w:t>人应承担</w:t>
      </w:r>
      <w:r>
        <w:rPr>
          <w:rFonts w:hint="eastAsia" w:ascii="宋体" w:hAnsi="宋体"/>
          <w:sz w:val="28"/>
          <w:szCs w:val="28"/>
          <w:lang w:eastAsia="zh-CN"/>
        </w:rPr>
        <w:t>报价</w:t>
      </w:r>
      <w:r>
        <w:rPr>
          <w:rFonts w:hint="eastAsia" w:ascii="宋体" w:hAnsi="宋体"/>
          <w:sz w:val="28"/>
          <w:szCs w:val="28"/>
        </w:rPr>
        <w:t>无效等完全责任。</w:t>
      </w:r>
    </w:p>
    <w:p>
      <w:pPr>
        <w:rPr>
          <w:rFonts w:hint="eastAsia"/>
        </w:rPr>
      </w:pPr>
    </w:p>
    <w:p>
      <w:pPr>
        <w:spacing w:line="400" w:lineRule="exact"/>
        <w:rPr>
          <w:rFonts w:hint="eastAsia" w:ascii="宋体" w:hAnsi="宋体"/>
          <w:sz w:val="32"/>
          <w:szCs w:val="32"/>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 xml:space="preserve">   </w:t>
      </w:r>
      <w:r>
        <w:rPr>
          <w:rFonts w:hint="eastAsia" w:ascii="宋体" w:hAnsi="宋体"/>
          <w:sz w:val="32"/>
          <w:szCs w:val="32"/>
          <w:lang w:eastAsia="zh-CN"/>
        </w:rPr>
        <w:t>报价</w:t>
      </w:r>
      <w:r>
        <w:rPr>
          <w:rFonts w:hint="eastAsia" w:ascii="宋体" w:hAnsi="宋体"/>
          <w:sz w:val="32"/>
          <w:szCs w:val="32"/>
        </w:rPr>
        <w:t>人单位（盖章）：</w:t>
      </w:r>
    </w:p>
    <w:p>
      <w:pPr>
        <w:rPr>
          <w:rFonts w:hint="eastAsia" w:ascii="宋体" w:hAnsi="宋体"/>
          <w:sz w:val="24"/>
        </w:rPr>
      </w:pPr>
      <w:r>
        <w:rPr>
          <w:rFonts w:hint="eastAsia" w:ascii="宋体" w:hAnsi="宋体"/>
          <w:sz w:val="24"/>
        </w:rPr>
        <w:br w:type="page"/>
      </w:r>
    </w:p>
    <w:p>
      <w:pPr>
        <w:numPr>
          <w:ilvl w:val="0"/>
          <w:numId w:val="11"/>
        </w:numPr>
        <w:autoSpaceDE w:val="0"/>
        <w:autoSpaceDN w:val="0"/>
        <w:adjustRightInd w:val="0"/>
        <w:spacing w:line="640" w:lineRule="exact"/>
        <w:ind w:left="420" w:leftChars="0" w:firstLine="0" w:firstLineChars="0"/>
        <w:jc w:val="center"/>
        <w:rPr>
          <w:rFonts w:hint="eastAsia" w:ascii="宋体" w:hAnsi="宋体" w:cs="宋体"/>
          <w:b/>
          <w:bCs/>
          <w:spacing w:val="30"/>
          <w:sz w:val="32"/>
          <w:szCs w:val="32"/>
        </w:rPr>
      </w:pPr>
      <w:r>
        <w:rPr>
          <w:rFonts w:hint="eastAsia" w:ascii="宋体" w:hAnsi="宋体"/>
          <w:b/>
          <w:sz w:val="32"/>
          <w:szCs w:val="32"/>
          <w:lang w:eastAsia="zh-CN"/>
        </w:rPr>
        <w:t>报价</w:t>
      </w:r>
      <w:r>
        <w:rPr>
          <w:rFonts w:hint="eastAsia" w:ascii="宋体" w:hAnsi="宋体"/>
          <w:b/>
          <w:sz w:val="32"/>
          <w:szCs w:val="32"/>
        </w:rPr>
        <w:t>人声明及承诺（固定格式）</w:t>
      </w:r>
    </w:p>
    <w:p>
      <w:pPr>
        <w:spacing w:line="400" w:lineRule="exact"/>
        <w:rPr>
          <w:rFonts w:hint="eastAsia" w:ascii="宋体" w:hAnsi="宋体"/>
          <w:sz w:val="24"/>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 xml:space="preserve">             </w:t>
      </w:r>
      <w:r>
        <w:rPr>
          <w:rFonts w:hint="eastAsia" w:ascii="宋体" w:hAnsi="宋体"/>
          <w:b/>
          <w:kern w:val="28"/>
          <w:sz w:val="24"/>
          <w:u w:val="double"/>
          <w:lang w:eastAsia="zh-CN"/>
        </w:rPr>
        <w:t>（</w:t>
      </w:r>
      <w:r>
        <w:rPr>
          <w:rFonts w:hint="eastAsia" w:ascii="宋体" w:hAnsi="宋体"/>
          <w:b/>
          <w:kern w:val="28"/>
          <w:sz w:val="24"/>
          <w:u w:val="double"/>
          <w:lang w:val="en-US" w:eastAsia="zh-CN"/>
        </w:rPr>
        <w:t>采购单位名称</w:t>
      </w:r>
      <w:r>
        <w:rPr>
          <w:rFonts w:hint="eastAsia" w:ascii="宋体" w:hAnsi="宋体"/>
          <w:b/>
          <w:kern w:val="28"/>
          <w:sz w:val="24"/>
          <w:u w:val="double"/>
          <w:lang w:eastAsia="zh-CN"/>
        </w:rPr>
        <w:t>）</w:t>
      </w:r>
      <w:r>
        <w:rPr>
          <w:rFonts w:hint="eastAsia" w:ascii="宋体" w:hAnsi="宋体"/>
          <w:b/>
          <w:kern w:val="28"/>
          <w:sz w:val="24"/>
          <w:u w:val="double"/>
        </w:rPr>
        <w:t xml:space="preserve">  </w:t>
      </w:r>
    </w:p>
    <w:p>
      <w:pPr>
        <w:spacing w:line="440" w:lineRule="exact"/>
        <w:ind w:firstLine="410" w:firstLineChars="171"/>
        <w:rPr>
          <w:rFonts w:hint="eastAsia" w:ascii="宋体" w:hAnsi="宋体"/>
          <w:sz w:val="24"/>
        </w:rPr>
      </w:pPr>
      <w:r>
        <w:rPr>
          <w:rFonts w:hint="eastAsia" w:ascii="宋体" w:hAnsi="宋体"/>
          <w:sz w:val="24"/>
        </w:rPr>
        <w:t>我方确认收到贵方提供的</w:t>
      </w:r>
      <w:r>
        <w:rPr>
          <w:rFonts w:ascii="宋体" w:hAnsi="宋体"/>
          <w:b/>
          <w:kern w:val="28"/>
          <w:sz w:val="24"/>
          <w:u w:val="double"/>
        </w:rPr>
        <w:t xml:space="preserve"> </w:t>
      </w:r>
      <w:r>
        <w:rPr>
          <w:rFonts w:hint="eastAsia" w:ascii="宋体" w:hAnsi="宋体"/>
          <w:b/>
          <w:kern w:val="28"/>
          <w:sz w:val="24"/>
          <w:u w:val="double"/>
        </w:rPr>
        <w:t xml:space="preserve">               采购项目</w:t>
      </w:r>
      <w:r>
        <w:rPr>
          <w:rFonts w:hint="eastAsia" w:ascii="宋体" w:hAnsi="宋体"/>
          <w:sz w:val="24"/>
        </w:rPr>
        <w:t>的单一来源</w:t>
      </w:r>
      <w:r>
        <w:rPr>
          <w:rFonts w:hint="eastAsia" w:ascii="宋体" w:hAnsi="宋体"/>
          <w:sz w:val="24"/>
          <w:lang w:val="en-US" w:eastAsia="zh-CN"/>
        </w:rPr>
        <w:t>采购邀请函</w:t>
      </w:r>
      <w:r>
        <w:rPr>
          <w:rFonts w:hint="eastAsia" w:ascii="宋体" w:hAnsi="宋体"/>
          <w:sz w:val="24"/>
        </w:rPr>
        <w:t>的全部内容，我方：</w:t>
      </w:r>
      <w:r>
        <w:rPr>
          <w:rFonts w:hint="eastAsia" w:ascii="宋体" w:hAnsi="宋体"/>
          <w:b/>
          <w:sz w:val="24"/>
          <w:u w:val="double"/>
        </w:rPr>
        <w:t xml:space="preserve">(供应商名称)                 </w:t>
      </w:r>
      <w:r>
        <w:rPr>
          <w:rFonts w:hint="eastAsia" w:ascii="宋体" w:hAnsi="宋体"/>
          <w:sz w:val="24"/>
        </w:rPr>
        <w:t>作为供应商正式授权</w:t>
      </w:r>
      <w:r>
        <w:rPr>
          <w:rFonts w:hint="eastAsia" w:ascii="宋体" w:hAnsi="宋体"/>
          <w:b/>
          <w:sz w:val="24"/>
          <w:u w:val="double"/>
        </w:rPr>
        <w:t xml:space="preserve"> (代理人全名、职务、身份证号码)              </w:t>
      </w:r>
      <w:r>
        <w:rPr>
          <w:rFonts w:hint="eastAsia" w:ascii="宋体" w:hAnsi="宋体"/>
          <w:sz w:val="24"/>
        </w:rPr>
        <w:t>代表我方进行有关本项目谈判的一切事宜。</w:t>
      </w:r>
    </w:p>
    <w:p>
      <w:pPr>
        <w:spacing w:line="440" w:lineRule="exact"/>
        <w:ind w:firstLine="570"/>
        <w:rPr>
          <w:rFonts w:hint="eastAsia" w:ascii="宋体" w:hAnsi="宋体"/>
          <w:b/>
          <w:sz w:val="24"/>
        </w:rPr>
      </w:pPr>
      <w:r>
        <w:rPr>
          <w:rFonts w:hint="eastAsia" w:ascii="宋体" w:hAnsi="宋体"/>
          <w:b/>
          <w:sz w:val="24"/>
        </w:rPr>
        <w:t>我方已完全明白单一来源谈判文件的所有条款要求，并重申以下几点：</w:t>
      </w:r>
    </w:p>
    <w:p>
      <w:pPr>
        <w:numPr>
          <w:ilvl w:val="0"/>
          <w:numId w:val="13"/>
        </w:numPr>
        <w:spacing w:line="440" w:lineRule="exact"/>
        <w:rPr>
          <w:rFonts w:hint="eastAsia" w:ascii="宋体" w:hAnsi="宋体"/>
          <w:sz w:val="24"/>
        </w:rPr>
      </w:pPr>
      <w:r>
        <w:rPr>
          <w:rFonts w:hint="eastAsia" w:ascii="宋体" w:hAnsi="宋体"/>
          <w:sz w:val="24"/>
        </w:rPr>
        <w:t>按单一来源谈判</w:t>
      </w:r>
      <w:r>
        <w:rPr>
          <w:rFonts w:hint="eastAsia" w:ascii="宋体" w:hAnsi="宋体"/>
          <w:sz w:val="24"/>
          <w:lang w:val="en-US" w:eastAsia="zh-CN"/>
        </w:rPr>
        <w:t>邀请函</w:t>
      </w:r>
      <w:r>
        <w:rPr>
          <w:rFonts w:hint="eastAsia" w:ascii="宋体" w:hAnsi="宋体"/>
          <w:sz w:val="24"/>
        </w:rPr>
        <w:t>要求提供的总报</w:t>
      </w:r>
      <w:r>
        <w:rPr>
          <w:rFonts w:hint="eastAsia" w:ascii="宋体" w:hAnsi="宋体"/>
          <w:sz w:val="24"/>
          <w:lang w:eastAsia="zh-CN"/>
        </w:rPr>
        <w:t>，</w:t>
      </w:r>
      <w:r>
        <w:rPr>
          <w:rFonts w:hint="eastAsia" w:ascii="宋体" w:hAnsi="宋体"/>
          <w:sz w:val="24"/>
        </w:rPr>
        <w:t>价详见《报价一览表》。</w:t>
      </w:r>
    </w:p>
    <w:p>
      <w:pPr>
        <w:numPr>
          <w:ilvl w:val="0"/>
          <w:numId w:val="13"/>
        </w:numPr>
        <w:spacing w:line="440" w:lineRule="exact"/>
        <w:rPr>
          <w:rFonts w:hint="eastAsia" w:ascii="宋体" w:hAnsi="宋体"/>
          <w:sz w:val="24"/>
        </w:rPr>
      </w:pPr>
      <w:r>
        <w:rPr>
          <w:rFonts w:hint="eastAsia" w:ascii="宋体" w:hAnsi="宋体"/>
          <w:sz w:val="24"/>
        </w:rPr>
        <w:t>本谈判响应文件的有效期完全响应</w:t>
      </w:r>
      <w:r>
        <w:rPr>
          <w:rFonts w:hint="eastAsia" w:ascii="宋体" w:hAnsi="宋体"/>
          <w:sz w:val="24"/>
          <w:lang w:val="en-US" w:eastAsia="zh-CN"/>
        </w:rPr>
        <w:t>邀请函</w:t>
      </w:r>
      <w:r>
        <w:rPr>
          <w:rFonts w:hint="eastAsia" w:ascii="宋体" w:hAnsi="宋体"/>
          <w:sz w:val="24"/>
        </w:rPr>
        <w:t>要求（</w:t>
      </w:r>
      <w:r>
        <w:rPr>
          <w:rFonts w:hint="eastAsia" w:ascii="宋体" w:hAnsi="宋体"/>
          <w:sz w:val="24"/>
          <w:lang w:eastAsia="zh-CN"/>
        </w:rPr>
        <w:t>报价</w:t>
      </w:r>
      <w:r>
        <w:rPr>
          <w:rFonts w:hint="eastAsia" w:ascii="宋体" w:hAnsi="宋体"/>
          <w:sz w:val="24"/>
        </w:rPr>
        <w:t>截止时间起90天内有效），如成交，有效期将延至合同终止日为止。在此提交的资格证明文件均在谈判有效期内有效，如有在谈判有效期内失效的，我方承诺在成交后补齐一切手续，保证所有资格证明文件能在签订采购合同时直至采购合同终止日有效。</w:t>
      </w:r>
    </w:p>
    <w:p>
      <w:pPr>
        <w:numPr>
          <w:ilvl w:val="0"/>
          <w:numId w:val="13"/>
        </w:numPr>
        <w:spacing w:line="440" w:lineRule="exact"/>
        <w:rPr>
          <w:rFonts w:hint="eastAsia" w:ascii="宋体" w:hAnsi="宋体"/>
          <w:sz w:val="24"/>
        </w:rPr>
      </w:pPr>
      <w:r>
        <w:rPr>
          <w:rFonts w:hint="eastAsia" w:ascii="宋体" w:hAnsi="宋体"/>
          <w:sz w:val="24"/>
        </w:rPr>
        <w:t>我方同意按照贵方可能提出的要求而提供与谈判有关的其它任何数据、信息或资料。</w:t>
      </w:r>
    </w:p>
    <w:p>
      <w:pPr>
        <w:numPr>
          <w:ilvl w:val="0"/>
          <w:numId w:val="13"/>
        </w:numPr>
        <w:spacing w:line="440" w:lineRule="exact"/>
        <w:rPr>
          <w:rFonts w:hint="eastAsia" w:ascii="宋体" w:hAnsi="宋体"/>
          <w:sz w:val="24"/>
        </w:rPr>
      </w:pPr>
      <w:r>
        <w:rPr>
          <w:rFonts w:hint="eastAsia" w:ascii="宋体" w:hAnsi="宋体"/>
          <w:sz w:val="24"/>
        </w:rPr>
        <w:t>我方理解贵方不一定接受我方的报价。</w:t>
      </w:r>
    </w:p>
    <w:p>
      <w:pPr>
        <w:numPr>
          <w:ilvl w:val="0"/>
          <w:numId w:val="13"/>
        </w:numPr>
        <w:spacing w:line="440" w:lineRule="exact"/>
        <w:rPr>
          <w:rFonts w:hint="eastAsia" w:ascii="宋体" w:hAnsi="宋体"/>
          <w:sz w:val="24"/>
        </w:rPr>
      </w:pPr>
      <w:r>
        <w:rPr>
          <w:rFonts w:hint="eastAsia" w:ascii="宋体" w:hAnsi="宋体"/>
          <w:sz w:val="24"/>
        </w:rPr>
        <w:t>我方如果成交，将保证履行</w:t>
      </w:r>
      <w:r>
        <w:rPr>
          <w:rFonts w:hint="eastAsia" w:ascii="宋体" w:hAnsi="宋体"/>
          <w:sz w:val="24"/>
          <w:lang w:val="en-US" w:eastAsia="zh-CN"/>
        </w:rPr>
        <w:t>响应文件</w:t>
      </w:r>
      <w:r>
        <w:rPr>
          <w:rFonts w:hint="eastAsia" w:ascii="宋体" w:hAnsi="宋体"/>
          <w:sz w:val="24"/>
        </w:rPr>
        <w:t>、修改文件（如果有）中的全部责任和义务，按质、按量、按期履行好合同。</w:t>
      </w:r>
    </w:p>
    <w:p>
      <w:pPr>
        <w:numPr>
          <w:ilvl w:val="0"/>
          <w:numId w:val="13"/>
        </w:numPr>
        <w:spacing w:line="440" w:lineRule="exact"/>
        <w:rPr>
          <w:rFonts w:hint="eastAsia" w:ascii="宋体" w:hAnsi="宋体"/>
          <w:sz w:val="24"/>
        </w:rPr>
      </w:pPr>
      <w:r>
        <w:rPr>
          <w:rFonts w:hint="eastAsia" w:ascii="宋体" w:hAnsi="宋体"/>
          <w:sz w:val="24"/>
        </w:rPr>
        <w:t>我方作为</w:t>
      </w:r>
      <w:r>
        <w:rPr>
          <w:rFonts w:hint="eastAsia" w:ascii="宋体" w:hAnsi="宋体"/>
          <w:sz w:val="24"/>
          <w:u w:val="single"/>
        </w:rPr>
        <w:t xml:space="preserve">   </w:t>
      </w:r>
      <w:r>
        <w:rPr>
          <w:rFonts w:hint="eastAsia" w:ascii="宋体" w:hAnsi="宋体"/>
          <w:b/>
          <w:sz w:val="24"/>
          <w:u w:val="single"/>
        </w:rPr>
        <w:t>（</w:t>
      </w:r>
      <w:r>
        <w:rPr>
          <w:rFonts w:hint="eastAsia" w:ascii="宋体" w:hAnsi="宋体"/>
          <w:b/>
          <w:i/>
          <w:sz w:val="24"/>
          <w:u w:val="single"/>
        </w:rPr>
        <w:t>制造商/代理商）</w:t>
      </w:r>
      <w:r>
        <w:rPr>
          <w:rFonts w:hint="eastAsia" w:ascii="宋体" w:hAnsi="宋体"/>
          <w:b/>
          <w:sz w:val="24"/>
          <w:u w:val="single"/>
        </w:rPr>
        <w:t xml:space="preserve"> </w:t>
      </w:r>
      <w:r>
        <w:rPr>
          <w:rFonts w:hint="eastAsia" w:ascii="宋体" w:hAnsi="宋体"/>
          <w:sz w:val="24"/>
          <w:u w:val="single"/>
        </w:rPr>
        <w:t xml:space="preserve">  </w:t>
      </w:r>
      <w:r>
        <w:rPr>
          <w:rFonts w:hint="eastAsia" w:ascii="宋体" w:hAnsi="宋体"/>
          <w:sz w:val="24"/>
        </w:rPr>
        <w:t>是在法律、财务和运作上独立于采购人的供应商，在此保证所提交的所有文件和全部说明是真实的、准确的、有效的。</w:t>
      </w:r>
    </w:p>
    <w:p>
      <w:pPr>
        <w:numPr>
          <w:ilvl w:val="0"/>
          <w:numId w:val="13"/>
        </w:numPr>
        <w:spacing w:line="440" w:lineRule="exact"/>
        <w:rPr>
          <w:rFonts w:hint="eastAsia" w:ascii="宋体" w:hAnsi="宋体"/>
          <w:sz w:val="24"/>
        </w:rPr>
      </w:pPr>
      <w:r>
        <w:rPr>
          <w:rFonts w:hint="eastAsia" w:ascii="宋体" w:hAnsi="宋体"/>
          <w:sz w:val="24"/>
        </w:rPr>
        <w:t>我方报价已包含应向知识产权所有权人支付的所有相关税费，同时保证所供货物、服务来源合法有效，保证采购人在中国使用我方提供的货物、服务时，如有第三方提出侵犯其知识产权或其他主张的，由我方承担因此产生的法律责任和经济责任。</w:t>
      </w:r>
    </w:p>
    <w:p>
      <w:pPr>
        <w:numPr>
          <w:ilvl w:val="0"/>
          <w:numId w:val="13"/>
        </w:numPr>
        <w:spacing w:line="440" w:lineRule="exact"/>
        <w:rPr>
          <w:rFonts w:hint="eastAsia" w:ascii="宋体" w:hAnsi="宋体"/>
          <w:sz w:val="24"/>
        </w:rPr>
      </w:pPr>
      <w:r>
        <w:rPr>
          <w:rFonts w:hint="eastAsia" w:ascii="宋体" w:hAnsi="宋体"/>
          <w:sz w:val="24"/>
        </w:rPr>
        <w:t>我方对在本函及谈判响应文件中所作出的所有承诺承担法律责任。</w:t>
      </w:r>
    </w:p>
    <w:p>
      <w:pPr>
        <w:numPr>
          <w:ilvl w:val="0"/>
          <w:numId w:val="13"/>
        </w:numPr>
        <w:spacing w:line="440" w:lineRule="exact"/>
        <w:rPr>
          <w:rFonts w:hint="eastAsia" w:ascii="宋体" w:hAnsi="宋体"/>
          <w:sz w:val="24"/>
        </w:rPr>
      </w:pPr>
      <w:r>
        <w:rPr>
          <w:rFonts w:hint="eastAsia" w:ascii="宋体" w:hAnsi="宋体"/>
          <w:sz w:val="24"/>
        </w:rPr>
        <w:t>近三年，我方在经营销售活动中没有违法行为，在招标投标、政府采购领域中没有违规和违约行为。</w:t>
      </w:r>
    </w:p>
    <w:p>
      <w:pPr>
        <w:numPr>
          <w:ilvl w:val="0"/>
          <w:numId w:val="13"/>
        </w:numPr>
        <w:tabs>
          <w:tab w:val="left" w:pos="1276"/>
        </w:tabs>
        <w:spacing w:line="440" w:lineRule="exact"/>
        <w:ind w:left="1276" w:hanging="916"/>
        <w:rPr>
          <w:rFonts w:hint="eastAsia" w:ascii="宋体" w:hAnsi="宋体"/>
          <w:sz w:val="24"/>
        </w:rPr>
      </w:pPr>
      <w:r>
        <w:rPr>
          <w:rFonts w:hint="eastAsia" w:ascii="宋体" w:hAnsi="宋体"/>
          <w:sz w:val="24"/>
        </w:rPr>
        <w:t>所有与本采购项目有关的函件请发往下列地址：</w:t>
      </w:r>
    </w:p>
    <w:p>
      <w:pPr>
        <w:spacing w:line="400" w:lineRule="exact"/>
        <w:rPr>
          <w:rFonts w:hint="eastAsia"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pPr>
        <w:spacing w:line="400" w:lineRule="exact"/>
        <w:ind w:firstLine="240" w:firstLineChars="100"/>
        <w:rPr>
          <w:rFonts w:hint="eastAsia" w:ascii="宋体" w:hAnsi="宋体"/>
          <w:sz w:val="24"/>
          <w:u w:val="single"/>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w:t>
      </w:r>
    </w:p>
    <w:p>
      <w:pPr>
        <w:spacing w:line="400" w:lineRule="exact"/>
        <w:rPr>
          <w:rFonts w:hint="eastAsia" w:ascii="宋体" w:hAnsi="宋体"/>
          <w:sz w:val="24"/>
          <w:u w:val="single"/>
        </w:rPr>
      </w:pPr>
      <w:r>
        <w:rPr>
          <w:rFonts w:hint="eastAsia" w:ascii="宋体" w:hAnsi="宋体"/>
          <w:sz w:val="24"/>
        </w:rPr>
        <w:t xml:space="preserve">  代表姓名：</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r>
        <w:rPr>
          <w:rFonts w:hint="eastAsia" w:ascii="宋体"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150"/>
        <w:textAlignment w:val="auto"/>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150"/>
        <w:textAlignment w:val="auto"/>
        <w:rPr>
          <w:rFonts w:hint="eastAsia" w:ascii="宋体" w:hAnsi="宋体" w:eastAsiaTheme="minorEastAsia"/>
          <w:sz w:val="28"/>
          <w:szCs w:val="28"/>
          <w:lang w:eastAsia="zh-CN"/>
        </w:rPr>
      </w:pPr>
      <w:r>
        <w:rPr>
          <w:rFonts w:hint="eastAsia" w:ascii="宋体" w:hAnsi="宋体"/>
          <w:sz w:val="28"/>
          <w:szCs w:val="28"/>
        </w:rPr>
        <w:t>特此声明</w:t>
      </w:r>
      <w:r>
        <w:rPr>
          <w:rFonts w:hint="eastAsia" w:ascii="宋体" w:hAnsi="宋体"/>
          <w:sz w:val="28"/>
          <w:szCs w:val="28"/>
          <w:lang w:eastAsia="zh-CN"/>
        </w:rPr>
        <w:t>。</w:t>
      </w:r>
    </w:p>
    <w:p>
      <w:pPr>
        <w:spacing w:line="400" w:lineRule="exact"/>
        <w:ind w:firstLine="240" w:firstLineChars="100"/>
        <w:rPr>
          <w:rFonts w:hint="eastAsia" w:ascii="宋体" w:hAnsi="宋体"/>
          <w:sz w:val="32"/>
          <w:szCs w:val="32"/>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32"/>
          <w:szCs w:val="32"/>
        </w:rPr>
        <w:t xml:space="preserve">  </w:t>
      </w:r>
    </w:p>
    <w:p>
      <w:pPr>
        <w:spacing w:line="400" w:lineRule="exact"/>
        <w:ind w:firstLine="320" w:firstLineChars="100"/>
        <w:rPr>
          <w:rFonts w:hint="eastAsia" w:ascii="宋体" w:hAnsi="宋体"/>
          <w:sz w:val="32"/>
          <w:szCs w:val="32"/>
        </w:rPr>
      </w:pPr>
    </w:p>
    <w:p>
      <w:pPr>
        <w:spacing w:line="400" w:lineRule="exact"/>
        <w:ind w:firstLine="1280" w:firstLineChars="400"/>
        <w:rPr>
          <w:rFonts w:hint="eastAsia" w:ascii="宋体" w:hAnsi="宋体"/>
          <w:sz w:val="32"/>
          <w:szCs w:val="32"/>
        </w:rPr>
      </w:pPr>
      <w:r>
        <w:rPr>
          <w:rFonts w:hint="eastAsia" w:ascii="宋体" w:hAnsi="宋体"/>
          <w:sz w:val="32"/>
          <w:szCs w:val="32"/>
        </w:rPr>
        <w:t>法人或委托代理人（签字或加盖私章）：</w:t>
      </w: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 xml:space="preserve">     </w:t>
      </w:r>
      <w:r>
        <w:rPr>
          <w:rFonts w:hint="eastAsia" w:ascii="宋体" w:hAnsi="宋体"/>
          <w:sz w:val="32"/>
          <w:szCs w:val="32"/>
          <w:lang w:eastAsia="zh-CN"/>
        </w:rPr>
        <w:t>报价</w:t>
      </w:r>
      <w:r>
        <w:rPr>
          <w:rFonts w:hint="eastAsia" w:ascii="宋体" w:hAnsi="宋体"/>
          <w:sz w:val="32"/>
          <w:szCs w:val="32"/>
        </w:rPr>
        <w:t>人单位（盖章）：</w:t>
      </w: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hint="eastAsia" w:ascii="宋体" w:hAnsi="宋体"/>
          <w:b/>
          <w:sz w:val="28"/>
          <w:szCs w:val="28"/>
        </w:rPr>
      </w:pPr>
    </w:p>
    <w:p>
      <w:pPr>
        <w:spacing w:line="320" w:lineRule="exact"/>
        <w:jc w:val="center"/>
        <w:rPr>
          <w:rFonts w:hint="eastAsia" w:ascii="宋体" w:hAnsi="宋体"/>
          <w:b/>
          <w:sz w:val="28"/>
          <w:szCs w:val="28"/>
        </w:rPr>
      </w:pPr>
    </w:p>
    <w:p>
      <w:pPr>
        <w:rPr>
          <w:rFonts w:hint="eastAsia" w:ascii="宋体" w:hAnsi="宋体"/>
          <w:b/>
          <w:sz w:val="44"/>
          <w:szCs w:val="44"/>
          <w:lang w:val="en-US" w:eastAsia="zh-CN"/>
        </w:rPr>
      </w:pPr>
      <w:r>
        <w:rPr>
          <w:rFonts w:hint="eastAsia" w:ascii="宋体" w:hAnsi="宋体"/>
          <w:b/>
          <w:sz w:val="44"/>
          <w:szCs w:val="44"/>
          <w:lang w:val="en-US" w:eastAsia="zh-CN"/>
        </w:rPr>
        <w:br w:type="page"/>
      </w:r>
    </w:p>
    <w:p>
      <w:pPr>
        <w:numPr>
          <w:ilvl w:val="0"/>
          <w:numId w:val="11"/>
        </w:numPr>
        <w:autoSpaceDE w:val="0"/>
        <w:autoSpaceDN w:val="0"/>
        <w:adjustRightInd w:val="0"/>
        <w:spacing w:line="640" w:lineRule="exact"/>
        <w:ind w:left="0" w:leftChars="0" w:firstLine="0" w:firstLineChars="0"/>
        <w:jc w:val="center"/>
        <w:rPr>
          <w:rFonts w:hint="eastAsia" w:ascii="宋体" w:hAnsi="宋体" w:cs="宋体"/>
          <w:b/>
          <w:bCs/>
          <w:spacing w:val="30"/>
          <w:sz w:val="32"/>
          <w:szCs w:val="32"/>
        </w:rPr>
      </w:pPr>
      <w:r>
        <w:rPr>
          <w:rFonts w:hint="eastAsia" w:ascii="宋体" w:hAnsi="宋体"/>
          <w:b/>
          <w:sz w:val="32"/>
          <w:szCs w:val="32"/>
          <w:lang w:val="en-US" w:eastAsia="zh-CN"/>
        </w:rPr>
        <w:t>其他证明材料</w:t>
      </w:r>
    </w:p>
    <w:p>
      <w:pPr>
        <w:rPr>
          <w:rFonts w:hint="default"/>
          <w:b/>
          <w:sz w:val="44"/>
          <w:szCs w:val="44"/>
          <w:lang w:val="en-US"/>
        </w:rPr>
      </w:pPr>
    </w:p>
    <w:p>
      <w:pPr>
        <w:spacing w:line="320" w:lineRule="exact"/>
        <w:ind w:firstLine="480" w:firstLineChars="200"/>
        <w:rPr>
          <w:rFonts w:asciiTheme="minorEastAsia" w:hAnsiTheme="minor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24068"/>
      <w:docPartObj>
        <w:docPartGallery w:val="autotext"/>
      </w:docPartObj>
    </w:sdtPr>
    <w:sdtContent>
      <w:p>
        <w:pPr>
          <w:pStyle w:val="5"/>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C740D"/>
    <w:multiLevelType w:val="singleLevel"/>
    <w:tmpl w:val="8F8C740D"/>
    <w:lvl w:ilvl="0" w:tentative="0">
      <w:start w:val="1"/>
      <w:numFmt w:val="chineseCounting"/>
      <w:suff w:val="nothing"/>
      <w:lvlText w:val="%1、"/>
      <w:lvlJc w:val="left"/>
      <w:pPr>
        <w:ind w:left="0" w:firstLine="420"/>
      </w:pPr>
      <w:rPr>
        <w:rFonts w:hint="eastAsia"/>
      </w:rPr>
    </w:lvl>
  </w:abstractNum>
  <w:abstractNum w:abstractNumId="1">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2">
    <w:nsid w:val="C888FAC1"/>
    <w:multiLevelType w:val="singleLevel"/>
    <w:tmpl w:val="C888FAC1"/>
    <w:lvl w:ilvl="0" w:tentative="0">
      <w:start w:val="1"/>
      <w:numFmt w:val="decimal"/>
      <w:lvlText w:val="%1."/>
      <w:lvlJc w:val="left"/>
      <w:pPr>
        <w:ind w:left="425" w:hanging="425"/>
      </w:pPr>
      <w:rPr>
        <w:rFonts w:hint="default"/>
      </w:rPr>
    </w:lvl>
  </w:abstractNum>
  <w:abstractNum w:abstractNumId="3">
    <w:nsid w:val="CCE30FB7"/>
    <w:multiLevelType w:val="singleLevel"/>
    <w:tmpl w:val="CCE30FB7"/>
    <w:lvl w:ilvl="0" w:tentative="0">
      <w:start w:val="1"/>
      <w:numFmt w:val="decimal"/>
      <w:lvlText w:val="(%1)"/>
      <w:lvlJc w:val="left"/>
      <w:pPr>
        <w:ind w:left="425" w:hanging="425"/>
      </w:pPr>
      <w:rPr>
        <w:rFonts w:hint="default"/>
      </w:rPr>
    </w:lvl>
  </w:abstractNum>
  <w:abstractNum w:abstractNumId="4">
    <w:nsid w:val="DDBDEF9E"/>
    <w:multiLevelType w:val="singleLevel"/>
    <w:tmpl w:val="DDBDEF9E"/>
    <w:lvl w:ilvl="0" w:tentative="0">
      <w:start w:val="1"/>
      <w:numFmt w:val="decimal"/>
      <w:lvlText w:val="%1)"/>
      <w:lvlJc w:val="left"/>
      <w:pPr>
        <w:ind w:left="425" w:hanging="425"/>
      </w:pPr>
      <w:rPr>
        <w:rFonts w:hint="default"/>
      </w:rPr>
    </w:lvl>
  </w:abstractNum>
  <w:abstractNum w:abstractNumId="5">
    <w:nsid w:val="EC0ED79C"/>
    <w:multiLevelType w:val="singleLevel"/>
    <w:tmpl w:val="EC0ED79C"/>
    <w:lvl w:ilvl="0" w:tentative="0">
      <w:start w:val="1"/>
      <w:numFmt w:val="decimal"/>
      <w:lvlText w:val="%1)"/>
      <w:lvlJc w:val="left"/>
      <w:pPr>
        <w:ind w:left="425" w:hanging="425"/>
      </w:pPr>
      <w:rPr>
        <w:rFonts w:hint="default"/>
      </w:rPr>
    </w:lvl>
  </w:abstractNum>
  <w:abstractNum w:abstractNumId="6">
    <w:nsid w:val="F20910E2"/>
    <w:multiLevelType w:val="singleLevel"/>
    <w:tmpl w:val="F20910E2"/>
    <w:lvl w:ilvl="0" w:tentative="0">
      <w:start w:val="1"/>
      <w:numFmt w:val="chineseCounting"/>
      <w:suff w:val="nothing"/>
      <w:lvlText w:val="（%1）"/>
      <w:lvlJc w:val="left"/>
      <w:pPr>
        <w:ind w:left="0" w:firstLine="420"/>
      </w:pPr>
      <w:rPr>
        <w:rFonts w:hint="eastAsia"/>
        <w:b w:val="0"/>
        <w:bCs w:val="0"/>
      </w:rPr>
    </w:lvl>
  </w:abstractNum>
  <w:abstractNum w:abstractNumId="7">
    <w:nsid w:val="F33655E2"/>
    <w:multiLevelType w:val="singleLevel"/>
    <w:tmpl w:val="F33655E2"/>
    <w:lvl w:ilvl="0" w:tentative="0">
      <w:start w:val="1"/>
      <w:numFmt w:val="chineseCounting"/>
      <w:suff w:val="nothing"/>
      <w:lvlText w:val="（%1）"/>
      <w:lvlJc w:val="left"/>
      <w:pPr>
        <w:ind w:left="0" w:firstLine="420"/>
      </w:pPr>
      <w:rPr>
        <w:rFonts w:hint="eastAsia"/>
      </w:rPr>
    </w:lvl>
  </w:abstractNum>
  <w:abstractNum w:abstractNumId="8">
    <w:nsid w:val="0B8EAFA9"/>
    <w:multiLevelType w:val="singleLevel"/>
    <w:tmpl w:val="0B8EAFA9"/>
    <w:lvl w:ilvl="0" w:tentative="0">
      <w:start w:val="1"/>
      <w:numFmt w:val="decimal"/>
      <w:lvlText w:val="(%1)"/>
      <w:lvlJc w:val="left"/>
      <w:pPr>
        <w:ind w:left="425" w:hanging="425"/>
      </w:pPr>
      <w:rPr>
        <w:rFonts w:hint="default"/>
      </w:rPr>
    </w:lvl>
  </w:abstractNum>
  <w:abstractNum w:abstractNumId="9">
    <w:nsid w:val="12926B51"/>
    <w:multiLevelType w:val="singleLevel"/>
    <w:tmpl w:val="12926B51"/>
    <w:lvl w:ilvl="0" w:tentative="0">
      <w:start w:val="1"/>
      <w:numFmt w:val="chineseCounting"/>
      <w:suff w:val="nothing"/>
      <w:lvlText w:val="（%1）"/>
      <w:lvlJc w:val="left"/>
      <w:pPr>
        <w:ind w:left="0" w:firstLine="420"/>
      </w:pPr>
      <w:rPr>
        <w:rFonts w:hint="eastAsia"/>
      </w:rPr>
    </w:lvl>
  </w:abstractNum>
  <w:abstractNum w:abstractNumId="10">
    <w:nsid w:val="2AE62C79"/>
    <w:multiLevelType w:val="singleLevel"/>
    <w:tmpl w:val="2AE62C79"/>
    <w:lvl w:ilvl="0" w:tentative="0">
      <w:start w:val="1"/>
      <w:numFmt w:val="decimal"/>
      <w:lvlText w:val="%1."/>
      <w:lvlJc w:val="left"/>
      <w:pPr>
        <w:ind w:left="635" w:hanging="425"/>
      </w:pPr>
      <w:rPr>
        <w:rFonts w:hint="default"/>
        <w:b/>
        <w:bCs/>
      </w:rPr>
    </w:lvl>
  </w:abstractNum>
  <w:abstractNum w:abstractNumId="11">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12">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7"/>
  </w:num>
  <w:num w:numId="3">
    <w:abstractNumId w:val="2"/>
  </w:num>
  <w:num w:numId="4">
    <w:abstractNumId w:val="10"/>
  </w:num>
  <w:num w:numId="5">
    <w:abstractNumId w:val="8"/>
  </w:num>
  <w:num w:numId="6">
    <w:abstractNumId w:val="5"/>
  </w:num>
  <w:num w:numId="7">
    <w:abstractNumId w:val="4"/>
  </w:num>
  <w:num w:numId="8">
    <w:abstractNumId w:val="3"/>
  </w:num>
  <w:num w:numId="9">
    <w:abstractNumId w:val="9"/>
  </w:num>
  <w:num w:numId="10">
    <w:abstractNumId w:val="6"/>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NGIxNjdmZDMxMGJhNzc4OTA4YzQ1NjcyYmMxYTEifQ=="/>
  </w:docVars>
  <w:rsids>
    <w:rsidRoot w:val="00000000"/>
    <w:rsid w:val="016E314B"/>
    <w:rsid w:val="0D9666D2"/>
    <w:rsid w:val="37931CDF"/>
    <w:rsid w:val="4C59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b/>
      <w:bCs/>
      <w:kern w:val="0"/>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kern w:val="0"/>
      <w:sz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3896</Words>
  <Characters>3940</Characters>
  <Lines>0</Lines>
  <Paragraphs>0</Paragraphs>
  <TotalTime>1</TotalTime>
  <ScaleCrop>false</ScaleCrop>
  <LinksUpToDate>false</LinksUpToDate>
  <CharactersWithSpaces>4972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2022-07-10T07:23:00Z</dcterms:created>
  <dc:creator>53288</dc:creator>
  <cp:lastModifiedBy>吴薇</cp:lastModifiedBy>
  <dcterms:modified xsi:type="dcterms:W3CDTF">2022-08-09T02:30:13Z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ADE549ED0A664DFCB85A6ADCB3133CF4</vt:lpwstr>
  </property>
</Properties>
</file>