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8" w:rsidRPr="00122F57" w:rsidRDefault="00A350E8">
      <w:pPr>
        <w:tabs>
          <w:tab w:val="left" w:pos="360"/>
        </w:tabs>
      </w:pPr>
    </w:p>
    <w:p w:rsidR="00A350E8" w:rsidRPr="00122F57" w:rsidRDefault="00A350E8">
      <w:pPr>
        <w:tabs>
          <w:tab w:val="left" w:pos="360"/>
        </w:tabs>
      </w:pPr>
    </w:p>
    <w:p w:rsidR="000E2C9D" w:rsidRPr="00122F57" w:rsidRDefault="000E2C9D">
      <w:pPr>
        <w:jc w:val="center"/>
      </w:pPr>
    </w:p>
    <w:p w:rsidR="000E2C9D" w:rsidRPr="00122F57" w:rsidRDefault="006C01BB">
      <w:pPr>
        <w:jc w:val="center"/>
      </w:pPr>
      <w:r>
        <w:rPr>
          <w:noProof/>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a:clrChange>
                        <a:clrFrom>
                          <a:srgbClr val="FEFEFE"/>
                        </a:clrFrom>
                        <a:clrTo>
                          <a:srgbClr val="FEFEFE">
                            <a:alpha val="0"/>
                          </a:srgbClr>
                        </a:clrTo>
                      </a:clrChange>
                      <a:grayscl/>
                      <a:biLevel thresh="50000"/>
                    </a:blip>
                    <a:srcRect/>
                    <a:stretch>
                      <a:fillRect/>
                    </a:stretch>
                  </pic:blipFill>
                  <pic:spPr bwMode="auto">
                    <a:xfrm>
                      <a:off x="0" y="0"/>
                      <a:ext cx="3094355" cy="584835"/>
                    </a:xfrm>
                    <a:prstGeom prst="rect">
                      <a:avLst/>
                    </a:prstGeom>
                    <a:noFill/>
                    <a:ln w="9525">
                      <a:noFill/>
                      <a:miter lim="800000"/>
                      <a:headEnd/>
                      <a:tailEnd/>
                    </a:ln>
                  </pic:spPr>
                </pic:pic>
              </a:graphicData>
            </a:graphic>
          </wp:inline>
        </w:drawing>
      </w:r>
    </w:p>
    <w:p w:rsidR="000E2C9D" w:rsidRPr="00122F57" w:rsidRDefault="000E2C9D">
      <w:pPr>
        <w:jc w:val="center"/>
      </w:pPr>
    </w:p>
    <w:p w:rsidR="000E2C9D" w:rsidRPr="00122F57" w:rsidRDefault="000E2C9D">
      <w:pPr>
        <w:jc w:val="center"/>
      </w:pPr>
    </w:p>
    <w:p w:rsidR="00DB0CC3" w:rsidRDefault="00B97DFB">
      <w:pPr>
        <w:ind w:left="425"/>
        <w:jc w:val="center"/>
        <w:rPr>
          <w:rFonts w:ascii="黑体" w:eastAsia="黑体" w:hAnsi="黑体" w:hint="eastAsia"/>
          <w:b/>
          <w:spacing w:val="-6"/>
          <w:sz w:val="52"/>
          <w:szCs w:val="52"/>
        </w:rPr>
      </w:pPr>
      <w:r w:rsidRPr="00122F57">
        <w:rPr>
          <w:rFonts w:ascii="黑体" w:eastAsia="黑体" w:hAnsi="黑体" w:hint="eastAsia"/>
          <w:b/>
          <w:spacing w:val="-6"/>
          <w:sz w:val="52"/>
          <w:szCs w:val="52"/>
        </w:rPr>
        <w:t xml:space="preserve"> </w:t>
      </w:r>
      <w:r w:rsidR="00DB0CC3">
        <w:rPr>
          <w:rFonts w:ascii="黑体" w:eastAsia="黑体" w:hAnsi="黑体" w:hint="eastAsia"/>
          <w:b/>
          <w:spacing w:val="-6"/>
          <w:sz w:val="52"/>
          <w:szCs w:val="52"/>
        </w:rPr>
        <w:t>（重新招标）</w:t>
      </w:r>
      <w:r w:rsidR="00E522C1">
        <w:rPr>
          <w:rFonts w:ascii="黑体" w:eastAsia="黑体" w:hAnsi="黑体" w:hint="eastAsia"/>
          <w:b/>
          <w:spacing w:val="-6"/>
          <w:sz w:val="52"/>
          <w:szCs w:val="52"/>
        </w:rPr>
        <w:t>广州校区2021-2024年供水排水设备维护保养服务</w:t>
      </w:r>
    </w:p>
    <w:p w:rsidR="000E2C9D" w:rsidRPr="00122F57" w:rsidRDefault="00677C7A">
      <w:pPr>
        <w:ind w:left="425"/>
        <w:jc w:val="center"/>
        <w:rPr>
          <w:rFonts w:ascii="黑体" w:eastAsia="黑体" w:hAnsi="黑体"/>
          <w:b/>
          <w:spacing w:val="-6"/>
          <w:sz w:val="52"/>
          <w:szCs w:val="52"/>
        </w:rPr>
      </w:pPr>
      <w:r w:rsidRPr="00122F57">
        <w:rPr>
          <w:rFonts w:ascii="黑体" w:eastAsia="黑体" w:hAnsi="黑体" w:hint="eastAsia"/>
          <w:b/>
          <w:spacing w:val="-6"/>
          <w:sz w:val="52"/>
          <w:szCs w:val="52"/>
        </w:rPr>
        <w:t>采</w:t>
      </w:r>
      <w:r w:rsidR="00FC68EC" w:rsidRPr="00122F57">
        <w:rPr>
          <w:rFonts w:ascii="黑体" w:eastAsia="黑体" w:hAnsi="黑体" w:hint="eastAsia"/>
          <w:b/>
          <w:spacing w:val="-6"/>
          <w:sz w:val="52"/>
          <w:szCs w:val="52"/>
        </w:rPr>
        <w:t>购项目</w:t>
      </w:r>
    </w:p>
    <w:p w:rsidR="000E2C9D" w:rsidRPr="00122F57" w:rsidRDefault="000E2C9D">
      <w:pPr>
        <w:rPr>
          <w:rFonts w:ascii="黑体" w:eastAsia="黑体" w:hAnsi="宋体"/>
          <w:b/>
          <w:kern w:val="0"/>
          <w:sz w:val="28"/>
        </w:rPr>
      </w:pPr>
    </w:p>
    <w:p w:rsidR="000E2C9D" w:rsidRPr="00122F57" w:rsidRDefault="000E2C9D">
      <w:pPr>
        <w:jc w:val="center"/>
        <w:rPr>
          <w:rFonts w:ascii="黑体" w:eastAsia="黑体" w:hAnsi="宋体"/>
          <w:b/>
          <w:kern w:val="0"/>
          <w:sz w:val="28"/>
          <w:szCs w:val="28"/>
        </w:rPr>
      </w:pPr>
      <w:bookmarkStart w:id="0" w:name="OLE_LINK37"/>
      <w:r w:rsidRPr="00122F57">
        <w:rPr>
          <w:rFonts w:ascii="黑体" w:eastAsia="黑体" w:hAnsi="宋体" w:hint="eastAsia"/>
          <w:b/>
          <w:kern w:val="0"/>
          <w:sz w:val="28"/>
          <w:szCs w:val="28"/>
        </w:rPr>
        <w:t>项目编号：</w:t>
      </w:r>
      <w:r w:rsidR="00E522C1">
        <w:rPr>
          <w:rFonts w:ascii="黑体" w:eastAsia="黑体" w:hint="eastAsia"/>
          <w:b/>
          <w:sz w:val="28"/>
          <w:szCs w:val="28"/>
        </w:rPr>
        <w:t>广财大招（服）【2021】006号</w:t>
      </w:r>
      <w:bookmarkEnd w:id="0"/>
    </w:p>
    <w:p w:rsidR="000E2C9D" w:rsidRPr="00122F57" w:rsidRDefault="000E2C9D">
      <w:pPr>
        <w:spacing w:line="1000" w:lineRule="exact"/>
        <w:jc w:val="center"/>
        <w:rPr>
          <w:rFonts w:ascii="黑体" w:eastAsia="黑体"/>
          <w:b/>
          <w:sz w:val="72"/>
          <w:szCs w:val="72"/>
        </w:rPr>
      </w:pP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招</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文</w:t>
      </w:r>
    </w:p>
    <w:p w:rsidR="000E2C9D" w:rsidRPr="00122F57" w:rsidRDefault="000E2C9D">
      <w:pPr>
        <w:spacing w:line="1000" w:lineRule="exact"/>
        <w:jc w:val="center"/>
        <w:rPr>
          <w:rFonts w:ascii="黑体" w:eastAsia="黑体"/>
          <w:b/>
          <w:sz w:val="72"/>
          <w:szCs w:val="72"/>
        </w:rPr>
      </w:pPr>
      <w:r w:rsidRPr="00122F57">
        <w:rPr>
          <w:rFonts w:ascii="黑体" w:eastAsia="黑体" w:hint="eastAsia"/>
          <w:b/>
          <w:sz w:val="72"/>
          <w:szCs w:val="72"/>
        </w:rPr>
        <w:t>件</w:t>
      </w:r>
    </w:p>
    <w:p w:rsidR="000E2C9D" w:rsidRPr="00122F57" w:rsidRDefault="000E2C9D"/>
    <w:p w:rsidR="000E2C9D" w:rsidRPr="00122F57" w:rsidRDefault="000E2C9D"/>
    <w:p w:rsidR="000E2C9D" w:rsidRPr="00122F57" w:rsidRDefault="000E2C9D"/>
    <w:p w:rsidR="000E2C9D" w:rsidRPr="00122F57" w:rsidRDefault="00CA3702">
      <w:pPr>
        <w:pStyle w:val="a5"/>
        <w:spacing w:line="360" w:lineRule="auto"/>
        <w:ind w:leftChars="0" w:left="0"/>
        <w:jc w:val="center"/>
        <w:rPr>
          <w:rFonts w:ascii="宋体" w:hAnsi="宋体"/>
          <w:sz w:val="32"/>
          <w:szCs w:val="32"/>
        </w:rPr>
      </w:pPr>
      <w:r w:rsidRPr="00122F57">
        <w:rPr>
          <w:rFonts w:ascii="宋体" w:hAnsi="宋体" w:hint="eastAsia"/>
          <w:sz w:val="32"/>
          <w:szCs w:val="32"/>
        </w:rPr>
        <w:t>采购与招投标中心</w:t>
      </w:r>
      <w:r w:rsidR="000E2C9D" w:rsidRPr="00122F57">
        <w:rPr>
          <w:rFonts w:ascii="宋体" w:hAnsi="宋体" w:hint="eastAsia"/>
          <w:sz w:val="32"/>
          <w:szCs w:val="32"/>
        </w:rPr>
        <w:t xml:space="preserve"> 编制</w:t>
      </w:r>
    </w:p>
    <w:p w:rsidR="004835D0" w:rsidRPr="00122F57" w:rsidRDefault="00867638" w:rsidP="004835D0">
      <w:pPr>
        <w:adjustRightInd w:val="0"/>
        <w:snapToGrid w:val="0"/>
        <w:spacing w:line="500" w:lineRule="exact"/>
        <w:jc w:val="center"/>
        <w:rPr>
          <w:b/>
          <w:sz w:val="52"/>
          <w:szCs w:val="52"/>
        </w:rPr>
      </w:pPr>
      <w:r w:rsidRPr="00122F57">
        <w:rPr>
          <w:rFonts w:ascii="宋体" w:hAnsi="宋体" w:hint="eastAsia"/>
          <w:sz w:val="32"/>
          <w:szCs w:val="32"/>
        </w:rPr>
        <w:t>2021年</w:t>
      </w:r>
      <w:r w:rsidR="00AE4BDD" w:rsidRPr="00122F57">
        <w:rPr>
          <w:rFonts w:ascii="宋体" w:hAnsi="宋体" w:hint="eastAsia"/>
          <w:sz w:val="32"/>
          <w:szCs w:val="32"/>
        </w:rPr>
        <w:t>7</w:t>
      </w:r>
      <w:r w:rsidR="006225CB" w:rsidRPr="00122F57">
        <w:rPr>
          <w:rFonts w:ascii="宋体" w:hAnsi="宋体" w:hint="eastAsia"/>
          <w:sz w:val="32"/>
          <w:szCs w:val="32"/>
        </w:rPr>
        <w:t>月</w:t>
      </w:r>
      <w:r w:rsidR="00DB0CC3">
        <w:rPr>
          <w:rFonts w:ascii="宋体" w:hAnsi="宋体" w:hint="eastAsia"/>
          <w:sz w:val="32"/>
          <w:szCs w:val="32"/>
        </w:rPr>
        <w:t>26</w:t>
      </w:r>
      <w:r w:rsidR="006225CB" w:rsidRPr="00122F57">
        <w:rPr>
          <w:rFonts w:ascii="宋体" w:hAnsi="宋体" w:hint="eastAsia"/>
          <w:sz w:val="32"/>
          <w:szCs w:val="32"/>
        </w:rPr>
        <w:t>日</w:t>
      </w:r>
      <w:r w:rsidR="000E2C9D" w:rsidRPr="00122F57">
        <w:rPr>
          <w:rFonts w:ascii="宋体" w:hAnsi="宋体" w:hint="eastAsia"/>
          <w:sz w:val="32"/>
          <w:szCs w:val="32"/>
        </w:rPr>
        <w:t xml:space="preserve">  发布</w:t>
      </w:r>
      <w:r w:rsidR="00FD690A" w:rsidRPr="00122F57">
        <w:rPr>
          <w:rFonts w:ascii="宋体" w:hAnsi="宋体"/>
          <w:sz w:val="32"/>
          <w:szCs w:val="32"/>
        </w:rPr>
        <w:br w:type="column"/>
      </w:r>
      <w:r w:rsidR="00FD690A" w:rsidRPr="00122F57">
        <w:rPr>
          <w:rFonts w:ascii="宋体" w:hAnsi="宋体"/>
          <w:sz w:val="32"/>
          <w:szCs w:val="32"/>
        </w:rPr>
        <w:lastRenderedPageBreak/>
        <w:br w:type="column"/>
      </w:r>
    </w:p>
    <w:p w:rsidR="004835D0" w:rsidRPr="00122F57" w:rsidRDefault="004835D0" w:rsidP="004835D0">
      <w:pPr>
        <w:adjustRightInd w:val="0"/>
        <w:snapToGrid w:val="0"/>
        <w:spacing w:line="500" w:lineRule="exact"/>
        <w:jc w:val="center"/>
        <w:rPr>
          <w:b/>
          <w:sz w:val="52"/>
          <w:szCs w:val="52"/>
        </w:rPr>
      </w:pPr>
      <w:r w:rsidRPr="00122F57">
        <w:rPr>
          <w:rFonts w:hint="eastAsia"/>
          <w:b/>
          <w:sz w:val="52"/>
          <w:szCs w:val="52"/>
        </w:rPr>
        <w:t>温馨提醒</w:t>
      </w:r>
    </w:p>
    <w:p w:rsidR="004835D0" w:rsidRPr="00122F57" w:rsidRDefault="004835D0" w:rsidP="004835D0">
      <w:pPr>
        <w:pStyle w:val="af9"/>
        <w:adjustRightInd w:val="0"/>
        <w:snapToGrid w:val="0"/>
        <w:spacing w:line="460" w:lineRule="exact"/>
        <w:ind w:firstLineChars="0"/>
        <w:rPr>
          <w:rFonts w:ascii="宋体" w:eastAsia="宋体" w:hAnsi="宋体"/>
          <w:sz w:val="28"/>
          <w:szCs w:val="28"/>
        </w:rPr>
      </w:pPr>
      <w:r w:rsidRPr="00122F57">
        <w:rPr>
          <w:rFonts w:ascii="宋体" w:eastAsia="宋体" w:hAnsi="宋体" w:hint="eastAsia"/>
          <w:sz w:val="28"/>
          <w:szCs w:val="28"/>
        </w:rPr>
        <w:t>为避免各投标人因投标文件编制失误导致投标无效，提醒以下事项，请</w:t>
      </w:r>
      <w:r w:rsidRPr="00122F57">
        <w:rPr>
          <w:rFonts w:ascii="宋体" w:eastAsia="宋体" w:hAnsi="宋体" w:hint="eastAsia"/>
          <w:b/>
          <w:sz w:val="28"/>
          <w:szCs w:val="28"/>
        </w:rPr>
        <w:t>特别注意</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19</w:t>
      </w:r>
      <w:r w:rsidRPr="00122F57">
        <w:rPr>
          <w:rFonts w:ascii="宋体" w:eastAsia="宋体" w:hAnsi="宋体" w:hint="eastAsia"/>
          <w:sz w:val="28"/>
          <w:szCs w:val="28"/>
        </w:rPr>
        <w:t>页“3.3.5.1”条款及“3.3.5.2”条款要求投标人所提交的投标文件须</w:t>
      </w:r>
      <w:r w:rsidRPr="00122F57">
        <w:rPr>
          <w:rFonts w:ascii="宋体" w:eastAsia="宋体" w:hAnsi="宋体" w:hint="eastAsia"/>
          <w:b/>
          <w:sz w:val="28"/>
          <w:szCs w:val="28"/>
          <w:u w:val="single"/>
        </w:rPr>
        <w:t>装订成册</w:t>
      </w:r>
      <w:r w:rsidRPr="00122F57">
        <w:rPr>
          <w:rFonts w:ascii="宋体" w:eastAsia="宋体" w:hAnsi="宋体" w:hint="eastAsia"/>
          <w:sz w:val="28"/>
          <w:szCs w:val="28"/>
        </w:rPr>
        <w:t>，须清楚标明</w:t>
      </w:r>
      <w:r w:rsidRPr="00122F57">
        <w:rPr>
          <w:rFonts w:ascii="宋体" w:eastAsia="宋体" w:hAnsi="宋体" w:hint="eastAsia"/>
          <w:b/>
          <w:sz w:val="28"/>
          <w:szCs w:val="28"/>
          <w:u w:val="single"/>
        </w:rPr>
        <w:t>“正本”或“副本”</w:t>
      </w:r>
      <w:r w:rsidRPr="00122F57">
        <w:rPr>
          <w:rFonts w:ascii="宋体" w:eastAsia="宋体" w:hAnsi="宋体" w:hint="eastAsia"/>
          <w:sz w:val="28"/>
          <w:szCs w:val="28"/>
        </w:rPr>
        <w:t>，须</w:t>
      </w:r>
      <w:r w:rsidRPr="00122F57">
        <w:rPr>
          <w:rFonts w:ascii="宋体" w:eastAsia="宋体" w:hAnsi="宋体" w:hint="eastAsia"/>
          <w:b/>
          <w:sz w:val="28"/>
          <w:szCs w:val="28"/>
          <w:u w:val="single"/>
        </w:rPr>
        <w:t>密封完好</w:t>
      </w:r>
      <w:r w:rsidRPr="00122F57">
        <w:rPr>
          <w:rFonts w:ascii="宋体" w:eastAsia="宋体" w:hAnsi="宋体" w:hint="eastAsia"/>
          <w:sz w:val="28"/>
          <w:szCs w:val="28"/>
        </w:rPr>
        <w:t>。</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hAnsi="宋体"/>
          <w:b/>
          <w:sz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16</w:t>
      </w:r>
      <w:r w:rsidRPr="00122F57">
        <w:rPr>
          <w:rFonts w:ascii="宋体" w:eastAsia="宋体" w:hAnsi="宋体" w:hint="eastAsia"/>
          <w:sz w:val="28"/>
          <w:szCs w:val="28"/>
        </w:rPr>
        <w:t>页“3.1.3合格投标人”中“3.1.3.1”条款要求提交的</w:t>
      </w:r>
      <w:r w:rsidRPr="00122F57">
        <w:rPr>
          <w:rFonts w:ascii="宋体" w:eastAsia="宋体" w:hAnsi="宋体" w:hint="eastAsia"/>
          <w:b/>
          <w:sz w:val="28"/>
          <w:szCs w:val="28"/>
        </w:rPr>
        <w:t>《营业执照》副本</w:t>
      </w:r>
      <w:r w:rsidRPr="00122F57">
        <w:rPr>
          <w:rFonts w:ascii="宋体" w:eastAsia="宋体" w:hAnsi="宋体" w:hint="eastAsia"/>
          <w:sz w:val="28"/>
          <w:szCs w:val="28"/>
        </w:rPr>
        <w:t>或</w:t>
      </w:r>
      <w:r w:rsidRPr="00122F57">
        <w:rPr>
          <w:rFonts w:ascii="宋体" w:eastAsia="宋体" w:hAnsi="宋体"/>
          <w:sz w:val="28"/>
          <w:szCs w:val="28"/>
        </w:rPr>
        <w:t>事业单位法人证书或</w:t>
      </w:r>
      <w:r w:rsidRPr="00122F57">
        <w:rPr>
          <w:rFonts w:ascii="宋体" w:eastAsia="宋体" w:hAnsi="宋体" w:hint="eastAsia"/>
          <w:sz w:val="28"/>
          <w:szCs w:val="28"/>
        </w:rPr>
        <w:t>法人登记证书,</w:t>
      </w:r>
      <w:r w:rsidRPr="00122F57">
        <w:rPr>
          <w:rFonts w:ascii="宋体" w:eastAsia="宋体" w:hAnsi="宋体" w:hint="eastAsia"/>
          <w:b/>
          <w:sz w:val="28"/>
          <w:szCs w:val="28"/>
        </w:rPr>
        <w:t>须加盖投标人公章。</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38</w:t>
      </w:r>
      <w:r w:rsidRPr="00122F57">
        <w:rPr>
          <w:rFonts w:ascii="宋体" w:eastAsia="宋体" w:hAnsi="宋体" w:hint="eastAsia"/>
          <w:sz w:val="28"/>
          <w:szCs w:val="28"/>
        </w:rPr>
        <w:t>页“6.1投标函”为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40</w:t>
      </w:r>
      <w:r w:rsidRPr="00122F57">
        <w:rPr>
          <w:rFonts w:ascii="宋体" w:eastAsia="宋体" w:hAnsi="宋体" w:hint="eastAsia"/>
          <w:sz w:val="28"/>
          <w:szCs w:val="28"/>
        </w:rPr>
        <w:t>页“6.2价格文件”为</w:t>
      </w:r>
      <w:r w:rsidRPr="00122F57">
        <w:rPr>
          <w:rFonts w:ascii="宋体" w:eastAsia="宋体" w:hAnsi="宋体" w:hint="eastAsia"/>
          <w:b/>
          <w:sz w:val="28"/>
          <w:szCs w:val="28"/>
          <w:u w:val="single"/>
        </w:rPr>
        <w:t>必要文件（不得改变格式）</w:t>
      </w:r>
      <w:r w:rsidRPr="00122F57">
        <w:rPr>
          <w:rFonts w:ascii="宋体" w:eastAsia="宋体" w:hAnsi="宋体" w:hint="eastAsia"/>
          <w:sz w:val="28"/>
          <w:szCs w:val="28"/>
        </w:rPr>
        <w:t>，必须按要求填写</w:t>
      </w:r>
      <w:r w:rsidRPr="00122F57">
        <w:rPr>
          <w:rFonts w:ascii="宋体" w:eastAsia="宋体" w:hAnsi="宋体" w:hint="eastAsia"/>
          <w:b/>
          <w:sz w:val="28"/>
          <w:szCs w:val="28"/>
        </w:rPr>
        <w:t>小写金额</w:t>
      </w:r>
      <w:r w:rsidRPr="00122F57">
        <w:rPr>
          <w:rFonts w:ascii="宋体" w:eastAsia="宋体" w:hAnsi="宋体" w:hint="eastAsia"/>
          <w:sz w:val="28"/>
          <w:szCs w:val="28"/>
        </w:rPr>
        <w:t>和</w:t>
      </w:r>
      <w:r w:rsidRPr="00122F57">
        <w:rPr>
          <w:rFonts w:ascii="宋体" w:eastAsia="宋体" w:hAnsi="宋体" w:hint="eastAsia"/>
          <w:b/>
          <w:sz w:val="28"/>
          <w:szCs w:val="28"/>
        </w:rPr>
        <w:t>大写金额</w:t>
      </w:r>
      <w:r w:rsidRPr="00122F57">
        <w:rPr>
          <w:rFonts w:ascii="宋体" w:eastAsia="宋体" w:hAnsi="宋体" w:hint="eastAsia"/>
          <w:sz w:val="28"/>
          <w:szCs w:val="28"/>
        </w:rPr>
        <w:t>，必须有法定代表人或代理人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sz w:val="28"/>
          <w:szCs w:val="28"/>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56</w:t>
      </w:r>
      <w:r w:rsidRPr="00122F57">
        <w:rPr>
          <w:rFonts w:ascii="宋体" w:eastAsia="宋体" w:hAnsi="宋体" w:hint="eastAsia"/>
          <w:sz w:val="28"/>
          <w:szCs w:val="28"/>
        </w:rPr>
        <w:t>页“6.6.3法定代表人证明书”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hAnsi="宋体" w:hint="eastAsia"/>
          <w:sz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E46C56">
      <w:pPr>
        <w:pStyle w:val="af9"/>
        <w:numPr>
          <w:ilvl w:val="0"/>
          <w:numId w:val="82"/>
        </w:numPr>
        <w:adjustRightInd w:val="0"/>
        <w:snapToGrid w:val="0"/>
        <w:spacing w:line="460" w:lineRule="exact"/>
        <w:ind w:left="566" w:hangingChars="202" w:hanging="566"/>
        <w:rPr>
          <w:rFonts w:ascii="宋体" w:eastAsia="宋体" w:hAnsi="宋体"/>
        </w:rPr>
      </w:pPr>
      <w:r w:rsidRPr="00122F57">
        <w:rPr>
          <w:rFonts w:ascii="宋体" w:eastAsia="宋体" w:hAnsi="宋体" w:hint="eastAsia"/>
          <w:sz w:val="28"/>
          <w:szCs w:val="28"/>
        </w:rPr>
        <w:t>招标文件第</w:t>
      </w:r>
      <w:r w:rsidR="00811987">
        <w:rPr>
          <w:rFonts w:ascii="宋体" w:eastAsia="宋体" w:hAnsi="宋体" w:hint="eastAsia"/>
          <w:sz w:val="28"/>
          <w:szCs w:val="28"/>
          <w:u w:val="single"/>
        </w:rPr>
        <w:t>57</w:t>
      </w:r>
      <w:r w:rsidRPr="00122F57">
        <w:rPr>
          <w:rFonts w:ascii="宋体" w:eastAsia="宋体" w:hAnsi="宋体" w:hint="eastAsia"/>
          <w:sz w:val="28"/>
          <w:szCs w:val="28"/>
        </w:rPr>
        <w:t>页“6.6.4授权委托书”</w:t>
      </w:r>
      <w:r w:rsidRPr="00122F57">
        <w:rPr>
          <w:rFonts w:ascii="宋体" w:eastAsia="宋体" w:hAnsi="宋体" w:hint="eastAsia"/>
          <w:b/>
          <w:sz w:val="28"/>
          <w:szCs w:val="28"/>
        </w:rPr>
        <w:t>为必要文件</w:t>
      </w:r>
      <w:r w:rsidRPr="00122F57">
        <w:rPr>
          <w:rFonts w:ascii="宋体" w:eastAsia="宋体" w:hAnsi="宋体" w:hint="eastAsia"/>
          <w:b/>
          <w:sz w:val="28"/>
          <w:szCs w:val="28"/>
          <w:u w:val="single"/>
        </w:rPr>
        <w:t>（不得改变格式）</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法定代表人</w:t>
      </w:r>
      <w:r w:rsidRPr="00122F57">
        <w:rPr>
          <w:rFonts w:ascii="宋体" w:eastAsia="宋体" w:hAnsi="宋体" w:hint="eastAsia"/>
          <w:b/>
          <w:sz w:val="28"/>
          <w:szCs w:val="28"/>
          <w:u w:val="single"/>
        </w:rPr>
        <w:t>亲笔签名</w:t>
      </w:r>
      <w:r w:rsidRPr="00122F57">
        <w:rPr>
          <w:rFonts w:ascii="宋体" w:eastAsia="宋体" w:hAnsi="宋体" w:hint="eastAsia"/>
          <w:b/>
          <w:sz w:val="28"/>
          <w:szCs w:val="28"/>
        </w:rPr>
        <w:t>，</w:t>
      </w:r>
      <w:r w:rsidRPr="00122F57">
        <w:rPr>
          <w:rFonts w:ascii="宋体" w:eastAsia="宋体" w:hAnsi="宋体" w:hint="eastAsia"/>
          <w:sz w:val="28"/>
          <w:szCs w:val="28"/>
        </w:rPr>
        <w:t>必须有</w:t>
      </w:r>
      <w:r w:rsidRPr="00122F57">
        <w:rPr>
          <w:rFonts w:ascii="宋体" w:hAnsi="宋体" w:hint="eastAsia"/>
          <w:b/>
          <w:sz w:val="28"/>
        </w:rPr>
        <w:t>代理人</w:t>
      </w:r>
      <w:r w:rsidRPr="00122F57">
        <w:rPr>
          <w:rFonts w:ascii="宋体" w:eastAsia="宋体" w:hAnsi="宋体" w:hint="eastAsia"/>
          <w:b/>
          <w:sz w:val="28"/>
          <w:szCs w:val="28"/>
          <w:u w:val="single"/>
        </w:rPr>
        <w:t>亲笔签名</w:t>
      </w:r>
      <w:r w:rsidRPr="00122F57">
        <w:rPr>
          <w:rFonts w:ascii="宋体" w:eastAsia="宋体" w:hAnsi="宋体" w:hint="eastAsia"/>
          <w:sz w:val="28"/>
          <w:szCs w:val="28"/>
        </w:rPr>
        <w:t>, 必须</w:t>
      </w:r>
      <w:r w:rsidRPr="00122F57">
        <w:rPr>
          <w:rFonts w:ascii="宋体" w:eastAsia="宋体" w:hAnsi="宋体" w:hint="eastAsia"/>
          <w:b/>
          <w:sz w:val="28"/>
          <w:szCs w:val="28"/>
        </w:rPr>
        <w:t>加盖投标人公章，</w:t>
      </w:r>
      <w:r w:rsidRPr="00122F57">
        <w:rPr>
          <w:rFonts w:ascii="宋体" w:eastAsia="宋体" w:hAnsi="宋体" w:hint="eastAsia"/>
          <w:sz w:val="28"/>
          <w:szCs w:val="28"/>
        </w:rPr>
        <w:t>否则，作无效处理。</w:t>
      </w:r>
    </w:p>
    <w:p w:rsidR="004835D0" w:rsidRPr="00122F57" w:rsidRDefault="004835D0" w:rsidP="004835D0">
      <w:pPr>
        <w:adjustRightInd w:val="0"/>
        <w:snapToGrid w:val="0"/>
        <w:spacing w:line="460" w:lineRule="exact"/>
        <w:jc w:val="left"/>
        <w:rPr>
          <w:rFonts w:ascii="宋体" w:hAnsi="宋体"/>
          <w:b/>
          <w:sz w:val="28"/>
          <w:szCs w:val="28"/>
        </w:rPr>
      </w:pPr>
    </w:p>
    <w:p w:rsidR="004835D0" w:rsidRPr="00122F57" w:rsidRDefault="004835D0" w:rsidP="004835D0">
      <w:pPr>
        <w:pStyle w:val="a5"/>
        <w:spacing w:line="360" w:lineRule="auto"/>
        <w:ind w:leftChars="0" w:left="0" w:firstLineChars="200" w:firstLine="562"/>
        <w:rPr>
          <w:rFonts w:ascii="宋体" w:hAnsi="宋体"/>
          <w:sz w:val="32"/>
          <w:szCs w:val="32"/>
        </w:rPr>
      </w:pPr>
      <w:r w:rsidRPr="00122F57">
        <w:rPr>
          <w:rFonts w:ascii="宋体" w:hAnsi="宋体" w:hint="eastAsia"/>
          <w:b/>
          <w:szCs w:val="28"/>
        </w:rPr>
        <w:t>以上提醒事项均来源于招标文件，仅供参考，请各投标人认真阅读、理解招标文件，并严格按照招标文件要求进行与投标有关的一切事宜。如因投标人原因（包括但不限于以上事项）导致投标无效，采购人概不负责。</w:t>
      </w:r>
    </w:p>
    <w:p w:rsidR="000E2C9D" w:rsidRPr="00122F57" w:rsidRDefault="000E2C9D" w:rsidP="00A7686D">
      <w:pPr>
        <w:sectPr w:rsidR="000E2C9D" w:rsidRPr="00122F57" w:rsidSect="000D28E1">
          <w:headerReference w:type="default" r:id="rId9"/>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0E2C9D" w:rsidRPr="00122F57" w:rsidRDefault="000E2C9D"/>
    <w:p w:rsidR="000E2C9D" w:rsidRPr="00122F57" w:rsidRDefault="000E2C9D">
      <w:pPr>
        <w:jc w:val="center"/>
        <w:rPr>
          <w:b/>
          <w:sz w:val="44"/>
          <w:szCs w:val="44"/>
        </w:rPr>
      </w:pPr>
      <w:r w:rsidRPr="00122F57">
        <w:rPr>
          <w:rFonts w:hint="eastAsia"/>
          <w:sz w:val="44"/>
          <w:szCs w:val="44"/>
        </w:rPr>
        <w:t>目录</w:t>
      </w:r>
    </w:p>
    <w:p w:rsidR="007C5E7D" w:rsidRDefault="009E704A">
      <w:pPr>
        <w:pStyle w:val="13"/>
        <w:tabs>
          <w:tab w:val="right" w:leader="dot" w:pos="8381"/>
        </w:tabs>
        <w:rPr>
          <w:rFonts w:asciiTheme="minorHAnsi" w:eastAsiaTheme="minorEastAsia" w:hAnsiTheme="minorHAnsi" w:cstheme="minorBidi"/>
          <w:noProof/>
          <w:szCs w:val="22"/>
        </w:rPr>
      </w:pPr>
      <w:r w:rsidRPr="00122F57">
        <w:rPr>
          <w:rFonts w:ascii="宋体" w:hAnsi="宋体"/>
          <w:szCs w:val="21"/>
        </w:rPr>
        <w:fldChar w:fldCharType="begin"/>
      </w:r>
      <w:r w:rsidR="000E2C9D" w:rsidRPr="00122F57">
        <w:rPr>
          <w:rFonts w:ascii="宋体" w:hAnsi="宋体"/>
          <w:szCs w:val="21"/>
        </w:rPr>
        <w:instrText xml:space="preserve"> TOC \o "1-3" \h \z \u </w:instrText>
      </w:r>
      <w:r w:rsidRPr="00122F57">
        <w:rPr>
          <w:rFonts w:ascii="宋体" w:hAnsi="宋体"/>
          <w:szCs w:val="21"/>
        </w:rPr>
        <w:fldChar w:fldCharType="separate"/>
      </w:r>
      <w:hyperlink w:anchor="_Toc78186239" w:history="1">
        <w:r w:rsidR="007C5E7D" w:rsidRPr="003E0B5E">
          <w:rPr>
            <w:rStyle w:val="ac"/>
            <w:rFonts w:hint="eastAsia"/>
            <w:noProof/>
          </w:rPr>
          <w:t>第一部分</w:t>
        </w:r>
        <w:r w:rsidR="007C5E7D" w:rsidRPr="003E0B5E">
          <w:rPr>
            <w:rStyle w:val="ac"/>
            <w:noProof/>
          </w:rPr>
          <w:t xml:space="preserve"> </w:t>
        </w:r>
        <w:r w:rsidR="007C5E7D" w:rsidRPr="003E0B5E">
          <w:rPr>
            <w:rStyle w:val="ac"/>
            <w:rFonts w:hint="eastAsia"/>
            <w:noProof/>
          </w:rPr>
          <w:t>投标邀请函</w:t>
        </w:r>
        <w:r w:rsidR="007C5E7D">
          <w:rPr>
            <w:noProof/>
            <w:webHidden/>
          </w:rPr>
          <w:tab/>
        </w:r>
        <w:r w:rsidR="007C5E7D">
          <w:rPr>
            <w:noProof/>
            <w:webHidden/>
          </w:rPr>
          <w:fldChar w:fldCharType="begin"/>
        </w:r>
        <w:r w:rsidR="007C5E7D">
          <w:rPr>
            <w:noProof/>
            <w:webHidden/>
          </w:rPr>
          <w:instrText xml:space="preserve"> PAGEREF _Toc78186239 \h </w:instrText>
        </w:r>
        <w:r w:rsidR="007C5E7D">
          <w:rPr>
            <w:noProof/>
            <w:webHidden/>
          </w:rPr>
        </w:r>
        <w:r w:rsidR="007C5E7D">
          <w:rPr>
            <w:noProof/>
            <w:webHidden/>
          </w:rPr>
          <w:fldChar w:fldCharType="separate"/>
        </w:r>
        <w:r w:rsidR="007C5E7D">
          <w:rPr>
            <w:noProof/>
            <w:webHidden/>
          </w:rPr>
          <w:t>1</w:t>
        </w:r>
        <w:r w:rsidR="007C5E7D">
          <w:rPr>
            <w:noProof/>
            <w:webHidden/>
          </w:rPr>
          <w:fldChar w:fldCharType="end"/>
        </w:r>
      </w:hyperlink>
    </w:p>
    <w:p w:rsidR="007C5E7D" w:rsidRDefault="007C5E7D">
      <w:pPr>
        <w:pStyle w:val="13"/>
        <w:tabs>
          <w:tab w:val="right" w:leader="dot" w:pos="8381"/>
        </w:tabs>
        <w:rPr>
          <w:rFonts w:asciiTheme="minorHAnsi" w:eastAsiaTheme="minorEastAsia" w:hAnsiTheme="minorHAnsi" w:cstheme="minorBidi"/>
          <w:noProof/>
          <w:szCs w:val="22"/>
        </w:rPr>
      </w:pPr>
      <w:hyperlink w:anchor="_Toc78186240" w:history="1">
        <w:r w:rsidRPr="003E0B5E">
          <w:rPr>
            <w:rStyle w:val="ac"/>
            <w:rFonts w:hint="eastAsia"/>
            <w:noProof/>
          </w:rPr>
          <w:t>第二部分</w:t>
        </w:r>
        <w:r w:rsidRPr="003E0B5E">
          <w:rPr>
            <w:rStyle w:val="ac"/>
            <w:noProof/>
          </w:rPr>
          <w:t xml:space="preserve">  </w:t>
        </w:r>
        <w:r w:rsidRPr="003E0B5E">
          <w:rPr>
            <w:rStyle w:val="ac"/>
            <w:rFonts w:hint="eastAsia"/>
            <w:noProof/>
          </w:rPr>
          <w:t>项目内容及需求</w:t>
        </w:r>
        <w:r>
          <w:rPr>
            <w:noProof/>
            <w:webHidden/>
          </w:rPr>
          <w:tab/>
        </w:r>
        <w:r>
          <w:rPr>
            <w:noProof/>
            <w:webHidden/>
          </w:rPr>
          <w:fldChar w:fldCharType="begin"/>
        </w:r>
        <w:r>
          <w:rPr>
            <w:noProof/>
            <w:webHidden/>
          </w:rPr>
          <w:instrText xml:space="preserve"> PAGEREF _Toc78186240 \h </w:instrText>
        </w:r>
        <w:r>
          <w:rPr>
            <w:noProof/>
            <w:webHidden/>
          </w:rPr>
        </w:r>
        <w:r>
          <w:rPr>
            <w:noProof/>
            <w:webHidden/>
          </w:rPr>
          <w:fldChar w:fldCharType="separate"/>
        </w:r>
        <w:r>
          <w:rPr>
            <w:noProof/>
            <w:webHidden/>
          </w:rPr>
          <w:t>4</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1" w:history="1">
        <w:r w:rsidRPr="003E0B5E">
          <w:rPr>
            <w:rStyle w:val="ac"/>
            <w:rFonts w:ascii="宋体" w:hAnsi="宋体" w:cs="宋体"/>
            <w:noProof/>
          </w:rPr>
          <w:t>2.1</w:t>
        </w:r>
        <w:r>
          <w:rPr>
            <w:rFonts w:asciiTheme="minorHAnsi" w:eastAsiaTheme="minorEastAsia" w:hAnsiTheme="minorHAnsi" w:cstheme="minorBidi"/>
            <w:noProof/>
            <w:szCs w:val="22"/>
          </w:rPr>
          <w:tab/>
        </w:r>
        <w:r w:rsidRPr="003E0B5E">
          <w:rPr>
            <w:rStyle w:val="ac"/>
            <w:rFonts w:asciiTheme="minorEastAsia" w:hAnsiTheme="minorEastAsia" w:cs="宋体" w:hint="eastAsia"/>
            <w:noProof/>
          </w:rPr>
          <w:t>项目概况</w:t>
        </w:r>
        <w:r>
          <w:rPr>
            <w:noProof/>
            <w:webHidden/>
          </w:rPr>
          <w:tab/>
        </w:r>
        <w:r>
          <w:rPr>
            <w:noProof/>
            <w:webHidden/>
          </w:rPr>
          <w:fldChar w:fldCharType="begin"/>
        </w:r>
        <w:r>
          <w:rPr>
            <w:noProof/>
            <w:webHidden/>
          </w:rPr>
          <w:instrText xml:space="preserve"> PAGEREF _Toc78186241 \h </w:instrText>
        </w:r>
        <w:r>
          <w:rPr>
            <w:noProof/>
            <w:webHidden/>
          </w:rPr>
        </w:r>
        <w:r>
          <w:rPr>
            <w:noProof/>
            <w:webHidden/>
          </w:rPr>
          <w:fldChar w:fldCharType="separate"/>
        </w:r>
        <w:r>
          <w:rPr>
            <w:noProof/>
            <w:webHidden/>
          </w:rPr>
          <w:t>4</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2" w:history="1">
        <w:r w:rsidRPr="003E0B5E">
          <w:rPr>
            <w:rStyle w:val="ac"/>
            <w:rFonts w:ascii="宋体" w:hAnsi="宋体" w:cs="宋体"/>
            <w:noProof/>
          </w:rPr>
          <w:t>2.2</w:t>
        </w:r>
        <w:r>
          <w:rPr>
            <w:rFonts w:asciiTheme="minorHAnsi" w:eastAsiaTheme="minorEastAsia" w:hAnsiTheme="minorHAnsi" w:cstheme="minorBidi"/>
            <w:noProof/>
            <w:szCs w:val="22"/>
          </w:rPr>
          <w:tab/>
        </w:r>
        <w:r w:rsidRPr="003E0B5E">
          <w:rPr>
            <w:rStyle w:val="ac"/>
            <w:rFonts w:asciiTheme="minorEastAsia" w:hAnsiTheme="minorEastAsia" w:cs="宋体" w:hint="eastAsia"/>
            <w:noProof/>
          </w:rPr>
          <w:t>维护保养服务内容及要求</w:t>
        </w:r>
        <w:r>
          <w:rPr>
            <w:noProof/>
            <w:webHidden/>
          </w:rPr>
          <w:tab/>
        </w:r>
        <w:r>
          <w:rPr>
            <w:noProof/>
            <w:webHidden/>
          </w:rPr>
          <w:fldChar w:fldCharType="begin"/>
        </w:r>
        <w:r>
          <w:rPr>
            <w:noProof/>
            <w:webHidden/>
          </w:rPr>
          <w:instrText xml:space="preserve"> PAGEREF _Toc78186242 \h </w:instrText>
        </w:r>
        <w:r>
          <w:rPr>
            <w:noProof/>
            <w:webHidden/>
          </w:rPr>
        </w:r>
        <w:r>
          <w:rPr>
            <w:noProof/>
            <w:webHidden/>
          </w:rPr>
          <w:fldChar w:fldCharType="separate"/>
        </w:r>
        <w:r>
          <w:rPr>
            <w:noProof/>
            <w:webHidden/>
          </w:rPr>
          <w:t>4</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3" w:history="1">
        <w:r w:rsidRPr="003E0B5E">
          <w:rPr>
            <w:rStyle w:val="ac"/>
            <w:rFonts w:ascii="宋体" w:hAnsi="宋体"/>
            <w:noProof/>
          </w:rPr>
          <w:t>2.3</w:t>
        </w:r>
        <w:r>
          <w:rPr>
            <w:rFonts w:asciiTheme="minorHAnsi" w:eastAsiaTheme="minorEastAsia" w:hAnsiTheme="minorHAnsi" w:cstheme="minorBidi"/>
            <w:noProof/>
            <w:szCs w:val="22"/>
          </w:rPr>
          <w:tab/>
        </w:r>
        <w:r w:rsidRPr="003E0B5E">
          <w:rPr>
            <w:rStyle w:val="ac"/>
            <w:rFonts w:ascii="宋体" w:hAnsi="宋体" w:hint="eastAsia"/>
            <w:noProof/>
          </w:rPr>
          <w:t>商务</w:t>
        </w:r>
        <w:r w:rsidRPr="003E0B5E">
          <w:rPr>
            <w:rStyle w:val="ac"/>
            <w:rFonts w:ascii="宋体" w:hAnsi="宋体" w:cs="宋体" w:hint="eastAsia"/>
            <w:noProof/>
          </w:rPr>
          <w:t>要求</w:t>
        </w:r>
        <w:r>
          <w:rPr>
            <w:noProof/>
            <w:webHidden/>
          </w:rPr>
          <w:tab/>
        </w:r>
        <w:r>
          <w:rPr>
            <w:noProof/>
            <w:webHidden/>
          </w:rPr>
          <w:fldChar w:fldCharType="begin"/>
        </w:r>
        <w:r>
          <w:rPr>
            <w:noProof/>
            <w:webHidden/>
          </w:rPr>
          <w:instrText xml:space="preserve"> PAGEREF _Toc78186243 \h </w:instrText>
        </w:r>
        <w:r>
          <w:rPr>
            <w:noProof/>
            <w:webHidden/>
          </w:rPr>
        </w:r>
        <w:r>
          <w:rPr>
            <w:noProof/>
            <w:webHidden/>
          </w:rPr>
          <w:fldChar w:fldCharType="separate"/>
        </w:r>
        <w:r>
          <w:rPr>
            <w:noProof/>
            <w:webHidden/>
          </w:rPr>
          <w:t>14</w:t>
        </w:r>
        <w:r>
          <w:rPr>
            <w:noProof/>
            <w:webHidden/>
          </w:rPr>
          <w:fldChar w:fldCharType="end"/>
        </w:r>
      </w:hyperlink>
    </w:p>
    <w:p w:rsidR="007C5E7D" w:rsidRDefault="007C5E7D">
      <w:pPr>
        <w:pStyle w:val="13"/>
        <w:tabs>
          <w:tab w:val="right" w:leader="dot" w:pos="8381"/>
        </w:tabs>
        <w:rPr>
          <w:rFonts w:asciiTheme="minorHAnsi" w:eastAsiaTheme="minorEastAsia" w:hAnsiTheme="minorHAnsi" w:cstheme="minorBidi"/>
          <w:noProof/>
          <w:szCs w:val="22"/>
        </w:rPr>
      </w:pPr>
      <w:hyperlink w:anchor="_Toc78186244" w:history="1">
        <w:r w:rsidRPr="003E0B5E">
          <w:rPr>
            <w:rStyle w:val="ac"/>
            <w:rFonts w:ascii="宋体" w:hAnsi="宋体" w:hint="eastAsia"/>
            <w:noProof/>
          </w:rPr>
          <w:t>第三部分</w:t>
        </w:r>
        <w:r w:rsidRPr="003E0B5E">
          <w:rPr>
            <w:rStyle w:val="ac"/>
            <w:rFonts w:ascii="宋体" w:hAnsi="宋体"/>
            <w:noProof/>
          </w:rPr>
          <w:t xml:space="preserve">  </w:t>
        </w:r>
        <w:r w:rsidRPr="003E0B5E">
          <w:rPr>
            <w:rStyle w:val="ac"/>
            <w:rFonts w:ascii="宋体" w:hAnsi="宋体" w:hint="eastAsia"/>
            <w:noProof/>
          </w:rPr>
          <w:t>投标人须知</w:t>
        </w:r>
        <w:r>
          <w:rPr>
            <w:noProof/>
            <w:webHidden/>
          </w:rPr>
          <w:tab/>
        </w:r>
        <w:r>
          <w:rPr>
            <w:noProof/>
            <w:webHidden/>
          </w:rPr>
          <w:fldChar w:fldCharType="begin"/>
        </w:r>
        <w:r>
          <w:rPr>
            <w:noProof/>
            <w:webHidden/>
          </w:rPr>
          <w:instrText xml:space="preserve"> PAGEREF _Toc78186244 \h </w:instrText>
        </w:r>
        <w:r>
          <w:rPr>
            <w:noProof/>
            <w:webHidden/>
          </w:rPr>
        </w:r>
        <w:r>
          <w:rPr>
            <w:noProof/>
            <w:webHidden/>
          </w:rPr>
          <w:fldChar w:fldCharType="separate"/>
        </w:r>
        <w:r>
          <w:rPr>
            <w:noProof/>
            <w:webHidden/>
          </w:rPr>
          <w:t>16</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5" w:history="1">
        <w:r w:rsidRPr="003E0B5E">
          <w:rPr>
            <w:rStyle w:val="ac"/>
            <w:rFonts w:ascii="宋体" w:hAnsi="宋体"/>
            <w:noProof/>
          </w:rPr>
          <w:t>3.1</w:t>
        </w:r>
        <w:r>
          <w:rPr>
            <w:rFonts w:asciiTheme="minorHAnsi" w:eastAsiaTheme="minorEastAsia" w:hAnsiTheme="minorHAnsi" w:cstheme="minorBidi"/>
            <w:noProof/>
            <w:szCs w:val="22"/>
          </w:rPr>
          <w:tab/>
        </w:r>
        <w:r w:rsidRPr="003E0B5E">
          <w:rPr>
            <w:rStyle w:val="ac"/>
            <w:rFonts w:ascii="宋体" w:hAnsi="宋体" w:hint="eastAsia"/>
            <w:noProof/>
          </w:rPr>
          <w:t>说明</w:t>
        </w:r>
        <w:r>
          <w:rPr>
            <w:noProof/>
            <w:webHidden/>
          </w:rPr>
          <w:tab/>
        </w:r>
        <w:r>
          <w:rPr>
            <w:noProof/>
            <w:webHidden/>
          </w:rPr>
          <w:fldChar w:fldCharType="begin"/>
        </w:r>
        <w:r>
          <w:rPr>
            <w:noProof/>
            <w:webHidden/>
          </w:rPr>
          <w:instrText xml:space="preserve"> PAGEREF _Toc78186245 \h </w:instrText>
        </w:r>
        <w:r>
          <w:rPr>
            <w:noProof/>
            <w:webHidden/>
          </w:rPr>
        </w:r>
        <w:r>
          <w:rPr>
            <w:noProof/>
            <w:webHidden/>
          </w:rPr>
          <w:fldChar w:fldCharType="separate"/>
        </w:r>
        <w:r>
          <w:rPr>
            <w:noProof/>
            <w:webHidden/>
          </w:rPr>
          <w:t>16</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6" w:history="1">
        <w:r w:rsidRPr="003E0B5E">
          <w:rPr>
            <w:rStyle w:val="ac"/>
            <w:rFonts w:ascii="宋体" w:hAnsi="宋体"/>
            <w:noProof/>
          </w:rPr>
          <w:t>3.2</w:t>
        </w:r>
        <w:r>
          <w:rPr>
            <w:rFonts w:asciiTheme="minorHAnsi" w:eastAsiaTheme="minorEastAsia" w:hAnsiTheme="minorHAnsi" w:cstheme="minorBidi"/>
            <w:noProof/>
            <w:szCs w:val="22"/>
          </w:rPr>
          <w:tab/>
        </w:r>
        <w:r w:rsidRPr="003E0B5E">
          <w:rPr>
            <w:rStyle w:val="ac"/>
            <w:rFonts w:ascii="宋体" w:hAnsi="宋体" w:hint="eastAsia"/>
            <w:noProof/>
          </w:rPr>
          <w:t>招标文件</w:t>
        </w:r>
        <w:r>
          <w:rPr>
            <w:noProof/>
            <w:webHidden/>
          </w:rPr>
          <w:tab/>
        </w:r>
        <w:r>
          <w:rPr>
            <w:noProof/>
            <w:webHidden/>
          </w:rPr>
          <w:fldChar w:fldCharType="begin"/>
        </w:r>
        <w:r>
          <w:rPr>
            <w:noProof/>
            <w:webHidden/>
          </w:rPr>
          <w:instrText xml:space="preserve"> PAGEREF _Toc78186246 \h </w:instrText>
        </w:r>
        <w:r>
          <w:rPr>
            <w:noProof/>
            <w:webHidden/>
          </w:rPr>
        </w:r>
        <w:r>
          <w:rPr>
            <w:noProof/>
            <w:webHidden/>
          </w:rPr>
          <w:fldChar w:fldCharType="separate"/>
        </w:r>
        <w:r>
          <w:rPr>
            <w:noProof/>
            <w:webHidden/>
          </w:rPr>
          <w:t>17</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7" w:history="1">
        <w:r w:rsidRPr="003E0B5E">
          <w:rPr>
            <w:rStyle w:val="ac"/>
            <w:rFonts w:ascii="宋体" w:hAnsi="宋体"/>
            <w:noProof/>
          </w:rPr>
          <w:t>3.3</w:t>
        </w:r>
        <w:r>
          <w:rPr>
            <w:rFonts w:asciiTheme="minorHAnsi" w:eastAsiaTheme="minorEastAsia" w:hAnsiTheme="minorHAnsi" w:cstheme="minorBidi"/>
            <w:noProof/>
            <w:szCs w:val="22"/>
          </w:rPr>
          <w:tab/>
        </w:r>
        <w:r w:rsidRPr="003E0B5E">
          <w:rPr>
            <w:rStyle w:val="ac"/>
            <w:rFonts w:ascii="宋体" w:hAnsi="宋体" w:hint="eastAsia"/>
            <w:noProof/>
          </w:rPr>
          <w:t>投标文件</w:t>
        </w:r>
        <w:r>
          <w:rPr>
            <w:noProof/>
            <w:webHidden/>
          </w:rPr>
          <w:tab/>
        </w:r>
        <w:r>
          <w:rPr>
            <w:noProof/>
            <w:webHidden/>
          </w:rPr>
          <w:fldChar w:fldCharType="begin"/>
        </w:r>
        <w:r>
          <w:rPr>
            <w:noProof/>
            <w:webHidden/>
          </w:rPr>
          <w:instrText xml:space="preserve"> PAGEREF _Toc78186247 \h </w:instrText>
        </w:r>
        <w:r>
          <w:rPr>
            <w:noProof/>
            <w:webHidden/>
          </w:rPr>
        </w:r>
        <w:r>
          <w:rPr>
            <w:noProof/>
            <w:webHidden/>
          </w:rPr>
          <w:fldChar w:fldCharType="separate"/>
        </w:r>
        <w:r>
          <w:rPr>
            <w:noProof/>
            <w:webHidden/>
          </w:rPr>
          <w:t>18</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8" w:history="1">
        <w:r w:rsidRPr="003E0B5E">
          <w:rPr>
            <w:rStyle w:val="ac"/>
            <w:rFonts w:ascii="宋体" w:hAnsi="宋体"/>
            <w:noProof/>
          </w:rPr>
          <w:t>3.4</w:t>
        </w:r>
        <w:r>
          <w:rPr>
            <w:rFonts w:asciiTheme="minorHAnsi" w:eastAsiaTheme="minorEastAsia" w:hAnsiTheme="minorHAnsi" w:cstheme="minorBidi"/>
            <w:noProof/>
            <w:szCs w:val="22"/>
          </w:rPr>
          <w:tab/>
        </w:r>
        <w:r w:rsidRPr="003E0B5E">
          <w:rPr>
            <w:rStyle w:val="ac"/>
            <w:rFonts w:ascii="宋体" w:hAnsi="宋体" w:hint="eastAsia"/>
            <w:noProof/>
          </w:rPr>
          <w:t>开标</w:t>
        </w:r>
        <w:r>
          <w:rPr>
            <w:noProof/>
            <w:webHidden/>
          </w:rPr>
          <w:tab/>
        </w:r>
        <w:r>
          <w:rPr>
            <w:noProof/>
            <w:webHidden/>
          </w:rPr>
          <w:fldChar w:fldCharType="begin"/>
        </w:r>
        <w:r>
          <w:rPr>
            <w:noProof/>
            <w:webHidden/>
          </w:rPr>
          <w:instrText xml:space="preserve"> PAGEREF _Toc78186248 \h </w:instrText>
        </w:r>
        <w:r>
          <w:rPr>
            <w:noProof/>
            <w:webHidden/>
          </w:rPr>
        </w:r>
        <w:r>
          <w:rPr>
            <w:noProof/>
            <w:webHidden/>
          </w:rPr>
          <w:fldChar w:fldCharType="separate"/>
        </w:r>
        <w:r>
          <w:rPr>
            <w:noProof/>
            <w:webHidden/>
          </w:rPr>
          <w:t>21</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49" w:history="1">
        <w:r w:rsidRPr="003E0B5E">
          <w:rPr>
            <w:rStyle w:val="ac"/>
            <w:rFonts w:ascii="宋体" w:hAnsi="宋体"/>
            <w:noProof/>
          </w:rPr>
          <w:t>3.5</w:t>
        </w:r>
        <w:r>
          <w:rPr>
            <w:rFonts w:asciiTheme="minorHAnsi" w:eastAsiaTheme="minorEastAsia" w:hAnsiTheme="minorHAnsi" w:cstheme="minorBidi"/>
            <w:noProof/>
            <w:szCs w:val="22"/>
          </w:rPr>
          <w:tab/>
        </w:r>
        <w:r w:rsidRPr="003E0B5E">
          <w:rPr>
            <w:rStyle w:val="ac"/>
            <w:rFonts w:ascii="宋体" w:hAnsi="宋体" w:hint="eastAsia"/>
            <w:noProof/>
          </w:rPr>
          <w:t>评标委员会</w:t>
        </w:r>
        <w:r>
          <w:rPr>
            <w:noProof/>
            <w:webHidden/>
          </w:rPr>
          <w:tab/>
        </w:r>
        <w:r>
          <w:rPr>
            <w:noProof/>
            <w:webHidden/>
          </w:rPr>
          <w:fldChar w:fldCharType="begin"/>
        </w:r>
        <w:r>
          <w:rPr>
            <w:noProof/>
            <w:webHidden/>
          </w:rPr>
          <w:instrText xml:space="preserve"> PAGEREF _Toc78186249 \h </w:instrText>
        </w:r>
        <w:r>
          <w:rPr>
            <w:noProof/>
            <w:webHidden/>
          </w:rPr>
        </w:r>
        <w:r>
          <w:rPr>
            <w:noProof/>
            <w:webHidden/>
          </w:rPr>
          <w:fldChar w:fldCharType="separate"/>
        </w:r>
        <w:r>
          <w:rPr>
            <w:noProof/>
            <w:webHidden/>
          </w:rPr>
          <w:t>21</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50" w:history="1">
        <w:r w:rsidRPr="003E0B5E">
          <w:rPr>
            <w:rStyle w:val="ac"/>
            <w:rFonts w:ascii="宋体" w:hAnsi="宋体"/>
            <w:noProof/>
          </w:rPr>
          <w:t>3.6</w:t>
        </w:r>
        <w:r>
          <w:rPr>
            <w:rFonts w:asciiTheme="minorHAnsi" w:eastAsiaTheme="minorEastAsia" w:hAnsiTheme="minorHAnsi" w:cstheme="minorBidi"/>
            <w:noProof/>
            <w:szCs w:val="22"/>
          </w:rPr>
          <w:tab/>
        </w:r>
        <w:r w:rsidRPr="003E0B5E">
          <w:rPr>
            <w:rStyle w:val="ac"/>
            <w:rFonts w:ascii="宋体" w:hAnsi="宋体" w:hint="eastAsia"/>
            <w:noProof/>
          </w:rPr>
          <w:t>评标</w:t>
        </w:r>
        <w:r>
          <w:rPr>
            <w:noProof/>
            <w:webHidden/>
          </w:rPr>
          <w:tab/>
        </w:r>
        <w:r>
          <w:rPr>
            <w:noProof/>
            <w:webHidden/>
          </w:rPr>
          <w:fldChar w:fldCharType="begin"/>
        </w:r>
        <w:r>
          <w:rPr>
            <w:noProof/>
            <w:webHidden/>
          </w:rPr>
          <w:instrText xml:space="preserve"> PAGEREF _Toc78186250 \h </w:instrText>
        </w:r>
        <w:r>
          <w:rPr>
            <w:noProof/>
            <w:webHidden/>
          </w:rPr>
        </w:r>
        <w:r>
          <w:rPr>
            <w:noProof/>
            <w:webHidden/>
          </w:rPr>
          <w:fldChar w:fldCharType="separate"/>
        </w:r>
        <w:r>
          <w:rPr>
            <w:noProof/>
            <w:webHidden/>
          </w:rPr>
          <w:t>22</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51" w:history="1">
        <w:r w:rsidRPr="003E0B5E">
          <w:rPr>
            <w:rStyle w:val="ac"/>
            <w:rFonts w:ascii="宋体" w:hAnsi="宋体"/>
            <w:noProof/>
          </w:rPr>
          <w:t>3.7</w:t>
        </w:r>
        <w:r>
          <w:rPr>
            <w:rFonts w:asciiTheme="minorHAnsi" w:eastAsiaTheme="minorEastAsia" w:hAnsiTheme="minorHAnsi" w:cstheme="minorBidi"/>
            <w:noProof/>
            <w:szCs w:val="22"/>
          </w:rPr>
          <w:tab/>
        </w:r>
        <w:r w:rsidRPr="003E0B5E">
          <w:rPr>
            <w:rStyle w:val="ac"/>
            <w:rFonts w:ascii="宋体" w:hAnsi="宋体" w:hint="eastAsia"/>
            <w:noProof/>
          </w:rPr>
          <w:t>定标</w:t>
        </w:r>
        <w:r>
          <w:rPr>
            <w:noProof/>
            <w:webHidden/>
          </w:rPr>
          <w:tab/>
        </w:r>
        <w:r>
          <w:rPr>
            <w:noProof/>
            <w:webHidden/>
          </w:rPr>
          <w:fldChar w:fldCharType="begin"/>
        </w:r>
        <w:r>
          <w:rPr>
            <w:noProof/>
            <w:webHidden/>
          </w:rPr>
          <w:instrText xml:space="preserve"> PAGEREF _Toc78186251 \h </w:instrText>
        </w:r>
        <w:r>
          <w:rPr>
            <w:noProof/>
            <w:webHidden/>
          </w:rPr>
        </w:r>
        <w:r>
          <w:rPr>
            <w:noProof/>
            <w:webHidden/>
          </w:rPr>
          <w:fldChar w:fldCharType="separate"/>
        </w:r>
        <w:r>
          <w:rPr>
            <w:noProof/>
            <w:webHidden/>
          </w:rPr>
          <w:t>22</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52" w:history="1">
        <w:r w:rsidRPr="003E0B5E">
          <w:rPr>
            <w:rStyle w:val="ac"/>
            <w:rFonts w:ascii="宋体" w:hAnsi="宋体"/>
            <w:noProof/>
          </w:rPr>
          <w:t>3.8</w:t>
        </w:r>
        <w:r>
          <w:rPr>
            <w:rFonts w:asciiTheme="minorHAnsi" w:eastAsiaTheme="minorEastAsia" w:hAnsiTheme="minorHAnsi" w:cstheme="minorBidi"/>
            <w:noProof/>
            <w:szCs w:val="22"/>
          </w:rPr>
          <w:tab/>
        </w:r>
        <w:r w:rsidRPr="003E0B5E">
          <w:rPr>
            <w:rStyle w:val="ac"/>
            <w:rFonts w:ascii="宋体" w:hAnsi="宋体" w:hint="eastAsia"/>
            <w:noProof/>
          </w:rPr>
          <w:t>中标</w:t>
        </w:r>
        <w:r>
          <w:rPr>
            <w:noProof/>
            <w:webHidden/>
          </w:rPr>
          <w:tab/>
        </w:r>
        <w:r>
          <w:rPr>
            <w:noProof/>
            <w:webHidden/>
          </w:rPr>
          <w:fldChar w:fldCharType="begin"/>
        </w:r>
        <w:r>
          <w:rPr>
            <w:noProof/>
            <w:webHidden/>
          </w:rPr>
          <w:instrText xml:space="preserve"> PAGEREF _Toc78186252 \h </w:instrText>
        </w:r>
        <w:r>
          <w:rPr>
            <w:noProof/>
            <w:webHidden/>
          </w:rPr>
        </w:r>
        <w:r>
          <w:rPr>
            <w:noProof/>
            <w:webHidden/>
          </w:rPr>
          <w:fldChar w:fldCharType="separate"/>
        </w:r>
        <w:r>
          <w:rPr>
            <w:noProof/>
            <w:webHidden/>
          </w:rPr>
          <w:t>22</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53" w:history="1">
        <w:r w:rsidRPr="003E0B5E">
          <w:rPr>
            <w:rStyle w:val="ac"/>
            <w:rFonts w:ascii="宋体" w:hAnsi="宋体"/>
            <w:noProof/>
          </w:rPr>
          <w:t>3.9</w:t>
        </w:r>
        <w:r>
          <w:rPr>
            <w:rFonts w:asciiTheme="minorHAnsi" w:eastAsiaTheme="minorEastAsia" w:hAnsiTheme="minorHAnsi" w:cstheme="minorBidi"/>
            <w:noProof/>
            <w:szCs w:val="22"/>
          </w:rPr>
          <w:tab/>
        </w:r>
        <w:r w:rsidRPr="003E0B5E">
          <w:rPr>
            <w:rStyle w:val="ac"/>
            <w:rFonts w:ascii="宋体" w:hAnsi="宋体" w:hint="eastAsia"/>
            <w:noProof/>
          </w:rPr>
          <w:t>质疑</w:t>
        </w:r>
        <w:r>
          <w:rPr>
            <w:noProof/>
            <w:webHidden/>
          </w:rPr>
          <w:tab/>
        </w:r>
        <w:r>
          <w:rPr>
            <w:noProof/>
            <w:webHidden/>
          </w:rPr>
          <w:fldChar w:fldCharType="begin"/>
        </w:r>
        <w:r>
          <w:rPr>
            <w:noProof/>
            <w:webHidden/>
          </w:rPr>
          <w:instrText xml:space="preserve"> PAGEREF _Toc78186253 \h </w:instrText>
        </w:r>
        <w:r>
          <w:rPr>
            <w:noProof/>
            <w:webHidden/>
          </w:rPr>
        </w:r>
        <w:r>
          <w:rPr>
            <w:noProof/>
            <w:webHidden/>
          </w:rPr>
          <w:fldChar w:fldCharType="separate"/>
        </w:r>
        <w:r>
          <w:rPr>
            <w:noProof/>
            <w:webHidden/>
          </w:rPr>
          <w:t>23</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4" w:history="1">
        <w:r w:rsidRPr="003E0B5E">
          <w:rPr>
            <w:rStyle w:val="ac"/>
            <w:rFonts w:ascii="宋体" w:hAnsi="宋体"/>
            <w:noProof/>
          </w:rPr>
          <w:t>3.10</w:t>
        </w:r>
        <w:r>
          <w:rPr>
            <w:rFonts w:asciiTheme="minorHAnsi" w:eastAsiaTheme="minorEastAsia" w:hAnsiTheme="minorHAnsi" w:cstheme="minorBidi"/>
            <w:noProof/>
            <w:szCs w:val="22"/>
          </w:rPr>
          <w:tab/>
        </w:r>
        <w:r w:rsidRPr="003E0B5E">
          <w:rPr>
            <w:rStyle w:val="ac"/>
            <w:rFonts w:ascii="宋体" w:hAnsi="宋体" w:hint="eastAsia"/>
            <w:noProof/>
          </w:rPr>
          <w:t>投诉</w:t>
        </w:r>
        <w:r>
          <w:rPr>
            <w:noProof/>
            <w:webHidden/>
          </w:rPr>
          <w:tab/>
        </w:r>
        <w:r>
          <w:rPr>
            <w:noProof/>
            <w:webHidden/>
          </w:rPr>
          <w:fldChar w:fldCharType="begin"/>
        </w:r>
        <w:r>
          <w:rPr>
            <w:noProof/>
            <w:webHidden/>
          </w:rPr>
          <w:instrText xml:space="preserve"> PAGEREF _Toc78186254 \h </w:instrText>
        </w:r>
        <w:r>
          <w:rPr>
            <w:noProof/>
            <w:webHidden/>
          </w:rPr>
        </w:r>
        <w:r>
          <w:rPr>
            <w:noProof/>
            <w:webHidden/>
          </w:rPr>
          <w:fldChar w:fldCharType="separate"/>
        </w:r>
        <w:r>
          <w:rPr>
            <w:noProof/>
            <w:webHidden/>
          </w:rPr>
          <w:t>23</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5" w:history="1">
        <w:r w:rsidRPr="003E0B5E">
          <w:rPr>
            <w:rStyle w:val="ac"/>
            <w:rFonts w:ascii="宋体" w:hAnsi="宋体"/>
            <w:noProof/>
          </w:rPr>
          <w:t>3.11</w:t>
        </w:r>
        <w:r>
          <w:rPr>
            <w:rFonts w:asciiTheme="minorHAnsi" w:eastAsiaTheme="minorEastAsia" w:hAnsiTheme="minorHAnsi" w:cstheme="minorBidi"/>
            <w:noProof/>
            <w:szCs w:val="22"/>
          </w:rPr>
          <w:tab/>
        </w:r>
        <w:r w:rsidRPr="003E0B5E">
          <w:rPr>
            <w:rStyle w:val="ac"/>
            <w:rFonts w:ascii="宋体" w:hAnsi="宋体" w:hint="eastAsia"/>
            <w:noProof/>
          </w:rPr>
          <w:t>合同的订立和履行</w:t>
        </w:r>
        <w:r>
          <w:rPr>
            <w:noProof/>
            <w:webHidden/>
          </w:rPr>
          <w:tab/>
        </w:r>
        <w:r>
          <w:rPr>
            <w:noProof/>
            <w:webHidden/>
          </w:rPr>
          <w:fldChar w:fldCharType="begin"/>
        </w:r>
        <w:r>
          <w:rPr>
            <w:noProof/>
            <w:webHidden/>
          </w:rPr>
          <w:instrText xml:space="preserve"> PAGEREF _Toc78186255 \h </w:instrText>
        </w:r>
        <w:r>
          <w:rPr>
            <w:noProof/>
            <w:webHidden/>
          </w:rPr>
        </w:r>
        <w:r>
          <w:rPr>
            <w:noProof/>
            <w:webHidden/>
          </w:rPr>
          <w:fldChar w:fldCharType="separate"/>
        </w:r>
        <w:r>
          <w:rPr>
            <w:noProof/>
            <w:webHidden/>
          </w:rPr>
          <w:t>23</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6" w:history="1">
        <w:r w:rsidRPr="003E0B5E">
          <w:rPr>
            <w:rStyle w:val="ac"/>
            <w:rFonts w:ascii="宋体" w:hAnsi="宋体"/>
            <w:noProof/>
          </w:rPr>
          <w:t>3.12</w:t>
        </w:r>
        <w:r>
          <w:rPr>
            <w:rFonts w:asciiTheme="minorHAnsi" w:eastAsiaTheme="minorEastAsia" w:hAnsiTheme="minorHAnsi" w:cstheme="minorBidi"/>
            <w:noProof/>
            <w:szCs w:val="22"/>
          </w:rPr>
          <w:tab/>
        </w:r>
        <w:r w:rsidRPr="003E0B5E">
          <w:rPr>
            <w:rStyle w:val="ac"/>
            <w:rFonts w:ascii="宋体" w:hAnsi="宋体" w:hint="eastAsia"/>
            <w:noProof/>
          </w:rPr>
          <w:t>适用法律法规及学校管理办法</w:t>
        </w:r>
        <w:r>
          <w:rPr>
            <w:noProof/>
            <w:webHidden/>
          </w:rPr>
          <w:tab/>
        </w:r>
        <w:r>
          <w:rPr>
            <w:noProof/>
            <w:webHidden/>
          </w:rPr>
          <w:fldChar w:fldCharType="begin"/>
        </w:r>
        <w:r>
          <w:rPr>
            <w:noProof/>
            <w:webHidden/>
          </w:rPr>
          <w:instrText xml:space="preserve"> PAGEREF _Toc78186256 \h </w:instrText>
        </w:r>
        <w:r>
          <w:rPr>
            <w:noProof/>
            <w:webHidden/>
          </w:rPr>
        </w:r>
        <w:r>
          <w:rPr>
            <w:noProof/>
            <w:webHidden/>
          </w:rPr>
          <w:fldChar w:fldCharType="separate"/>
        </w:r>
        <w:r>
          <w:rPr>
            <w:noProof/>
            <w:webHidden/>
          </w:rPr>
          <w:t>24</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7" w:history="1">
        <w:r w:rsidRPr="003E0B5E">
          <w:rPr>
            <w:rStyle w:val="ac"/>
            <w:rFonts w:ascii="宋体" w:hAnsi="宋体"/>
            <w:noProof/>
          </w:rPr>
          <w:t>3.13</w:t>
        </w:r>
        <w:r>
          <w:rPr>
            <w:rFonts w:asciiTheme="minorHAnsi" w:eastAsiaTheme="minorEastAsia" w:hAnsiTheme="minorHAnsi" w:cstheme="minorBidi"/>
            <w:noProof/>
            <w:szCs w:val="22"/>
          </w:rPr>
          <w:tab/>
        </w:r>
        <w:r w:rsidRPr="003E0B5E">
          <w:rPr>
            <w:rStyle w:val="ac"/>
            <w:rFonts w:ascii="宋体" w:hAnsi="宋体" w:hint="eastAsia"/>
            <w:noProof/>
          </w:rPr>
          <w:t>禁止事项</w:t>
        </w:r>
        <w:r>
          <w:rPr>
            <w:noProof/>
            <w:webHidden/>
          </w:rPr>
          <w:tab/>
        </w:r>
        <w:r>
          <w:rPr>
            <w:noProof/>
            <w:webHidden/>
          </w:rPr>
          <w:fldChar w:fldCharType="begin"/>
        </w:r>
        <w:r>
          <w:rPr>
            <w:noProof/>
            <w:webHidden/>
          </w:rPr>
          <w:instrText xml:space="preserve"> PAGEREF _Toc78186257 \h </w:instrText>
        </w:r>
        <w:r>
          <w:rPr>
            <w:noProof/>
            <w:webHidden/>
          </w:rPr>
        </w:r>
        <w:r>
          <w:rPr>
            <w:noProof/>
            <w:webHidden/>
          </w:rPr>
          <w:fldChar w:fldCharType="separate"/>
        </w:r>
        <w:r>
          <w:rPr>
            <w:noProof/>
            <w:webHidden/>
          </w:rPr>
          <w:t>24</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8" w:history="1">
        <w:r w:rsidRPr="003E0B5E">
          <w:rPr>
            <w:rStyle w:val="ac"/>
            <w:rFonts w:ascii="宋体" w:hAnsi="宋体"/>
            <w:noProof/>
          </w:rPr>
          <w:t>3.14</w:t>
        </w:r>
        <w:r>
          <w:rPr>
            <w:rFonts w:asciiTheme="minorHAnsi" w:eastAsiaTheme="minorEastAsia" w:hAnsiTheme="minorHAnsi" w:cstheme="minorBidi"/>
            <w:noProof/>
            <w:szCs w:val="22"/>
          </w:rPr>
          <w:tab/>
        </w:r>
        <w:r w:rsidRPr="003E0B5E">
          <w:rPr>
            <w:rStyle w:val="ac"/>
            <w:rFonts w:ascii="宋体" w:hAnsi="宋体" w:hint="eastAsia"/>
            <w:noProof/>
          </w:rPr>
          <w:t>保密事项</w:t>
        </w:r>
        <w:r>
          <w:rPr>
            <w:noProof/>
            <w:webHidden/>
          </w:rPr>
          <w:tab/>
        </w:r>
        <w:r>
          <w:rPr>
            <w:noProof/>
            <w:webHidden/>
          </w:rPr>
          <w:fldChar w:fldCharType="begin"/>
        </w:r>
        <w:r>
          <w:rPr>
            <w:noProof/>
            <w:webHidden/>
          </w:rPr>
          <w:instrText xml:space="preserve"> PAGEREF _Toc78186258 \h </w:instrText>
        </w:r>
        <w:r>
          <w:rPr>
            <w:noProof/>
            <w:webHidden/>
          </w:rPr>
        </w:r>
        <w:r>
          <w:rPr>
            <w:noProof/>
            <w:webHidden/>
          </w:rPr>
          <w:fldChar w:fldCharType="separate"/>
        </w:r>
        <w:r>
          <w:rPr>
            <w:noProof/>
            <w:webHidden/>
          </w:rPr>
          <w:t>25</w:t>
        </w:r>
        <w:r>
          <w:rPr>
            <w:noProof/>
            <w:webHidden/>
          </w:rPr>
          <w:fldChar w:fldCharType="end"/>
        </w:r>
      </w:hyperlink>
    </w:p>
    <w:p w:rsidR="007C5E7D" w:rsidRDefault="007C5E7D">
      <w:pPr>
        <w:pStyle w:val="25"/>
        <w:tabs>
          <w:tab w:val="left" w:pos="1260"/>
          <w:tab w:val="right" w:leader="dot" w:pos="8381"/>
        </w:tabs>
        <w:rPr>
          <w:rFonts w:asciiTheme="minorHAnsi" w:eastAsiaTheme="minorEastAsia" w:hAnsiTheme="minorHAnsi" w:cstheme="minorBidi"/>
          <w:noProof/>
          <w:szCs w:val="22"/>
        </w:rPr>
      </w:pPr>
      <w:hyperlink w:anchor="_Toc78186259" w:history="1">
        <w:r w:rsidRPr="003E0B5E">
          <w:rPr>
            <w:rStyle w:val="ac"/>
            <w:rFonts w:ascii="宋体" w:hAnsi="宋体"/>
            <w:noProof/>
          </w:rPr>
          <w:t>3.15</w:t>
        </w:r>
        <w:r>
          <w:rPr>
            <w:rFonts w:asciiTheme="minorHAnsi" w:eastAsiaTheme="minorEastAsia" w:hAnsiTheme="minorHAnsi" w:cstheme="minorBidi"/>
            <w:noProof/>
            <w:szCs w:val="22"/>
          </w:rPr>
          <w:tab/>
        </w:r>
        <w:r w:rsidRPr="003E0B5E">
          <w:rPr>
            <w:rStyle w:val="ac"/>
            <w:rFonts w:ascii="宋体" w:hAnsi="宋体" w:hint="eastAsia"/>
            <w:noProof/>
          </w:rPr>
          <w:t>投标人知悉</w:t>
        </w:r>
        <w:r>
          <w:rPr>
            <w:noProof/>
            <w:webHidden/>
          </w:rPr>
          <w:tab/>
        </w:r>
        <w:r>
          <w:rPr>
            <w:noProof/>
            <w:webHidden/>
          </w:rPr>
          <w:fldChar w:fldCharType="begin"/>
        </w:r>
        <w:r>
          <w:rPr>
            <w:noProof/>
            <w:webHidden/>
          </w:rPr>
          <w:instrText xml:space="preserve"> PAGEREF _Toc78186259 \h </w:instrText>
        </w:r>
        <w:r>
          <w:rPr>
            <w:noProof/>
            <w:webHidden/>
          </w:rPr>
        </w:r>
        <w:r>
          <w:rPr>
            <w:noProof/>
            <w:webHidden/>
          </w:rPr>
          <w:fldChar w:fldCharType="separate"/>
        </w:r>
        <w:r>
          <w:rPr>
            <w:noProof/>
            <w:webHidden/>
          </w:rPr>
          <w:t>25</w:t>
        </w:r>
        <w:r>
          <w:rPr>
            <w:noProof/>
            <w:webHidden/>
          </w:rPr>
          <w:fldChar w:fldCharType="end"/>
        </w:r>
      </w:hyperlink>
    </w:p>
    <w:p w:rsidR="007C5E7D" w:rsidRDefault="007C5E7D">
      <w:pPr>
        <w:pStyle w:val="13"/>
        <w:tabs>
          <w:tab w:val="right" w:leader="dot" w:pos="8381"/>
        </w:tabs>
        <w:rPr>
          <w:rFonts w:asciiTheme="minorHAnsi" w:eastAsiaTheme="minorEastAsia" w:hAnsiTheme="minorHAnsi" w:cstheme="minorBidi"/>
          <w:noProof/>
          <w:szCs w:val="22"/>
        </w:rPr>
      </w:pPr>
      <w:hyperlink w:anchor="_Toc78186260" w:history="1">
        <w:r w:rsidRPr="003E0B5E">
          <w:rPr>
            <w:rStyle w:val="ac"/>
            <w:rFonts w:ascii="宋体" w:hAnsi="宋体" w:hint="eastAsia"/>
            <w:noProof/>
          </w:rPr>
          <w:t>第四部分</w:t>
        </w:r>
        <w:r w:rsidRPr="003E0B5E">
          <w:rPr>
            <w:rStyle w:val="ac"/>
            <w:rFonts w:ascii="宋体" w:hAnsi="宋体"/>
            <w:noProof/>
          </w:rPr>
          <w:t xml:space="preserve">  </w:t>
        </w:r>
        <w:r w:rsidRPr="003E0B5E">
          <w:rPr>
            <w:rStyle w:val="ac"/>
            <w:rFonts w:ascii="宋体" w:hAnsi="宋体" w:hint="eastAsia"/>
            <w:noProof/>
          </w:rPr>
          <w:t>评标办法、步骤及标准</w:t>
        </w:r>
        <w:r>
          <w:rPr>
            <w:noProof/>
            <w:webHidden/>
          </w:rPr>
          <w:tab/>
        </w:r>
        <w:r>
          <w:rPr>
            <w:noProof/>
            <w:webHidden/>
          </w:rPr>
          <w:fldChar w:fldCharType="begin"/>
        </w:r>
        <w:r>
          <w:rPr>
            <w:noProof/>
            <w:webHidden/>
          </w:rPr>
          <w:instrText xml:space="preserve"> PAGEREF _Toc78186260 \h </w:instrText>
        </w:r>
        <w:r>
          <w:rPr>
            <w:noProof/>
            <w:webHidden/>
          </w:rPr>
        </w:r>
        <w:r>
          <w:rPr>
            <w:noProof/>
            <w:webHidden/>
          </w:rPr>
          <w:fldChar w:fldCharType="separate"/>
        </w:r>
        <w:r>
          <w:rPr>
            <w:noProof/>
            <w:webHidden/>
          </w:rPr>
          <w:t>26</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1" w:history="1">
        <w:r w:rsidRPr="003E0B5E">
          <w:rPr>
            <w:rStyle w:val="ac"/>
            <w:rFonts w:ascii="宋体" w:hAnsi="宋体"/>
            <w:noProof/>
          </w:rPr>
          <w:t>4.1</w:t>
        </w:r>
        <w:r>
          <w:rPr>
            <w:rFonts w:asciiTheme="minorHAnsi" w:eastAsiaTheme="minorEastAsia" w:hAnsiTheme="minorHAnsi" w:cstheme="minorBidi"/>
            <w:noProof/>
            <w:szCs w:val="22"/>
          </w:rPr>
          <w:tab/>
        </w:r>
        <w:r w:rsidRPr="003E0B5E">
          <w:rPr>
            <w:rStyle w:val="ac"/>
            <w:rFonts w:ascii="宋体" w:hAnsi="宋体" w:hint="eastAsia"/>
            <w:noProof/>
          </w:rPr>
          <w:t>评标方法</w:t>
        </w:r>
        <w:r>
          <w:rPr>
            <w:noProof/>
            <w:webHidden/>
          </w:rPr>
          <w:tab/>
        </w:r>
        <w:r>
          <w:rPr>
            <w:noProof/>
            <w:webHidden/>
          </w:rPr>
          <w:fldChar w:fldCharType="begin"/>
        </w:r>
        <w:r>
          <w:rPr>
            <w:noProof/>
            <w:webHidden/>
          </w:rPr>
          <w:instrText xml:space="preserve"> PAGEREF _Toc78186261 \h </w:instrText>
        </w:r>
        <w:r>
          <w:rPr>
            <w:noProof/>
            <w:webHidden/>
          </w:rPr>
        </w:r>
        <w:r>
          <w:rPr>
            <w:noProof/>
            <w:webHidden/>
          </w:rPr>
          <w:fldChar w:fldCharType="separate"/>
        </w:r>
        <w:r>
          <w:rPr>
            <w:noProof/>
            <w:webHidden/>
          </w:rPr>
          <w:t>26</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2" w:history="1">
        <w:r w:rsidRPr="003E0B5E">
          <w:rPr>
            <w:rStyle w:val="ac"/>
            <w:rFonts w:ascii="宋体" w:hAnsi="宋体"/>
            <w:noProof/>
          </w:rPr>
          <w:t>4.2</w:t>
        </w:r>
        <w:r>
          <w:rPr>
            <w:rFonts w:asciiTheme="minorHAnsi" w:eastAsiaTheme="minorEastAsia" w:hAnsiTheme="minorHAnsi" w:cstheme="minorBidi"/>
            <w:noProof/>
            <w:szCs w:val="22"/>
          </w:rPr>
          <w:tab/>
        </w:r>
        <w:r w:rsidRPr="003E0B5E">
          <w:rPr>
            <w:rStyle w:val="ac"/>
            <w:rFonts w:ascii="宋体" w:hAnsi="宋体" w:hint="eastAsia"/>
            <w:noProof/>
          </w:rPr>
          <w:t>评标步骤</w:t>
        </w:r>
        <w:r>
          <w:rPr>
            <w:noProof/>
            <w:webHidden/>
          </w:rPr>
          <w:tab/>
        </w:r>
        <w:r>
          <w:rPr>
            <w:noProof/>
            <w:webHidden/>
          </w:rPr>
          <w:fldChar w:fldCharType="begin"/>
        </w:r>
        <w:r>
          <w:rPr>
            <w:noProof/>
            <w:webHidden/>
          </w:rPr>
          <w:instrText xml:space="preserve"> PAGEREF _Toc78186262 \h </w:instrText>
        </w:r>
        <w:r>
          <w:rPr>
            <w:noProof/>
            <w:webHidden/>
          </w:rPr>
        </w:r>
        <w:r>
          <w:rPr>
            <w:noProof/>
            <w:webHidden/>
          </w:rPr>
          <w:fldChar w:fldCharType="separate"/>
        </w:r>
        <w:r>
          <w:rPr>
            <w:noProof/>
            <w:webHidden/>
          </w:rPr>
          <w:t>26</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3" w:history="1">
        <w:r w:rsidRPr="003E0B5E">
          <w:rPr>
            <w:rStyle w:val="ac"/>
            <w:rFonts w:ascii="宋体" w:hAnsi="宋体"/>
            <w:noProof/>
          </w:rPr>
          <w:t>4.3</w:t>
        </w:r>
        <w:r>
          <w:rPr>
            <w:rFonts w:asciiTheme="minorHAnsi" w:eastAsiaTheme="minorEastAsia" w:hAnsiTheme="minorHAnsi" w:cstheme="minorBidi"/>
            <w:noProof/>
            <w:szCs w:val="22"/>
          </w:rPr>
          <w:tab/>
        </w:r>
        <w:r w:rsidRPr="003E0B5E">
          <w:rPr>
            <w:rStyle w:val="ac"/>
            <w:rFonts w:ascii="宋体" w:hAnsi="宋体" w:hint="eastAsia"/>
            <w:noProof/>
          </w:rPr>
          <w:t>评标标准</w:t>
        </w:r>
        <w:r>
          <w:rPr>
            <w:noProof/>
            <w:webHidden/>
          </w:rPr>
          <w:tab/>
        </w:r>
        <w:r>
          <w:rPr>
            <w:noProof/>
            <w:webHidden/>
          </w:rPr>
          <w:fldChar w:fldCharType="begin"/>
        </w:r>
        <w:r>
          <w:rPr>
            <w:noProof/>
            <w:webHidden/>
          </w:rPr>
          <w:instrText xml:space="preserve"> PAGEREF _Toc78186263 \h </w:instrText>
        </w:r>
        <w:r>
          <w:rPr>
            <w:noProof/>
            <w:webHidden/>
          </w:rPr>
        </w:r>
        <w:r>
          <w:rPr>
            <w:noProof/>
            <w:webHidden/>
          </w:rPr>
          <w:fldChar w:fldCharType="separate"/>
        </w:r>
        <w:r>
          <w:rPr>
            <w:noProof/>
            <w:webHidden/>
          </w:rPr>
          <w:t>29</w:t>
        </w:r>
        <w:r>
          <w:rPr>
            <w:noProof/>
            <w:webHidden/>
          </w:rPr>
          <w:fldChar w:fldCharType="end"/>
        </w:r>
      </w:hyperlink>
    </w:p>
    <w:p w:rsidR="007C5E7D" w:rsidRDefault="007C5E7D">
      <w:pPr>
        <w:pStyle w:val="13"/>
        <w:tabs>
          <w:tab w:val="right" w:leader="dot" w:pos="8381"/>
        </w:tabs>
        <w:rPr>
          <w:rFonts w:asciiTheme="minorHAnsi" w:eastAsiaTheme="minorEastAsia" w:hAnsiTheme="minorHAnsi" w:cstheme="minorBidi"/>
          <w:noProof/>
          <w:szCs w:val="22"/>
        </w:rPr>
      </w:pPr>
      <w:hyperlink w:anchor="_Toc78186264" w:history="1">
        <w:r w:rsidRPr="003E0B5E">
          <w:rPr>
            <w:rStyle w:val="ac"/>
            <w:rFonts w:ascii="宋体" w:hAnsi="宋体" w:hint="eastAsia"/>
            <w:noProof/>
          </w:rPr>
          <w:t>第五部分</w:t>
        </w:r>
        <w:r w:rsidRPr="003E0B5E">
          <w:rPr>
            <w:rStyle w:val="ac"/>
            <w:rFonts w:ascii="宋体" w:hAnsi="宋体"/>
            <w:noProof/>
          </w:rPr>
          <w:t xml:space="preserve">  </w:t>
        </w:r>
        <w:r w:rsidRPr="003E0B5E">
          <w:rPr>
            <w:rStyle w:val="ac"/>
            <w:rFonts w:ascii="宋体" w:hAnsi="宋体" w:hint="eastAsia"/>
            <w:noProof/>
          </w:rPr>
          <w:t>合同格式及主要条款</w:t>
        </w:r>
        <w:r>
          <w:rPr>
            <w:noProof/>
            <w:webHidden/>
          </w:rPr>
          <w:tab/>
        </w:r>
        <w:r>
          <w:rPr>
            <w:noProof/>
            <w:webHidden/>
          </w:rPr>
          <w:fldChar w:fldCharType="begin"/>
        </w:r>
        <w:r>
          <w:rPr>
            <w:noProof/>
            <w:webHidden/>
          </w:rPr>
          <w:instrText xml:space="preserve"> PAGEREF _Toc78186264 \h </w:instrText>
        </w:r>
        <w:r>
          <w:rPr>
            <w:noProof/>
            <w:webHidden/>
          </w:rPr>
        </w:r>
        <w:r>
          <w:rPr>
            <w:noProof/>
            <w:webHidden/>
          </w:rPr>
          <w:fldChar w:fldCharType="separate"/>
        </w:r>
        <w:r>
          <w:rPr>
            <w:noProof/>
            <w:webHidden/>
          </w:rPr>
          <w:t>36</w:t>
        </w:r>
        <w:r>
          <w:rPr>
            <w:noProof/>
            <w:webHidden/>
          </w:rPr>
          <w:fldChar w:fldCharType="end"/>
        </w:r>
      </w:hyperlink>
    </w:p>
    <w:p w:rsidR="007C5E7D" w:rsidRDefault="007C5E7D">
      <w:pPr>
        <w:pStyle w:val="13"/>
        <w:tabs>
          <w:tab w:val="right" w:leader="dot" w:pos="8381"/>
        </w:tabs>
        <w:rPr>
          <w:rFonts w:asciiTheme="minorHAnsi" w:eastAsiaTheme="minorEastAsia" w:hAnsiTheme="minorHAnsi" w:cstheme="minorBidi"/>
          <w:noProof/>
          <w:szCs w:val="22"/>
        </w:rPr>
      </w:pPr>
      <w:hyperlink w:anchor="_Toc78186265" w:history="1">
        <w:r w:rsidRPr="003E0B5E">
          <w:rPr>
            <w:rStyle w:val="ac"/>
            <w:rFonts w:ascii="宋体" w:hAnsi="宋体" w:hint="eastAsia"/>
            <w:noProof/>
          </w:rPr>
          <w:t>第六部分</w:t>
        </w:r>
        <w:r w:rsidRPr="003E0B5E">
          <w:rPr>
            <w:rStyle w:val="ac"/>
            <w:rFonts w:ascii="宋体" w:hAnsi="宋体"/>
            <w:noProof/>
          </w:rPr>
          <w:t xml:space="preserve">  </w:t>
        </w:r>
        <w:r w:rsidRPr="003E0B5E">
          <w:rPr>
            <w:rStyle w:val="ac"/>
            <w:rFonts w:ascii="宋体" w:hAnsi="宋体" w:hint="eastAsia"/>
            <w:noProof/>
          </w:rPr>
          <w:t>投标文件格式</w:t>
        </w:r>
        <w:r>
          <w:rPr>
            <w:noProof/>
            <w:webHidden/>
          </w:rPr>
          <w:tab/>
        </w:r>
        <w:r>
          <w:rPr>
            <w:noProof/>
            <w:webHidden/>
          </w:rPr>
          <w:fldChar w:fldCharType="begin"/>
        </w:r>
        <w:r>
          <w:rPr>
            <w:noProof/>
            <w:webHidden/>
          </w:rPr>
          <w:instrText xml:space="preserve"> PAGEREF _Toc78186265 \h </w:instrText>
        </w:r>
        <w:r>
          <w:rPr>
            <w:noProof/>
            <w:webHidden/>
          </w:rPr>
        </w:r>
        <w:r>
          <w:rPr>
            <w:noProof/>
            <w:webHidden/>
          </w:rPr>
          <w:fldChar w:fldCharType="separate"/>
        </w:r>
        <w:r>
          <w:rPr>
            <w:noProof/>
            <w:webHidden/>
          </w:rPr>
          <w:t>38</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6" w:history="1">
        <w:r w:rsidRPr="003E0B5E">
          <w:rPr>
            <w:rStyle w:val="ac"/>
            <w:rFonts w:ascii="宋体" w:hAnsi="宋体"/>
            <w:noProof/>
          </w:rPr>
          <w:t>6.1</w:t>
        </w:r>
        <w:r>
          <w:rPr>
            <w:rFonts w:asciiTheme="minorHAnsi" w:eastAsiaTheme="minorEastAsia" w:hAnsiTheme="minorHAnsi" w:cstheme="minorBidi"/>
            <w:noProof/>
            <w:szCs w:val="22"/>
          </w:rPr>
          <w:tab/>
        </w:r>
        <w:r w:rsidRPr="003E0B5E">
          <w:rPr>
            <w:rStyle w:val="ac"/>
            <w:rFonts w:ascii="宋体" w:hAnsi="宋体" w:hint="eastAsia"/>
            <w:noProof/>
          </w:rPr>
          <w:t>投标函</w:t>
        </w:r>
        <w:r>
          <w:rPr>
            <w:noProof/>
            <w:webHidden/>
          </w:rPr>
          <w:tab/>
        </w:r>
        <w:r>
          <w:rPr>
            <w:noProof/>
            <w:webHidden/>
          </w:rPr>
          <w:fldChar w:fldCharType="begin"/>
        </w:r>
        <w:r>
          <w:rPr>
            <w:noProof/>
            <w:webHidden/>
          </w:rPr>
          <w:instrText xml:space="preserve"> PAGEREF _Toc78186266 \h </w:instrText>
        </w:r>
        <w:r>
          <w:rPr>
            <w:noProof/>
            <w:webHidden/>
          </w:rPr>
        </w:r>
        <w:r>
          <w:rPr>
            <w:noProof/>
            <w:webHidden/>
          </w:rPr>
          <w:fldChar w:fldCharType="separate"/>
        </w:r>
        <w:r>
          <w:rPr>
            <w:noProof/>
            <w:webHidden/>
          </w:rPr>
          <w:t>38</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7" w:history="1">
        <w:r w:rsidRPr="003E0B5E">
          <w:rPr>
            <w:rStyle w:val="ac"/>
            <w:rFonts w:ascii="宋体" w:hAnsi="宋体"/>
            <w:noProof/>
          </w:rPr>
          <w:t>6.2</w:t>
        </w:r>
        <w:r>
          <w:rPr>
            <w:rFonts w:asciiTheme="minorHAnsi" w:eastAsiaTheme="minorEastAsia" w:hAnsiTheme="minorHAnsi" w:cstheme="minorBidi"/>
            <w:noProof/>
            <w:szCs w:val="22"/>
          </w:rPr>
          <w:tab/>
        </w:r>
        <w:r w:rsidRPr="003E0B5E">
          <w:rPr>
            <w:rStyle w:val="ac"/>
            <w:rFonts w:ascii="宋体" w:hAnsi="宋体" w:hint="eastAsia"/>
            <w:noProof/>
          </w:rPr>
          <w:t>价格文件</w:t>
        </w:r>
        <w:r>
          <w:rPr>
            <w:noProof/>
            <w:webHidden/>
          </w:rPr>
          <w:tab/>
        </w:r>
        <w:r>
          <w:rPr>
            <w:noProof/>
            <w:webHidden/>
          </w:rPr>
          <w:fldChar w:fldCharType="begin"/>
        </w:r>
        <w:r>
          <w:rPr>
            <w:noProof/>
            <w:webHidden/>
          </w:rPr>
          <w:instrText xml:space="preserve"> PAGEREF _Toc78186267 \h </w:instrText>
        </w:r>
        <w:r>
          <w:rPr>
            <w:noProof/>
            <w:webHidden/>
          </w:rPr>
        </w:r>
        <w:r>
          <w:rPr>
            <w:noProof/>
            <w:webHidden/>
          </w:rPr>
          <w:fldChar w:fldCharType="separate"/>
        </w:r>
        <w:r>
          <w:rPr>
            <w:noProof/>
            <w:webHidden/>
          </w:rPr>
          <w:t>40</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8" w:history="1">
        <w:r w:rsidRPr="003E0B5E">
          <w:rPr>
            <w:rStyle w:val="ac"/>
            <w:rFonts w:ascii="宋体" w:hAnsi="宋体"/>
            <w:noProof/>
          </w:rPr>
          <w:t>6.3</w:t>
        </w:r>
        <w:r>
          <w:rPr>
            <w:rFonts w:asciiTheme="minorHAnsi" w:eastAsiaTheme="minorEastAsia" w:hAnsiTheme="minorHAnsi" w:cstheme="minorBidi"/>
            <w:noProof/>
            <w:szCs w:val="22"/>
          </w:rPr>
          <w:tab/>
        </w:r>
        <w:r w:rsidRPr="003E0B5E">
          <w:rPr>
            <w:rStyle w:val="ac"/>
            <w:rFonts w:ascii="宋体" w:hAnsi="宋体" w:hint="eastAsia"/>
            <w:noProof/>
          </w:rPr>
          <w:t>技术文件</w:t>
        </w:r>
        <w:r>
          <w:rPr>
            <w:noProof/>
            <w:webHidden/>
          </w:rPr>
          <w:tab/>
        </w:r>
        <w:r>
          <w:rPr>
            <w:noProof/>
            <w:webHidden/>
          </w:rPr>
          <w:fldChar w:fldCharType="begin"/>
        </w:r>
        <w:r>
          <w:rPr>
            <w:noProof/>
            <w:webHidden/>
          </w:rPr>
          <w:instrText xml:space="preserve"> PAGEREF _Toc78186268 \h </w:instrText>
        </w:r>
        <w:r>
          <w:rPr>
            <w:noProof/>
            <w:webHidden/>
          </w:rPr>
        </w:r>
        <w:r>
          <w:rPr>
            <w:noProof/>
            <w:webHidden/>
          </w:rPr>
          <w:fldChar w:fldCharType="separate"/>
        </w:r>
        <w:r>
          <w:rPr>
            <w:noProof/>
            <w:webHidden/>
          </w:rPr>
          <w:t>42</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69" w:history="1">
        <w:r w:rsidRPr="003E0B5E">
          <w:rPr>
            <w:rStyle w:val="ac"/>
            <w:rFonts w:ascii="宋体" w:hAnsi="宋体"/>
            <w:noProof/>
          </w:rPr>
          <w:t>6.4</w:t>
        </w:r>
        <w:r>
          <w:rPr>
            <w:rFonts w:asciiTheme="minorHAnsi" w:eastAsiaTheme="minorEastAsia" w:hAnsiTheme="minorHAnsi" w:cstheme="minorBidi"/>
            <w:noProof/>
            <w:szCs w:val="22"/>
          </w:rPr>
          <w:tab/>
        </w:r>
        <w:r w:rsidRPr="003E0B5E">
          <w:rPr>
            <w:rStyle w:val="ac"/>
            <w:rFonts w:ascii="宋体" w:hAnsi="宋体" w:hint="eastAsia"/>
            <w:noProof/>
          </w:rPr>
          <w:t>商务文件</w:t>
        </w:r>
        <w:r>
          <w:rPr>
            <w:noProof/>
            <w:webHidden/>
          </w:rPr>
          <w:tab/>
        </w:r>
        <w:r>
          <w:rPr>
            <w:noProof/>
            <w:webHidden/>
          </w:rPr>
          <w:fldChar w:fldCharType="begin"/>
        </w:r>
        <w:r>
          <w:rPr>
            <w:noProof/>
            <w:webHidden/>
          </w:rPr>
          <w:instrText xml:space="preserve"> PAGEREF _Toc78186269 \h </w:instrText>
        </w:r>
        <w:r>
          <w:rPr>
            <w:noProof/>
            <w:webHidden/>
          </w:rPr>
        </w:r>
        <w:r>
          <w:rPr>
            <w:noProof/>
            <w:webHidden/>
          </w:rPr>
          <w:fldChar w:fldCharType="separate"/>
        </w:r>
        <w:r>
          <w:rPr>
            <w:noProof/>
            <w:webHidden/>
          </w:rPr>
          <w:t>50</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70" w:history="1">
        <w:r w:rsidRPr="003E0B5E">
          <w:rPr>
            <w:rStyle w:val="ac"/>
            <w:rFonts w:ascii="宋体" w:hAnsi="宋体"/>
            <w:noProof/>
          </w:rPr>
          <w:t>6.5</w:t>
        </w:r>
        <w:r>
          <w:rPr>
            <w:rFonts w:asciiTheme="minorHAnsi" w:eastAsiaTheme="minorEastAsia" w:hAnsiTheme="minorHAnsi" w:cstheme="minorBidi"/>
            <w:noProof/>
            <w:szCs w:val="22"/>
          </w:rPr>
          <w:tab/>
        </w:r>
        <w:r w:rsidRPr="003E0B5E">
          <w:rPr>
            <w:rStyle w:val="ac"/>
            <w:rFonts w:ascii="宋体" w:hAnsi="宋体" w:hint="eastAsia"/>
            <w:noProof/>
          </w:rPr>
          <w:t>承诺书</w:t>
        </w:r>
        <w:r>
          <w:rPr>
            <w:noProof/>
            <w:webHidden/>
          </w:rPr>
          <w:tab/>
        </w:r>
        <w:r>
          <w:rPr>
            <w:noProof/>
            <w:webHidden/>
          </w:rPr>
          <w:fldChar w:fldCharType="begin"/>
        </w:r>
        <w:r>
          <w:rPr>
            <w:noProof/>
            <w:webHidden/>
          </w:rPr>
          <w:instrText xml:space="preserve"> PAGEREF _Toc78186270 \h </w:instrText>
        </w:r>
        <w:r>
          <w:rPr>
            <w:noProof/>
            <w:webHidden/>
          </w:rPr>
        </w:r>
        <w:r>
          <w:rPr>
            <w:noProof/>
            <w:webHidden/>
          </w:rPr>
          <w:fldChar w:fldCharType="separate"/>
        </w:r>
        <w:r>
          <w:rPr>
            <w:noProof/>
            <w:webHidden/>
          </w:rPr>
          <w:t>53</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71" w:history="1">
        <w:r w:rsidRPr="003E0B5E">
          <w:rPr>
            <w:rStyle w:val="ac"/>
            <w:rFonts w:ascii="宋体" w:hAnsi="宋体"/>
            <w:noProof/>
          </w:rPr>
          <w:t>6.6</w:t>
        </w:r>
        <w:r>
          <w:rPr>
            <w:rFonts w:asciiTheme="minorHAnsi" w:eastAsiaTheme="minorEastAsia" w:hAnsiTheme="minorHAnsi" w:cstheme="minorBidi"/>
            <w:noProof/>
            <w:szCs w:val="22"/>
          </w:rPr>
          <w:tab/>
        </w:r>
        <w:r w:rsidRPr="003E0B5E">
          <w:rPr>
            <w:rStyle w:val="ac"/>
            <w:rFonts w:ascii="宋体" w:hAnsi="宋体" w:hint="eastAsia"/>
            <w:noProof/>
          </w:rPr>
          <w:t>投标资格文件</w:t>
        </w:r>
        <w:r>
          <w:rPr>
            <w:noProof/>
            <w:webHidden/>
          </w:rPr>
          <w:tab/>
        </w:r>
        <w:r>
          <w:rPr>
            <w:noProof/>
            <w:webHidden/>
          </w:rPr>
          <w:fldChar w:fldCharType="begin"/>
        </w:r>
        <w:r>
          <w:rPr>
            <w:noProof/>
            <w:webHidden/>
          </w:rPr>
          <w:instrText xml:space="preserve"> PAGEREF _Toc78186271 \h </w:instrText>
        </w:r>
        <w:r>
          <w:rPr>
            <w:noProof/>
            <w:webHidden/>
          </w:rPr>
        </w:r>
        <w:r>
          <w:rPr>
            <w:noProof/>
            <w:webHidden/>
          </w:rPr>
          <w:fldChar w:fldCharType="separate"/>
        </w:r>
        <w:r>
          <w:rPr>
            <w:noProof/>
            <w:webHidden/>
          </w:rPr>
          <w:t>54</w:t>
        </w:r>
        <w:r>
          <w:rPr>
            <w:noProof/>
            <w:webHidden/>
          </w:rPr>
          <w:fldChar w:fldCharType="end"/>
        </w:r>
      </w:hyperlink>
    </w:p>
    <w:p w:rsidR="007C5E7D" w:rsidRDefault="007C5E7D">
      <w:pPr>
        <w:pStyle w:val="25"/>
        <w:tabs>
          <w:tab w:val="left" w:pos="1050"/>
          <w:tab w:val="right" w:leader="dot" w:pos="8381"/>
        </w:tabs>
        <w:rPr>
          <w:rFonts w:asciiTheme="minorHAnsi" w:eastAsiaTheme="minorEastAsia" w:hAnsiTheme="minorHAnsi" w:cstheme="minorBidi"/>
          <w:noProof/>
          <w:szCs w:val="22"/>
        </w:rPr>
      </w:pPr>
      <w:hyperlink w:anchor="_Toc78186272" w:history="1">
        <w:r w:rsidRPr="003E0B5E">
          <w:rPr>
            <w:rStyle w:val="ac"/>
            <w:rFonts w:ascii="宋体" w:hAnsi="宋体"/>
            <w:noProof/>
          </w:rPr>
          <w:t>6.7</w:t>
        </w:r>
        <w:r>
          <w:rPr>
            <w:rFonts w:asciiTheme="minorHAnsi" w:eastAsiaTheme="minorEastAsia" w:hAnsiTheme="minorHAnsi" w:cstheme="minorBidi"/>
            <w:noProof/>
            <w:szCs w:val="22"/>
          </w:rPr>
          <w:tab/>
        </w:r>
        <w:r w:rsidRPr="003E0B5E">
          <w:rPr>
            <w:rStyle w:val="ac"/>
            <w:rFonts w:ascii="宋体" w:hAnsi="宋体" w:hint="eastAsia"/>
            <w:noProof/>
          </w:rPr>
          <w:t>投标文件自查清单（仅供提示）</w:t>
        </w:r>
        <w:r>
          <w:rPr>
            <w:noProof/>
            <w:webHidden/>
          </w:rPr>
          <w:tab/>
        </w:r>
        <w:r>
          <w:rPr>
            <w:noProof/>
            <w:webHidden/>
          </w:rPr>
          <w:fldChar w:fldCharType="begin"/>
        </w:r>
        <w:r>
          <w:rPr>
            <w:noProof/>
            <w:webHidden/>
          </w:rPr>
          <w:instrText xml:space="preserve"> PAGEREF _Toc78186272 \h </w:instrText>
        </w:r>
        <w:r>
          <w:rPr>
            <w:noProof/>
            <w:webHidden/>
          </w:rPr>
        </w:r>
        <w:r>
          <w:rPr>
            <w:noProof/>
            <w:webHidden/>
          </w:rPr>
          <w:fldChar w:fldCharType="separate"/>
        </w:r>
        <w:r>
          <w:rPr>
            <w:noProof/>
            <w:webHidden/>
          </w:rPr>
          <w:t>58</w:t>
        </w:r>
        <w:r>
          <w:rPr>
            <w:noProof/>
            <w:webHidden/>
          </w:rPr>
          <w:fldChar w:fldCharType="end"/>
        </w:r>
      </w:hyperlink>
    </w:p>
    <w:p w:rsidR="000E2C9D" w:rsidRPr="00122F57" w:rsidRDefault="009E704A">
      <w:pPr>
        <w:spacing w:line="440" w:lineRule="exact"/>
        <w:rPr>
          <w:rFonts w:ascii="宋体" w:hAnsi="宋体"/>
          <w:sz w:val="28"/>
          <w:szCs w:val="28"/>
        </w:rPr>
        <w:sectPr w:rsidR="000E2C9D" w:rsidRPr="00122F57" w:rsidSect="000D28E1">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sidRPr="00122F57">
        <w:rPr>
          <w:rFonts w:ascii="宋体" w:hAnsi="宋体"/>
          <w:szCs w:val="21"/>
        </w:rPr>
        <w:fldChar w:fldCharType="end"/>
      </w:r>
    </w:p>
    <w:p w:rsidR="000E2C9D" w:rsidRPr="00122F57" w:rsidRDefault="000E2C9D"/>
    <w:p w:rsidR="000E2C9D" w:rsidRPr="00122F57" w:rsidRDefault="000E2C9D">
      <w:pPr>
        <w:pStyle w:val="1"/>
        <w:spacing w:before="0" w:after="0" w:line="240" w:lineRule="auto"/>
        <w:jc w:val="center"/>
      </w:pPr>
      <w:bookmarkStart w:id="4" w:name="_Toc78186239"/>
      <w:r w:rsidRPr="00122F57">
        <w:rPr>
          <w:rFonts w:hint="eastAsia"/>
        </w:rPr>
        <w:t>第一部分</w:t>
      </w:r>
      <w:r w:rsidR="001412EF" w:rsidRPr="00122F57">
        <w:rPr>
          <w:rFonts w:hint="eastAsia"/>
        </w:rPr>
        <w:t xml:space="preserve"> </w:t>
      </w:r>
      <w:r w:rsidRPr="00122F57">
        <w:rPr>
          <w:rFonts w:hint="eastAsia"/>
        </w:rPr>
        <w:t>投标邀请函</w:t>
      </w:r>
      <w:bookmarkEnd w:id="4"/>
    </w:p>
    <w:p w:rsidR="000E2C9D" w:rsidRPr="00122F57" w:rsidRDefault="000E2C9D"/>
    <w:p w:rsidR="000E2C9D" w:rsidRPr="00122F57" w:rsidRDefault="000E2C9D">
      <w:pPr>
        <w:spacing w:line="520" w:lineRule="exact"/>
        <w:rPr>
          <w:rFonts w:ascii="宋体" w:hAnsi="宋体"/>
          <w:sz w:val="24"/>
        </w:rPr>
      </w:pPr>
      <w:r w:rsidRPr="00122F57">
        <w:rPr>
          <w:rFonts w:ascii="宋体" w:hAnsi="宋体" w:hint="eastAsia"/>
          <w:sz w:val="24"/>
          <w:u w:val="single"/>
        </w:rPr>
        <w:t>各潜在投标人</w:t>
      </w:r>
      <w:r w:rsidRPr="00122F57">
        <w:rPr>
          <w:rFonts w:ascii="宋体" w:hAnsi="宋体" w:hint="eastAsia"/>
          <w:sz w:val="24"/>
        </w:rPr>
        <w:t>：</w:t>
      </w:r>
    </w:p>
    <w:p w:rsidR="000E2C9D" w:rsidRPr="00122F57" w:rsidRDefault="00DF787F">
      <w:pPr>
        <w:spacing w:line="520" w:lineRule="exact"/>
        <w:ind w:firstLineChars="200" w:firstLine="480"/>
        <w:rPr>
          <w:rFonts w:ascii="宋体" w:hAnsi="宋体"/>
          <w:sz w:val="24"/>
        </w:rPr>
      </w:pPr>
      <w:r w:rsidRPr="00122F57">
        <w:rPr>
          <w:rFonts w:ascii="宋体" w:hAnsi="宋体" w:hint="eastAsia"/>
          <w:sz w:val="24"/>
        </w:rPr>
        <w:t>根据《</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》有关规定，</w:t>
      </w:r>
      <w:r w:rsidR="000E2C9D" w:rsidRPr="00122F57">
        <w:rPr>
          <w:rFonts w:ascii="宋体" w:hAnsi="宋体" w:hint="eastAsia"/>
          <w:sz w:val="24"/>
        </w:rPr>
        <w:t>我校拟通过</w:t>
      </w:r>
      <w:r w:rsidR="00E028D9">
        <w:rPr>
          <w:rFonts w:ascii="宋体" w:hAnsi="宋体" w:hint="eastAsia"/>
          <w:sz w:val="24"/>
        </w:rPr>
        <w:t>公开</w:t>
      </w:r>
      <w:r w:rsidR="000E2C9D" w:rsidRPr="00122F57">
        <w:rPr>
          <w:rFonts w:ascii="宋体" w:hAnsi="宋体" w:hint="eastAsia"/>
          <w:sz w:val="24"/>
        </w:rPr>
        <w:t>招标方式</w:t>
      </w:r>
      <w:r w:rsidR="00F4468F" w:rsidRPr="00122F57">
        <w:rPr>
          <w:rFonts w:ascii="宋体" w:hAnsi="宋体" w:hint="eastAsia"/>
          <w:sz w:val="24"/>
        </w:rPr>
        <w:t>选定</w:t>
      </w:r>
      <w:r w:rsidR="00EF61C4" w:rsidRPr="00122F57">
        <w:rPr>
          <w:rFonts w:ascii="宋体" w:hAnsi="宋体" w:hint="eastAsia"/>
          <w:sz w:val="24"/>
        </w:rPr>
        <w:t>一家</w:t>
      </w:r>
      <w:r w:rsidR="00F4468F" w:rsidRPr="00122F57">
        <w:rPr>
          <w:rFonts w:ascii="宋体" w:hAnsi="宋体" w:hint="eastAsia"/>
          <w:sz w:val="24"/>
        </w:rPr>
        <w:t>供应商</w:t>
      </w:r>
      <w:r w:rsidR="00B57F3F">
        <w:rPr>
          <w:rFonts w:ascii="宋体" w:hAnsi="宋体" w:hint="eastAsia"/>
          <w:sz w:val="24"/>
        </w:rPr>
        <w:t>提供</w:t>
      </w:r>
      <w:r w:rsidR="00E522C1">
        <w:rPr>
          <w:rFonts w:ascii="宋体" w:hAnsi="宋体" w:hint="eastAsia"/>
          <w:sz w:val="24"/>
        </w:rPr>
        <w:t>广州校区2021-2024年供水排水设备维护保养服务</w:t>
      </w:r>
      <w:r w:rsidR="000E2C9D" w:rsidRPr="00122F57">
        <w:rPr>
          <w:rFonts w:ascii="宋体" w:hAnsi="宋体" w:hint="eastAsia"/>
          <w:sz w:val="24"/>
        </w:rPr>
        <w:t>。欢迎符合资格条件的供应商前来投标。有关事宜如下：</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bCs/>
          <w:sz w:val="24"/>
        </w:rPr>
        <w:t>项目名称</w:t>
      </w:r>
      <w:r w:rsidRPr="00122F57">
        <w:rPr>
          <w:rFonts w:ascii="宋体" w:hAnsi="宋体" w:hint="eastAsia"/>
          <w:b/>
          <w:sz w:val="24"/>
        </w:rPr>
        <w:t>：</w:t>
      </w:r>
      <w:r w:rsidR="00431048" w:rsidRPr="00431048">
        <w:rPr>
          <w:rFonts w:ascii="宋体" w:hAnsi="宋体" w:hint="eastAsia"/>
          <w:sz w:val="24"/>
        </w:rPr>
        <w:t>（重新招标）</w:t>
      </w:r>
      <w:r w:rsidR="00E522C1">
        <w:rPr>
          <w:rFonts w:ascii="宋体" w:hAnsi="宋体" w:hint="eastAsia"/>
          <w:sz w:val="24"/>
        </w:rPr>
        <w:t>广州校区2021-2024年供水排水设备维护保养服务</w:t>
      </w:r>
    </w:p>
    <w:p w:rsidR="000E2C9D" w:rsidRPr="00122F57" w:rsidRDefault="000E2C9D" w:rsidP="00BC4972">
      <w:pPr>
        <w:numPr>
          <w:ilvl w:val="0"/>
          <w:numId w:val="1"/>
        </w:numPr>
        <w:tabs>
          <w:tab w:val="left" w:pos="0"/>
          <w:tab w:val="left" w:pos="796"/>
        </w:tabs>
        <w:spacing w:line="520" w:lineRule="exact"/>
        <w:ind w:hanging="540"/>
        <w:rPr>
          <w:rFonts w:ascii="宋体" w:hAnsi="宋体"/>
          <w:sz w:val="24"/>
        </w:rPr>
      </w:pPr>
      <w:r w:rsidRPr="00122F57">
        <w:rPr>
          <w:rFonts w:ascii="宋体" w:hAnsi="宋体" w:hint="eastAsia"/>
          <w:b/>
          <w:sz w:val="24"/>
        </w:rPr>
        <w:t>项目编号：</w:t>
      </w:r>
      <w:r w:rsidR="00E522C1">
        <w:rPr>
          <w:rFonts w:ascii="宋体" w:hAnsi="宋体" w:hint="eastAsia"/>
          <w:sz w:val="24"/>
        </w:rPr>
        <w:t>广财大招（服）【2021】006号</w:t>
      </w:r>
    </w:p>
    <w:p w:rsidR="000E2C9D" w:rsidRPr="00122F57" w:rsidRDefault="006074C6" w:rsidP="00AD6C08">
      <w:pPr>
        <w:numPr>
          <w:ilvl w:val="0"/>
          <w:numId w:val="1"/>
        </w:numPr>
        <w:tabs>
          <w:tab w:val="left" w:pos="0"/>
        </w:tabs>
        <w:spacing w:line="520" w:lineRule="exact"/>
        <w:rPr>
          <w:rFonts w:ascii="宋体" w:hAnsi="宋体"/>
          <w:sz w:val="24"/>
        </w:rPr>
      </w:pPr>
      <w:r w:rsidRPr="00122F57">
        <w:rPr>
          <w:rFonts w:ascii="宋体" w:hAnsi="宋体" w:hint="eastAsia"/>
          <w:b/>
          <w:bCs/>
          <w:sz w:val="24"/>
        </w:rPr>
        <w:t>招标</w:t>
      </w:r>
      <w:r w:rsidR="000E2C9D" w:rsidRPr="00122F57">
        <w:rPr>
          <w:rFonts w:ascii="宋体" w:hAnsi="宋体" w:hint="eastAsia"/>
          <w:b/>
          <w:bCs/>
          <w:sz w:val="24"/>
        </w:rPr>
        <w:t>控制价：</w:t>
      </w:r>
      <w:r w:rsidR="009E55FF" w:rsidRPr="009E55FF">
        <w:rPr>
          <w:rFonts w:ascii="宋体" w:hAnsi="宋体" w:hint="eastAsia"/>
          <w:sz w:val="24"/>
        </w:rPr>
        <w:t>不得高于</w:t>
      </w:r>
      <w:r w:rsidR="00396614" w:rsidRPr="00396614">
        <w:rPr>
          <w:rFonts w:ascii="宋体" w:hAnsi="宋体" w:hint="eastAsia"/>
          <w:sz w:val="24"/>
        </w:rPr>
        <w:t>215604</w:t>
      </w:r>
      <w:r w:rsidR="008B76F5">
        <w:rPr>
          <w:rFonts w:ascii="宋体" w:hAnsi="宋体" w:hint="eastAsia"/>
          <w:sz w:val="24"/>
        </w:rPr>
        <w:t>.00</w:t>
      </w:r>
      <w:r w:rsidR="00396614" w:rsidRPr="00396614">
        <w:rPr>
          <w:rFonts w:ascii="宋体" w:hAnsi="宋体" w:hint="eastAsia"/>
          <w:sz w:val="24"/>
        </w:rPr>
        <w:t>元/3年</w:t>
      </w:r>
      <w:r w:rsidR="00BD6B4B"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报名及</w:t>
      </w:r>
      <w:r w:rsidR="00993785" w:rsidRPr="00122F57">
        <w:rPr>
          <w:rFonts w:ascii="宋体" w:hAnsi="宋体" w:hint="eastAsia"/>
          <w:b/>
          <w:sz w:val="24"/>
        </w:rPr>
        <w:t>获取</w:t>
      </w:r>
      <w:r w:rsidRPr="00122F57">
        <w:rPr>
          <w:rFonts w:ascii="宋体" w:hAnsi="宋体"/>
          <w:b/>
          <w:sz w:val="24"/>
        </w:rPr>
        <w:t>招标</w:t>
      </w:r>
      <w:r w:rsidRPr="00122F57">
        <w:rPr>
          <w:rFonts w:ascii="宋体" w:hAnsi="宋体" w:hint="eastAsia"/>
          <w:b/>
          <w:sz w:val="24"/>
        </w:rPr>
        <w:t>文件</w:t>
      </w:r>
      <w:r w:rsidRPr="00122F57">
        <w:rPr>
          <w:rFonts w:ascii="宋体" w:hAnsi="宋体"/>
          <w:b/>
          <w:sz w:val="24"/>
        </w:rPr>
        <w:t>方式</w:t>
      </w:r>
    </w:p>
    <w:p w:rsidR="002C3C46" w:rsidRPr="00122F57" w:rsidRDefault="00B06346" w:rsidP="00670841">
      <w:pPr>
        <w:numPr>
          <w:ilvl w:val="0"/>
          <w:numId w:val="2"/>
        </w:numPr>
        <w:spacing w:line="520" w:lineRule="exact"/>
        <w:rPr>
          <w:rFonts w:ascii="宋体" w:hAnsi="宋体"/>
          <w:i/>
          <w:sz w:val="24"/>
        </w:rPr>
      </w:pPr>
      <w:r w:rsidRPr="00122F57">
        <w:rPr>
          <w:rFonts w:ascii="宋体" w:hAnsi="宋体" w:hint="eastAsia"/>
          <w:sz w:val="24"/>
        </w:rPr>
        <w:t>报名时间：自</w:t>
      </w:r>
      <w:r w:rsidRPr="00122F57">
        <w:rPr>
          <w:rFonts w:ascii="宋体" w:hAnsi="宋体" w:hint="eastAsia"/>
          <w:b/>
          <w:sz w:val="24"/>
          <w:u w:val="single"/>
        </w:rPr>
        <w:t>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DB0CC3">
        <w:rPr>
          <w:rFonts w:ascii="宋体" w:hAnsi="宋体" w:hint="eastAsia"/>
          <w:b/>
          <w:sz w:val="24"/>
          <w:u w:val="single"/>
        </w:rPr>
        <w:t>26</w:t>
      </w:r>
      <w:r w:rsidRPr="00122F57">
        <w:rPr>
          <w:rFonts w:ascii="宋体" w:hAnsi="宋体" w:hint="eastAsia"/>
          <w:b/>
          <w:sz w:val="24"/>
          <w:u w:val="single"/>
        </w:rPr>
        <w:t>日至202</w:t>
      </w:r>
      <w:r w:rsidR="00112A02" w:rsidRPr="00122F57">
        <w:rPr>
          <w:rFonts w:ascii="宋体" w:hAnsi="宋体" w:hint="eastAsia"/>
          <w:b/>
          <w:sz w:val="24"/>
          <w:u w:val="single"/>
        </w:rPr>
        <w:t>1</w:t>
      </w:r>
      <w:r w:rsidRPr="00122F57">
        <w:rPr>
          <w:rFonts w:ascii="宋体" w:hAnsi="宋体" w:hint="eastAsia"/>
          <w:b/>
          <w:sz w:val="24"/>
          <w:u w:val="single"/>
        </w:rPr>
        <w:t>年</w:t>
      </w:r>
      <w:r w:rsidR="007F23C0">
        <w:rPr>
          <w:rFonts w:ascii="宋体" w:hAnsi="宋体" w:hint="eastAsia"/>
          <w:b/>
          <w:sz w:val="24"/>
          <w:u w:val="single"/>
        </w:rPr>
        <w:t>7</w:t>
      </w:r>
      <w:r w:rsidRPr="00122F57">
        <w:rPr>
          <w:rFonts w:ascii="宋体" w:hAnsi="宋体" w:hint="eastAsia"/>
          <w:b/>
          <w:sz w:val="24"/>
          <w:u w:val="single"/>
        </w:rPr>
        <w:t>月</w:t>
      </w:r>
      <w:r w:rsidR="00DB0CC3">
        <w:rPr>
          <w:rFonts w:ascii="宋体" w:hAnsi="宋体" w:hint="eastAsia"/>
          <w:b/>
          <w:sz w:val="24"/>
          <w:u w:val="single"/>
        </w:rPr>
        <w:t>28</w:t>
      </w:r>
      <w:r w:rsidRPr="00122F57">
        <w:rPr>
          <w:rFonts w:ascii="宋体" w:hAnsi="宋体" w:hint="eastAsia"/>
          <w:b/>
          <w:sz w:val="24"/>
          <w:u w:val="single"/>
        </w:rPr>
        <w:t>日</w:t>
      </w:r>
      <w:r w:rsidR="00EC47A6" w:rsidRPr="00122F57">
        <w:rPr>
          <w:rFonts w:ascii="宋体" w:hAnsi="宋体" w:hint="eastAsia"/>
          <w:b/>
          <w:sz w:val="24"/>
        </w:rPr>
        <w:t>（该时段内发送</w:t>
      </w:r>
      <w:r w:rsidR="00A33BC9" w:rsidRPr="00122F57">
        <w:rPr>
          <w:rFonts w:ascii="宋体" w:hAnsi="宋体" w:hint="eastAsia"/>
          <w:b/>
          <w:sz w:val="24"/>
        </w:rPr>
        <w:t>报名材料至</w:t>
      </w:r>
      <w:r w:rsidR="00271E49" w:rsidRPr="00122F57">
        <w:rPr>
          <w:rFonts w:ascii="宋体" w:hAnsi="宋体" w:hint="eastAsia"/>
          <w:b/>
          <w:sz w:val="24"/>
        </w:rPr>
        <w:t>电子</w:t>
      </w:r>
      <w:r w:rsidR="00A33BC9" w:rsidRPr="00122F57">
        <w:rPr>
          <w:rFonts w:ascii="宋体" w:hAnsi="宋体" w:hint="eastAsia"/>
          <w:b/>
          <w:sz w:val="24"/>
        </w:rPr>
        <w:t>邮箱</w:t>
      </w:r>
      <w:r w:rsidR="00EC47A6" w:rsidRPr="00122F57">
        <w:rPr>
          <w:rFonts w:ascii="宋体" w:hAnsi="宋体" w:hint="eastAsia"/>
          <w:b/>
          <w:sz w:val="24"/>
        </w:rPr>
        <w:t>方有效</w:t>
      </w:r>
      <w:r w:rsidR="004F4ABF" w:rsidRPr="00122F57">
        <w:rPr>
          <w:rFonts w:ascii="宋体" w:hAnsi="宋体" w:hint="eastAsia"/>
          <w:b/>
          <w:sz w:val="24"/>
        </w:rPr>
        <w:t>，建议各供应商设置邮件回执，</w:t>
      </w:r>
      <w:r w:rsidR="00F0322F" w:rsidRPr="00122F57">
        <w:rPr>
          <w:rFonts w:ascii="宋体" w:hAnsi="宋体" w:hint="eastAsia"/>
          <w:b/>
          <w:sz w:val="24"/>
        </w:rPr>
        <w:t>及时了解邮件发送情况</w:t>
      </w:r>
      <w:r w:rsidR="00EC47A6" w:rsidRPr="00122F57">
        <w:rPr>
          <w:rFonts w:ascii="宋体" w:hAnsi="宋体" w:hint="eastAsia"/>
          <w:b/>
          <w:sz w:val="24"/>
        </w:rPr>
        <w:t>）</w:t>
      </w:r>
      <w:r w:rsidRPr="00122F57">
        <w:rPr>
          <w:rFonts w:ascii="宋体" w:hAnsi="宋体" w:hint="eastAsia"/>
          <w:sz w:val="24"/>
        </w:rPr>
        <w:t>。</w:t>
      </w:r>
    </w:p>
    <w:p w:rsidR="00DD01BD" w:rsidRPr="00122F57" w:rsidRDefault="001E7D72" w:rsidP="0087012D">
      <w:pPr>
        <w:numPr>
          <w:ilvl w:val="0"/>
          <w:numId w:val="2"/>
        </w:numPr>
        <w:spacing w:line="520" w:lineRule="exact"/>
        <w:rPr>
          <w:rFonts w:ascii="宋体" w:hAnsi="宋体"/>
          <w:i/>
          <w:sz w:val="24"/>
        </w:rPr>
      </w:pPr>
      <w:r w:rsidRPr="00122F57">
        <w:rPr>
          <w:rFonts w:ascii="宋体" w:hAnsi="宋体" w:hint="eastAsia"/>
          <w:sz w:val="24"/>
        </w:rPr>
        <w:t>疫情防控原因，本项目通过发送电子邮件</w:t>
      </w:r>
      <w:r w:rsidR="00DD01BD" w:rsidRPr="00122F57">
        <w:rPr>
          <w:rFonts w:ascii="宋体" w:hAnsi="宋体" w:hint="eastAsia"/>
          <w:sz w:val="24"/>
        </w:rPr>
        <w:t>的方式</w:t>
      </w:r>
      <w:r w:rsidRPr="00122F57">
        <w:rPr>
          <w:rFonts w:ascii="宋体" w:hAnsi="宋体" w:hint="eastAsia"/>
          <w:sz w:val="24"/>
        </w:rPr>
        <w:t>进行报名。符合资格条件的单位请在规定的报名时间</w:t>
      </w:r>
      <w:r w:rsidR="00DD01BD" w:rsidRPr="00122F57">
        <w:rPr>
          <w:rFonts w:ascii="宋体" w:hAnsi="宋体" w:hint="eastAsia"/>
          <w:sz w:val="24"/>
        </w:rPr>
        <w:t>内</w:t>
      </w:r>
      <w:r w:rsidRPr="00122F57">
        <w:rPr>
          <w:rFonts w:ascii="宋体" w:hAnsi="宋体" w:hint="eastAsia"/>
          <w:sz w:val="24"/>
        </w:rPr>
        <w:t>，将</w:t>
      </w:r>
      <w:r w:rsidRPr="00122F57">
        <w:rPr>
          <w:rFonts w:ascii="宋体" w:hAnsi="宋体" w:hint="eastAsia"/>
          <w:b/>
          <w:sz w:val="24"/>
        </w:rPr>
        <w:t>加盖投标人公章</w:t>
      </w:r>
      <w:r w:rsidRPr="00122F57">
        <w:rPr>
          <w:rFonts w:ascii="宋体" w:hAnsi="宋体" w:hint="eastAsia"/>
          <w:sz w:val="24"/>
        </w:rPr>
        <w:t>的报名资料扫描件等</w:t>
      </w:r>
      <w:r w:rsidRPr="00122F57">
        <w:rPr>
          <w:rFonts w:ascii="宋体" w:hAnsi="宋体" w:hint="eastAsia"/>
          <w:b/>
          <w:sz w:val="24"/>
        </w:rPr>
        <w:t>（</w:t>
      </w:r>
      <w:r w:rsidRPr="00122F57">
        <w:rPr>
          <w:rFonts w:ascii="宋体" w:hAnsi="宋体" w:hint="eastAsia"/>
          <w:sz w:val="24"/>
        </w:rPr>
        <w:t>包括：</w:t>
      </w:r>
      <w:r w:rsidRPr="00122F57">
        <w:rPr>
          <w:rFonts w:ascii="宋体" w:hAnsi="宋体" w:hint="eastAsia"/>
          <w:b/>
          <w:sz w:val="24"/>
        </w:rPr>
        <w:t>企业营业执照副本或事业单位法人证书或法人登记证书</w:t>
      </w:r>
      <w:r w:rsidR="00332432" w:rsidRPr="00122F57">
        <w:rPr>
          <w:rFonts w:ascii="宋体" w:hAnsi="宋体" w:hint="eastAsia"/>
          <w:b/>
          <w:sz w:val="24"/>
        </w:rPr>
        <w:t>，</w:t>
      </w:r>
      <w:r w:rsidRPr="00122F57">
        <w:rPr>
          <w:rFonts w:ascii="宋体" w:hAnsi="宋体" w:hint="eastAsia"/>
          <w:b/>
          <w:sz w:val="24"/>
        </w:rPr>
        <w:t>法定代表人身份证</w:t>
      </w:r>
      <w:r w:rsidR="00332432" w:rsidRPr="00122F57">
        <w:rPr>
          <w:rFonts w:ascii="宋体" w:hAnsi="宋体" w:hint="eastAsia"/>
          <w:b/>
          <w:sz w:val="24"/>
        </w:rPr>
        <w:t>，</w:t>
      </w:r>
      <w:r w:rsidRPr="00122F57">
        <w:rPr>
          <w:rFonts w:ascii="宋体" w:hAnsi="宋体" w:hint="eastAsia"/>
          <w:b/>
          <w:sz w:val="24"/>
        </w:rPr>
        <w:t>报名人身份证，及按要求填写、签字、盖章的《投标单位人员临时进校报备表（一人一表）》、《广东财经大学投标报名登记表》（详见招标公告附件）扫描件</w:t>
      </w:r>
      <w:r w:rsidR="00CA061F">
        <w:rPr>
          <w:rFonts w:ascii="宋体" w:hAnsi="宋体" w:hint="eastAsia"/>
          <w:b/>
          <w:sz w:val="24"/>
        </w:rPr>
        <w:t>；</w:t>
      </w:r>
      <w:r w:rsidRPr="00122F57">
        <w:rPr>
          <w:rFonts w:ascii="宋体" w:hAnsi="宋体" w:hint="eastAsia"/>
          <w:b/>
          <w:sz w:val="24"/>
        </w:rPr>
        <w:t>《投标单位人员临时进校报备表（一人一表）》EXCEL版、《广东财经大学投标报名登记表》WORD版）</w:t>
      </w:r>
      <w:r w:rsidRPr="00122F57">
        <w:rPr>
          <w:rFonts w:ascii="宋体" w:hAnsi="宋体" w:hint="eastAsia"/>
          <w:sz w:val="24"/>
        </w:rPr>
        <w:t>，以“报名单位名称</w:t>
      </w:r>
      <w:r w:rsidRPr="00122F57">
        <w:rPr>
          <w:rFonts w:ascii="宋体" w:hAnsi="宋体" w:hint="eastAsia"/>
          <w:sz w:val="28"/>
          <w:szCs w:val="28"/>
        </w:rPr>
        <w:t>-</w:t>
      </w:r>
      <w:r w:rsidR="00E522C1">
        <w:rPr>
          <w:rFonts w:ascii="宋体" w:hAnsi="宋体" w:hint="eastAsia"/>
          <w:b/>
          <w:sz w:val="24"/>
        </w:rPr>
        <w:t>广财大招（服）【2021】006号</w:t>
      </w:r>
      <w:r w:rsidRPr="00122F57">
        <w:rPr>
          <w:rFonts w:ascii="宋体" w:hAnsi="宋体" w:hint="eastAsia"/>
          <w:sz w:val="24"/>
        </w:rPr>
        <w:t>-投标报名材料”为邮件主题</w:t>
      </w:r>
      <w:r w:rsidRPr="00122F57">
        <w:rPr>
          <w:rFonts w:ascii="宋体" w:hAnsi="宋体" w:hint="eastAsia"/>
          <w:b/>
          <w:sz w:val="24"/>
        </w:rPr>
        <w:t>打包</w:t>
      </w:r>
      <w:r w:rsidRPr="00122F57">
        <w:rPr>
          <w:rFonts w:ascii="宋体" w:hAnsi="宋体" w:hint="eastAsia"/>
          <w:sz w:val="24"/>
        </w:rPr>
        <w:t>，发送至</w:t>
      </w:r>
      <w:r w:rsidRPr="00122F57">
        <w:rPr>
          <w:rFonts w:ascii="宋体" w:hAnsi="宋体" w:hint="eastAsia"/>
          <w:b/>
          <w:sz w:val="24"/>
        </w:rPr>
        <w:t>广东财经大学</w:t>
      </w:r>
      <w:r w:rsidR="00CA3702" w:rsidRPr="00122F57">
        <w:rPr>
          <w:rFonts w:ascii="宋体" w:hAnsi="宋体" w:hint="eastAsia"/>
          <w:b/>
          <w:sz w:val="24"/>
        </w:rPr>
        <w:t>采购与招投标中心</w:t>
      </w:r>
      <w:r w:rsidRPr="00122F57">
        <w:rPr>
          <w:rFonts w:ascii="宋体" w:hAnsi="宋体" w:hint="eastAsia"/>
          <w:b/>
          <w:sz w:val="24"/>
        </w:rPr>
        <w:t>电子邮箱：</w:t>
      </w:r>
      <w:r w:rsidRPr="00122F57">
        <w:rPr>
          <w:rFonts w:ascii="宋体" w:hAnsi="宋体"/>
          <w:b/>
          <w:sz w:val="24"/>
          <w:shd w:val="clear" w:color="auto" w:fill="FFFFFF"/>
        </w:rPr>
        <w:t>ztb@gdufe.edu.cn</w:t>
      </w:r>
      <w:r w:rsidRPr="00122F57">
        <w:rPr>
          <w:rFonts w:ascii="宋体" w:hAnsi="宋体" w:hint="eastAsia"/>
          <w:sz w:val="24"/>
          <w:shd w:val="clear" w:color="auto" w:fill="FFFFFF"/>
        </w:rPr>
        <w:t>。</w:t>
      </w:r>
    </w:p>
    <w:p w:rsidR="00993785" w:rsidRPr="00122F57" w:rsidRDefault="0057261F" w:rsidP="0087012D">
      <w:pPr>
        <w:numPr>
          <w:ilvl w:val="0"/>
          <w:numId w:val="2"/>
        </w:numPr>
        <w:spacing w:line="520" w:lineRule="exact"/>
        <w:rPr>
          <w:rFonts w:ascii="宋体" w:hAnsi="宋体"/>
          <w:i/>
          <w:sz w:val="24"/>
        </w:rPr>
      </w:pPr>
      <w:r w:rsidRPr="00122F57">
        <w:rPr>
          <w:rFonts w:ascii="Helvetica Neue" w:hAnsi="Helvetica Neue" w:hint="eastAsia"/>
          <w:sz w:val="24"/>
          <w:shd w:val="clear" w:color="auto" w:fill="FFFFFF"/>
        </w:rPr>
        <w:t>请</w:t>
      </w:r>
      <w:r w:rsidR="00306183" w:rsidRPr="00122F57">
        <w:rPr>
          <w:rFonts w:ascii="Helvetica Neue" w:hAnsi="Helvetica Neue" w:hint="eastAsia"/>
          <w:sz w:val="24"/>
          <w:shd w:val="clear" w:color="auto" w:fill="FFFFFF"/>
        </w:rPr>
        <w:t>各单位</w:t>
      </w:r>
      <w:r w:rsidR="00993785" w:rsidRPr="00122F57">
        <w:rPr>
          <w:rFonts w:ascii="Helvetica Neue" w:hAnsi="Helvetica Neue" w:hint="eastAsia"/>
          <w:sz w:val="24"/>
          <w:shd w:val="clear" w:color="auto" w:fill="FFFFFF"/>
        </w:rPr>
        <w:t>在</w:t>
      </w:r>
      <w:r w:rsidR="00306183" w:rsidRPr="00122F57">
        <w:rPr>
          <w:rFonts w:ascii="Helvetica Neue" w:hAnsi="Helvetica Neue" w:hint="eastAsia"/>
          <w:sz w:val="24"/>
          <w:shd w:val="clear" w:color="auto" w:fill="FFFFFF"/>
        </w:rPr>
        <w:t>本项目</w:t>
      </w:r>
      <w:r w:rsidR="00993785" w:rsidRPr="00122F57">
        <w:rPr>
          <w:rFonts w:ascii="Helvetica Neue" w:hAnsi="Helvetica Neue" w:hint="eastAsia"/>
          <w:sz w:val="24"/>
          <w:shd w:val="clear" w:color="auto" w:fill="FFFFFF"/>
        </w:rPr>
        <w:t>招标公告的附件中</w:t>
      </w:r>
      <w:r w:rsidR="00993785" w:rsidRPr="00122F57">
        <w:rPr>
          <w:rFonts w:ascii="Helvetica Neue" w:hAnsi="Helvetica Neue" w:hint="eastAsia"/>
          <w:b/>
          <w:sz w:val="24"/>
          <w:shd w:val="clear" w:color="auto" w:fill="FFFFFF"/>
        </w:rPr>
        <w:t>自行下载</w:t>
      </w:r>
      <w:r w:rsidRPr="00122F57">
        <w:rPr>
          <w:rFonts w:ascii="Helvetica Neue" w:hAnsi="Helvetica Neue" w:hint="eastAsia"/>
          <w:b/>
          <w:sz w:val="24"/>
          <w:shd w:val="clear" w:color="auto" w:fill="FFFFFF"/>
        </w:rPr>
        <w:t>招标文件</w:t>
      </w:r>
      <w:r w:rsidR="00FF0773" w:rsidRPr="00122F57">
        <w:rPr>
          <w:rFonts w:ascii="Helvetica Neue" w:hAnsi="Helvetica Neue" w:hint="eastAsia"/>
          <w:sz w:val="24"/>
          <w:shd w:val="clear" w:color="auto" w:fill="FFFFFF"/>
        </w:rPr>
        <w:t>电子版</w:t>
      </w:r>
      <w:r w:rsidRPr="00122F57">
        <w:rPr>
          <w:rFonts w:ascii="Helvetica Neue" w:hAnsi="Helvetica Neue" w:hint="eastAsia"/>
          <w:sz w:val="24"/>
          <w:shd w:val="clear" w:color="auto" w:fill="FFFFFF"/>
        </w:rPr>
        <w:t>（</w:t>
      </w:r>
      <w:r w:rsidRPr="00122F57">
        <w:rPr>
          <w:rFonts w:ascii="Helvetica Neue" w:hAnsi="Helvetica Neue" w:hint="eastAsia"/>
          <w:sz w:val="24"/>
          <w:shd w:val="clear" w:color="auto" w:fill="FFFFFF"/>
        </w:rPr>
        <w:t>pdf</w:t>
      </w:r>
      <w:r w:rsidRPr="00122F57">
        <w:rPr>
          <w:rFonts w:ascii="Helvetica Neue" w:hAnsi="Helvetica Neue" w:hint="eastAsia"/>
          <w:sz w:val="24"/>
          <w:shd w:val="clear" w:color="auto" w:fill="FFFFFF"/>
        </w:rPr>
        <w:lastRenderedPageBreak/>
        <w:t>格式或</w:t>
      </w:r>
      <w:r w:rsidRPr="00122F57">
        <w:rPr>
          <w:rFonts w:ascii="Helvetica Neue" w:hAnsi="Helvetica Neue" w:hint="eastAsia"/>
          <w:sz w:val="24"/>
          <w:shd w:val="clear" w:color="auto" w:fill="FFFFFF"/>
        </w:rPr>
        <w:t>word</w:t>
      </w:r>
      <w:r w:rsidRPr="00122F57">
        <w:rPr>
          <w:rFonts w:ascii="Helvetica Neue" w:hAnsi="Helvetica Neue" w:hint="eastAsia"/>
          <w:sz w:val="24"/>
          <w:shd w:val="clear" w:color="auto" w:fill="FFFFFF"/>
        </w:rPr>
        <w:t>格式）</w:t>
      </w:r>
      <w:r w:rsidR="00993785" w:rsidRPr="00122F57">
        <w:rPr>
          <w:rFonts w:ascii="Helvetica Neue" w:hAnsi="Helvetica Neue" w:hint="eastAsia"/>
          <w:sz w:val="24"/>
          <w:shd w:val="clear" w:color="auto" w:fill="FFFFFF"/>
        </w:rPr>
        <w:t>。</w:t>
      </w:r>
    </w:p>
    <w:p w:rsidR="00DD01BD" w:rsidRPr="00122F57" w:rsidRDefault="0087012D" w:rsidP="00DD01BD">
      <w:pPr>
        <w:numPr>
          <w:ilvl w:val="0"/>
          <w:numId w:val="2"/>
        </w:numPr>
        <w:spacing w:line="520" w:lineRule="exact"/>
        <w:rPr>
          <w:rFonts w:ascii="宋体" w:hAnsi="宋体"/>
          <w:sz w:val="24"/>
        </w:rPr>
      </w:pPr>
      <w:r w:rsidRPr="00122F57">
        <w:rPr>
          <w:rFonts w:ascii="宋体" w:hAnsi="宋体" w:hint="eastAsia"/>
          <w:sz w:val="24"/>
        </w:rPr>
        <w:t>报名</w:t>
      </w:r>
      <w:r w:rsidR="00DF787F" w:rsidRPr="00122F57">
        <w:rPr>
          <w:rFonts w:ascii="宋体" w:hAnsi="宋体" w:hint="eastAsia"/>
          <w:sz w:val="24"/>
        </w:rPr>
        <w:t>联系人：</w:t>
      </w:r>
      <w:r w:rsidR="00DF787F" w:rsidRPr="00122F57">
        <w:rPr>
          <w:rFonts w:ascii="宋体" w:hAnsi="宋体" w:hint="eastAsia"/>
          <w:b/>
          <w:sz w:val="24"/>
        </w:rPr>
        <w:t>肖老师</w:t>
      </w:r>
      <w:r w:rsidR="00DF787F" w:rsidRPr="00122F57">
        <w:rPr>
          <w:rFonts w:ascii="宋体" w:hAnsi="宋体" w:hint="eastAsia"/>
          <w:sz w:val="24"/>
        </w:rPr>
        <w:t>；联系电话：</w:t>
      </w:r>
      <w:r w:rsidR="00DF787F" w:rsidRPr="00122F57">
        <w:rPr>
          <w:rFonts w:ascii="宋体" w:hAnsi="宋体" w:hint="eastAsia"/>
          <w:b/>
          <w:sz w:val="24"/>
        </w:rPr>
        <w:t>020-84096217</w:t>
      </w:r>
      <w:r w:rsidR="00DF787F" w:rsidRPr="00122F57">
        <w:rPr>
          <w:rFonts w:ascii="宋体" w:hAnsi="宋体" w:hint="eastAsia"/>
          <w:sz w:val="24"/>
        </w:rPr>
        <w:t>。</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投标截止及开标时间</w:t>
      </w:r>
      <w:r w:rsidRPr="00122F57">
        <w:rPr>
          <w:rFonts w:ascii="宋体" w:hAnsi="宋体" w:hint="eastAsia"/>
          <w:b/>
          <w:sz w:val="24"/>
        </w:rPr>
        <w:t>和</w:t>
      </w:r>
      <w:r w:rsidRPr="00122F57">
        <w:rPr>
          <w:rFonts w:ascii="宋体" w:hAnsi="宋体"/>
          <w:b/>
          <w:sz w:val="24"/>
        </w:rPr>
        <w:t>地点</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递交投标文件时间：</w:t>
      </w:r>
      <w:r w:rsidR="009F4F2F" w:rsidRPr="00122F57">
        <w:rPr>
          <w:rFonts w:ascii="宋体" w:hAnsi="宋体"/>
          <w:b/>
          <w:sz w:val="24"/>
          <w:u w:val="single"/>
        </w:rPr>
        <w:t>20</w:t>
      </w:r>
      <w:r w:rsidR="009F4F2F" w:rsidRPr="00122F57">
        <w:rPr>
          <w:rFonts w:ascii="宋体" w:hAnsi="宋体" w:hint="eastAsia"/>
          <w:b/>
          <w:sz w:val="24"/>
          <w:u w:val="single"/>
        </w:rPr>
        <w:t>21</w:t>
      </w:r>
      <w:r w:rsidR="00A10231" w:rsidRPr="00122F57">
        <w:rPr>
          <w:rFonts w:ascii="宋体" w:hAnsi="宋体"/>
          <w:b/>
          <w:sz w:val="24"/>
          <w:u w:val="single"/>
        </w:rPr>
        <w:t>年</w:t>
      </w:r>
      <w:r w:rsidR="00DB0CC3">
        <w:rPr>
          <w:rFonts w:ascii="宋体" w:hAnsi="宋体" w:hint="eastAsia"/>
          <w:b/>
          <w:sz w:val="24"/>
          <w:u w:val="single"/>
        </w:rPr>
        <w:t>8</w:t>
      </w:r>
      <w:r w:rsidRPr="00122F57">
        <w:rPr>
          <w:rFonts w:ascii="宋体" w:hAnsi="宋体"/>
          <w:b/>
          <w:sz w:val="24"/>
          <w:u w:val="single"/>
        </w:rPr>
        <w:t>月</w:t>
      </w:r>
      <w:r w:rsidR="00DB0CC3">
        <w:rPr>
          <w:rFonts w:ascii="宋体" w:hAnsi="宋体" w:hint="eastAsia"/>
          <w:b/>
          <w:sz w:val="24"/>
          <w:u w:val="single"/>
        </w:rPr>
        <w:t>4</w:t>
      </w:r>
      <w:r w:rsidR="00770527" w:rsidRPr="00122F57">
        <w:rPr>
          <w:rFonts w:ascii="宋体" w:hAnsi="宋体"/>
          <w:b/>
          <w:sz w:val="24"/>
          <w:u w:val="single"/>
        </w:rPr>
        <w:t>日</w:t>
      </w:r>
      <w:r w:rsidR="008C2BB4" w:rsidRPr="00122F57">
        <w:rPr>
          <w:rFonts w:ascii="宋体" w:hAnsi="宋体" w:hint="eastAsia"/>
          <w:b/>
          <w:sz w:val="24"/>
          <w:u w:val="single"/>
        </w:rPr>
        <w:t>上</w:t>
      </w:r>
      <w:r w:rsidR="00770527" w:rsidRPr="00122F57">
        <w:rPr>
          <w:rFonts w:ascii="宋体" w:hAnsi="宋体" w:hint="eastAsia"/>
          <w:b/>
          <w:sz w:val="24"/>
          <w:u w:val="single"/>
        </w:rPr>
        <w:t>午</w:t>
      </w:r>
      <w:r w:rsidR="008C2BB4" w:rsidRPr="00122F57">
        <w:rPr>
          <w:rFonts w:ascii="宋体" w:hAnsi="宋体" w:hint="eastAsia"/>
          <w:b/>
          <w:sz w:val="24"/>
          <w:u w:val="single"/>
        </w:rPr>
        <w:t>9</w:t>
      </w:r>
      <w:r w:rsidR="00770527" w:rsidRPr="00122F57">
        <w:rPr>
          <w:rFonts w:ascii="宋体" w:hAnsi="宋体"/>
          <w:b/>
          <w:sz w:val="24"/>
          <w:u w:val="single"/>
        </w:rPr>
        <w:t>:</w:t>
      </w:r>
      <w:r w:rsidR="00770527" w:rsidRPr="00122F57">
        <w:rPr>
          <w:rFonts w:ascii="宋体" w:hAnsi="宋体" w:hint="eastAsia"/>
          <w:b/>
          <w:sz w:val="24"/>
          <w:u w:val="single"/>
        </w:rPr>
        <w:t>0</w:t>
      </w:r>
      <w:r w:rsidR="00770527" w:rsidRPr="00122F57">
        <w:rPr>
          <w:rFonts w:ascii="宋体" w:hAnsi="宋体"/>
          <w:b/>
          <w:sz w:val="24"/>
          <w:u w:val="single"/>
        </w:rPr>
        <w:t>0～</w:t>
      </w:r>
      <w:r w:rsidR="008C2BB4" w:rsidRPr="00122F57">
        <w:rPr>
          <w:rFonts w:ascii="宋体" w:hAnsi="宋体" w:hint="eastAsia"/>
          <w:b/>
          <w:sz w:val="24"/>
          <w:u w:val="single"/>
        </w:rPr>
        <w:t>9</w:t>
      </w:r>
      <w:r w:rsidR="00770527" w:rsidRPr="00122F57">
        <w:rPr>
          <w:rFonts w:ascii="宋体" w:hAnsi="宋体"/>
          <w:b/>
          <w:sz w:val="24"/>
          <w:u w:val="single"/>
        </w:rPr>
        <w:t>:30</w:t>
      </w:r>
      <w:r w:rsidRPr="00122F57">
        <w:rPr>
          <w:rFonts w:ascii="宋体" w:hAnsi="宋体" w:hint="eastAsia"/>
          <w:b/>
          <w:sz w:val="24"/>
          <w:u w:val="single"/>
        </w:rPr>
        <w:t>。</w:t>
      </w:r>
    </w:p>
    <w:p w:rsidR="001A55EA" w:rsidRPr="00122F57" w:rsidRDefault="001A55EA" w:rsidP="00E46C56">
      <w:pPr>
        <w:numPr>
          <w:ilvl w:val="0"/>
          <w:numId w:val="85"/>
        </w:numPr>
        <w:spacing w:line="520" w:lineRule="exact"/>
        <w:rPr>
          <w:rFonts w:ascii="宋体" w:hAnsi="宋体"/>
          <w:sz w:val="24"/>
        </w:rPr>
      </w:pPr>
      <w:r w:rsidRPr="00122F57">
        <w:rPr>
          <w:rFonts w:ascii="宋体" w:hAnsi="宋体"/>
          <w:bCs/>
          <w:sz w:val="24"/>
          <w:lang w:val="zh-TW" w:eastAsia="zh-TW"/>
        </w:rPr>
        <w:t>递交投标文件</w:t>
      </w:r>
      <w:r w:rsidR="00F462D6" w:rsidRPr="00122F57">
        <w:rPr>
          <w:rFonts w:ascii="宋体" w:hAnsi="宋体" w:hint="eastAsia"/>
          <w:bCs/>
          <w:sz w:val="24"/>
          <w:lang w:val="zh-TW"/>
        </w:rPr>
        <w:t>、开标</w:t>
      </w:r>
      <w:r w:rsidRPr="00122F57">
        <w:rPr>
          <w:rFonts w:ascii="宋体" w:hAnsi="宋体"/>
          <w:bCs/>
          <w:sz w:val="24"/>
          <w:lang w:val="zh-TW" w:eastAsia="zh-TW"/>
        </w:rPr>
        <w:t>地点：</w:t>
      </w:r>
      <w:r w:rsidR="00F462D6"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00F462D6" w:rsidRPr="00122F57">
        <w:rPr>
          <w:rFonts w:ascii="宋体" w:hAnsi="宋体" w:hint="eastAsia"/>
          <w:b/>
          <w:sz w:val="24"/>
          <w:u w:val="single"/>
        </w:rPr>
        <w:t>开标室801-2（广州市海珠区仑头路21号综合楼八楼）</w:t>
      </w:r>
      <w:r w:rsidR="00680CAE"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sz w:val="24"/>
        </w:rPr>
        <w:t>投标截止及开标时间：</w:t>
      </w:r>
      <w:r w:rsidR="009F4F2F" w:rsidRPr="00122F57">
        <w:rPr>
          <w:rFonts w:ascii="宋体" w:hAnsi="宋体" w:hint="eastAsia"/>
          <w:b/>
          <w:sz w:val="24"/>
          <w:u w:val="single"/>
        </w:rPr>
        <w:t>2021</w:t>
      </w:r>
      <w:r w:rsidR="009F4F2F" w:rsidRPr="00122F57">
        <w:rPr>
          <w:rFonts w:ascii="宋体" w:hAnsi="宋体"/>
          <w:b/>
          <w:sz w:val="24"/>
          <w:u w:val="single"/>
        </w:rPr>
        <w:t>年</w:t>
      </w:r>
      <w:r w:rsidR="00DB0CC3">
        <w:rPr>
          <w:rFonts w:ascii="宋体" w:hAnsi="宋体" w:hint="eastAsia"/>
          <w:b/>
          <w:sz w:val="24"/>
          <w:u w:val="single"/>
        </w:rPr>
        <w:t>8</w:t>
      </w:r>
      <w:r w:rsidRPr="00122F57">
        <w:rPr>
          <w:rFonts w:ascii="宋体" w:hAnsi="宋体"/>
          <w:b/>
          <w:sz w:val="24"/>
          <w:u w:val="single"/>
        </w:rPr>
        <w:t>月</w:t>
      </w:r>
      <w:r w:rsidR="00DB0CC3">
        <w:rPr>
          <w:rFonts w:ascii="宋体" w:hAnsi="宋体" w:hint="eastAsia"/>
          <w:b/>
          <w:sz w:val="24"/>
          <w:u w:val="single"/>
        </w:rPr>
        <w:t>4</w:t>
      </w:r>
      <w:r w:rsidR="00EB323F" w:rsidRPr="00122F57">
        <w:rPr>
          <w:rFonts w:ascii="宋体" w:hAnsi="宋体"/>
          <w:b/>
          <w:sz w:val="24"/>
          <w:u w:val="single"/>
        </w:rPr>
        <w:t>日</w:t>
      </w:r>
      <w:r w:rsidR="008C2BB4" w:rsidRPr="00122F57">
        <w:rPr>
          <w:rFonts w:ascii="宋体" w:hAnsi="宋体" w:hint="eastAsia"/>
          <w:b/>
          <w:sz w:val="24"/>
          <w:u w:val="single"/>
        </w:rPr>
        <w:t>上</w:t>
      </w:r>
      <w:r w:rsidR="006B77B7" w:rsidRPr="00122F57">
        <w:rPr>
          <w:rFonts w:ascii="宋体" w:hAnsi="宋体" w:hint="eastAsia"/>
          <w:b/>
          <w:sz w:val="24"/>
          <w:u w:val="single"/>
        </w:rPr>
        <w:t>午</w:t>
      </w:r>
      <w:r w:rsidR="008C2BB4" w:rsidRPr="00122F57">
        <w:rPr>
          <w:rFonts w:ascii="宋体" w:hAnsi="宋体" w:hint="eastAsia"/>
          <w:b/>
          <w:sz w:val="24"/>
          <w:u w:val="single"/>
        </w:rPr>
        <w:t>9</w:t>
      </w:r>
      <w:r w:rsidR="00EB323F" w:rsidRPr="00122F57">
        <w:rPr>
          <w:rFonts w:ascii="宋体" w:hAnsi="宋体"/>
          <w:b/>
          <w:sz w:val="24"/>
          <w:u w:val="single"/>
        </w:rPr>
        <w:t>:30</w:t>
      </w:r>
      <w:r w:rsidRPr="00122F57">
        <w:rPr>
          <w:rFonts w:ascii="宋体" w:hAnsi="宋体" w:hint="eastAsia"/>
          <w:b/>
          <w:sz w:val="24"/>
          <w:u w:val="single"/>
        </w:rPr>
        <w:t>。</w:t>
      </w:r>
    </w:p>
    <w:p w:rsidR="000E2C9D" w:rsidRPr="00122F57" w:rsidRDefault="000E2C9D" w:rsidP="00E46C56">
      <w:pPr>
        <w:numPr>
          <w:ilvl w:val="0"/>
          <w:numId w:val="85"/>
        </w:numPr>
        <w:spacing w:line="520" w:lineRule="exact"/>
        <w:rPr>
          <w:rFonts w:ascii="宋体" w:hAnsi="宋体"/>
          <w:sz w:val="24"/>
        </w:rPr>
      </w:pPr>
      <w:r w:rsidRPr="00122F57">
        <w:rPr>
          <w:rFonts w:ascii="宋体" w:hAnsi="宋体" w:hint="eastAsia"/>
          <w:sz w:val="24"/>
        </w:rPr>
        <w:t>评标</w:t>
      </w:r>
      <w:r w:rsidRPr="00122F57">
        <w:rPr>
          <w:rFonts w:ascii="宋体" w:hAnsi="宋体"/>
          <w:sz w:val="24"/>
        </w:rPr>
        <w:t>地点：</w:t>
      </w:r>
      <w:r w:rsidRPr="00122F57">
        <w:rPr>
          <w:rFonts w:ascii="宋体" w:hAnsi="宋体" w:hint="eastAsia"/>
          <w:b/>
          <w:sz w:val="24"/>
          <w:u w:val="single"/>
        </w:rPr>
        <w:t>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评标室801-1（广州市海珠区仑头路21号综合楼八楼）</w:t>
      </w:r>
      <w:r w:rsidRPr="00122F57">
        <w:rPr>
          <w:rFonts w:ascii="宋体" w:hAnsi="宋体" w:hint="eastAsia"/>
          <w:sz w:val="24"/>
        </w:rPr>
        <w:t>。</w:t>
      </w:r>
    </w:p>
    <w:p w:rsidR="00E315D7" w:rsidRPr="00122F57" w:rsidRDefault="00E315D7" w:rsidP="00E315D7">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注意事项</w:t>
      </w:r>
    </w:p>
    <w:p w:rsidR="001E7D72" w:rsidRPr="00122F57" w:rsidRDefault="00312F4A" w:rsidP="001E7D72">
      <w:pPr>
        <w:pStyle w:val="Aff"/>
        <w:spacing w:line="500" w:lineRule="exact"/>
        <w:ind w:left="1391"/>
        <w:rPr>
          <w:rFonts w:ascii="宋体" w:eastAsia="宋体" w:hAnsi="宋体" w:cs="宋体"/>
          <w:color w:val="auto"/>
          <w:sz w:val="24"/>
          <w:szCs w:val="24"/>
          <w:shd w:val="clear" w:color="auto" w:fill="FFFFFF"/>
          <w:lang w:val="zh-TW" w:eastAsia="zh-TW"/>
        </w:rPr>
      </w:pPr>
      <w:r w:rsidRPr="00122F57">
        <w:rPr>
          <w:rFonts w:ascii="宋体" w:eastAsia="宋体" w:hAnsi="宋体" w:hint="eastAsia"/>
          <w:color w:val="auto"/>
          <w:sz w:val="24"/>
          <w:szCs w:val="24"/>
        </w:rPr>
        <w:t>因疫情防控需要，投标人进入学校及投标须满足以下条件</w:t>
      </w:r>
      <w:r w:rsidR="001E7D72"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投标人须提前在微信小程序“粤省事”粤康码健康申报功能中如实登记个人近期旅居史、接触史、身体健康状况、来粤方式等情况。须持</w:t>
      </w:r>
      <w:r w:rsidRPr="00122F57">
        <w:rPr>
          <w:rFonts w:ascii="宋体" w:eastAsia="宋体" w:hAnsi="宋体" w:hint="eastAsia"/>
          <w:b/>
          <w:color w:val="auto"/>
          <w:sz w:val="24"/>
          <w:szCs w:val="24"/>
        </w:rPr>
        <w:t>粤康码电子健康码绿码</w:t>
      </w:r>
      <w:r w:rsidRPr="00122F57">
        <w:rPr>
          <w:rFonts w:ascii="宋体" w:eastAsia="宋体" w:hAnsi="宋体" w:hint="eastAsia"/>
          <w:color w:val="auto"/>
          <w:sz w:val="24"/>
          <w:szCs w:val="24"/>
        </w:rPr>
        <w:t>。</w:t>
      </w:r>
    </w:p>
    <w:p w:rsidR="001E7D72" w:rsidRPr="00122F57" w:rsidRDefault="001E7D72" w:rsidP="00E46C56">
      <w:pPr>
        <w:pStyle w:val="Aff"/>
        <w:numPr>
          <w:ilvl w:val="0"/>
          <w:numId w:val="87"/>
        </w:numPr>
        <w:spacing w:line="500" w:lineRule="exact"/>
        <w:rPr>
          <w:rFonts w:ascii="宋体" w:hAnsi="宋体"/>
          <w:b/>
          <w:color w:val="auto"/>
          <w:sz w:val="24"/>
        </w:rPr>
      </w:pPr>
      <w:r w:rsidRPr="00122F57">
        <w:rPr>
          <w:rFonts w:ascii="宋体" w:eastAsia="宋体" w:hAnsi="宋体" w:hint="eastAsia"/>
          <w:color w:val="auto"/>
          <w:sz w:val="24"/>
          <w:szCs w:val="24"/>
        </w:rPr>
        <w:t>投标人须遵守学校疫情防控相关要求，有序进学校或开标室，不聚集聊天，与人保持间隔1米以上。同时，投标人均应主动出示粤康码等电子健康码绿码，接受体温检测，并</w:t>
      </w:r>
      <w:r w:rsidRPr="00122F57">
        <w:rPr>
          <w:rFonts w:ascii="宋体" w:eastAsia="宋体" w:hAnsi="宋体" w:hint="eastAsia"/>
          <w:b/>
          <w:color w:val="auto"/>
          <w:sz w:val="24"/>
          <w:szCs w:val="24"/>
        </w:rPr>
        <w:t>全程佩戴一次性医用口罩</w:t>
      </w:r>
      <w:r w:rsidRPr="00122F57">
        <w:rPr>
          <w:rFonts w:ascii="宋体" w:eastAsia="宋体" w:hAnsi="宋体" w:hint="eastAsia"/>
          <w:color w:val="auto"/>
          <w:sz w:val="24"/>
          <w:szCs w:val="24"/>
        </w:rPr>
        <w:t>。如粤康码等电子健康码为红码、黄码或体温≥37.3℃，不得进入学校。</w:t>
      </w:r>
    </w:p>
    <w:p w:rsidR="00312F4A" w:rsidRPr="00122F57" w:rsidRDefault="00312F4A" w:rsidP="00E46C56">
      <w:pPr>
        <w:pStyle w:val="Aff"/>
        <w:numPr>
          <w:ilvl w:val="0"/>
          <w:numId w:val="87"/>
        </w:numPr>
        <w:spacing w:line="500" w:lineRule="exact"/>
        <w:rPr>
          <w:rFonts w:ascii="宋体" w:eastAsia="宋体" w:hAnsi="宋体"/>
          <w:color w:val="auto"/>
          <w:sz w:val="24"/>
          <w:szCs w:val="24"/>
        </w:rPr>
      </w:pPr>
      <w:r w:rsidRPr="00122F57">
        <w:rPr>
          <w:rFonts w:ascii="宋体" w:eastAsia="宋体" w:hAnsi="宋体" w:hint="eastAsia"/>
          <w:color w:val="auto"/>
          <w:sz w:val="24"/>
          <w:szCs w:val="24"/>
        </w:rPr>
        <w:t>开标会结束后，投标人应立即离开学校。</w:t>
      </w:r>
    </w:p>
    <w:p w:rsidR="000E2C9D" w:rsidRPr="00122F57" w:rsidRDefault="000E2C9D" w:rsidP="001E7D72">
      <w:pPr>
        <w:numPr>
          <w:ilvl w:val="0"/>
          <w:numId w:val="1"/>
        </w:numPr>
        <w:tabs>
          <w:tab w:val="left" w:pos="0"/>
          <w:tab w:val="left" w:pos="796"/>
        </w:tabs>
        <w:spacing w:line="520" w:lineRule="exact"/>
        <w:ind w:hanging="540"/>
        <w:rPr>
          <w:rFonts w:ascii="宋体" w:hAnsi="宋体"/>
          <w:b/>
          <w:sz w:val="24"/>
        </w:rPr>
      </w:pPr>
      <w:r w:rsidRPr="00122F57">
        <w:rPr>
          <w:rFonts w:ascii="宋体" w:hAnsi="宋体"/>
          <w:b/>
          <w:sz w:val="24"/>
        </w:rPr>
        <w:t>信息发布</w:t>
      </w:r>
      <w:r w:rsidRPr="00122F57">
        <w:rPr>
          <w:rFonts w:ascii="宋体" w:hAnsi="宋体" w:hint="eastAsia"/>
          <w:b/>
          <w:sz w:val="24"/>
        </w:rPr>
        <w:t>媒体</w:t>
      </w:r>
    </w:p>
    <w:p w:rsidR="00DF787F" w:rsidRPr="00122F57" w:rsidRDefault="00DF787F" w:rsidP="00DF787F">
      <w:pPr>
        <w:adjustRightInd w:val="0"/>
        <w:snapToGrid w:val="0"/>
        <w:spacing w:line="520" w:lineRule="exact"/>
        <w:ind w:firstLineChars="200" w:firstLine="480"/>
        <w:rPr>
          <w:rFonts w:ascii="宋体" w:hAnsi="宋体"/>
          <w:sz w:val="24"/>
        </w:rPr>
      </w:pPr>
      <w:r w:rsidRPr="00122F57">
        <w:rPr>
          <w:rFonts w:ascii="宋体" w:hAnsi="宋体" w:hint="eastAsia"/>
          <w:sz w:val="24"/>
        </w:rPr>
        <w:t>凡与本项目相关的澄清、变更以及中标结果等信息均发布在广东财经大学采购</w:t>
      </w:r>
      <w:r w:rsidRPr="00122F57">
        <w:rPr>
          <w:rFonts w:ascii="宋体" w:hAnsi="宋体" w:hint="eastAsia"/>
          <w:spacing w:val="-12"/>
          <w:sz w:val="24"/>
        </w:rPr>
        <w:t>网站（http://bidding.gdufe.edu.cn/）</w:t>
      </w:r>
      <w:r w:rsidRPr="00122F57">
        <w:rPr>
          <w:rFonts w:ascii="宋体" w:hAnsi="宋体" w:hint="eastAsia"/>
          <w:sz w:val="24"/>
        </w:rPr>
        <w:t>。如有不一致，以发布在广东财经大学采购网站的文本为准。</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期望得到的协助与配合</w:t>
      </w:r>
    </w:p>
    <w:p w:rsidR="000E2C9D" w:rsidRPr="00122F57" w:rsidRDefault="000E2C9D">
      <w:pPr>
        <w:snapToGrid w:val="0"/>
        <w:spacing w:line="520" w:lineRule="exact"/>
        <w:ind w:firstLineChars="200" w:firstLine="480"/>
        <w:rPr>
          <w:rFonts w:ascii="宋体" w:hAnsi="宋体" w:cs="Tahoma"/>
          <w:sz w:val="24"/>
        </w:rPr>
      </w:pPr>
      <w:r w:rsidRPr="00122F57">
        <w:rPr>
          <w:rFonts w:ascii="宋体" w:hAnsi="宋体" w:cs="Tahoma" w:hint="eastAsia"/>
          <w:sz w:val="24"/>
        </w:rPr>
        <w:t>为了提高招标采购效率，节约社会交易成本及时间，希望报名并购买了招标文件，而又决定不参加本次招标的投标人，请在投标截止时间3</w:t>
      </w:r>
      <w:r w:rsidR="00DF787F" w:rsidRPr="00122F57">
        <w:rPr>
          <w:rFonts w:ascii="宋体" w:hAnsi="宋体" w:cs="Tahoma" w:hint="eastAsia"/>
          <w:sz w:val="24"/>
        </w:rPr>
        <w:t>天</w:t>
      </w:r>
      <w:r w:rsidRPr="00122F57">
        <w:rPr>
          <w:rFonts w:ascii="宋体" w:hAnsi="宋体" w:cs="Tahoma" w:hint="eastAsia"/>
          <w:sz w:val="24"/>
        </w:rPr>
        <w:t>前按下述联系</w:t>
      </w:r>
      <w:r w:rsidRPr="00122F57">
        <w:rPr>
          <w:rFonts w:ascii="宋体" w:hAnsi="宋体" w:cs="Tahoma" w:hint="eastAsia"/>
          <w:sz w:val="24"/>
        </w:rPr>
        <w:lastRenderedPageBreak/>
        <w:t>方式书面告知我们</w:t>
      </w:r>
      <w:r w:rsidR="006005D6" w:rsidRPr="00122F57">
        <w:rPr>
          <w:rFonts w:ascii="宋体" w:hAnsi="宋体" w:cs="Tahoma" w:hint="eastAsia"/>
          <w:sz w:val="24"/>
        </w:rPr>
        <w:t>（</w:t>
      </w:r>
      <w:r w:rsidR="006005D6" w:rsidRPr="00122F57">
        <w:rPr>
          <w:rFonts w:ascii="宋体" w:hAnsi="宋体" w:cs="Tahoma" w:hint="eastAsia"/>
          <w:b/>
          <w:sz w:val="24"/>
        </w:rPr>
        <w:t>联系人：肖老师，办公电话：020-84096217</w:t>
      </w:r>
      <w:r w:rsidR="006005D6" w:rsidRPr="00122F57">
        <w:rPr>
          <w:rFonts w:ascii="宋体" w:hAnsi="宋体" w:cs="Tahoma" w:hint="eastAsia"/>
          <w:sz w:val="24"/>
        </w:rPr>
        <w:t>）</w:t>
      </w:r>
      <w:r w:rsidRPr="00122F57">
        <w:rPr>
          <w:rFonts w:ascii="宋体" w:hAnsi="宋体" w:cs="Tahoma" w:hint="eastAsia"/>
          <w:sz w:val="24"/>
        </w:rPr>
        <w:t>。对您的支持与配合，谨此致谢。</w:t>
      </w:r>
    </w:p>
    <w:p w:rsidR="000E2C9D" w:rsidRPr="00122F57" w:rsidRDefault="000E2C9D" w:rsidP="00BC4972">
      <w:pPr>
        <w:numPr>
          <w:ilvl w:val="0"/>
          <w:numId w:val="1"/>
        </w:numPr>
        <w:tabs>
          <w:tab w:val="left" w:pos="0"/>
          <w:tab w:val="left" w:pos="796"/>
        </w:tabs>
        <w:spacing w:line="520" w:lineRule="exact"/>
        <w:ind w:hanging="540"/>
        <w:rPr>
          <w:rFonts w:ascii="宋体" w:hAnsi="宋体"/>
          <w:b/>
          <w:sz w:val="24"/>
        </w:rPr>
      </w:pPr>
      <w:r w:rsidRPr="00122F57">
        <w:rPr>
          <w:rFonts w:ascii="宋体" w:hAnsi="宋体" w:hint="eastAsia"/>
          <w:b/>
          <w:sz w:val="24"/>
        </w:rPr>
        <w:t>招标</w:t>
      </w:r>
      <w:r w:rsidRPr="00122F57">
        <w:rPr>
          <w:rFonts w:ascii="宋体" w:hAnsi="宋体"/>
          <w:b/>
          <w:sz w:val="24"/>
        </w:rPr>
        <w:t>人</w:t>
      </w:r>
      <w:r w:rsidRPr="00122F57">
        <w:rPr>
          <w:rFonts w:ascii="宋体" w:hAnsi="宋体" w:hint="eastAsia"/>
          <w:b/>
          <w:sz w:val="24"/>
        </w:rPr>
        <w:t>及</w:t>
      </w:r>
      <w:r w:rsidRPr="00122F57">
        <w:rPr>
          <w:rFonts w:ascii="宋体" w:hAnsi="宋体"/>
          <w:b/>
          <w:sz w:val="24"/>
        </w:rPr>
        <w:t>联系方式</w:t>
      </w:r>
    </w:p>
    <w:tbl>
      <w:tblPr>
        <w:tblW w:w="0" w:type="auto"/>
        <w:jc w:val="center"/>
        <w:tblLayout w:type="fixed"/>
        <w:tblLook w:val="0000"/>
      </w:tblPr>
      <w:tblGrid>
        <w:gridCol w:w="562"/>
        <w:gridCol w:w="1598"/>
        <w:gridCol w:w="2261"/>
        <w:gridCol w:w="1577"/>
        <w:gridCol w:w="2462"/>
      </w:tblGrid>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招标人：</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广东财经大学</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联系人：</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曾老师</w:t>
            </w:r>
          </w:p>
        </w:tc>
      </w:tr>
      <w:tr w:rsidR="000E2C9D" w:rsidRPr="00122F57">
        <w:trPr>
          <w:jc w:val="center"/>
        </w:trPr>
        <w:tc>
          <w:tcPr>
            <w:tcW w:w="562" w:type="dxa"/>
          </w:tcPr>
          <w:p w:rsidR="000E2C9D" w:rsidRPr="00122F57" w:rsidRDefault="000E2C9D" w:rsidP="00AC3316">
            <w:pPr>
              <w:spacing w:line="360" w:lineRule="auto"/>
              <w:jc w:val="distribute"/>
              <w:rPr>
                <w:rFonts w:ascii="宋体" w:hAnsi="宋体"/>
                <w:sz w:val="24"/>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联系电话：</w:t>
            </w:r>
          </w:p>
        </w:tc>
        <w:tc>
          <w:tcPr>
            <w:tcW w:w="2261"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020-84097331</w:t>
            </w:r>
          </w:p>
        </w:tc>
        <w:tc>
          <w:tcPr>
            <w:tcW w:w="1577"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rPr>
              <w:t>传真电话：</w:t>
            </w:r>
          </w:p>
        </w:tc>
        <w:tc>
          <w:tcPr>
            <w:tcW w:w="2462" w:type="dxa"/>
          </w:tcPr>
          <w:p w:rsidR="000E2C9D" w:rsidRPr="00122F57" w:rsidRDefault="000E2C9D" w:rsidP="00AC3316">
            <w:pPr>
              <w:spacing w:line="360" w:lineRule="auto"/>
              <w:rPr>
                <w:rFonts w:ascii="宋体" w:hAnsi="宋体"/>
                <w:sz w:val="24"/>
              </w:rPr>
            </w:pPr>
            <w:r w:rsidRPr="00122F57">
              <w:rPr>
                <w:rFonts w:ascii="宋体" w:hAnsi="宋体" w:hint="eastAsia"/>
                <w:sz w:val="24"/>
              </w:rPr>
              <w:t>020-84096001</w:t>
            </w:r>
          </w:p>
        </w:tc>
      </w:tr>
      <w:tr w:rsidR="000E2C9D" w:rsidRPr="00122F57">
        <w:trPr>
          <w:trHeight w:val="80"/>
          <w:jc w:val="center"/>
        </w:trPr>
        <w:tc>
          <w:tcPr>
            <w:tcW w:w="562" w:type="dxa"/>
          </w:tcPr>
          <w:p w:rsidR="000E2C9D" w:rsidRPr="00122F57" w:rsidRDefault="000E2C9D" w:rsidP="00AC3316">
            <w:pPr>
              <w:spacing w:line="360" w:lineRule="auto"/>
              <w:jc w:val="distribute"/>
              <w:rPr>
                <w:rFonts w:ascii="宋体" w:hAnsi="宋体"/>
                <w:sz w:val="24"/>
                <w:lang w:val="zh-CN"/>
              </w:rPr>
            </w:pPr>
          </w:p>
        </w:tc>
        <w:tc>
          <w:tcPr>
            <w:tcW w:w="1598" w:type="dxa"/>
          </w:tcPr>
          <w:p w:rsidR="000E2C9D" w:rsidRPr="00122F57" w:rsidRDefault="000E2C9D" w:rsidP="00AC3316">
            <w:pPr>
              <w:spacing w:line="360" w:lineRule="auto"/>
              <w:jc w:val="distribute"/>
              <w:rPr>
                <w:rFonts w:ascii="宋体" w:hAnsi="宋体"/>
                <w:sz w:val="24"/>
              </w:rPr>
            </w:pPr>
            <w:r w:rsidRPr="00122F57">
              <w:rPr>
                <w:rFonts w:ascii="宋体" w:hAnsi="宋体" w:hint="eastAsia"/>
                <w:sz w:val="24"/>
                <w:lang w:val="zh-CN"/>
              </w:rPr>
              <w:t>联系地址：</w:t>
            </w:r>
          </w:p>
        </w:tc>
        <w:tc>
          <w:tcPr>
            <w:tcW w:w="6300" w:type="dxa"/>
            <w:gridSpan w:val="3"/>
          </w:tcPr>
          <w:p w:rsidR="000E2C9D" w:rsidRPr="00122F57" w:rsidRDefault="000E2C9D" w:rsidP="00AC3316">
            <w:pPr>
              <w:spacing w:line="360" w:lineRule="auto"/>
              <w:jc w:val="left"/>
              <w:rPr>
                <w:rFonts w:ascii="宋体" w:hAnsi="宋体"/>
                <w:sz w:val="24"/>
                <w:lang w:val="zh-CN"/>
              </w:rPr>
            </w:pPr>
            <w:r w:rsidRPr="00122F57">
              <w:rPr>
                <w:rFonts w:ascii="宋体" w:hAnsi="宋体" w:hint="eastAsia"/>
                <w:sz w:val="24"/>
              </w:rPr>
              <w:t>广东财经大学</w:t>
            </w:r>
            <w:r w:rsidR="00CA3702" w:rsidRPr="00122F57">
              <w:rPr>
                <w:rFonts w:ascii="宋体" w:hAnsi="宋体" w:hint="eastAsia"/>
                <w:sz w:val="24"/>
              </w:rPr>
              <w:t>采购与招投标中心</w:t>
            </w:r>
            <w:r w:rsidR="00DF787F" w:rsidRPr="00122F57">
              <w:rPr>
                <w:rFonts w:ascii="宋体" w:hAnsi="宋体" w:hint="eastAsia"/>
                <w:sz w:val="24"/>
              </w:rPr>
              <w:t>采购二科</w:t>
            </w:r>
            <w:r w:rsidRPr="00122F57">
              <w:rPr>
                <w:rFonts w:ascii="宋体" w:hAnsi="宋体" w:hint="eastAsia"/>
                <w:sz w:val="24"/>
              </w:rPr>
              <w:t>（广州市海珠区仑头路21号综合楼八楼812）</w:t>
            </w:r>
          </w:p>
        </w:tc>
      </w:tr>
    </w:tbl>
    <w:p w:rsidR="000E2C9D" w:rsidRPr="00122F57" w:rsidRDefault="000E2C9D" w:rsidP="001412EF">
      <w:pPr>
        <w:pStyle w:val="1"/>
        <w:spacing w:before="0" w:after="0" w:line="240" w:lineRule="auto"/>
        <w:jc w:val="center"/>
      </w:pPr>
      <w:r w:rsidRPr="00122F57">
        <w:br w:type="page"/>
      </w:r>
      <w:bookmarkStart w:id="5" w:name="_Toc280272729"/>
      <w:bookmarkStart w:id="6" w:name="_Toc78186240"/>
      <w:r w:rsidRPr="00122F57">
        <w:rPr>
          <w:rFonts w:hint="eastAsia"/>
        </w:rPr>
        <w:lastRenderedPageBreak/>
        <w:t>第二部分</w:t>
      </w:r>
      <w:r w:rsidRPr="00122F57">
        <w:rPr>
          <w:rFonts w:hint="eastAsia"/>
        </w:rPr>
        <w:t xml:space="preserve">  </w:t>
      </w:r>
      <w:r w:rsidRPr="00122F57">
        <w:rPr>
          <w:rFonts w:hint="eastAsia"/>
        </w:rPr>
        <w:t>项目内容及需求</w:t>
      </w:r>
      <w:bookmarkEnd w:id="5"/>
      <w:bookmarkEnd w:id="6"/>
    </w:p>
    <w:p w:rsidR="00CD337C" w:rsidRPr="00122F57" w:rsidRDefault="00CD337C" w:rsidP="001412EF"/>
    <w:p w:rsidR="003B3FD4" w:rsidRPr="008B1520" w:rsidRDefault="00043075" w:rsidP="00AD103C">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7" w:name="_Toc479604396"/>
      <w:bookmarkStart w:id="8" w:name="_Toc298325850"/>
      <w:bookmarkStart w:id="9" w:name="OLE_LINK44"/>
      <w:bookmarkStart w:id="10" w:name="_Toc78186241"/>
      <w:bookmarkEnd w:id="7"/>
      <w:r w:rsidRPr="00043075">
        <w:rPr>
          <w:rFonts w:asciiTheme="minorEastAsia" w:eastAsiaTheme="minorEastAsia" w:hAnsiTheme="minorEastAsia" w:cs="宋体" w:hint="eastAsia"/>
          <w:sz w:val="24"/>
          <w:szCs w:val="24"/>
        </w:rPr>
        <w:t>项目概况</w:t>
      </w:r>
      <w:bookmarkEnd w:id="10"/>
    </w:p>
    <w:p w:rsidR="003B3FD4"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Cs/>
          <w:sz w:val="24"/>
        </w:rPr>
      </w:pPr>
      <w:r w:rsidRPr="00043075">
        <w:rPr>
          <w:rFonts w:asciiTheme="minorEastAsia" w:eastAsiaTheme="minorEastAsia" w:hAnsiTheme="minorEastAsia" w:hint="eastAsia"/>
          <w:b/>
          <w:bCs/>
          <w:sz w:val="24"/>
        </w:rPr>
        <w:t>经费预算：</w:t>
      </w:r>
      <w:r w:rsidRPr="00043075">
        <w:rPr>
          <w:rFonts w:asciiTheme="minorEastAsia" w:eastAsiaTheme="minorEastAsia" w:hAnsiTheme="minorEastAsia" w:hint="eastAsia"/>
          <w:bCs/>
          <w:sz w:val="24"/>
        </w:rPr>
        <w:t>本项目维保部分</w:t>
      </w:r>
      <w:r w:rsidRPr="00043075">
        <w:rPr>
          <w:rFonts w:asciiTheme="minorEastAsia" w:eastAsiaTheme="minorEastAsia" w:hAnsiTheme="minorEastAsia"/>
          <w:bCs/>
          <w:sz w:val="24"/>
        </w:rPr>
        <w:t>,三年总预算为215604元人民币。维保费包含以下</w:t>
      </w:r>
      <w:r w:rsidRPr="00043075">
        <w:rPr>
          <w:rFonts w:asciiTheme="minorEastAsia" w:eastAsiaTheme="minorEastAsia" w:hAnsiTheme="minorEastAsia" w:hint="eastAsia"/>
          <w:bCs/>
          <w:sz w:val="24"/>
        </w:rPr>
        <w:t>含税费用：（</w:t>
      </w:r>
      <w:r w:rsidRPr="00043075">
        <w:rPr>
          <w:rFonts w:asciiTheme="minorEastAsia" w:eastAsiaTheme="minorEastAsia" w:hAnsiTheme="minorEastAsia"/>
          <w:bCs/>
          <w:sz w:val="24"/>
        </w:rPr>
        <w:t>1）执行本用户需求书“</w:t>
      </w:r>
      <w:r w:rsidRPr="00043075">
        <w:rPr>
          <w:rFonts w:asciiTheme="minorEastAsia" w:eastAsiaTheme="minorEastAsia" w:hAnsiTheme="minorEastAsia"/>
          <w:b/>
          <w:bCs/>
          <w:sz w:val="24"/>
        </w:rPr>
        <w:t>2.2维护保养服务内容及要求</w:t>
      </w:r>
      <w:r w:rsidRPr="00043075">
        <w:rPr>
          <w:rFonts w:asciiTheme="minorEastAsia" w:eastAsiaTheme="minorEastAsia" w:hAnsiTheme="minorEastAsia" w:hint="eastAsia"/>
          <w:bCs/>
          <w:sz w:val="24"/>
        </w:rPr>
        <w:t>”相关的一切费用；（</w:t>
      </w:r>
      <w:r w:rsidRPr="00043075">
        <w:rPr>
          <w:rFonts w:asciiTheme="minorEastAsia" w:eastAsiaTheme="minorEastAsia" w:hAnsiTheme="minorEastAsia"/>
          <w:bCs/>
          <w:sz w:val="24"/>
        </w:rPr>
        <w:t>2）单次</w:t>
      </w:r>
      <w:r w:rsidRPr="00043075">
        <w:rPr>
          <w:rFonts w:asciiTheme="minorEastAsia" w:eastAsiaTheme="minorEastAsia" w:hAnsiTheme="minorEastAsia" w:hint="eastAsia"/>
          <w:bCs/>
          <w:sz w:val="24"/>
        </w:rPr>
        <w:t>更换</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以内（含</w:t>
      </w:r>
      <w:r w:rsidRPr="00043075">
        <w:rPr>
          <w:rFonts w:asciiTheme="minorEastAsia" w:eastAsiaTheme="minorEastAsia" w:hAnsiTheme="minorEastAsia"/>
          <w:bCs/>
          <w:sz w:val="24"/>
        </w:rPr>
        <w:t>200元）</w:t>
      </w:r>
      <w:r w:rsidRPr="00043075">
        <w:rPr>
          <w:rFonts w:asciiTheme="minorEastAsia" w:eastAsiaTheme="minorEastAsia" w:hAnsiTheme="minorEastAsia" w:hint="eastAsia"/>
          <w:bCs/>
          <w:sz w:val="24"/>
        </w:rPr>
        <w:t>的设备材料费，安装人工费；（</w:t>
      </w:r>
      <w:r w:rsidRPr="00043075">
        <w:rPr>
          <w:rFonts w:asciiTheme="minorEastAsia" w:eastAsiaTheme="minorEastAsia" w:hAnsiTheme="minorEastAsia"/>
          <w:bCs/>
          <w:sz w:val="24"/>
        </w:rPr>
        <w:t>3）税费；（4）合同执行过程中应预见和不可预见费用。</w:t>
      </w:r>
    </w:p>
    <w:p w:rsidR="00DD0DF1"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bCs/>
          <w:sz w:val="24"/>
        </w:rPr>
      </w:pPr>
      <w:r w:rsidRPr="00043075">
        <w:rPr>
          <w:rFonts w:asciiTheme="minorEastAsia" w:eastAsiaTheme="minorEastAsia" w:hAnsiTheme="minorEastAsia" w:hint="eastAsia"/>
          <w:b/>
          <w:bCs/>
          <w:sz w:val="24"/>
        </w:rPr>
        <w:t>项目维保范围及维保服务期</w:t>
      </w:r>
    </w:p>
    <w:p w:rsidR="00DD0DF1"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维保范围：广东财经大学广州校区各水泵房供水设备及各楼宇排水系统。</w:t>
      </w:r>
    </w:p>
    <w:p w:rsidR="00FD4F03" w:rsidRPr="008B1520" w:rsidRDefault="00043075" w:rsidP="00AD103C">
      <w:pPr>
        <w:pStyle w:val="afb"/>
        <w:numPr>
          <w:ilvl w:val="0"/>
          <w:numId w:val="91"/>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维保服务期：自合同签订之日起三年。</w:t>
      </w:r>
    </w:p>
    <w:p w:rsidR="000134EB" w:rsidRPr="008B1520" w:rsidRDefault="00043075" w:rsidP="003612FA">
      <w:pPr>
        <w:numPr>
          <w:ilvl w:val="0"/>
          <w:numId w:val="89"/>
        </w:numPr>
        <w:adjustRightInd w:val="0"/>
        <w:snapToGrid w:val="0"/>
        <w:spacing w:line="360" w:lineRule="auto"/>
        <w:ind w:left="0" w:firstLineChars="200" w:firstLine="482"/>
        <w:jc w:val="left"/>
        <w:rPr>
          <w:rFonts w:asciiTheme="minorEastAsia" w:eastAsiaTheme="minorEastAsia" w:hAnsiTheme="minorEastAsia"/>
          <w:b/>
          <w:sz w:val="24"/>
        </w:rPr>
      </w:pPr>
      <w:r w:rsidRPr="00043075">
        <w:rPr>
          <w:rFonts w:asciiTheme="minorEastAsia" w:eastAsiaTheme="minorEastAsia" w:hAnsiTheme="minorEastAsia" w:hint="eastAsia"/>
          <w:b/>
          <w:sz w:val="24"/>
        </w:rPr>
        <w:t>本</w:t>
      </w:r>
      <w:r w:rsidRPr="00043075">
        <w:rPr>
          <w:rFonts w:asciiTheme="minorEastAsia" w:eastAsiaTheme="minorEastAsia" w:hAnsiTheme="minorEastAsia" w:hint="eastAsia"/>
          <w:b/>
          <w:bCs/>
          <w:sz w:val="24"/>
        </w:rPr>
        <w:t>招标文件</w:t>
      </w:r>
      <w:r w:rsidRPr="00043075">
        <w:rPr>
          <w:rFonts w:asciiTheme="minorEastAsia" w:eastAsiaTheme="minorEastAsia" w:hAnsiTheme="minorEastAsia" w:hint="eastAsia"/>
          <w:b/>
          <w:sz w:val="24"/>
        </w:rPr>
        <w:t>用户需求书中，凡标有“★”的条款均为实质性内容，投标人须作出实质性响应，负偏离或不满足</w:t>
      </w:r>
      <w:r w:rsidRPr="00043075">
        <w:rPr>
          <w:rStyle w:val="ab"/>
          <w:rFonts w:asciiTheme="minorEastAsia" w:eastAsiaTheme="minorEastAsia" w:hAnsiTheme="minorEastAsia" w:cs="仿宋_GB2312" w:hint="eastAsia"/>
          <w:sz w:val="24"/>
        </w:rPr>
        <w:t>其中</w:t>
      </w:r>
      <w:r w:rsidRPr="00043075">
        <w:rPr>
          <w:rFonts w:asciiTheme="minorEastAsia" w:eastAsiaTheme="minorEastAsia" w:hAnsiTheme="minorEastAsia" w:hint="eastAsia"/>
          <w:b/>
          <w:sz w:val="24"/>
        </w:rPr>
        <w:t>任一项按无效投标处理；凡标有“▲”的条款均为重要内容，负偏离或不满足将扣除相应的评审分值。</w:t>
      </w:r>
    </w:p>
    <w:p w:rsidR="0066051A" w:rsidRPr="008B1520" w:rsidRDefault="00043075" w:rsidP="003612FA">
      <w:pPr>
        <w:numPr>
          <w:ilvl w:val="0"/>
          <w:numId w:val="89"/>
        </w:numPr>
        <w:adjustRightInd w:val="0"/>
        <w:snapToGrid w:val="0"/>
        <w:spacing w:line="360" w:lineRule="auto"/>
        <w:ind w:left="0" w:firstLineChars="200" w:firstLine="482"/>
        <w:jc w:val="left"/>
        <w:rPr>
          <w:rStyle w:val="ab"/>
          <w:rFonts w:asciiTheme="minorEastAsia" w:eastAsiaTheme="minorEastAsia" w:hAnsiTheme="minorEastAsia"/>
          <w:b w:val="0"/>
          <w:sz w:val="24"/>
        </w:rPr>
      </w:pPr>
      <w:r w:rsidRPr="00043075">
        <w:rPr>
          <w:rStyle w:val="ab"/>
          <w:rFonts w:asciiTheme="minorEastAsia" w:eastAsiaTheme="minorEastAsia" w:hAnsiTheme="minorEastAsia" w:cs="仿宋_GB2312" w:hint="eastAsia"/>
          <w:sz w:val="24"/>
        </w:rPr>
        <w:t>勘察现场</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参加本项目的投标人请在</w:t>
      </w:r>
      <w:r w:rsidRPr="00043075">
        <w:rPr>
          <w:rStyle w:val="ab"/>
          <w:rFonts w:asciiTheme="minorEastAsia" w:eastAsiaTheme="minorEastAsia" w:hAnsiTheme="minorEastAsia" w:cs="仿宋_GB2312"/>
          <w:szCs w:val="24"/>
        </w:rPr>
        <w:t>2021年</w:t>
      </w:r>
      <w:r w:rsidR="00DB0CC3">
        <w:rPr>
          <w:rStyle w:val="ab"/>
          <w:rFonts w:asciiTheme="minorEastAsia" w:eastAsiaTheme="minorEastAsia" w:hAnsiTheme="minorEastAsia" w:cs="仿宋_GB2312" w:hint="eastAsia"/>
          <w:szCs w:val="24"/>
        </w:rPr>
        <w:t>7</w:t>
      </w:r>
      <w:r w:rsidRPr="00043075">
        <w:rPr>
          <w:rStyle w:val="ab"/>
          <w:rFonts w:asciiTheme="minorEastAsia" w:eastAsiaTheme="minorEastAsia" w:hAnsiTheme="minorEastAsia" w:cs="仿宋_GB2312" w:hint="eastAsia"/>
          <w:szCs w:val="24"/>
        </w:rPr>
        <w:t>月</w:t>
      </w:r>
      <w:r w:rsidR="00DB0CC3">
        <w:rPr>
          <w:rStyle w:val="ab"/>
          <w:rFonts w:asciiTheme="minorEastAsia" w:eastAsiaTheme="minorEastAsia" w:hAnsiTheme="minorEastAsia" w:cs="仿宋_GB2312" w:hint="eastAsia"/>
          <w:szCs w:val="24"/>
        </w:rPr>
        <w:t>29</w:t>
      </w:r>
      <w:r w:rsidRPr="00043075">
        <w:rPr>
          <w:rStyle w:val="ab"/>
          <w:rFonts w:asciiTheme="minorEastAsia" w:eastAsiaTheme="minorEastAsia" w:hAnsiTheme="minorEastAsia" w:cs="仿宋_GB2312" w:hint="eastAsia"/>
          <w:szCs w:val="24"/>
        </w:rPr>
        <w:t>日上午</w:t>
      </w:r>
      <w:r w:rsidRPr="00043075">
        <w:rPr>
          <w:rStyle w:val="ab"/>
          <w:rFonts w:asciiTheme="minorEastAsia" w:eastAsiaTheme="minorEastAsia" w:hAnsiTheme="minorEastAsia" w:cs="仿宋_GB2312"/>
          <w:szCs w:val="24"/>
        </w:rPr>
        <w:t>10：00</w:t>
      </w:r>
      <w:r w:rsidRPr="00043075">
        <w:rPr>
          <w:rFonts w:asciiTheme="minorEastAsia" w:eastAsiaTheme="minorEastAsia" w:hAnsiTheme="minorEastAsia" w:cs="仿宋_GB2312" w:hint="eastAsia"/>
          <w:szCs w:val="24"/>
        </w:rPr>
        <w:t>到广州校区（广州市海珠区仑头路</w:t>
      </w:r>
      <w:r w:rsidRPr="00043075">
        <w:rPr>
          <w:rFonts w:asciiTheme="minorEastAsia" w:eastAsiaTheme="minorEastAsia" w:hAnsiTheme="minorEastAsia" w:cs="仿宋_GB2312"/>
          <w:szCs w:val="24"/>
        </w:rPr>
        <w:t>21号）</w:t>
      </w:r>
      <w:r w:rsidR="00951606">
        <w:rPr>
          <w:rFonts w:asciiTheme="minorEastAsia" w:eastAsiaTheme="minorEastAsia" w:hAnsiTheme="minorEastAsia" w:cs="仿宋_GB2312" w:hint="eastAsia"/>
          <w:szCs w:val="24"/>
          <w:u w:val="single"/>
        </w:rPr>
        <w:t>教学楼</w:t>
      </w:r>
      <w:r w:rsidRPr="00043075">
        <w:rPr>
          <w:rFonts w:asciiTheme="minorEastAsia" w:eastAsiaTheme="minorEastAsia" w:hAnsiTheme="minorEastAsia" w:cs="仿宋_GB2312" w:hint="eastAsia"/>
          <w:szCs w:val="24"/>
        </w:rPr>
        <w:t>前集中，进行实地勘察。</w:t>
      </w:r>
    </w:p>
    <w:p w:rsidR="0066051A" w:rsidRPr="008B1520" w:rsidRDefault="00043075" w:rsidP="00AD103C">
      <w:pPr>
        <w:pStyle w:val="afb"/>
        <w:numPr>
          <w:ilvl w:val="0"/>
          <w:numId w:val="107"/>
        </w:numPr>
        <w:shd w:val="clear" w:color="auto" w:fill="FFFFFF"/>
        <w:adjustRightInd w:val="0"/>
        <w:snapToGrid w:val="0"/>
        <w:spacing w:line="360" w:lineRule="auto"/>
        <w:ind w:left="0" w:firstLineChars="200" w:firstLine="480"/>
        <w:rPr>
          <w:rFonts w:asciiTheme="minorEastAsia" w:eastAsiaTheme="minorEastAsia" w:hAnsiTheme="minorEastAsia" w:cs="仿宋_GB2312"/>
          <w:szCs w:val="24"/>
        </w:rPr>
      </w:pPr>
      <w:r w:rsidRPr="00043075">
        <w:rPr>
          <w:rFonts w:asciiTheme="minorEastAsia" w:eastAsiaTheme="minorEastAsia" w:hAnsiTheme="minorEastAsia" w:cs="仿宋_GB2312" w:hint="eastAsia"/>
          <w:szCs w:val="24"/>
        </w:rPr>
        <w:t>勘察现场联系人：黄俊生，电话：</w:t>
      </w:r>
      <w:r w:rsidRPr="00043075">
        <w:rPr>
          <w:rFonts w:asciiTheme="minorEastAsia" w:eastAsiaTheme="minorEastAsia" w:hAnsiTheme="minorEastAsia" w:cs="仿宋_GB2312"/>
          <w:szCs w:val="24"/>
        </w:rPr>
        <w:t xml:space="preserve">13556034197 </w:t>
      </w:r>
    </w:p>
    <w:p w:rsidR="00043075" w:rsidRPr="00043075" w:rsidRDefault="00043075" w:rsidP="00043075">
      <w:pPr>
        <w:pStyle w:val="afb"/>
        <w:shd w:val="clear" w:color="auto" w:fill="FFFFFF"/>
        <w:adjustRightInd w:val="0"/>
        <w:snapToGrid w:val="0"/>
        <w:spacing w:line="360" w:lineRule="auto"/>
        <w:ind w:firstLineChars="196" w:firstLine="472"/>
        <w:rPr>
          <w:rFonts w:asciiTheme="minorEastAsia" w:eastAsiaTheme="minorEastAsia" w:hAnsiTheme="minorEastAsia" w:cs="仿宋_GB2312"/>
          <w:b/>
          <w:szCs w:val="24"/>
        </w:rPr>
      </w:pPr>
      <w:r w:rsidRPr="00043075">
        <w:rPr>
          <w:rFonts w:asciiTheme="minorEastAsia" w:eastAsiaTheme="minorEastAsia" w:hAnsiTheme="minorEastAsia" w:hint="eastAsia"/>
          <w:b/>
          <w:bCs/>
          <w:snapToGrid w:val="0"/>
          <w:color w:val="000000"/>
          <w:kern w:val="0"/>
          <w:szCs w:val="24"/>
        </w:rPr>
        <w:t>注：现场勘察前需按照学校防疫要求提供入校备案申请。已报名供应商可和采购人取得联系后，须提前一天告知参加现场勘查人员姓名、身份证号、健康情况等，按以上集中时间、地点前往现场勘察，未按时到场的，视为不参与现场勘查。</w:t>
      </w:r>
    </w:p>
    <w:p w:rsidR="003B3FD4" w:rsidRPr="008B1520" w:rsidRDefault="00043075" w:rsidP="003612FA">
      <w:pPr>
        <w:pStyle w:val="21"/>
        <w:numPr>
          <w:ilvl w:val="0"/>
          <w:numId w:val="3"/>
        </w:numPr>
        <w:adjustRightInd w:val="0"/>
        <w:snapToGrid w:val="0"/>
        <w:spacing w:before="0" w:after="0" w:line="360" w:lineRule="auto"/>
        <w:ind w:left="0" w:firstLineChars="200" w:firstLine="482"/>
        <w:rPr>
          <w:rFonts w:asciiTheme="minorEastAsia" w:eastAsiaTheme="minorEastAsia" w:hAnsiTheme="minorEastAsia" w:cs="宋体"/>
          <w:sz w:val="24"/>
          <w:szCs w:val="24"/>
        </w:rPr>
      </w:pPr>
      <w:bookmarkStart w:id="11" w:name="_Toc78186242"/>
      <w:r w:rsidRPr="00043075">
        <w:rPr>
          <w:rFonts w:asciiTheme="minorEastAsia" w:eastAsiaTheme="minorEastAsia" w:hAnsiTheme="minorEastAsia" w:cs="宋体" w:hint="eastAsia"/>
          <w:sz w:val="24"/>
          <w:szCs w:val="24"/>
        </w:rPr>
        <w:t>维护保养服务内容及要求</w:t>
      </w:r>
      <w:bookmarkEnd w:id="11"/>
    </w:p>
    <w:p w:rsidR="007B6CFC" w:rsidRPr="008B1520" w:rsidRDefault="00043075" w:rsidP="00AD103C">
      <w:pPr>
        <w:numPr>
          <w:ilvl w:val="0"/>
          <w:numId w:val="90"/>
        </w:numPr>
        <w:adjustRightInd w:val="0"/>
        <w:snapToGrid w:val="0"/>
        <w:spacing w:line="360" w:lineRule="auto"/>
        <w:ind w:left="0" w:firstLineChars="200" w:firstLine="480"/>
        <w:jc w:val="left"/>
        <w:rPr>
          <w:rFonts w:asciiTheme="minorEastAsia" w:eastAsiaTheme="minorEastAsia" w:hAnsiTheme="minorEastAsia" w:cs="仿宋_GB2312"/>
          <w:sz w:val="24"/>
        </w:rPr>
      </w:pPr>
      <w:r w:rsidRPr="00043075">
        <w:rPr>
          <w:rFonts w:asciiTheme="minorEastAsia" w:eastAsiaTheme="minorEastAsia" w:hAnsiTheme="minorEastAsia" w:hint="eastAsia"/>
          <w:bCs/>
          <w:sz w:val="24"/>
        </w:rPr>
        <w:t>广州校区供水设备及排水设备台数、规格等基本情况如下表：</w:t>
      </w:r>
    </w:p>
    <w:p w:rsidR="00043075" w:rsidRPr="00043075" w:rsidRDefault="00043075" w:rsidP="00AD103C">
      <w:pPr>
        <w:pStyle w:val="afb"/>
        <w:numPr>
          <w:ilvl w:val="0"/>
          <w:numId w:val="92"/>
        </w:numPr>
        <w:shd w:val="clear" w:color="auto" w:fill="FFFFFF"/>
        <w:adjustRightInd w:val="0"/>
        <w:snapToGrid w:val="0"/>
        <w:spacing w:line="360" w:lineRule="auto"/>
        <w:ind w:left="0" w:firstLineChars="200" w:firstLine="482"/>
        <w:rPr>
          <w:rFonts w:asciiTheme="minorEastAsia" w:eastAsiaTheme="minorEastAsia" w:hAnsiTheme="minorEastAsia"/>
          <w:b/>
          <w:szCs w:val="24"/>
        </w:rPr>
      </w:pPr>
      <w:r w:rsidRPr="00043075">
        <w:rPr>
          <w:rFonts w:asciiTheme="minorEastAsia" w:eastAsiaTheme="minorEastAsia" w:hAnsiTheme="minorEastAsia" w:hint="eastAsia"/>
          <w:b/>
          <w:bCs/>
          <w:szCs w:val="24"/>
        </w:rPr>
        <w:t>广州校区供水设备清单汇总表</w:t>
      </w:r>
    </w:p>
    <w:tbl>
      <w:tblPr>
        <w:tblW w:w="525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73"/>
        <w:gridCol w:w="1137"/>
        <w:gridCol w:w="714"/>
        <w:gridCol w:w="3865"/>
        <w:gridCol w:w="1517"/>
        <w:gridCol w:w="1133"/>
      </w:tblGrid>
      <w:tr w:rsidR="008D55D9" w:rsidRPr="00DC0CA9" w:rsidTr="008D55D9">
        <w:trPr>
          <w:trHeight w:val="20"/>
        </w:trPr>
        <w:tc>
          <w:tcPr>
            <w:tcW w:w="372"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序号</w:t>
            </w:r>
          </w:p>
        </w:tc>
        <w:tc>
          <w:tcPr>
            <w:tcW w:w="62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泵房位置</w:t>
            </w:r>
          </w:p>
        </w:tc>
        <w:tc>
          <w:tcPr>
            <w:tcW w:w="395"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设备数量</w:t>
            </w:r>
          </w:p>
        </w:tc>
        <w:tc>
          <w:tcPr>
            <w:tcW w:w="2138"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水泵品牌、型号、参数、台数及电控柜数量</w:t>
            </w:r>
          </w:p>
        </w:tc>
        <w:tc>
          <w:tcPr>
            <w:tcW w:w="839"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水池</w:t>
            </w:r>
            <w:r w:rsidRPr="00043075">
              <w:rPr>
                <w:rFonts w:ascii="宋体" w:hAnsi="宋体" w:cs="宋体"/>
                <w:b/>
                <w:kern w:val="0"/>
                <w:szCs w:val="21"/>
              </w:rPr>
              <w:t>/水箱容积</w:t>
            </w:r>
          </w:p>
        </w:tc>
        <w:tc>
          <w:tcPr>
            <w:tcW w:w="627" w:type="pct"/>
            <w:vAlign w:val="center"/>
          </w:tcPr>
          <w:p w:rsidR="00DC0CA9" w:rsidRPr="00747FE6" w:rsidRDefault="00043075" w:rsidP="00B02728">
            <w:pPr>
              <w:widowControl/>
              <w:adjustRightInd w:val="0"/>
              <w:snapToGrid w:val="0"/>
              <w:jc w:val="center"/>
              <w:rPr>
                <w:rFonts w:ascii="宋体" w:hAnsi="宋体" w:cs="宋体"/>
                <w:b/>
                <w:kern w:val="0"/>
                <w:szCs w:val="21"/>
              </w:rPr>
            </w:pPr>
            <w:r w:rsidRPr="00043075">
              <w:rPr>
                <w:rFonts w:ascii="宋体" w:hAnsi="宋体" w:cs="宋体" w:hint="eastAsia"/>
                <w:b/>
                <w:kern w:val="0"/>
                <w:szCs w:val="21"/>
              </w:rPr>
              <w:t>已经使用年限</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水塔</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品牌：广一；型号：DL型立式多级离心泵150DL150-20</w:t>
            </w:r>
            <w:r w:rsidRPr="00DC0CA9">
              <w:rPr>
                <w:rFonts w:ascii="Arial" w:hAnsi="Arial" w:cs="Arial"/>
                <w:kern w:val="0"/>
                <w:szCs w:val="21"/>
              </w:rPr>
              <w:t>×</w:t>
            </w:r>
            <w:r w:rsidRPr="00DC0CA9">
              <w:rPr>
                <w:rFonts w:ascii="宋体" w:hAnsi="宋体" w:cs="宋体" w:hint="eastAsia"/>
                <w:kern w:val="0"/>
                <w:szCs w:val="21"/>
              </w:rPr>
              <w:t>3；参数：Q=150m³/h;H=60m;P=37kw。数量：1台。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300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品牌：上海艺迈；型号：轻型立式多级离心泵YMCDL150-30；参数：Q=150m³/h;H=60m;P=37kw。数量：1台。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外教楼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品牌：广一；型号：立式多级泵；参数：Q=12.6m³/h;H=37.5m;P=3kw。数量：2台。电控柜数量1台。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水池15</w:t>
            </w:r>
            <w:r w:rsidR="008D55D9"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实验楼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品牌：广一；型号：DL型立式多级泵65DL30-15</w:t>
            </w:r>
            <w:r w:rsidRPr="00DC0CA9">
              <w:rPr>
                <w:rFonts w:ascii="Arial" w:hAnsi="Arial" w:cs="Arial"/>
                <w:kern w:val="0"/>
                <w:szCs w:val="21"/>
              </w:rPr>
              <w:t>×</w:t>
            </w:r>
            <w:r w:rsidRPr="00DC0CA9">
              <w:rPr>
                <w:rFonts w:ascii="宋体" w:hAnsi="宋体" w:cs="宋体" w:hint="eastAsia"/>
                <w:kern w:val="0"/>
                <w:szCs w:val="21"/>
              </w:rPr>
              <w:t>；参数：Q=30m³/h;H=105m;P=15kw。数量：1台。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25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品牌：上海艺迈；型号：轻型立式多级离心泵YMCDL20-60；参数：Q=22m³/h;H=60m;P=7.5kw。数量：1台。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1年以上</w:t>
            </w:r>
          </w:p>
        </w:tc>
      </w:tr>
      <w:tr w:rsidR="008D55D9" w:rsidRPr="00DC0CA9" w:rsidTr="008D55D9">
        <w:trPr>
          <w:trHeight w:val="9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南校园东区总泵房</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品牌：广一；型号：DL型立式多级离心泵160DL72-20</w:t>
            </w:r>
            <w:r w:rsidRPr="00DC0CA9">
              <w:rPr>
                <w:rFonts w:ascii="Arial" w:hAnsi="Arial" w:cs="Arial"/>
                <w:kern w:val="0"/>
                <w:szCs w:val="21"/>
              </w:rPr>
              <w:t>×</w:t>
            </w:r>
            <w:r w:rsidRPr="00DC0CA9">
              <w:rPr>
                <w:rFonts w:ascii="宋体" w:hAnsi="宋体" w:cs="宋体" w:hint="eastAsia"/>
                <w:kern w:val="0"/>
                <w:szCs w:val="21"/>
              </w:rPr>
              <w:t>2；参数：Q=72m³/h;H=40m;P=18.5kw。数量：2台。电控柜数量1台。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100</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综合楼</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品牌：上海艺迈；型号：轻型立式多级离心泵YMCDL12-70；参数：Q=12.6m³/h;H=62m;P=5.5kw。数量：3台。</w:t>
            </w:r>
          </w:p>
        </w:tc>
        <w:tc>
          <w:tcPr>
            <w:tcW w:w="839" w:type="pct"/>
            <w:vMerge w:val="restar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水池50m³</w:t>
            </w:r>
          </w:p>
        </w:tc>
        <w:tc>
          <w:tcPr>
            <w:tcW w:w="627" w:type="pct"/>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9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品牌：上海南亚；型号：GDL型立式多级管道泵25-4-11</w:t>
            </w:r>
            <w:r w:rsidRPr="00DC0CA9">
              <w:rPr>
                <w:rFonts w:ascii="Arial" w:hAnsi="Arial" w:cs="Arial"/>
                <w:kern w:val="0"/>
                <w:szCs w:val="21"/>
              </w:rPr>
              <w:t>×</w:t>
            </w:r>
            <w:r w:rsidRPr="00DC0CA9">
              <w:rPr>
                <w:rFonts w:ascii="宋体" w:hAnsi="宋体" w:cs="宋体" w:hint="eastAsia"/>
                <w:kern w:val="0"/>
                <w:szCs w:val="21"/>
              </w:rPr>
              <w:t>5；参数：Q=4m³/h;H=55m;P=2.2kw。数量：1台。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6</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26栋学生宿舍</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品牌：广一；型号：80DL型立式多级泵54-20</w:t>
            </w:r>
            <w:r w:rsidRPr="00DC0CA9">
              <w:rPr>
                <w:rFonts w:ascii="Arial" w:hAnsi="Arial" w:cs="Arial"/>
                <w:kern w:val="0"/>
                <w:szCs w:val="21"/>
              </w:rPr>
              <w:t>×</w:t>
            </w:r>
            <w:r w:rsidRPr="00DC0CA9">
              <w:rPr>
                <w:rFonts w:ascii="宋体" w:hAnsi="宋体" w:cs="宋体" w:hint="eastAsia"/>
                <w:kern w:val="0"/>
                <w:szCs w:val="21"/>
              </w:rPr>
              <w:t>3；参数：Q=54m³/h;H=60m;P=15kw。数量：2台。电控柜数量1台。</w:t>
            </w:r>
          </w:p>
        </w:tc>
        <w:tc>
          <w:tcPr>
            <w:tcW w:w="839" w:type="pct"/>
            <w:vAlign w:val="center"/>
          </w:tcPr>
          <w:p w:rsidR="00DC0CA9" w:rsidRPr="00DC0CA9" w:rsidRDefault="00DC0CA9" w:rsidP="008D55D9">
            <w:pPr>
              <w:widowControl/>
              <w:adjustRightInd w:val="0"/>
              <w:snapToGrid w:val="0"/>
              <w:jc w:val="center"/>
              <w:rPr>
                <w:rFonts w:ascii="宋体" w:hAnsi="宋体" w:cs="宋体"/>
                <w:kern w:val="0"/>
                <w:szCs w:val="21"/>
              </w:rPr>
            </w:pPr>
            <w:r w:rsidRPr="00DC0CA9">
              <w:rPr>
                <w:rFonts w:ascii="宋体" w:hAnsi="宋体" w:cs="宋体" w:hint="eastAsia"/>
                <w:kern w:val="0"/>
                <w:szCs w:val="21"/>
              </w:rPr>
              <w:t>水池</w:t>
            </w:r>
            <w:r w:rsidR="008D55D9">
              <w:rPr>
                <w:rFonts w:ascii="宋体" w:hAnsi="宋体" w:cs="宋体" w:hint="eastAsia"/>
                <w:kern w:val="0"/>
                <w:szCs w:val="21"/>
              </w:rPr>
              <w:t>65</w:t>
            </w:r>
            <w:r w:rsidRPr="00DC0CA9">
              <w:rPr>
                <w:rFonts w:ascii="宋体" w:hAnsi="宋体" w:cs="宋体" w:hint="eastAsia"/>
                <w:kern w:val="0"/>
                <w:szCs w:val="21"/>
              </w:rPr>
              <w:t>m³</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28栋学生宿舍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品牌：广一；型号：80DL型立式多级离心泵65DL30-15</w:t>
            </w:r>
            <w:r w:rsidRPr="00DC0CA9">
              <w:rPr>
                <w:rFonts w:ascii="Arial" w:hAnsi="Arial" w:cs="Arial"/>
                <w:kern w:val="0"/>
                <w:szCs w:val="21"/>
              </w:rPr>
              <w:t>×</w:t>
            </w:r>
            <w:r w:rsidRPr="00DC0CA9">
              <w:rPr>
                <w:rFonts w:ascii="宋体" w:hAnsi="宋体" w:cs="宋体" w:hint="eastAsia"/>
                <w:kern w:val="0"/>
                <w:szCs w:val="21"/>
              </w:rPr>
              <w:t>3；参数：Q=30m³/h;H=45m;P=7.5kw。数量：3台。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不锈钢水箱80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品牌：广一；型号：DL型立式多级离心泵；参数：Q=10m³/h;H=48m;P=2.2kw。数量：1台。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品牌：上海艺迈；型号：轻型立式多级离心泵YMCDL32-40-2；参数：Q=30m³/h;H=45m;P=7.5kw。数量：1台。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restar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tcBorders>
              <w:top w:val="single" w:sz="4" w:space="0" w:color="auto"/>
              <w:bottom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8</w:t>
            </w:r>
          </w:p>
        </w:tc>
        <w:tc>
          <w:tcPr>
            <w:tcW w:w="62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29栋学生宿舍</w:t>
            </w:r>
          </w:p>
        </w:tc>
        <w:tc>
          <w:tcPr>
            <w:tcW w:w="395"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品牌：广一；型号：GDLF型立式多级不锈钢管道泵100GDLF60-62；参数：Q=70m³/h;H=55m;P=15kw。数量：3台。</w:t>
            </w:r>
          </w:p>
        </w:tc>
        <w:tc>
          <w:tcPr>
            <w:tcW w:w="839" w:type="pct"/>
            <w:vMerge w:val="restart"/>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不锈钢水箱75 m³</w:t>
            </w:r>
          </w:p>
        </w:tc>
        <w:tc>
          <w:tcPr>
            <w:tcW w:w="627" w:type="pct"/>
            <w:vMerge w:val="restart"/>
            <w:tcBorders>
              <w:top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1848E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品牌：广一；型号：GDLF型立式多级不锈钢管道泵50GDLF16-55；参数：Q=16</w:t>
            </w:r>
          </w:p>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m³/h;H=55m;P=5.5kw。数量：1台。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395"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2138" w:type="pct"/>
            <w:vAlign w:val="center"/>
          </w:tcPr>
          <w:p w:rsidR="00821FCE" w:rsidRPr="00DC0CA9" w:rsidRDefault="00821FCE"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821FCE" w:rsidRPr="00DC0CA9" w:rsidRDefault="00821FCE" w:rsidP="00B02728">
            <w:pPr>
              <w:widowControl/>
              <w:adjustRightInd w:val="0"/>
              <w:snapToGrid w:val="0"/>
              <w:jc w:val="left"/>
              <w:rPr>
                <w:rFonts w:ascii="宋体" w:hAnsi="宋体" w:cs="宋体"/>
                <w:kern w:val="0"/>
                <w:szCs w:val="21"/>
              </w:rPr>
            </w:pPr>
          </w:p>
        </w:tc>
        <w:tc>
          <w:tcPr>
            <w:tcW w:w="627" w:type="pct"/>
            <w:vMerge/>
            <w:tcBorders>
              <w:bottom w:val="single" w:sz="4" w:space="0" w:color="auto"/>
            </w:tcBorders>
            <w:vAlign w:val="center"/>
          </w:tcPr>
          <w:p w:rsidR="00821FCE" w:rsidRPr="00DC0CA9" w:rsidRDefault="00821FCE"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9</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北2栋</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1848E9">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品牌：白云泵业；型号：轻型立式多级离心泵BGF16-6；参数：Q=16m³/h;H=70m;P=5.5kw。数量：3台。电控柜数量1台。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不锈钢水箱62 m³</w:t>
            </w:r>
          </w:p>
        </w:tc>
        <w:tc>
          <w:tcPr>
            <w:tcW w:w="627" w:type="pct"/>
            <w:tcBorders>
              <w:top w:val="single" w:sz="4" w:space="0" w:color="auto"/>
            </w:tcBorders>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5年以上</w:t>
            </w: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10</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30栋学生宿舍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品牌：广一；型号：GDLF型立式多级不锈钢管道泵65GDLF32-54；参数：Q=37m</w:t>
            </w:r>
            <w:r w:rsidRPr="00DC0CA9">
              <w:rPr>
                <w:rFonts w:ascii="宋体" w:hAnsi="宋体" w:cs="宋体" w:hint="eastAsia"/>
                <w:kern w:val="0"/>
                <w:szCs w:val="21"/>
              </w:rPr>
              <w:lastRenderedPageBreak/>
              <w:t>³/h;H=45m;P=7.5kw。数量：4台。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lastRenderedPageBreak/>
              <w:t>不锈钢水箱75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品牌：广一；型号：GDLF型立式多级不锈钢管道泵40GDLF8-65；参数：Q=11m³/h;H=48m;P=3kw。数量：1台。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品牌：广一；型号：GDLF型立式多级不锈钢管道泵80GDLF45-56；参数：Q=41m³/h;H=60m;P=11kw。数量：3台。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品牌：广一；型号：GDLF型立式多级不锈钢管道泵40GDLF8-84；参数：Q=11m³/h;H=66m;P=3kw。数量：1台。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11</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32栋学生宿舍</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2套</w:t>
            </w: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品牌：广一；型号：GDLF型立式多级不锈钢管道泵80GDLF45-77；参数：Q=45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m³/h;H=77m;P=15kw。数量：4台。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不锈钢水箱70 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326"/>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品牌：广一；型号：GDLF型立式多级不锈钢管道泵50GDLF16-80；参数：Q=16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m³/h;H=80m;P=5.5kw。数量：1台。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品牌：广一；型号：GDLF型立式多级不锈钢管道泵80GDLF45-58；参数：Q=45</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m³/h;H=58m;P=11kw。数量：4台。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1848E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品牌：广一；型号：GDLF型立式多级不锈钢管道泵50GDLF16-57；参数：Q=16</w:t>
            </w:r>
          </w:p>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m³/h;H=57m;P=4kw。数量：1台。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409"/>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电控柜数量2台。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12</w:t>
            </w:r>
          </w:p>
        </w:tc>
        <w:tc>
          <w:tcPr>
            <w:tcW w:w="62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图书馆</w:t>
            </w:r>
          </w:p>
        </w:tc>
        <w:tc>
          <w:tcPr>
            <w:tcW w:w="395"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品牌：白云泵业；型号：立式多级泵BGF42-30-2；参数：Q=36m³/h;H=50m;P=11kw。数量：2台。</w:t>
            </w:r>
          </w:p>
        </w:tc>
        <w:tc>
          <w:tcPr>
            <w:tcW w:w="839"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不锈钢水箱</w:t>
            </w:r>
            <w:r w:rsidR="008D55D9">
              <w:rPr>
                <w:rFonts w:ascii="宋体" w:hAnsi="宋体" w:cs="宋体" w:hint="eastAsia"/>
                <w:kern w:val="0"/>
                <w:szCs w:val="21"/>
              </w:rPr>
              <w:t>157</w:t>
            </w:r>
            <w:r w:rsidRPr="00DC0CA9">
              <w:rPr>
                <w:rFonts w:ascii="宋体" w:hAnsi="宋体" w:cs="宋体" w:hint="eastAsia"/>
                <w:kern w:val="0"/>
                <w:szCs w:val="21"/>
              </w:rPr>
              <w:t>m³</w:t>
            </w:r>
          </w:p>
        </w:tc>
        <w:tc>
          <w:tcPr>
            <w:tcW w:w="627" w:type="pct"/>
            <w:vMerge w:val="restar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品牌：白云泵业；型号：立式多级泵BGF8-6；参数：Q=7.2m³/h;H=55m;P=2.2kw。数量：1台。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20"/>
        </w:trPr>
        <w:tc>
          <w:tcPr>
            <w:tcW w:w="372"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395"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电控柜数量1台。</w:t>
            </w:r>
          </w:p>
        </w:tc>
        <w:tc>
          <w:tcPr>
            <w:tcW w:w="839" w:type="pct"/>
            <w:vMerge/>
            <w:vAlign w:val="center"/>
          </w:tcPr>
          <w:p w:rsidR="00DC0CA9" w:rsidRPr="00DC0CA9" w:rsidRDefault="00DC0CA9" w:rsidP="00B02728">
            <w:pPr>
              <w:widowControl/>
              <w:adjustRightInd w:val="0"/>
              <w:snapToGrid w:val="0"/>
              <w:jc w:val="left"/>
              <w:rPr>
                <w:rFonts w:ascii="宋体" w:hAnsi="宋体" w:cs="宋体"/>
                <w:kern w:val="0"/>
                <w:szCs w:val="21"/>
              </w:rPr>
            </w:pPr>
          </w:p>
        </w:tc>
        <w:tc>
          <w:tcPr>
            <w:tcW w:w="627" w:type="pct"/>
            <w:vMerge/>
            <w:vAlign w:val="center"/>
          </w:tcPr>
          <w:p w:rsidR="00DC0CA9" w:rsidRPr="00DC0CA9" w:rsidRDefault="00DC0CA9" w:rsidP="00B02728">
            <w:pPr>
              <w:widowControl/>
              <w:adjustRightInd w:val="0"/>
              <w:snapToGrid w:val="0"/>
              <w:jc w:val="center"/>
              <w:rPr>
                <w:rFonts w:ascii="宋体" w:hAnsi="宋体" w:cs="宋体"/>
                <w:kern w:val="0"/>
                <w:szCs w:val="21"/>
              </w:rPr>
            </w:pPr>
          </w:p>
        </w:tc>
      </w:tr>
      <w:tr w:rsidR="008D55D9" w:rsidRPr="00DC0CA9" w:rsidTr="008D55D9">
        <w:trPr>
          <w:trHeight w:val="68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13</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第二综合楼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3年以上</w:t>
            </w:r>
          </w:p>
        </w:tc>
      </w:tr>
      <w:tr w:rsidR="008D55D9" w:rsidRPr="00DC0CA9" w:rsidTr="008D55D9">
        <w:trPr>
          <w:trHeight w:val="706"/>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14</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医院楼</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型号：管道泵。参数：Q=16m³/h;H=57m;P=4kw。数量：1台。电控柜1台。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2年以上</w:t>
            </w:r>
          </w:p>
        </w:tc>
      </w:tr>
      <w:tr w:rsidR="008D55D9" w:rsidRPr="00DC0CA9" w:rsidTr="008D55D9">
        <w:trPr>
          <w:trHeight w:val="20"/>
        </w:trPr>
        <w:tc>
          <w:tcPr>
            <w:tcW w:w="372"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15</w:t>
            </w:r>
          </w:p>
        </w:tc>
        <w:tc>
          <w:tcPr>
            <w:tcW w:w="62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教学楼前广场</w:t>
            </w:r>
          </w:p>
        </w:tc>
        <w:tc>
          <w:tcPr>
            <w:tcW w:w="395"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1套</w:t>
            </w:r>
          </w:p>
        </w:tc>
        <w:tc>
          <w:tcPr>
            <w:tcW w:w="2138" w:type="pct"/>
            <w:vAlign w:val="center"/>
          </w:tcPr>
          <w:p w:rsidR="00DC0CA9" w:rsidRPr="00DC0CA9" w:rsidRDefault="00DC0CA9" w:rsidP="00B02728">
            <w:pPr>
              <w:widowControl/>
              <w:adjustRightInd w:val="0"/>
              <w:snapToGrid w:val="0"/>
              <w:jc w:val="left"/>
              <w:rPr>
                <w:rFonts w:ascii="宋体" w:hAnsi="宋体" w:cs="宋体"/>
                <w:kern w:val="0"/>
                <w:szCs w:val="21"/>
              </w:rPr>
            </w:pPr>
            <w:r w:rsidRPr="00DC0CA9">
              <w:rPr>
                <w:rFonts w:ascii="宋体" w:hAnsi="宋体" w:cs="宋体" w:hint="eastAsia"/>
                <w:kern w:val="0"/>
                <w:szCs w:val="21"/>
              </w:rPr>
              <w:t>型号：QSP65-7-2.2。参数：功率2.2kw。数量：3台。电控柜1台。</w:t>
            </w:r>
          </w:p>
        </w:tc>
        <w:tc>
          <w:tcPr>
            <w:tcW w:w="839"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景观水池</w:t>
            </w:r>
          </w:p>
        </w:tc>
        <w:tc>
          <w:tcPr>
            <w:tcW w:w="627" w:type="pct"/>
            <w:vAlign w:val="center"/>
          </w:tcPr>
          <w:p w:rsidR="00DC0CA9" w:rsidRPr="00DC0CA9" w:rsidRDefault="00DC0CA9" w:rsidP="00B02728">
            <w:pPr>
              <w:widowControl/>
              <w:adjustRightInd w:val="0"/>
              <w:snapToGrid w:val="0"/>
              <w:jc w:val="center"/>
              <w:rPr>
                <w:rFonts w:ascii="宋体" w:hAnsi="宋体" w:cs="宋体"/>
                <w:kern w:val="0"/>
                <w:szCs w:val="21"/>
              </w:rPr>
            </w:pPr>
            <w:r w:rsidRPr="00DC0CA9">
              <w:rPr>
                <w:rFonts w:ascii="宋体" w:hAnsi="宋体" w:cs="宋体" w:hint="eastAsia"/>
                <w:kern w:val="0"/>
                <w:szCs w:val="21"/>
              </w:rPr>
              <w:t>7年以上</w:t>
            </w:r>
          </w:p>
        </w:tc>
      </w:tr>
    </w:tbl>
    <w:p w:rsidR="008B6848" w:rsidRDefault="008B6848" w:rsidP="000D28E1">
      <w:pPr>
        <w:pStyle w:val="afb"/>
        <w:shd w:val="clear" w:color="auto" w:fill="FFFFFF"/>
        <w:adjustRightInd w:val="0"/>
        <w:snapToGrid w:val="0"/>
        <w:spacing w:line="360" w:lineRule="auto"/>
        <w:rPr>
          <w:rFonts w:ascii="仿宋" w:eastAsia="仿宋" w:hAnsi="仿宋"/>
          <w:bCs/>
          <w:sz w:val="32"/>
          <w:szCs w:val="32"/>
        </w:rPr>
      </w:pPr>
    </w:p>
    <w:p w:rsidR="000D28E1" w:rsidRPr="008A67E3" w:rsidRDefault="000D28E1" w:rsidP="001051A5">
      <w:pPr>
        <w:pStyle w:val="afb"/>
        <w:numPr>
          <w:ilvl w:val="0"/>
          <w:numId w:val="92"/>
        </w:numPr>
        <w:shd w:val="clear" w:color="auto" w:fill="FFFFFF"/>
        <w:adjustRightInd w:val="0"/>
        <w:snapToGrid w:val="0"/>
        <w:spacing w:line="360" w:lineRule="auto"/>
        <w:ind w:left="0" w:firstLineChars="200" w:firstLine="482"/>
        <w:rPr>
          <w:rFonts w:ascii="宋体" w:hAnsi="宋体"/>
          <w:b/>
          <w:bCs/>
          <w:szCs w:val="24"/>
        </w:rPr>
      </w:pPr>
      <w:r w:rsidRPr="008A67E3">
        <w:rPr>
          <w:rFonts w:ascii="宋体" w:hAnsi="宋体" w:hint="eastAsia"/>
          <w:b/>
          <w:bCs/>
          <w:szCs w:val="24"/>
        </w:rPr>
        <w:t>排水设备汇总表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444"/>
        <w:gridCol w:w="1134"/>
        <w:gridCol w:w="3686"/>
        <w:gridCol w:w="1551"/>
      </w:tblGrid>
      <w:tr w:rsidR="00DC0CA9" w:rsidRPr="00DC0CA9" w:rsidTr="007B63CF">
        <w:trPr>
          <w:jc w:val="center"/>
        </w:trPr>
        <w:tc>
          <w:tcPr>
            <w:tcW w:w="460" w:type="pct"/>
            <w:vAlign w:val="center"/>
          </w:tcPr>
          <w:p w:rsidR="00DC0CA9" w:rsidRPr="00E36DFA" w:rsidRDefault="00043075" w:rsidP="00B02728">
            <w:pPr>
              <w:widowControl/>
              <w:spacing w:line="500" w:lineRule="exact"/>
              <w:jc w:val="center"/>
              <w:textAlignment w:val="center"/>
              <w:rPr>
                <w:rFonts w:ascii="宋体" w:hAnsi="宋体" w:cs="仿宋"/>
                <w:b/>
                <w:bCs/>
                <w:szCs w:val="21"/>
              </w:rPr>
            </w:pPr>
            <w:r w:rsidRPr="00043075">
              <w:rPr>
                <w:rFonts w:ascii="宋体" w:hAnsi="宋体" w:cs="仿宋" w:hint="eastAsia"/>
                <w:b/>
                <w:bCs/>
                <w:kern w:val="0"/>
                <w:szCs w:val="21"/>
              </w:rPr>
              <w:t>序号</w:t>
            </w:r>
          </w:p>
        </w:tc>
        <w:tc>
          <w:tcPr>
            <w:tcW w:w="839"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设备位置</w:t>
            </w:r>
          </w:p>
        </w:tc>
        <w:tc>
          <w:tcPr>
            <w:tcW w:w="659" w:type="pct"/>
            <w:vAlign w:val="center"/>
          </w:tcPr>
          <w:p w:rsidR="00DC0CA9" w:rsidRPr="00E36DFA" w:rsidRDefault="00DC0CA9" w:rsidP="00DE57E7">
            <w:pPr>
              <w:widowControl/>
              <w:spacing w:line="500" w:lineRule="exact"/>
              <w:jc w:val="center"/>
              <w:textAlignment w:val="center"/>
              <w:rPr>
                <w:rFonts w:ascii="宋体" w:hAnsi="宋体" w:cs="仿宋"/>
                <w:b/>
                <w:bCs/>
                <w:szCs w:val="21"/>
              </w:rPr>
            </w:pPr>
            <w:r w:rsidRPr="00E36DFA">
              <w:rPr>
                <w:rFonts w:ascii="宋体" w:hAnsi="宋体" w:cs="仿宋" w:hint="eastAsia"/>
                <w:b/>
                <w:bCs/>
                <w:kern w:val="0"/>
                <w:szCs w:val="21"/>
              </w:rPr>
              <w:t>设备数量</w:t>
            </w:r>
          </w:p>
        </w:tc>
        <w:tc>
          <w:tcPr>
            <w:tcW w:w="2141" w:type="pct"/>
            <w:vAlign w:val="center"/>
          </w:tcPr>
          <w:p w:rsidR="00DC0CA9" w:rsidRPr="00E36DFA" w:rsidRDefault="00DC0CA9" w:rsidP="00B02728">
            <w:pPr>
              <w:widowControl/>
              <w:spacing w:line="500" w:lineRule="exact"/>
              <w:jc w:val="center"/>
              <w:textAlignment w:val="center"/>
              <w:rPr>
                <w:rFonts w:ascii="宋体" w:hAnsi="宋体" w:cs="仿宋"/>
                <w:b/>
                <w:bCs/>
                <w:szCs w:val="21"/>
              </w:rPr>
            </w:pPr>
            <w:r w:rsidRPr="00E36DFA">
              <w:rPr>
                <w:rFonts w:ascii="宋体" w:hAnsi="宋体" w:cs="宋体" w:hint="eastAsia"/>
                <w:b/>
                <w:kern w:val="0"/>
                <w:szCs w:val="21"/>
              </w:rPr>
              <w:t>水泵参数、台数及电控柜数量</w:t>
            </w:r>
          </w:p>
        </w:tc>
        <w:tc>
          <w:tcPr>
            <w:tcW w:w="902" w:type="pct"/>
            <w:vAlign w:val="center"/>
          </w:tcPr>
          <w:p w:rsidR="00DC0CA9" w:rsidRPr="00E36DFA" w:rsidRDefault="00DC0CA9" w:rsidP="00B02728">
            <w:pPr>
              <w:widowControl/>
              <w:spacing w:line="500" w:lineRule="exact"/>
              <w:jc w:val="center"/>
              <w:textAlignment w:val="center"/>
              <w:rPr>
                <w:rFonts w:ascii="宋体" w:hAnsi="宋体" w:cs="仿宋"/>
                <w:b/>
                <w:bCs/>
                <w:kern w:val="0"/>
                <w:szCs w:val="21"/>
              </w:rPr>
            </w:pPr>
            <w:r w:rsidRPr="00E36DFA">
              <w:rPr>
                <w:rFonts w:ascii="宋体" w:hAnsi="宋体" w:cs="仿宋" w:hint="eastAsia"/>
                <w:b/>
                <w:bCs/>
                <w:kern w:val="0"/>
                <w:szCs w:val="21"/>
              </w:rPr>
              <w:t>已经使用年限</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新田径场</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w:t>
            </w:r>
            <w:r w:rsidRPr="00DC0CA9">
              <w:rPr>
                <w:rFonts w:ascii="宋体" w:hAnsi="宋体"/>
                <w:szCs w:val="21"/>
              </w:rPr>
              <w:t>1.5</w:t>
            </w:r>
            <w:r w:rsidRPr="00DC0CA9">
              <w:rPr>
                <w:rFonts w:ascii="宋体" w:hAnsi="宋体" w:cs="宋体" w:hint="eastAsia"/>
                <w:kern w:val="0"/>
                <w:szCs w:val="21"/>
              </w:rPr>
              <w:t>kw；</w:t>
            </w:r>
            <w:r w:rsidRPr="00DC0CA9">
              <w:rPr>
                <w:rFonts w:ascii="宋体" w:hAnsi="宋体" w:hint="eastAsia"/>
                <w:szCs w:val="21"/>
              </w:rPr>
              <w:t>数量：共46台。电控柜数量23台。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888"/>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lastRenderedPageBreak/>
              <w:t>2</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w:t>
            </w:r>
            <w:r w:rsidRPr="00DC0CA9">
              <w:rPr>
                <w:rFonts w:ascii="宋体" w:hAnsi="宋体"/>
                <w:szCs w:val="21"/>
              </w:rPr>
              <w:t>2</w:t>
            </w:r>
            <w:r w:rsidRPr="00DC0CA9">
              <w:rPr>
                <w:rFonts w:ascii="宋体" w:hAnsi="宋体" w:hint="eastAsia"/>
                <w:szCs w:val="21"/>
              </w:rPr>
              <w:t>院部办公楼</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1、参数：功率1.5kw；数量：3台。2、参数：功率3kw；数量：3台。</w:t>
            </w:r>
          </w:p>
          <w:p w:rsidR="00DC0CA9" w:rsidRPr="00DC0CA9" w:rsidRDefault="00DC0CA9" w:rsidP="00B02728">
            <w:pPr>
              <w:pStyle w:val="Style3"/>
              <w:ind w:firstLineChars="0" w:firstLine="0"/>
              <w:jc w:val="left"/>
              <w:rPr>
                <w:sz w:val="21"/>
                <w:szCs w:val="21"/>
              </w:rPr>
            </w:pPr>
            <w:r w:rsidRPr="00DC0CA9">
              <w:rPr>
                <w:rFonts w:ascii="宋体" w:hAnsi="宋体" w:hint="eastAsia"/>
                <w:sz w:val="21"/>
                <w:szCs w:val="21"/>
              </w:rPr>
              <w:t>3、电控柜数量6台。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5</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北校园图书馆</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4</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28</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1、参数：功率1.5kw；数量：1台。</w:t>
            </w:r>
          </w:p>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2、参数：功率4kw；数量：4台。</w:t>
            </w:r>
          </w:p>
          <w:p w:rsidR="00DC0CA9" w:rsidRPr="00DC0CA9" w:rsidRDefault="00DC0CA9" w:rsidP="00B02728">
            <w:pPr>
              <w:tabs>
                <w:tab w:val="left" w:pos="425"/>
              </w:tabs>
              <w:spacing w:line="360" w:lineRule="auto"/>
              <w:jc w:val="left"/>
              <w:rPr>
                <w:szCs w:val="21"/>
              </w:rPr>
            </w:pPr>
            <w:r w:rsidRPr="00DC0CA9">
              <w:rPr>
                <w:rFonts w:ascii="宋体" w:hAnsi="宋体" w:hint="eastAsia"/>
                <w:szCs w:val="21"/>
              </w:rPr>
              <w:t>3、电控柜数量5台。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10</w:t>
            </w:r>
            <w:r w:rsidRPr="00DC0CA9">
              <w:rPr>
                <w:rFonts w:ascii="宋体" w:hAnsi="宋体" w:cs="仿宋" w:hint="eastAsia"/>
                <w:kern w:val="0"/>
                <w:szCs w:val="21"/>
              </w:rPr>
              <w:t>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5</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30</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12</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数量：共24台。电控柜数量12台。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6</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32</w:t>
            </w:r>
            <w:r w:rsidRPr="00DC0CA9">
              <w:rPr>
                <w:rFonts w:ascii="宋体" w:hAnsi="宋体" w:hint="eastAsia"/>
                <w:szCs w:val="21"/>
              </w:rPr>
              <w:t>栋学生宿舍</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13</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参数：功率2.2</w:t>
            </w:r>
            <w:r w:rsidRPr="00DC0CA9">
              <w:rPr>
                <w:rFonts w:ascii="宋体" w:hAnsi="宋体" w:cs="宋体" w:hint="eastAsia"/>
                <w:kern w:val="0"/>
                <w:szCs w:val="21"/>
              </w:rPr>
              <w:t>kw；</w:t>
            </w:r>
            <w:r w:rsidRPr="00DC0CA9">
              <w:rPr>
                <w:rFonts w:ascii="宋体" w:hAnsi="宋体" w:hint="eastAsia"/>
                <w:szCs w:val="21"/>
              </w:rPr>
              <w:t>数量：共26台。电控柜数量13台。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3年以上</w:t>
            </w:r>
          </w:p>
        </w:tc>
      </w:tr>
      <w:tr w:rsidR="00DC0CA9" w:rsidRPr="00DC0CA9" w:rsidTr="007B63CF">
        <w:trPr>
          <w:trHeight w:val="1137"/>
          <w:jc w:val="center"/>
        </w:trPr>
        <w:tc>
          <w:tcPr>
            <w:tcW w:w="460"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7</w:t>
            </w:r>
          </w:p>
        </w:tc>
        <w:tc>
          <w:tcPr>
            <w:tcW w:w="83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hint="eastAsia"/>
                <w:szCs w:val="21"/>
              </w:rPr>
              <w:t>综合楼水泵房</w:t>
            </w:r>
          </w:p>
        </w:tc>
        <w:tc>
          <w:tcPr>
            <w:tcW w:w="659"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szCs w:val="21"/>
              </w:rPr>
              <w:t>1</w:t>
            </w:r>
            <w:r w:rsidRPr="00DC0CA9">
              <w:rPr>
                <w:rFonts w:ascii="宋体" w:hAnsi="宋体" w:hint="eastAsia"/>
                <w:szCs w:val="21"/>
              </w:rPr>
              <w:t>套</w:t>
            </w:r>
          </w:p>
        </w:tc>
        <w:tc>
          <w:tcPr>
            <w:tcW w:w="2141" w:type="pct"/>
            <w:vAlign w:val="center"/>
          </w:tcPr>
          <w:p w:rsidR="00DC0CA9" w:rsidRPr="00DC0CA9" w:rsidRDefault="00DC0CA9" w:rsidP="00B02728">
            <w:pPr>
              <w:tabs>
                <w:tab w:val="left" w:pos="425"/>
              </w:tabs>
              <w:spacing w:line="360" w:lineRule="auto"/>
              <w:jc w:val="left"/>
              <w:rPr>
                <w:rFonts w:ascii="宋体" w:hAnsi="宋体"/>
                <w:szCs w:val="21"/>
              </w:rPr>
            </w:pPr>
            <w:r w:rsidRPr="00DC0CA9">
              <w:rPr>
                <w:rFonts w:ascii="宋体" w:hAnsi="宋体" w:hint="eastAsia"/>
                <w:szCs w:val="21"/>
              </w:rPr>
              <w:t>参数：功率4</w:t>
            </w:r>
            <w:r w:rsidRPr="00DC0CA9">
              <w:rPr>
                <w:rFonts w:ascii="宋体" w:hAnsi="宋体" w:cs="宋体" w:hint="eastAsia"/>
                <w:kern w:val="0"/>
                <w:szCs w:val="21"/>
              </w:rPr>
              <w:t>kw；</w:t>
            </w:r>
            <w:r w:rsidRPr="00DC0CA9">
              <w:rPr>
                <w:rFonts w:ascii="宋体" w:hAnsi="宋体" w:hint="eastAsia"/>
                <w:szCs w:val="21"/>
              </w:rPr>
              <w:t>数量：共2台。电控柜数量1台。</w:t>
            </w:r>
          </w:p>
        </w:tc>
        <w:tc>
          <w:tcPr>
            <w:tcW w:w="902" w:type="pct"/>
            <w:vAlign w:val="center"/>
          </w:tcPr>
          <w:p w:rsidR="00DC0CA9" w:rsidRPr="00DC0CA9" w:rsidRDefault="00DC0CA9" w:rsidP="00B02728">
            <w:pPr>
              <w:tabs>
                <w:tab w:val="left" w:pos="425"/>
              </w:tabs>
              <w:spacing w:line="360" w:lineRule="auto"/>
              <w:jc w:val="center"/>
              <w:rPr>
                <w:rFonts w:ascii="宋体" w:hAnsi="宋体"/>
                <w:szCs w:val="21"/>
              </w:rPr>
            </w:pPr>
            <w:r w:rsidRPr="00DC0CA9">
              <w:rPr>
                <w:rFonts w:ascii="宋体" w:hAnsi="宋体" w:cs="仿宋"/>
                <w:kern w:val="0"/>
                <w:szCs w:val="21"/>
              </w:rPr>
              <w:t>15</w:t>
            </w:r>
            <w:r w:rsidRPr="00DC0CA9">
              <w:rPr>
                <w:rFonts w:ascii="宋体" w:hAnsi="宋体" w:cs="仿宋" w:hint="eastAsia"/>
                <w:kern w:val="0"/>
                <w:szCs w:val="21"/>
              </w:rPr>
              <w:t>年以上</w:t>
            </w:r>
          </w:p>
        </w:tc>
      </w:tr>
      <w:tr w:rsidR="00891AB5" w:rsidRPr="00DC0CA9" w:rsidTr="007B63CF">
        <w:trPr>
          <w:jc w:val="center"/>
        </w:trPr>
        <w:tc>
          <w:tcPr>
            <w:tcW w:w="1298"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合计</w:t>
            </w:r>
          </w:p>
        </w:tc>
        <w:tc>
          <w:tcPr>
            <w:tcW w:w="659" w:type="pct"/>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szCs w:val="21"/>
              </w:rPr>
              <w:t>73</w:t>
            </w:r>
            <w:r w:rsidRPr="00DC0CA9">
              <w:rPr>
                <w:rFonts w:ascii="宋体" w:hAnsi="宋体" w:hint="eastAsia"/>
                <w:szCs w:val="21"/>
              </w:rPr>
              <w:t>套</w:t>
            </w:r>
          </w:p>
        </w:tc>
        <w:tc>
          <w:tcPr>
            <w:tcW w:w="3043" w:type="pct"/>
            <w:gridSpan w:val="2"/>
            <w:vAlign w:val="center"/>
          </w:tcPr>
          <w:p w:rsidR="00891AB5" w:rsidRPr="00DC0CA9" w:rsidRDefault="00891AB5" w:rsidP="00B02728">
            <w:pPr>
              <w:tabs>
                <w:tab w:val="left" w:pos="425"/>
              </w:tabs>
              <w:spacing w:line="360" w:lineRule="auto"/>
              <w:jc w:val="center"/>
              <w:rPr>
                <w:rFonts w:ascii="宋体" w:hAnsi="宋体"/>
                <w:szCs w:val="21"/>
              </w:rPr>
            </w:pPr>
            <w:r w:rsidRPr="00DC0CA9">
              <w:rPr>
                <w:rFonts w:ascii="宋体" w:hAnsi="宋体" w:hint="eastAsia"/>
                <w:szCs w:val="21"/>
              </w:rPr>
              <w:t>水泵135台，控制柜73台</w:t>
            </w:r>
          </w:p>
        </w:tc>
      </w:tr>
    </w:tbl>
    <w:p w:rsidR="000D28E1" w:rsidRPr="00122F57" w:rsidRDefault="000D28E1" w:rsidP="000D28E1">
      <w:pPr>
        <w:pStyle w:val="afb"/>
        <w:shd w:val="clear" w:color="auto" w:fill="FFFFFF"/>
        <w:adjustRightInd w:val="0"/>
        <w:snapToGrid w:val="0"/>
        <w:spacing w:line="360" w:lineRule="auto"/>
        <w:rPr>
          <w:rFonts w:ascii="宋体" w:hAnsi="宋体"/>
          <w:sz w:val="28"/>
          <w:szCs w:val="28"/>
        </w:rPr>
      </w:pPr>
    </w:p>
    <w:p w:rsidR="00EF6F79" w:rsidRPr="008A67E3" w:rsidRDefault="000D28E1" w:rsidP="001051A5">
      <w:pPr>
        <w:numPr>
          <w:ilvl w:val="0"/>
          <w:numId w:val="90"/>
        </w:numPr>
        <w:adjustRightInd w:val="0"/>
        <w:snapToGrid w:val="0"/>
        <w:spacing w:line="360" w:lineRule="auto"/>
        <w:ind w:left="0" w:firstLineChars="200" w:firstLine="482"/>
        <w:jc w:val="left"/>
        <w:rPr>
          <w:rFonts w:ascii="宋体" w:hAnsi="宋体"/>
          <w:b/>
          <w:bCs/>
          <w:sz w:val="24"/>
        </w:rPr>
      </w:pPr>
      <w:r w:rsidRPr="008A67E3">
        <w:rPr>
          <w:rFonts w:ascii="宋体" w:hAnsi="宋体" w:hint="eastAsia"/>
          <w:b/>
          <w:bCs/>
          <w:sz w:val="24"/>
        </w:rPr>
        <w:t>总体要求</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投标人应对所有的招标内容进行投标，不允许只对部分内容进行投标。</w:t>
      </w:r>
    </w:p>
    <w:p w:rsidR="008634E1" w:rsidRPr="003612FA" w:rsidRDefault="008634E1" w:rsidP="003612FA">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校区全部供水排水设备设施的具体品牌、规格、型号、数量等，以现场实际情况为准。维保费用，在全面满足本项目需求的基础上，已包含校区全部供水排水设备设施的维护、保养、税费、技术指导、检测、润滑、清洁</w:t>
      </w:r>
      <w:r w:rsidR="00C00D51" w:rsidRPr="003612FA">
        <w:rPr>
          <w:rFonts w:ascii="宋体" w:hAnsi="宋体" w:hint="eastAsia"/>
          <w:bCs/>
          <w:sz w:val="24"/>
        </w:rPr>
        <w:t>和</w:t>
      </w:r>
      <w:r w:rsidRPr="003612FA">
        <w:rPr>
          <w:rFonts w:ascii="宋体" w:hAnsi="宋体" w:hint="eastAsia"/>
          <w:bCs/>
          <w:sz w:val="24"/>
        </w:rPr>
        <w:t>单次</w:t>
      </w:r>
      <w:r w:rsidR="007D6D66" w:rsidRPr="003612FA">
        <w:rPr>
          <w:rFonts w:ascii="宋体" w:hAnsi="宋体" w:hint="eastAsia"/>
          <w:bCs/>
          <w:sz w:val="24"/>
        </w:rPr>
        <w:t>更换</w:t>
      </w:r>
      <w:r w:rsidRPr="003612FA">
        <w:rPr>
          <w:rFonts w:ascii="宋体" w:hAnsi="宋体" w:hint="eastAsia"/>
          <w:bCs/>
          <w:sz w:val="24"/>
        </w:rPr>
        <w:t>200元以内</w:t>
      </w:r>
      <w:r w:rsidR="0040330C" w:rsidRPr="003612FA">
        <w:rPr>
          <w:rFonts w:ascii="宋体" w:hAnsi="宋体" w:hint="eastAsia"/>
          <w:bCs/>
          <w:sz w:val="24"/>
        </w:rPr>
        <w:t>（含200元）</w:t>
      </w:r>
      <w:r w:rsidRPr="003612FA">
        <w:rPr>
          <w:rFonts w:ascii="宋体" w:hAnsi="宋体" w:hint="eastAsia"/>
          <w:bCs/>
          <w:sz w:val="24"/>
        </w:rPr>
        <w:t>的设备材料费、以及完成技术服务需求全部工作的全部费用。</w:t>
      </w:r>
      <w:r w:rsidR="00C238E7" w:rsidRPr="003612FA">
        <w:rPr>
          <w:rFonts w:ascii="宋体" w:hAnsi="宋体" w:hint="eastAsia"/>
          <w:bCs/>
          <w:sz w:val="24"/>
        </w:rPr>
        <w:t>投标人</w:t>
      </w:r>
      <w:r w:rsidRPr="003612FA">
        <w:rPr>
          <w:rFonts w:ascii="宋体" w:hAnsi="宋体" w:hint="eastAsia"/>
          <w:bCs/>
          <w:sz w:val="24"/>
        </w:rPr>
        <w:t>漏报的单价或每单价报价中漏报、少报的费用，视为此项费用已包含在投标报价中，中标后不得再向采购人收取任何费用。</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w:t>
      </w:r>
      <w:r w:rsidRPr="003612FA">
        <w:rPr>
          <w:rFonts w:ascii="宋体" w:hAnsi="宋体" w:hint="eastAsia"/>
          <w:bCs/>
          <w:sz w:val="24"/>
        </w:rPr>
        <w:lastRenderedPageBreak/>
        <w:t>量是否增加，均不再增加额外维保费用，各投标人自行测算报价时应充分考虑相关因素。</w:t>
      </w:r>
    </w:p>
    <w:p w:rsidR="008634E1" w:rsidRPr="003612FA" w:rsidRDefault="008634E1" w:rsidP="00A3412D">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★对出现的设备故障，由</w:t>
      </w:r>
      <w:r w:rsidR="00C238E7" w:rsidRPr="003612FA">
        <w:rPr>
          <w:rFonts w:ascii="宋体" w:hAnsi="宋体" w:hint="eastAsia"/>
          <w:bCs/>
          <w:sz w:val="24"/>
        </w:rPr>
        <w:t>中标人</w:t>
      </w:r>
      <w:r w:rsidRPr="003612FA">
        <w:rPr>
          <w:rFonts w:ascii="宋体" w:hAnsi="宋体" w:hint="eastAsia"/>
          <w:bCs/>
          <w:sz w:val="24"/>
        </w:rPr>
        <w:t>编制维修方案和费用预算，采购人审核同意后，单次200元以内</w:t>
      </w:r>
      <w:r w:rsidR="00D359E6" w:rsidRPr="003612FA">
        <w:rPr>
          <w:rFonts w:ascii="宋体" w:hAnsi="宋体" w:hint="eastAsia"/>
          <w:bCs/>
          <w:sz w:val="24"/>
        </w:rPr>
        <w:t>（含200元）</w:t>
      </w:r>
      <w:r w:rsidRPr="003612FA">
        <w:rPr>
          <w:rFonts w:ascii="宋体" w:hAnsi="宋体" w:hint="eastAsia"/>
          <w:bCs/>
          <w:sz w:val="24"/>
        </w:rPr>
        <w:t>的设备材料费由</w:t>
      </w:r>
      <w:r w:rsidR="00C238E7" w:rsidRPr="003612FA">
        <w:rPr>
          <w:rFonts w:ascii="宋体" w:hAnsi="宋体" w:hint="eastAsia"/>
          <w:bCs/>
          <w:sz w:val="24"/>
        </w:rPr>
        <w:t>中标人</w:t>
      </w:r>
      <w:r w:rsidRPr="003612FA">
        <w:rPr>
          <w:rFonts w:ascii="宋体" w:hAnsi="宋体" w:hint="eastAsia"/>
          <w:bCs/>
          <w:sz w:val="24"/>
        </w:rPr>
        <w:t>承担和由</w:t>
      </w:r>
      <w:r w:rsidR="00C238E7" w:rsidRPr="003612FA">
        <w:rPr>
          <w:rFonts w:ascii="宋体" w:hAnsi="宋体" w:hint="eastAsia"/>
          <w:bCs/>
          <w:sz w:val="24"/>
        </w:rPr>
        <w:t>中标人</w:t>
      </w:r>
      <w:r w:rsidRPr="003612FA">
        <w:rPr>
          <w:rFonts w:ascii="宋体" w:hAnsi="宋体" w:hint="eastAsia"/>
          <w:bCs/>
          <w:sz w:val="24"/>
        </w:rPr>
        <w:t>免费安装。单次</w:t>
      </w:r>
      <w:r w:rsidR="007D6D66" w:rsidRPr="003612FA">
        <w:rPr>
          <w:rFonts w:ascii="宋体" w:hAnsi="宋体" w:hint="eastAsia"/>
          <w:bCs/>
          <w:sz w:val="24"/>
        </w:rPr>
        <w:t>更换</w:t>
      </w:r>
      <w:r w:rsidRPr="003612FA">
        <w:rPr>
          <w:rFonts w:ascii="宋体" w:hAnsi="宋体" w:hint="eastAsia"/>
          <w:bCs/>
          <w:sz w:val="24"/>
        </w:rPr>
        <w:t>200元以上</w:t>
      </w:r>
      <w:r w:rsidR="00D359E6" w:rsidRPr="003612FA">
        <w:rPr>
          <w:rFonts w:ascii="宋体" w:hAnsi="宋体" w:hint="eastAsia"/>
          <w:bCs/>
          <w:sz w:val="24"/>
        </w:rPr>
        <w:t>（含200元）</w:t>
      </w:r>
      <w:r w:rsidRPr="003612FA">
        <w:rPr>
          <w:rFonts w:ascii="宋体" w:hAnsi="宋体" w:hint="eastAsia"/>
          <w:bCs/>
          <w:sz w:val="24"/>
        </w:rPr>
        <w:t>的设备材料费可采用议价的方式向</w:t>
      </w:r>
      <w:r w:rsidR="00C238E7" w:rsidRPr="003612FA">
        <w:rPr>
          <w:rFonts w:ascii="宋体" w:hAnsi="宋体" w:hint="eastAsia"/>
          <w:bCs/>
          <w:sz w:val="24"/>
        </w:rPr>
        <w:t>中标人</w:t>
      </w:r>
      <w:r w:rsidRPr="003612FA">
        <w:rPr>
          <w:rFonts w:ascii="宋体" w:hAnsi="宋体" w:hint="eastAsia"/>
          <w:bCs/>
          <w:sz w:val="24"/>
        </w:rPr>
        <w:t>采购，也可由采购人负责提供，由</w:t>
      </w:r>
      <w:r w:rsidR="00C238E7" w:rsidRPr="003612FA">
        <w:rPr>
          <w:rFonts w:ascii="宋体" w:hAnsi="宋体" w:hint="eastAsia"/>
          <w:bCs/>
          <w:sz w:val="24"/>
        </w:rPr>
        <w:t>中标人</w:t>
      </w:r>
      <w:r w:rsidRPr="003612FA">
        <w:rPr>
          <w:rFonts w:ascii="宋体" w:hAnsi="宋体" w:hint="eastAsia"/>
          <w:bCs/>
          <w:sz w:val="24"/>
        </w:rPr>
        <w:t>安装调试，安装费采用议价形式确定，议价方式根据《后勤处采购管理实施办法》，双方就采购的项目价格、服务、要求进行商议。</w:t>
      </w:r>
    </w:p>
    <w:p w:rsidR="00043075" w:rsidRDefault="00C238E7" w:rsidP="00043075">
      <w:pPr>
        <w:numPr>
          <w:ilvl w:val="0"/>
          <w:numId w:val="9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w:t>
      </w:r>
      <w:r w:rsidR="008634E1" w:rsidRPr="003612FA">
        <w:rPr>
          <w:rFonts w:ascii="宋体" w:hAnsi="宋体" w:hint="eastAsia"/>
          <w:bCs/>
          <w:sz w:val="24"/>
        </w:rPr>
        <w:t>不得将委托管理项目转包给第三方管理，不允许分包或转包管理责任和管理事宜。</w:t>
      </w:r>
    </w:p>
    <w:p w:rsidR="00043075" w:rsidRDefault="008634E1" w:rsidP="00043075">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维护保养项目前期工作</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泵房内的杂物清理及卫生清理；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地面积水处理；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管道阀门进行保养和防腐处理；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水泵及控制柜基础底座做除锈防腐处理；</w:t>
      </w:r>
    </w:p>
    <w:p w:rsidR="00043075" w:rsidRDefault="008634E1"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控制柜进行除尘清理，诊断并更换有故障的电器件；</w:t>
      </w:r>
    </w:p>
    <w:p w:rsidR="00043075" w:rsidRDefault="007D6D66" w:rsidP="005D06DD">
      <w:pPr>
        <w:numPr>
          <w:ilvl w:val="0"/>
          <w:numId w:val="11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统一设备名称、运行状态等标识牌、管理流程宣传展板</w:t>
      </w:r>
      <w:r w:rsidR="008634E1" w:rsidRPr="003612FA">
        <w:rPr>
          <w:rFonts w:ascii="宋体" w:hAnsi="宋体" w:hint="eastAsia"/>
          <w:bCs/>
          <w:sz w:val="24"/>
        </w:rPr>
        <w:t>；</w:t>
      </w:r>
    </w:p>
    <w:p w:rsidR="00043075" w:rsidRPr="00043075" w:rsidRDefault="005F2714" w:rsidP="00AD103C">
      <w:pPr>
        <w:numPr>
          <w:ilvl w:val="0"/>
          <w:numId w:val="90"/>
        </w:numPr>
        <w:adjustRightInd w:val="0"/>
        <w:snapToGrid w:val="0"/>
        <w:spacing w:line="360" w:lineRule="auto"/>
        <w:ind w:left="0" w:firstLineChars="200" w:firstLine="482"/>
        <w:jc w:val="left"/>
        <w:rPr>
          <w:rFonts w:ascii="宋体" w:hAnsi="宋体"/>
          <w:b/>
          <w:bCs/>
          <w:sz w:val="24"/>
        </w:rPr>
      </w:pPr>
      <w:r>
        <w:rPr>
          <w:rFonts w:ascii="宋体" w:hAnsi="宋体" w:hint="eastAsia"/>
          <w:b/>
          <w:bCs/>
          <w:sz w:val="24"/>
        </w:rPr>
        <w:t>日常巡检</w:t>
      </w:r>
    </w:p>
    <w:p w:rsidR="008634E1" w:rsidRPr="003612FA" w:rsidRDefault="008634E1" w:rsidP="003612FA">
      <w:pPr>
        <w:spacing w:line="360" w:lineRule="auto"/>
        <w:ind w:firstLineChars="200" w:firstLine="480"/>
        <w:jc w:val="left"/>
        <w:rPr>
          <w:rFonts w:ascii="宋体" w:hAnsi="宋体"/>
          <w:bCs/>
          <w:sz w:val="24"/>
        </w:rPr>
      </w:pPr>
      <w:r w:rsidRPr="003612FA">
        <w:rPr>
          <w:rFonts w:ascii="宋体" w:hAnsi="宋体" w:hint="eastAsia"/>
          <w:bCs/>
          <w:sz w:val="24"/>
        </w:rPr>
        <w:t>对设备状态进行检查，其目的是为了判断设备有无异状，能否进行正常的运转，及时发现存在的缺陷和隐患，采取措施防治突发故障以减少损失。主要的项目、频次、内容要求等如下：</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276"/>
        <w:gridCol w:w="2411"/>
        <w:gridCol w:w="4252"/>
      </w:tblGrid>
      <w:tr w:rsidR="008634E1" w:rsidRPr="003612FA" w:rsidTr="00374D68">
        <w:trPr>
          <w:trHeight w:val="660"/>
          <w:jc w:val="center"/>
        </w:trPr>
        <w:tc>
          <w:tcPr>
            <w:tcW w:w="676" w:type="pct"/>
            <w:vAlign w:val="center"/>
          </w:tcPr>
          <w:p w:rsidR="008634E1" w:rsidRPr="003612FA" w:rsidRDefault="008634E1" w:rsidP="00E30693">
            <w:pPr>
              <w:adjustRightInd w:val="0"/>
              <w:snapToGrid w:val="0"/>
              <w:jc w:val="center"/>
              <w:rPr>
                <w:rFonts w:ascii="宋体" w:hAnsi="宋体"/>
                <w:b/>
                <w:bCs/>
                <w:sz w:val="24"/>
              </w:rPr>
            </w:pPr>
            <w:r w:rsidRPr="003612FA">
              <w:rPr>
                <w:rFonts w:ascii="宋体" w:hAnsi="宋体" w:hint="eastAsia"/>
                <w:b/>
                <w:bCs/>
                <w:sz w:val="24"/>
              </w:rPr>
              <w:t>设备名称</w:t>
            </w:r>
          </w:p>
        </w:tc>
        <w:tc>
          <w:tcPr>
            <w:tcW w:w="695"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巡检项目</w:t>
            </w:r>
          </w:p>
        </w:tc>
        <w:tc>
          <w:tcPr>
            <w:tcW w:w="1313"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巡检周期</w:t>
            </w:r>
            <w:r w:rsidR="00BA4F29" w:rsidRPr="003612FA">
              <w:rPr>
                <w:rFonts w:ascii="宋体" w:hAnsi="宋体" w:hint="eastAsia"/>
                <w:b/>
                <w:bCs/>
                <w:sz w:val="24"/>
              </w:rPr>
              <w:t>（最低频次）</w:t>
            </w:r>
          </w:p>
        </w:tc>
        <w:tc>
          <w:tcPr>
            <w:tcW w:w="2316" w:type="pct"/>
            <w:vAlign w:val="center"/>
          </w:tcPr>
          <w:p w:rsidR="00043075" w:rsidRDefault="008634E1">
            <w:pPr>
              <w:adjustRightInd w:val="0"/>
              <w:snapToGrid w:val="0"/>
              <w:jc w:val="center"/>
              <w:rPr>
                <w:rFonts w:ascii="宋体" w:hAnsi="宋体"/>
                <w:b/>
                <w:bCs/>
                <w:sz w:val="24"/>
              </w:rPr>
            </w:pPr>
            <w:r w:rsidRPr="003612FA">
              <w:rPr>
                <w:rFonts w:ascii="宋体" w:hAnsi="宋体" w:hint="eastAsia"/>
                <w:b/>
                <w:bCs/>
                <w:sz w:val="24"/>
              </w:rPr>
              <w:t>巡检内容</w:t>
            </w:r>
          </w:p>
        </w:tc>
      </w:tr>
      <w:tr w:rsidR="008634E1" w:rsidRPr="003612FA" w:rsidTr="00E30693">
        <w:trPr>
          <w:trHeight w:val="564"/>
          <w:jc w:val="center"/>
        </w:trPr>
        <w:tc>
          <w:tcPr>
            <w:tcW w:w="676" w:type="pct"/>
            <w:vMerge w:val="restart"/>
            <w:vAlign w:val="center"/>
          </w:tcPr>
          <w:p w:rsidR="008634E1" w:rsidRPr="003612FA" w:rsidRDefault="008634E1" w:rsidP="00E30693">
            <w:pPr>
              <w:adjustRightInd w:val="0"/>
              <w:snapToGrid w:val="0"/>
              <w:jc w:val="center"/>
              <w:rPr>
                <w:rFonts w:ascii="宋体" w:hAnsi="宋体"/>
                <w:sz w:val="24"/>
              </w:rPr>
            </w:pPr>
            <w:r w:rsidRPr="003612FA">
              <w:rPr>
                <w:rFonts w:ascii="宋体" w:hAnsi="宋体" w:hint="eastAsia"/>
                <w:sz w:val="24"/>
              </w:rPr>
              <w:t>生活供水设备及排水设备</w:t>
            </w: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水泵</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外观清洁、运行振动及噪音情况、轴承温度、运行压力、流量等检测。</w:t>
            </w:r>
          </w:p>
        </w:tc>
      </w:tr>
      <w:tr w:rsidR="008634E1" w:rsidRPr="003612FA" w:rsidTr="00E30693">
        <w:trPr>
          <w:trHeight w:val="772"/>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电</w:t>
            </w:r>
            <w:r w:rsidR="00094618" w:rsidRPr="003612FA">
              <w:rPr>
                <w:rFonts w:ascii="宋体" w:hAnsi="宋体" w:hint="eastAsia"/>
                <w:sz w:val="24"/>
              </w:rPr>
              <w:t>动</w:t>
            </w:r>
            <w:r w:rsidRPr="003612FA">
              <w:rPr>
                <w:rFonts w:ascii="宋体" w:hAnsi="宋体" w:hint="eastAsia"/>
                <w:sz w:val="24"/>
              </w:rPr>
              <w:t>机</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外观清洁、振动情况、电动机温度、轴承温度、通风散热系统检查。</w:t>
            </w:r>
          </w:p>
        </w:tc>
      </w:tr>
      <w:tr w:rsidR="008634E1" w:rsidRPr="003612FA" w:rsidTr="00E30693">
        <w:trPr>
          <w:trHeight w:val="558"/>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094618">
            <w:pPr>
              <w:adjustRightInd w:val="0"/>
              <w:snapToGrid w:val="0"/>
              <w:jc w:val="center"/>
              <w:rPr>
                <w:rFonts w:ascii="宋体" w:hAnsi="宋体"/>
                <w:sz w:val="24"/>
              </w:rPr>
            </w:pPr>
            <w:r w:rsidRPr="003612FA">
              <w:rPr>
                <w:rFonts w:ascii="宋体" w:hAnsi="宋体" w:hint="eastAsia"/>
                <w:sz w:val="24"/>
              </w:rPr>
              <w:t>电控柜</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外壳完好程度、通风条件、电压、电流、运行频率、各类转换开关、信号指示灯、指示仪表读数、异声异味、局部过热情况、接地线连接情况、柜内照明系统、变频器、报警查询等。</w:t>
            </w:r>
          </w:p>
        </w:tc>
      </w:tr>
      <w:tr w:rsidR="008634E1" w:rsidRPr="003612FA" w:rsidTr="00374D68">
        <w:trPr>
          <w:trHeight w:val="274"/>
          <w:jc w:val="center"/>
        </w:trPr>
        <w:tc>
          <w:tcPr>
            <w:tcW w:w="676" w:type="pct"/>
            <w:vMerge/>
            <w:vAlign w:val="center"/>
          </w:tcPr>
          <w:p w:rsidR="00043075" w:rsidRDefault="00043075">
            <w:pPr>
              <w:adjustRightInd w:val="0"/>
              <w:snapToGrid w:val="0"/>
              <w:jc w:val="center"/>
              <w:rPr>
                <w:rFonts w:ascii="宋体" w:hAnsi="宋体"/>
                <w:sz w:val="24"/>
              </w:rPr>
            </w:pPr>
          </w:p>
        </w:tc>
        <w:tc>
          <w:tcPr>
            <w:tcW w:w="695"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t>附属设备</w:t>
            </w:r>
            <w:r w:rsidRPr="003612FA">
              <w:rPr>
                <w:rFonts w:ascii="宋体" w:hAnsi="宋体" w:hint="eastAsia"/>
                <w:sz w:val="24"/>
              </w:rPr>
              <w:lastRenderedPageBreak/>
              <w:t>设施</w:t>
            </w:r>
          </w:p>
        </w:tc>
        <w:tc>
          <w:tcPr>
            <w:tcW w:w="1313" w:type="pct"/>
            <w:vAlign w:val="center"/>
          </w:tcPr>
          <w:p w:rsidR="00043075" w:rsidRDefault="008634E1">
            <w:pPr>
              <w:adjustRightInd w:val="0"/>
              <w:snapToGrid w:val="0"/>
              <w:jc w:val="center"/>
              <w:rPr>
                <w:rFonts w:ascii="宋体" w:hAnsi="宋体"/>
                <w:sz w:val="24"/>
              </w:rPr>
            </w:pPr>
            <w:r w:rsidRPr="003612FA">
              <w:rPr>
                <w:rFonts w:ascii="宋体" w:hAnsi="宋体" w:hint="eastAsia"/>
                <w:sz w:val="24"/>
              </w:rPr>
              <w:lastRenderedPageBreak/>
              <w:t>每月</w:t>
            </w:r>
            <w:r w:rsidRPr="003612FA">
              <w:rPr>
                <w:rFonts w:ascii="宋体" w:hAnsi="宋体"/>
                <w:sz w:val="24"/>
              </w:rPr>
              <w:t>4</w:t>
            </w:r>
            <w:r w:rsidRPr="003612FA">
              <w:rPr>
                <w:rFonts w:ascii="宋体" w:hAnsi="宋体" w:hint="eastAsia"/>
                <w:sz w:val="24"/>
              </w:rPr>
              <w:t>次</w:t>
            </w:r>
          </w:p>
        </w:tc>
        <w:tc>
          <w:tcPr>
            <w:tcW w:w="2316" w:type="pct"/>
            <w:vAlign w:val="center"/>
          </w:tcPr>
          <w:p w:rsidR="00043075" w:rsidRDefault="008634E1">
            <w:pPr>
              <w:adjustRightInd w:val="0"/>
              <w:snapToGrid w:val="0"/>
              <w:jc w:val="left"/>
              <w:rPr>
                <w:rFonts w:ascii="宋体" w:hAnsi="宋体"/>
                <w:sz w:val="24"/>
              </w:rPr>
            </w:pPr>
            <w:r w:rsidRPr="003612FA">
              <w:rPr>
                <w:rFonts w:ascii="宋体" w:hAnsi="宋体" w:hint="eastAsia"/>
                <w:sz w:val="24"/>
              </w:rPr>
              <w:t>水箱、阀门、管道、压力表及管路支撑、</w:t>
            </w:r>
            <w:r w:rsidRPr="003612FA">
              <w:rPr>
                <w:rFonts w:ascii="宋体" w:hAnsi="宋体" w:hint="eastAsia"/>
                <w:sz w:val="24"/>
              </w:rPr>
              <w:lastRenderedPageBreak/>
              <w:t>泵房地面清洁度、室内照明、设备标识牌、室内通风、排污系统等。</w:t>
            </w:r>
          </w:p>
        </w:tc>
      </w:tr>
    </w:tbl>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水泵巡检要求：</w:t>
      </w:r>
    </w:p>
    <w:p w:rsidR="008634E1" w:rsidRPr="003612FA" w:rsidRDefault="00863927"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4次对水泵及排水系统进行巡检（与电动机、电控柜同步进行），做好巡检记录。</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在巡检过程中如发现水泵故障时应及时处理或报修，在发生事故恢复运行后应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巡检时发现水泵运行异常应立即停泵，并启动备用泵，在未查明原因前不得重新启动。</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检查水泵外露部件，应做到防腐有效，无腐蚀、不漏水、不漏油、不漏电、不漏气（真空管道）。</w:t>
      </w:r>
    </w:p>
    <w:p w:rsidR="008634E1" w:rsidRPr="003612FA" w:rsidRDefault="008634E1" w:rsidP="003612FA">
      <w:pPr>
        <w:numPr>
          <w:ilvl w:val="0"/>
          <w:numId w:val="102"/>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长期停用或更新改造或者水泵机组投入正式运行前应进行试行。</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电动机巡检要求：</w:t>
      </w:r>
    </w:p>
    <w:p w:rsidR="008634E1" w:rsidRPr="003612FA" w:rsidRDefault="00863927"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4次对电动机进行巡检（与水泵、电控柜同步进行），并做好巡检记录。</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在巡检过程中发现电动机故障时应及时处理和报修，在发生事故恢复运行后应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电动机及附属设备外壳以及周围环境应保持整洁。</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电动机运行时要保证相位正确，接触良好，无灼伤、氧化过热痕迹，运转正常。</w:t>
      </w:r>
    </w:p>
    <w:p w:rsidR="008634E1" w:rsidRPr="003612FA" w:rsidRDefault="008634E1" w:rsidP="003612FA">
      <w:pPr>
        <w:numPr>
          <w:ilvl w:val="0"/>
          <w:numId w:val="103"/>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电动机在运行时发生自动跳闸时，未查明原因前不得重新启动。因电源失压引起的跳闸可重新启动（有特殊技术要求者除外）。</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电控柜巡检要求：</w:t>
      </w:r>
    </w:p>
    <w:p w:rsidR="008634E1" w:rsidRPr="003612FA" w:rsidRDefault="00863927"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4次对电控柜（控制电箱）进行巡检（与水泵、电动机同步进行），巡查情况和发现问题应及时记入巡检记录。</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在巡检过程中发现电控柜（控制电箱）故障时应及时处理和报修，在发生事故恢复运行后应</w:t>
      </w:r>
      <w:r w:rsidR="00043075" w:rsidRPr="00043075">
        <w:rPr>
          <w:rFonts w:ascii="宋体" w:hAnsi="宋体" w:hint="eastAsia"/>
          <w:b/>
          <w:bCs/>
          <w:sz w:val="24"/>
        </w:rPr>
        <w:t>增加巡检次数</w:t>
      </w:r>
      <w:r w:rsidRPr="003612FA">
        <w:rPr>
          <w:rFonts w:ascii="宋体" w:hAnsi="宋体" w:hint="eastAsia"/>
          <w:bCs/>
          <w:sz w:val="24"/>
        </w:rPr>
        <w:t>。</w:t>
      </w:r>
    </w:p>
    <w:p w:rsidR="008634E1" w:rsidRPr="003612FA" w:rsidRDefault="007D6D66" w:rsidP="007D6D66">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采用熔丝保护时，熔丝容量不应大于电动机额定电流的1.5到2.5倍。采用热继电器保护时，热继电器容量不应大于电动机额定电流的1.1到1.25倍</w:t>
      </w:r>
      <w:r w:rsidR="008634E1" w:rsidRPr="003612FA">
        <w:rPr>
          <w:rFonts w:ascii="宋体" w:hAnsi="宋体" w:hint="eastAsia"/>
          <w:bCs/>
          <w:sz w:val="24"/>
        </w:rPr>
        <w:t>。</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使用变频供水的设备</w:t>
      </w:r>
      <w:r w:rsidR="004A315B" w:rsidRPr="003612FA">
        <w:rPr>
          <w:rFonts w:ascii="宋体" w:hAnsi="宋体" w:hint="eastAsia"/>
          <w:bCs/>
          <w:sz w:val="24"/>
        </w:rPr>
        <w:t>，</w:t>
      </w:r>
      <w:r w:rsidRPr="003612FA">
        <w:rPr>
          <w:rFonts w:ascii="宋体" w:hAnsi="宋体" w:hint="eastAsia"/>
          <w:bCs/>
          <w:sz w:val="24"/>
        </w:rPr>
        <w:t>应对变频器进行巡检。</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变频器的工作电压（输入电压）应不超出额定值的±5%，变频器不允许过负荷运行。</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变频器的运行环境不应有腐蚀性气体及尘土，环境温度不应超过40℃，湿度≤90%（不结霜），必要时采用降温、降湿设备。</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对于长期未使用变频器（半年以上）应每隔半年通电一次，通电时间30到60分钟。</w:t>
      </w:r>
    </w:p>
    <w:p w:rsidR="008634E1" w:rsidRPr="003612FA" w:rsidRDefault="008634E1" w:rsidP="003612FA">
      <w:pPr>
        <w:numPr>
          <w:ilvl w:val="0"/>
          <w:numId w:val="10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环境潮湿或湿度较高的夏季应</w:t>
      </w:r>
      <w:r w:rsidRPr="003612FA">
        <w:rPr>
          <w:rFonts w:ascii="宋体" w:hAnsi="宋体" w:hint="eastAsia"/>
          <w:b/>
          <w:bCs/>
          <w:sz w:val="24"/>
        </w:rPr>
        <w:t>增加巡检次数</w:t>
      </w:r>
      <w:r w:rsidRPr="003612FA">
        <w:rPr>
          <w:rFonts w:ascii="宋体" w:hAnsi="宋体" w:hint="eastAsia"/>
          <w:bCs/>
          <w:sz w:val="24"/>
        </w:rPr>
        <w:t>。</w:t>
      </w:r>
    </w:p>
    <w:p w:rsidR="008634E1" w:rsidRPr="003612FA" w:rsidRDefault="008634E1" w:rsidP="003612FA">
      <w:pPr>
        <w:numPr>
          <w:ilvl w:val="0"/>
          <w:numId w:val="101"/>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泵房附属设备巡检要求： </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每月</w:t>
      </w:r>
      <w:r w:rsidR="00BA4F29" w:rsidRPr="003612FA">
        <w:rPr>
          <w:rFonts w:ascii="宋体" w:hAnsi="宋体" w:hint="eastAsia"/>
          <w:sz w:val="24"/>
        </w:rPr>
        <w:t>至少</w:t>
      </w:r>
      <w:r w:rsidR="008634E1" w:rsidRPr="003612FA">
        <w:rPr>
          <w:rFonts w:ascii="宋体" w:hAnsi="宋体" w:hint="eastAsia"/>
          <w:bCs/>
          <w:sz w:val="24"/>
        </w:rPr>
        <w:t>4次对泵房附属设备进行巡检。</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检查泵房内各类阀门，保证无渗漏、油污、锈蚀、启闭灵活。</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检查泵房的附属管道，保证无渗漏、表面无锈蚀的现象；管道支（托）架、管卡等安装牢固无松动。</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检查压力表显示正常情况。</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检查阀门紧固及漏水情况。</w:t>
      </w:r>
    </w:p>
    <w:p w:rsidR="008634E1" w:rsidRPr="003612FA" w:rsidRDefault="00863927"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检查泵房内排污设备，保证污水排放正常、畅通，排污水泵如有备用，应每月切换一次，如遇故障及时报修。</w:t>
      </w:r>
    </w:p>
    <w:p w:rsidR="008634E1" w:rsidRPr="003612FA" w:rsidRDefault="008634E1" w:rsidP="003612FA">
      <w:pPr>
        <w:numPr>
          <w:ilvl w:val="0"/>
          <w:numId w:val="105"/>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检查水池、市政管道、泵房管道、安防系统等使用情况，确保设施运行正常。</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维护保养</w:t>
      </w:r>
    </w:p>
    <w:p w:rsidR="008634E1" w:rsidRPr="003612FA" w:rsidRDefault="008634E1" w:rsidP="003612FA">
      <w:pPr>
        <w:adjustRightInd w:val="0"/>
        <w:snapToGrid w:val="0"/>
        <w:spacing w:line="360" w:lineRule="auto"/>
        <w:ind w:firstLineChars="200" w:firstLine="480"/>
        <w:jc w:val="left"/>
        <w:rPr>
          <w:rFonts w:ascii="宋体" w:hAnsi="宋体"/>
          <w:bCs/>
          <w:sz w:val="24"/>
        </w:rPr>
      </w:pPr>
      <w:r w:rsidRPr="003612FA">
        <w:rPr>
          <w:rFonts w:ascii="宋体" w:hAnsi="宋体" w:hint="eastAsia"/>
          <w:bCs/>
          <w:sz w:val="24"/>
        </w:rPr>
        <w:t>主要是按设备（施）特点及年度计划对设备（施）进行擦拭、清扫、润滑、调整等护理，以维持和保护设备（施）的性能和技术状</w:t>
      </w:r>
      <w:r w:rsidR="009C5133" w:rsidRPr="003612FA">
        <w:rPr>
          <w:rFonts w:ascii="宋体" w:hAnsi="宋体" w:hint="eastAsia"/>
          <w:bCs/>
          <w:sz w:val="24"/>
        </w:rPr>
        <w:t>况</w:t>
      </w:r>
      <w:r w:rsidRPr="003612FA">
        <w:rPr>
          <w:rFonts w:ascii="宋体" w:hAnsi="宋体" w:hint="eastAsia"/>
          <w:bCs/>
          <w:sz w:val="24"/>
        </w:rPr>
        <w:t>。</w:t>
      </w:r>
    </w:p>
    <w:tbl>
      <w:tblPr>
        <w:tblpPr w:leftFromText="180" w:rightFromText="180" w:vertAnchor="text" w:tblpXSpec="center" w:tblpY="1"/>
        <w:tblOverlap w:val="neve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985"/>
        <w:gridCol w:w="3587"/>
      </w:tblGrid>
      <w:tr w:rsidR="008634E1" w:rsidRPr="003612FA" w:rsidTr="002304E5">
        <w:trPr>
          <w:trHeight w:val="410"/>
          <w:jc w:val="center"/>
        </w:trPr>
        <w:tc>
          <w:tcPr>
            <w:tcW w:w="1668"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设备名称</w:t>
            </w:r>
          </w:p>
        </w:tc>
        <w:tc>
          <w:tcPr>
            <w:tcW w:w="1842"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保养项目</w:t>
            </w:r>
          </w:p>
        </w:tc>
        <w:tc>
          <w:tcPr>
            <w:tcW w:w="1985"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保养周期</w:t>
            </w:r>
          </w:p>
        </w:tc>
        <w:tc>
          <w:tcPr>
            <w:tcW w:w="3587" w:type="dxa"/>
            <w:vAlign w:val="center"/>
          </w:tcPr>
          <w:p w:rsidR="008634E1" w:rsidRPr="003612FA" w:rsidRDefault="008634E1" w:rsidP="00BB070A">
            <w:pPr>
              <w:spacing w:line="400" w:lineRule="exact"/>
              <w:jc w:val="center"/>
              <w:rPr>
                <w:rFonts w:ascii="宋体" w:hAnsi="宋体"/>
                <w:b/>
                <w:bCs/>
                <w:sz w:val="24"/>
              </w:rPr>
            </w:pPr>
            <w:r w:rsidRPr="003612FA">
              <w:rPr>
                <w:rFonts w:ascii="宋体" w:hAnsi="宋体" w:hint="eastAsia"/>
                <w:b/>
                <w:bCs/>
                <w:sz w:val="24"/>
              </w:rPr>
              <w:t>保养内容</w:t>
            </w:r>
          </w:p>
        </w:tc>
      </w:tr>
      <w:tr w:rsidR="008634E1" w:rsidRPr="003612FA" w:rsidTr="00C3043E">
        <w:trPr>
          <w:trHeight w:val="136"/>
          <w:jc w:val="center"/>
        </w:trPr>
        <w:tc>
          <w:tcPr>
            <w:tcW w:w="1668" w:type="dxa"/>
            <w:vMerge w:val="restart"/>
            <w:vAlign w:val="center"/>
          </w:tcPr>
          <w:p w:rsidR="008634E1" w:rsidRPr="003612FA" w:rsidRDefault="007D6D66" w:rsidP="00BB070A">
            <w:pPr>
              <w:spacing w:line="400" w:lineRule="exact"/>
              <w:jc w:val="center"/>
              <w:rPr>
                <w:rFonts w:ascii="宋体" w:hAnsi="宋体"/>
                <w:sz w:val="24"/>
              </w:rPr>
            </w:pPr>
            <w:r w:rsidRPr="003612FA">
              <w:rPr>
                <w:rFonts w:ascii="宋体" w:hAnsi="宋体" w:hint="eastAsia"/>
                <w:bCs/>
                <w:sz w:val="24"/>
              </w:rPr>
              <w:t>生活供水设备及排水设备</w:t>
            </w: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水泵</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泵轴灵活性检查、检测机组振动及噪音、外露部件防腐、橡胶接头强度测试</w:t>
            </w:r>
          </w:p>
        </w:tc>
      </w:tr>
      <w:tr w:rsidR="008634E1" w:rsidRPr="003612FA" w:rsidTr="00C3043E">
        <w:trPr>
          <w:trHeight w:val="1960"/>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电</w:t>
            </w:r>
            <w:r w:rsidR="00B53732" w:rsidRPr="003612FA">
              <w:rPr>
                <w:rFonts w:ascii="宋体" w:hAnsi="宋体" w:hint="eastAsia"/>
                <w:sz w:val="24"/>
              </w:rPr>
              <w:t>动</w:t>
            </w:r>
            <w:r w:rsidRPr="003612FA">
              <w:rPr>
                <w:rFonts w:ascii="宋体" w:hAnsi="宋体" w:hint="eastAsia"/>
                <w:sz w:val="24"/>
              </w:rPr>
              <w:t>机</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清除外壳污垢、检查轴承振动及温度、检测各部件温度及温升、检查引出线端烧伤程度、测量绝缘电阻、清理通风系统、检测外壳接地</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B53732" w:rsidP="00BB070A">
            <w:pPr>
              <w:spacing w:line="400" w:lineRule="exact"/>
              <w:jc w:val="center"/>
              <w:rPr>
                <w:rFonts w:ascii="宋体" w:hAnsi="宋体"/>
                <w:sz w:val="24"/>
              </w:rPr>
            </w:pPr>
            <w:r w:rsidRPr="003612FA">
              <w:rPr>
                <w:rFonts w:ascii="宋体" w:hAnsi="宋体" w:hint="eastAsia"/>
                <w:sz w:val="24"/>
              </w:rPr>
              <w:t>电控</w:t>
            </w:r>
            <w:r w:rsidR="008634E1" w:rsidRPr="003612FA">
              <w:rPr>
                <w:rFonts w:ascii="宋体" w:hAnsi="宋体" w:hint="eastAsia"/>
                <w:sz w:val="24"/>
              </w:rPr>
              <w:t>柜</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清灰、检查主要元器件过热、烧伤情况、测量柜内绝缘电阻、继电保护装置清扫及校验、检查变频器冷却风道</w:t>
            </w:r>
          </w:p>
        </w:tc>
      </w:tr>
      <w:tr w:rsidR="008634E1" w:rsidRPr="003612FA" w:rsidTr="00C3043E">
        <w:trPr>
          <w:trHeight w:val="136"/>
          <w:jc w:val="center"/>
        </w:trPr>
        <w:tc>
          <w:tcPr>
            <w:tcW w:w="1668" w:type="dxa"/>
            <w:vMerge/>
            <w:vAlign w:val="center"/>
          </w:tcPr>
          <w:p w:rsidR="008634E1" w:rsidRPr="003612FA" w:rsidRDefault="008634E1" w:rsidP="00BB070A">
            <w:pPr>
              <w:spacing w:line="400" w:lineRule="exact"/>
              <w:jc w:val="center"/>
              <w:rPr>
                <w:rFonts w:ascii="宋体" w:hAnsi="宋体"/>
                <w:sz w:val="24"/>
              </w:rPr>
            </w:pPr>
          </w:p>
        </w:tc>
        <w:tc>
          <w:tcPr>
            <w:tcW w:w="1842"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附属设备设施</w:t>
            </w:r>
          </w:p>
        </w:tc>
        <w:tc>
          <w:tcPr>
            <w:tcW w:w="1985" w:type="dxa"/>
            <w:vAlign w:val="center"/>
          </w:tcPr>
          <w:p w:rsidR="008634E1" w:rsidRPr="003612FA" w:rsidRDefault="008634E1" w:rsidP="00BB070A">
            <w:pPr>
              <w:spacing w:line="400" w:lineRule="exact"/>
              <w:jc w:val="center"/>
              <w:rPr>
                <w:rFonts w:ascii="宋体" w:hAnsi="宋体"/>
                <w:sz w:val="24"/>
              </w:rPr>
            </w:pPr>
            <w:r w:rsidRPr="003612FA">
              <w:rPr>
                <w:rFonts w:ascii="宋体" w:hAnsi="宋体" w:hint="eastAsia"/>
                <w:sz w:val="24"/>
              </w:rPr>
              <w:t>每季度一次</w:t>
            </w:r>
          </w:p>
        </w:tc>
        <w:tc>
          <w:tcPr>
            <w:tcW w:w="3587" w:type="dxa"/>
            <w:vAlign w:val="center"/>
          </w:tcPr>
          <w:p w:rsidR="008634E1" w:rsidRPr="003612FA" w:rsidRDefault="008634E1" w:rsidP="00BB070A">
            <w:pPr>
              <w:spacing w:line="400" w:lineRule="exact"/>
              <w:jc w:val="left"/>
              <w:rPr>
                <w:rFonts w:ascii="宋体" w:hAnsi="宋体"/>
                <w:sz w:val="24"/>
              </w:rPr>
            </w:pPr>
            <w:r w:rsidRPr="003612FA">
              <w:rPr>
                <w:rFonts w:ascii="宋体" w:hAnsi="宋体" w:hint="eastAsia"/>
                <w:sz w:val="24"/>
              </w:rPr>
              <w:t>水箱、管道及附件防渗漏、防锈、支架加固；阀门检修性操作、调整、更换漏水部件、防锈；</w:t>
            </w:r>
          </w:p>
          <w:p w:rsidR="008634E1" w:rsidRPr="003612FA" w:rsidRDefault="00B53732" w:rsidP="00BB070A">
            <w:pPr>
              <w:spacing w:line="400" w:lineRule="exact"/>
              <w:jc w:val="left"/>
              <w:rPr>
                <w:rFonts w:ascii="宋体" w:hAnsi="宋体"/>
                <w:sz w:val="24"/>
              </w:rPr>
            </w:pPr>
            <w:r w:rsidRPr="003612FA">
              <w:rPr>
                <w:rFonts w:ascii="宋体" w:hAnsi="宋体" w:hint="eastAsia"/>
                <w:sz w:val="24"/>
              </w:rPr>
              <w:t>电控</w:t>
            </w:r>
            <w:r w:rsidR="008634E1" w:rsidRPr="003612FA">
              <w:rPr>
                <w:rFonts w:ascii="宋体" w:hAnsi="宋体" w:hint="eastAsia"/>
                <w:sz w:val="24"/>
              </w:rPr>
              <w:t>柜与电动机之间电源线绝缘检测；测量仪表检测、校对；设备基础检查牢固程度、减震装置避震效果、局部防锈处理等</w:t>
            </w:r>
          </w:p>
        </w:tc>
      </w:tr>
    </w:tbl>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水泵机组保养要求</w:t>
      </w:r>
    </w:p>
    <w:p w:rsidR="008634E1" w:rsidRPr="003612FA" w:rsidRDefault="00863927"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每季度一次对水泵进行保养。</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检查水泵机组外露零部件，应做到防腐有效，无锈蚀、不漏水、不漏油、不漏电、不漏气（真空管道）。</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按设备使用说明书的要求及时补充轴承内的润滑油和润滑脂，保证油位正常，并监测油脂变化情况，必要时换用新油。</w:t>
      </w:r>
    </w:p>
    <w:p w:rsidR="008634E1" w:rsidRPr="003612FA" w:rsidRDefault="008634E1" w:rsidP="003612FA">
      <w:pPr>
        <w:numPr>
          <w:ilvl w:val="0"/>
          <w:numId w:val="97"/>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应监测机泵运行时的震动与声响，水泵的振动不应超过现行国家标准《泵的振动测量与评价方法》（GB/T 29531-2013）振动烈度C级的规定，超标时，应及时维修。</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电动机保养要求：</w:t>
      </w:r>
    </w:p>
    <w:p w:rsidR="008634E1" w:rsidRPr="003612FA" w:rsidRDefault="00863927"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每季度一次对电动机进行保养。</w:t>
      </w:r>
    </w:p>
    <w:p w:rsidR="008634E1" w:rsidRPr="003612FA" w:rsidRDefault="008634E1" w:rsidP="003612FA">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电动机外壳灰尘、油垢；电动机机壳、端盖应无裂纹、损伤。电动机轴承温升不应超过35℃，滚动轴承内极限温度不应超过75℃，滑动轴承温度不应超过70℃。电动机引出线接线端不得有过热、烧伤、腐蚀等现象。</w:t>
      </w:r>
    </w:p>
    <w:p w:rsidR="008634E1" w:rsidRPr="003612FA" w:rsidRDefault="002212AB" w:rsidP="002212AB">
      <w:pPr>
        <w:numPr>
          <w:ilvl w:val="0"/>
          <w:numId w:val="9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线间距离应符合安全要求；绝缘子应完好无损，导线绝缘性能应保持良好。测量绝缘电阻和吸收比，其值应并不小于0.5MΩ。应检查清理电动机的通风系统，进、出风口因无堵塞和污物。外壳接地应良好牢固，不得有氧化和腐蚀现象，接地电阻不大于4Ω</w:t>
      </w:r>
      <w:r w:rsidR="008634E1" w:rsidRPr="003612FA">
        <w:rPr>
          <w:rFonts w:ascii="宋体" w:hAnsi="宋体" w:hint="eastAsia"/>
          <w:bCs/>
          <w:sz w:val="24"/>
        </w:rPr>
        <w:t>。</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电控柜（控制电箱）保养要求：</w:t>
      </w:r>
    </w:p>
    <w:p w:rsidR="008634E1" w:rsidRPr="003612FA" w:rsidRDefault="00863927"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每季度一次对电控柜进行保养及清灰，保证电气性能良好，运</w:t>
      </w:r>
      <w:r w:rsidR="008634E1" w:rsidRPr="003612FA">
        <w:rPr>
          <w:rFonts w:ascii="宋体" w:hAnsi="宋体" w:hint="eastAsia"/>
          <w:bCs/>
          <w:sz w:val="24"/>
        </w:rPr>
        <w:lastRenderedPageBreak/>
        <w:t>作正常。</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空气断路器、交流接触器的主触头压力弹簧是否过热失效。其触头接触应良好，有电弧烧伤应磨光；动、静触头应对准，三相触头应同时闭合。</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分、合闸动作灵活可靠，电磁铁吸合无异常、错位现象。吸合线圈的绝缘和接头有无损伤和不牢固现象。</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清除灭弧罩的积尘、碳质及金属细末。</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自动开关、强力启动器热元件连接处无过热，电流整定值与负荷相匹配。电流互感器铁芯无异状，线圈无损伤。</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检查电器的辅助触头有无烧损现象，通过的负荷电流有无超过它的额定电流值。</w:t>
      </w:r>
    </w:p>
    <w:p w:rsidR="008634E1" w:rsidRPr="003612FA" w:rsidRDefault="008634E1" w:rsidP="003612FA">
      <w:pPr>
        <w:numPr>
          <w:ilvl w:val="0"/>
          <w:numId w:val="9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继电器保护装置的检查、清扫、校验（供电局负责维护的除外）应包括：电气设备机械部件的检查、清理及电气特性试验。</w:t>
      </w:r>
    </w:p>
    <w:p w:rsidR="008634E1" w:rsidRPr="003612FA" w:rsidRDefault="008634E1" w:rsidP="003612FA">
      <w:pPr>
        <w:numPr>
          <w:ilvl w:val="0"/>
          <w:numId w:val="96"/>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 xml:space="preserve">泵房附属设备保养要求： </w:t>
      </w:r>
    </w:p>
    <w:p w:rsidR="008634E1" w:rsidRPr="003612FA" w:rsidRDefault="00863927"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每季度一次对泵房附属设备实施进行维护保养；</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管道及附件防渗漏、防锈，支架加固；</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阀门检修性操作、调整，更换漏水部件、防锈；</w:t>
      </w:r>
    </w:p>
    <w:p w:rsidR="008634E1" w:rsidRPr="003612FA" w:rsidRDefault="00935619"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电控柜</w:t>
      </w:r>
      <w:r w:rsidR="008634E1" w:rsidRPr="003612FA">
        <w:rPr>
          <w:rFonts w:ascii="宋体" w:hAnsi="宋体" w:hint="eastAsia"/>
          <w:bCs/>
          <w:sz w:val="24"/>
        </w:rPr>
        <w:t>与电动机之间电源线绝缘检测；</w:t>
      </w:r>
    </w:p>
    <w:p w:rsidR="008634E1" w:rsidRPr="003612FA" w:rsidRDefault="008634E1" w:rsidP="003612FA">
      <w:pPr>
        <w:numPr>
          <w:ilvl w:val="0"/>
          <w:numId w:val="10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测量仪表检测、校对；设备基础检查牢固程度、减震装置避震效果、局部防锈处理等。</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驻点保障</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 xml:space="preserve">合同期内，如遇台风、大暴雨预警信号，中标人必须对所涉及的供排水设备进行检查，确保设备运行正常，并做好各项应急处置准备工作；台风、大暴雨期间至少派遣1名专业技术人员驻场值守，提供全程监护服务，确保学校的供排水设备正常运行。                            </w:t>
      </w:r>
    </w:p>
    <w:p w:rsidR="008634E1" w:rsidRPr="003612FA" w:rsidRDefault="00863927" w:rsidP="003612FA">
      <w:pPr>
        <w:numPr>
          <w:ilvl w:val="0"/>
          <w:numId w:val="95"/>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8634E1" w:rsidRPr="003612FA">
        <w:rPr>
          <w:rFonts w:ascii="宋体" w:hAnsi="宋体" w:hint="eastAsia"/>
          <w:bCs/>
          <w:sz w:val="24"/>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1名专业技术人员驻场值守，提供全程监护服务，确保学校的供排水设备正常运行。</w:t>
      </w:r>
    </w:p>
    <w:p w:rsidR="008634E1" w:rsidRPr="003612FA" w:rsidRDefault="008634E1" w:rsidP="003612FA">
      <w:pPr>
        <w:numPr>
          <w:ilvl w:val="0"/>
          <w:numId w:val="9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维护保养及维修响应要求</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w:t>
      </w:r>
      <w:r w:rsidR="004A03FF" w:rsidRPr="003612FA">
        <w:rPr>
          <w:rFonts w:ascii="宋体" w:hAnsi="宋体" w:hint="eastAsia"/>
          <w:bCs/>
          <w:sz w:val="24"/>
        </w:rPr>
        <w:t>合同</w:t>
      </w:r>
      <w:r w:rsidRPr="003612FA">
        <w:rPr>
          <w:rFonts w:ascii="宋体" w:hAnsi="宋体" w:hint="eastAsia"/>
          <w:bCs/>
          <w:sz w:val="24"/>
        </w:rPr>
        <w:t>期内应保证其维保的水泵等设施符合国家建设部等相关部门有关法律、法规，严格执行水泵设备的维护保养有关要求，确保设备安全、可靠、高效运行，做好维修和维护保养的工作。并能通过相关职能部门的各项检查。</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中标人每次检测或维保工作完毕后出具维护保养项目工作单，其内容至少包含设备信息，保养项目具体内容、检查结果、处理结果或建议整改措施、甲乙双方代表签名及日期等，并经采购人代表签章认可</w:t>
      </w:r>
      <w:r w:rsidR="008634E1" w:rsidRPr="003612FA">
        <w:rPr>
          <w:rFonts w:ascii="宋体" w:hAnsi="宋体" w:hint="eastAsia"/>
          <w:bCs/>
          <w:sz w:val="24"/>
        </w:rPr>
        <w:t>。</w:t>
      </w:r>
    </w:p>
    <w:p w:rsidR="008634E1" w:rsidRPr="003612FA" w:rsidRDefault="00863927"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sz w:val="24"/>
        </w:rPr>
        <w:t>▲</w:t>
      </w:r>
      <w:r w:rsidR="002212AB" w:rsidRPr="003612FA">
        <w:rPr>
          <w:rFonts w:ascii="宋体" w:hAnsi="宋体" w:hint="eastAsia"/>
          <w:sz w:val="24"/>
        </w:rPr>
        <w:t>中标人提供7*24小时抢修响应服务，在合同期内水泵系统运行出现故障，中标人需在接到通知后1小时内到现场进行维修处理，小故障在接报后4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r w:rsidR="008634E1" w:rsidRPr="003612FA">
        <w:rPr>
          <w:rFonts w:ascii="宋体" w:hAnsi="宋体" w:hint="eastAsia"/>
          <w:bCs/>
          <w:sz w:val="24"/>
        </w:rPr>
        <w:t>。</w:t>
      </w:r>
    </w:p>
    <w:p w:rsidR="007D6D66"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中标人要至少</w:t>
      </w:r>
      <w:r w:rsidR="0067675F" w:rsidRPr="003612FA">
        <w:rPr>
          <w:rFonts w:ascii="宋体" w:hAnsi="宋体" w:hint="eastAsia"/>
          <w:bCs/>
          <w:sz w:val="24"/>
        </w:rPr>
        <w:t>确定</w:t>
      </w:r>
      <w:r w:rsidRPr="003612FA">
        <w:rPr>
          <w:rFonts w:ascii="宋体" w:hAnsi="宋体" w:hint="eastAsia"/>
          <w:bCs/>
          <w:sz w:val="24"/>
        </w:rPr>
        <w:t>2名维修人员负责本</w:t>
      </w:r>
      <w:r w:rsidR="0067675F" w:rsidRPr="003612FA">
        <w:rPr>
          <w:rFonts w:ascii="宋体" w:hAnsi="宋体" w:hint="eastAsia"/>
          <w:bCs/>
          <w:sz w:val="24"/>
        </w:rPr>
        <w:t>项目</w:t>
      </w:r>
      <w:r w:rsidRPr="003612FA">
        <w:rPr>
          <w:rFonts w:ascii="宋体" w:hAnsi="宋体" w:hint="eastAsia"/>
          <w:bCs/>
          <w:sz w:val="24"/>
        </w:rPr>
        <w:t>维保的24小时联络、组织、技术咨询工作，并对维保范围内的水泵系统负维护保养责任。在维修保养过程中提供技术服务，按本用户需求的维修保养具体内容负责对水泵设备进行认真的测试、维护，确保采购人设备安全、可靠、高效、无故障运行。</w:t>
      </w:r>
    </w:p>
    <w:p w:rsidR="008634E1" w:rsidRPr="003612FA" w:rsidRDefault="007D6D66"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cs="宋体" w:hint="eastAsia"/>
          <w:sz w:val="24"/>
        </w:rPr>
        <w:t>★</w:t>
      </w:r>
      <w:r w:rsidRPr="003612FA">
        <w:rPr>
          <w:sz w:val="24"/>
        </w:rPr>
        <w:t>中标人的</w:t>
      </w:r>
      <w:r w:rsidRPr="003612FA">
        <w:rPr>
          <w:sz w:val="24"/>
        </w:rPr>
        <w:t>2</w:t>
      </w:r>
      <w:r w:rsidR="002B398D">
        <w:rPr>
          <w:sz w:val="24"/>
        </w:rPr>
        <w:t>名维修人员</w:t>
      </w:r>
      <w:r w:rsidRPr="003612FA">
        <w:rPr>
          <w:sz w:val="24"/>
        </w:rPr>
        <w:t>必须具有安全监管部门考核发放的</w:t>
      </w:r>
      <w:r w:rsidRPr="003612FA">
        <w:rPr>
          <w:sz w:val="24"/>
        </w:rPr>
        <w:t>“</w:t>
      </w:r>
      <w:r w:rsidRPr="003612FA">
        <w:rPr>
          <w:sz w:val="24"/>
        </w:rPr>
        <w:t>特种作业操作证</w:t>
      </w:r>
      <w:r w:rsidRPr="003612FA">
        <w:rPr>
          <w:sz w:val="24"/>
        </w:rPr>
        <w:t>”</w:t>
      </w:r>
      <w:r w:rsidRPr="003612FA">
        <w:rPr>
          <w:sz w:val="24"/>
        </w:rPr>
        <w:t>，至少</w:t>
      </w:r>
      <w:r w:rsidRPr="003612FA">
        <w:rPr>
          <w:sz w:val="24"/>
        </w:rPr>
        <w:t>1</w:t>
      </w:r>
      <w:r w:rsidRPr="003612FA">
        <w:rPr>
          <w:sz w:val="24"/>
        </w:rPr>
        <w:t>名准操项目含</w:t>
      </w:r>
      <w:r w:rsidR="00346F10">
        <w:rPr>
          <w:rFonts w:hint="eastAsia"/>
          <w:sz w:val="24"/>
        </w:rPr>
        <w:t>“</w:t>
      </w:r>
      <w:r w:rsidRPr="003612FA">
        <w:rPr>
          <w:sz w:val="24"/>
        </w:rPr>
        <w:t>低压电工作业</w:t>
      </w:r>
      <w:r w:rsidR="00346F10">
        <w:rPr>
          <w:rFonts w:hint="eastAsia"/>
          <w:sz w:val="24"/>
        </w:rPr>
        <w:t>”</w:t>
      </w:r>
      <w:r w:rsidRPr="003612FA">
        <w:rPr>
          <w:sz w:val="24"/>
        </w:rPr>
        <w:t>和至少</w:t>
      </w:r>
      <w:r w:rsidRPr="003612FA">
        <w:rPr>
          <w:sz w:val="24"/>
        </w:rPr>
        <w:t>1</w:t>
      </w:r>
      <w:r w:rsidRPr="003612FA">
        <w:rPr>
          <w:sz w:val="24"/>
        </w:rPr>
        <w:t>名准操项目含</w:t>
      </w:r>
      <w:r w:rsidR="00346F10">
        <w:rPr>
          <w:rFonts w:hint="eastAsia"/>
          <w:sz w:val="24"/>
        </w:rPr>
        <w:t>“</w:t>
      </w:r>
      <w:r w:rsidRPr="003612FA">
        <w:rPr>
          <w:sz w:val="24"/>
        </w:rPr>
        <w:t>焊工作业</w:t>
      </w:r>
      <w:r w:rsidR="00346F10">
        <w:rPr>
          <w:rFonts w:hint="eastAsia"/>
          <w:sz w:val="24"/>
        </w:rPr>
        <w:t>”</w:t>
      </w:r>
      <w:r w:rsidR="008634E1" w:rsidRPr="003612FA">
        <w:rPr>
          <w:rFonts w:ascii="宋体" w:hAnsi="宋体" w:hint="eastAsia"/>
          <w:bCs/>
          <w:sz w:val="24"/>
        </w:rPr>
        <w:t>。</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维修人员严格执行各种水泵设备的维修保养规范要求，做好各项维修和维护保养记录。</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服务人员配置：投标时须提供本项目人员架构图及相关的资质证书复印件。</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lastRenderedPageBreak/>
        <w:t>中标人负责对维保人员进行礼貌教育，进入采购人工作区域时应遵守采购人的各项管理制度，服从采购人管理，如有违反按采购人的管理规定处罚。</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所有维保人员必须按作业内容，持低压作业电工或焊工作业的特种作业操作证上岗，并配有本公司统一的着装，配戴工作证。</w:t>
      </w:r>
    </w:p>
    <w:p w:rsidR="008634E1" w:rsidRPr="003612FA" w:rsidRDefault="008634E1" w:rsidP="003612FA">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中标人的维修人员到现场应遵守采购人有关管理制度，如损坏采购人其它设施及财产，中标人无条件负责恢复原状，并承担相关费用。</w:t>
      </w:r>
    </w:p>
    <w:p w:rsidR="008634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合同结束10个日历日前，中标人应针对采购人设备作一份状况分析，交采购人有关人员签字确认备案</w:t>
      </w:r>
      <w:r w:rsidR="008634E1" w:rsidRPr="003612FA">
        <w:rPr>
          <w:rFonts w:ascii="宋体" w:hAnsi="宋体" w:hint="eastAsia"/>
          <w:bCs/>
          <w:sz w:val="24"/>
        </w:rPr>
        <w:t>。</w:t>
      </w:r>
    </w:p>
    <w:p w:rsidR="000D28E1" w:rsidRPr="003612FA" w:rsidRDefault="002212AB" w:rsidP="002212AB">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sz w:val="24"/>
        </w:rPr>
        <w:t>合同期满后，采购人退履约保证金前，中标人必须将专用工具、图纸等移交给采购人，并保证设备完好</w:t>
      </w:r>
      <w:r w:rsidR="008634E1" w:rsidRPr="003612FA">
        <w:rPr>
          <w:rFonts w:ascii="宋体" w:hAnsi="宋体" w:hint="eastAsia"/>
          <w:bCs/>
          <w:sz w:val="24"/>
        </w:rPr>
        <w:t>。</w:t>
      </w:r>
    </w:p>
    <w:p w:rsidR="00FC2A0F" w:rsidRPr="006868BD" w:rsidRDefault="00FC2A0F" w:rsidP="006868BD">
      <w:pPr>
        <w:numPr>
          <w:ilvl w:val="0"/>
          <w:numId w:val="94"/>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合同期末，供应商必须无条件配合采购人做好移交工作。</w:t>
      </w:r>
    </w:p>
    <w:p w:rsidR="0014777F" w:rsidRPr="003612FA" w:rsidRDefault="0014777F" w:rsidP="003612FA">
      <w:pPr>
        <w:pStyle w:val="21"/>
        <w:numPr>
          <w:ilvl w:val="0"/>
          <w:numId w:val="3"/>
        </w:numPr>
        <w:adjustRightInd w:val="0"/>
        <w:snapToGrid w:val="0"/>
        <w:spacing w:before="0" w:after="0" w:line="360" w:lineRule="auto"/>
        <w:ind w:left="0" w:firstLineChars="200" w:firstLine="482"/>
        <w:rPr>
          <w:rFonts w:ascii="宋体" w:hAnsi="宋体"/>
          <w:bCs w:val="0"/>
          <w:sz w:val="24"/>
          <w:szCs w:val="24"/>
        </w:rPr>
      </w:pPr>
      <w:bookmarkStart w:id="12" w:name="_Toc78186243"/>
      <w:r w:rsidRPr="003612FA">
        <w:rPr>
          <w:rFonts w:ascii="宋体" w:hAnsi="宋体" w:hint="eastAsia"/>
          <w:sz w:val="24"/>
          <w:szCs w:val="24"/>
        </w:rPr>
        <w:t>商务</w:t>
      </w:r>
      <w:r w:rsidRPr="003612FA">
        <w:rPr>
          <w:rFonts w:ascii="宋体" w:hAnsi="宋体" w:cs="宋体" w:hint="eastAsia"/>
          <w:sz w:val="24"/>
          <w:szCs w:val="24"/>
        </w:rPr>
        <w:t>要求</w:t>
      </w:r>
      <w:bookmarkEnd w:id="12"/>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履约保证金</w:t>
      </w:r>
    </w:p>
    <w:p w:rsidR="0014777F" w:rsidRPr="003612FA" w:rsidRDefault="002212AB" w:rsidP="002212AB">
      <w:pPr>
        <w:adjustRightInd w:val="0"/>
        <w:snapToGrid w:val="0"/>
        <w:spacing w:line="360" w:lineRule="auto"/>
        <w:ind w:firstLineChars="200" w:firstLine="480"/>
        <w:jc w:val="left"/>
        <w:rPr>
          <w:rFonts w:ascii="宋体" w:hAnsi="宋体"/>
          <w:bCs/>
          <w:sz w:val="24"/>
        </w:rPr>
      </w:pPr>
      <w:r w:rsidRPr="003612FA">
        <w:rPr>
          <w:rFonts w:ascii="宋体" w:hAnsi="宋体" w:hint="eastAsia"/>
          <w:sz w:val="24"/>
        </w:rPr>
        <w:t>中标人在双方签订合同后10个工作日内，以银行转账的方式向采购人提交履约保证金。履约保证金为1万元。若中标人在合同期内无违约行为或无致采购人利益受损行为的，则履约保证金在合同期满后15个工作日内由采购人无息退还。</w:t>
      </w:r>
      <w:bookmarkStart w:id="13" w:name="_Toc26268351"/>
    </w:p>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付款方式</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合同签订后，每半年支付一次，每次支付年度维保合同总额的50%。</w:t>
      </w:r>
      <w:r w:rsidR="00104FFA">
        <w:rPr>
          <w:rFonts w:ascii="宋体" w:hAnsi="宋体" w:hint="eastAsia"/>
          <w:bCs/>
          <w:sz w:val="24"/>
        </w:rPr>
        <w:t>中标人</w:t>
      </w:r>
      <w:r w:rsidRPr="003612FA">
        <w:rPr>
          <w:rFonts w:ascii="宋体" w:hAnsi="宋体" w:hint="eastAsia"/>
          <w:bCs/>
          <w:sz w:val="24"/>
        </w:rPr>
        <w:t>需提供合法等额增值税发票给采购人。</w:t>
      </w:r>
    </w:p>
    <w:p w:rsidR="0014777F" w:rsidRPr="003612FA" w:rsidRDefault="0014777F" w:rsidP="003612FA">
      <w:pPr>
        <w:numPr>
          <w:ilvl w:val="0"/>
          <w:numId w:val="108"/>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如遇节假日或学校寒暑假期，支付时间相应顺延，具体以学校财务部门办理时限为准。</w:t>
      </w:r>
    </w:p>
    <w:bookmarkEnd w:id="13"/>
    <w:p w:rsidR="0014777F" w:rsidRPr="003612FA" w:rsidRDefault="0014777F" w:rsidP="003612FA">
      <w:pPr>
        <w:numPr>
          <w:ilvl w:val="0"/>
          <w:numId w:val="109"/>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违约责任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如中标人维保工作不能达到本项目维护保养服务内容及要求及国家相关规定的标准，采购人有权终止合同并没收全部履约保证金。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如中标人应急抢修服务响应时间不能达到合同要求，扣除履约保证金2000元/次；如三次不能达到合同要求，采购人有权终止合同并没收全部履约保证金。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如中标人实施保养维护时违反操作安全规程，玩忽职守，造成事</w:t>
      </w:r>
      <w:r w:rsidRPr="003612FA">
        <w:rPr>
          <w:rFonts w:ascii="宋体" w:hAnsi="宋体" w:hint="eastAsia"/>
          <w:bCs/>
          <w:sz w:val="24"/>
        </w:rPr>
        <w:lastRenderedPageBreak/>
        <w:t>故或设备损坏的，中标人应承担全部赔偿责任，采购人有权终止合同并没收全部履约保证金。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如中标人采取欺瞒手段，欺骗采购人更换设备的，中标人应承担全部赔偿责任，采购人有权终止合同并没收全部履约保证金。</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如中标人采购的设备（配件）以次充好、属于不合格产品，给采购人造成的一切后果及损失，由中标人承担责任和负责赔偿，，采购人有权终止合同和没收全部履约保证金，并追究供应商相关法律责任。</w:t>
      </w:r>
    </w:p>
    <w:p w:rsidR="0014777F" w:rsidRPr="003612FA" w:rsidRDefault="0014777F" w:rsidP="003612FA">
      <w:pPr>
        <w:numPr>
          <w:ilvl w:val="0"/>
          <w:numId w:val="110"/>
        </w:numPr>
        <w:adjustRightInd w:val="0"/>
        <w:snapToGrid w:val="0"/>
        <w:spacing w:line="360" w:lineRule="auto"/>
        <w:ind w:left="0" w:firstLineChars="200" w:firstLine="480"/>
        <w:jc w:val="left"/>
        <w:rPr>
          <w:rFonts w:ascii="宋体" w:hAnsi="宋体"/>
          <w:bCs/>
          <w:sz w:val="24"/>
        </w:rPr>
      </w:pPr>
      <w:r w:rsidRPr="003612FA">
        <w:rPr>
          <w:rFonts w:ascii="宋体" w:hAnsi="宋体" w:hint="eastAsia"/>
          <w:bCs/>
          <w:sz w:val="24"/>
        </w:rPr>
        <w:t>如中标人员工出现违法、违纪、违规行为，给采购人造成的一切后果及损失，由中标人承担责任和负责赔偿，采购人有权终止合同和没收全部履约保证金，并追究供应商相关法律责任。</w:t>
      </w:r>
    </w:p>
    <w:p w:rsidR="00043075" w:rsidRDefault="00043075" w:rsidP="00043075">
      <w:pPr>
        <w:adjustRightInd w:val="0"/>
        <w:snapToGrid w:val="0"/>
        <w:spacing w:line="360" w:lineRule="auto"/>
        <w:ind w:left="560" w:firstLine="560"/>
        <w:jc w:val="left"/>
        <w:rPr>
          <w:rFonts w:ascii="宋体" w:hAnsi="宋体"/>
          <w:bCs/>
          <w:sz w:val="28"/>
          <w:szCs w:val="28"/>
        </w:rPr>
      </w:pPr>
    </w:p>
    <w:p w:rsidR="0094506E" w:rsidRPr="0014777F" w:rsidRDefault="0094506E" w:rsidP="008634E1">
      <w:pPr>
        <w:adjustRightInd w:val="0"/>
        <w:snapToGrid w:val="0"/>
        <w:spacing w:line="360" w:lineRule="auto"/>
        <w:jc w:val="left"/>
        <w:rPr>
          <w:rFonts w:ascii="宋体" w:hAnsi="宋体"/>
          <w:sz w:val="28"/>
          <w:szCs w:val="28"/>
        </w:rPr>
      </w:pPr>
    </w:p>
    <w:p w:rsidR="00A0359D" w:rsidRPr="00122F57" w:rsidRDefault="00FC4BDB" w:rsidP="00FC4BDB">
      <w:pPr>
        <w:adjustRightInd w:val="0"/>
        <w:snapToGrid w:val="0"/>
        <w:spacing w:line="360" w:lineRule="auto"/>
        <w:ind w:left="560"/>
        <w:jc w:val="left"/>
        <w:rPr>
          <w:rFonts w:ascii="宋体" w:hAnsi="宋体"/>
          <w:sz w:val="28"/>
          <w:szCs w:val="28"/>
        </w:rPr>
      </w:pPr>
      <w:r w:rsidRPr="00122F57">
        <w:rPr>
          <w:rFonts w:ascii="宋体" w:hAnsi="宋体" w:cs="宋体"/>
          <w:sz w:val="28"/>
          <w:szCs w:val="28"/>
        </w:rPr>
        <w:br w:type="page"/>
      </w:r>
      <w:r w:rsidR="00D9043B" w:rsidRPr="00122F57">
        <w:rPr>
          <w:rFonts w:ascii="宋体" w:hAnsi="宋体" w:cs="宋体"/>
          <w:sz w:val="28"/>
          <w:szCs w:val="28"/>
        </w:rPr>
        <w:lastRenderedPageBreak/>
        <w:tab/>
      </w:r>
    </w:p>
    <w:p w:rsidR="00A0359D" w:rsidRPr="00122F57" w:rsidRDefault="00A0359D">
      <w:pPr>
        <w:pStyle w:val="1"/>
        <w:spacing w:before="0" w:after="0" w:line="240" w:lineRule="auto"/>
        <w:jc w:val="center"/>
        <w:rPr>
          <w:rFonts w:ascii="宋体" w:hAnsi="宋体"/>
          <w:bCs w:val="0"/>
        </w:rPr>
      </w:pPr>
      <w:bookmarkStart w:id="14" w:name="_Toc78186244"/>
      <w:r w:rsidRPr="00122F57">
        <w:rPr>
          <w:rFonts w:ascii="宋体" w:hAnsi="宋体" w:hint="eastAsia"/>
          <w:bCs w:val="0"/>
        </w:rPr>
        <w:t>第三部分  投标人须知</w:t>
      </w:r>
      <w:bookmarkEnd w:id="8"/>
      <w:bookmarkEnd w:id="14"/>
    </w:p>
    <w:p w:rsidR="000E2C9D" w:rsidRPr="00122F57" w:rsidRDefault="00A0359D" w:rsidP="00E46C56">
      <w:pPr>
        <w:pStyle w:val="21"/>
        <w:numPr>
          <w:ilvl w:val="0"/>
          <w:numId w:val="4"/>
        </w:numPr>
        <w:spacing w:before="0" w:after="0" w:line="400" w:lineRule="exact"/>
        <w:rPr>
          <w:rFonts w:ascii="宋体" w:hAnsi="宋体"/>
          <w:sz w:val="24"/>
          <w:szCs w:val="24"/>
        </w:rPr>
      </w:pPr>
      <w:bookmarkStart w:id="15" w:name="_Toc298325851"/>
      <w:bookmarkStart w:id="16" w:name="_Toc275435949"/>
      <w:bookmarkStart w:id="17" w:name="_Toc78186245"/>
      <w:bookmarkEnd w:id="9"/>
      <w:r w:rsidRPr="00122F57">
        <w:rPr>
          <w:rFonts w:ascii="宋体" w:hAnsi="宋体" w:hint="eastAsia"/>
          <w:sz w:val="24"/>
          <w:szCs w:val="24"/>
        </w:rPr>
        <w:t>说明</w:t>
      </w:r>
      <w:bookmarkEnd w:id="15"/>
      <w:bookmarkEnd w:id="16"/>
      <w:bookmarkEnd w:id="17"/>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适用范围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本招标文件仅适用于本次招标中所叙述的报价范围。</w:t>
      </w:r>
    </w:p>
    <w:p w:rsidR="000E2C9D" w:rsidRPr="00122F57" w:rsidRDefault="000E2C9D">
      <w:pPr>
        <w:spacing w:line="400" w:lineRule="exact"/>
        <w:ind w:firstLineChars="350" w:firstLine="840"/>
        <w:rPr>
          <w:rFonts w:ascii="宋体" w:hAnsi="宋体"/>
          <w:sz w:val="24"/>
        </w:rPr>
      </w:pPr>
      <w:r w:rsidRPr="00122F57">
        <w:rPr>
          <w:rFonts w:ascii="宋体" w:hAnsi="宋体" w:hint="eastAsia"/>
          <w:sz w:val="24"/>
        </w:rPr>
        <w:t>除特别说明外，本招标文件均适用所有子包（如有的话）。</w:t>
      </w:r>
    </w:p>
    <w:p w:rsidR="000E2C9D" w:rsidRPr="00122F57" w:rsidRDefault="000E2C9D">
      <w:pPr>
        <w:spacing w:line="400" w:lineRule="exact"/>
        <w:ind w:firstLineChars="300" w:firstLine="720"/>
        <w:rPr>
          <w:rFonts w:ascii="宋体" w:hAnsi="宋体"/>
          <w:sz w:val="24"/>
        </w:rPr>
      </w:pPr>
      <w:r w:rsidRPr="00122F57">
        <w:rPr>
          <w:rFonts w:hint="eastAsia"/>
          <w:sz w:val="24"/>
        </w:rPr>
        <w:t>本招标文件的解释权归广东财经大学所有。</w:t>
      </w:r>
    </w:p>
    <w:p w:rsidR="000E2C9D" w:rsidRPr="00122F57" w:rsidRDefault="000E2C9D" w:rsidP="00E46C56">
      <w:pPr>
        <w:numPr>
          <w:ilvl w:val="0"/>
          <w:numId w:val="5"/>
        </w:numPr>
        <w:spacing w:line="400" w:lineRule="exact"/>
        <w:rPr>
          <w:rFonts w:ascii="宋体" w:hAnsi="宋体"/>
          <w:b/>
          <w:sz w:val="24"/>
        </w:rPr>
      </w:pPr>
      <w:r w:rsidRPr="00122F57">
        <w:rPr>
          <w:rFonts w:ascii="宋体" w:hAnsi="宋体" w:hint="eastAsia"/>
          <w:b/>
          <w:sz w:val="24"/>
        </w:rPr>
        <w:t>定义</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“招标人”、“采购人”、“买方”、“甲方”、“学校”、“校方”、“我校”“业主”、“用户”均指广东财经大学，合同的一方当事人。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“投标人”、“报价人”、“供应商”是指参与本项目竞争的法人。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“中标人”、“成交人”、“卖方”、“乙方”是指经法定程序确定并授予合同的投标人，合同的一方当事人。</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“货物”是指投标人须向招标人提供</w:t>
      </w:r>
      <w:r w:rsidRPr="00122F57">
        <w:rPr>
          <w:rFonts w:ascii="宋体" w:hAnsi="宋体" w:hint="eastAsia"/>
          <w:snapToGrid w:val="0"/>
          <w:kern w:val="0"/>
          <w:sz w:val="24"/>
        </w:rPr>
        <w:t>符合国家有关标准并满足招标文件规定</w:t>
      </w:r>
      <w:r w:rsidRPr="00122F57">
        <w:rPr>
          <w:rFonts w:ascii="宋体" w:hAnsi="宋体" w:hint="eastAsia"/>
          <w:sz w:val="24"/>
        </w:rPr>
        <w:t>的一切设备、机械、工具、产品及其伴随配件、资料等相关服务。招标文件中没有提及招标货物来源地的，根据国家相关规定均应是本国货物，优先采购节能、环保产品。</w:t>
      </w:r>
    </w:p>
    <w:p w:rsidR="000E2C9D" w:rsidRPr="00122F57" w:rsidRDefault="000E2C9D" w:rsidP="00E46C56">
      <w:pPr>
        <w:numPr>
          <w:ilvl w:val="0"/>
          <w:numId w:val="6"/>
        </w:numPr>
        <w:spacing w:line="400" w:lineRule="exact"/>
        <w:rPr>
          <w:rFonts w:ascii="宋体" w:hAnsi="宋体"/>
          <w:sz w:val="24"/>
        </w:rPr>
      </w:pPr>
      <w:r w:rsidRPr="00122F57">
        <w:rPr>
          <w:rFonts w:ascii="宋体" w:hAnsi="宋体" w:hint="eastAsia"/>
          <w:sz w:val="24"/>
        </w:rPr>
        <w:t>“服务”是指投标人须向招标人履行的职责并提供满足招标文件规定的劳务，如技术协助、支持、培训，安装、调试、管理、维护及其所需工具、手册等其它技术资料和材料。</w:t>
      </w:r>
    </w:p>
    <w:p w:rsidR="000E2C9D" w:rsidRPr="00430D23" w:rsidRDefault="000E2C9D" w:rsidP="00E46C56">
      <w:pPr>
        <w:numPr>
          <w:ilvl w:val="0"/>
          <w:numId w:val="5"/>
        </w:numPr>
        <w:spacing w:line="400" w:lineRule="exact"/>
        <w:rPr>
          <w:rFonts w:ascii="宋体" w:hAnsi="宋体"/>
          <w:b/>
          <w:sz w:val="24"/>
        </w:rPr>
      </w:pPr>
      <w:r w:rsidRPr="00430D23">
        <w:rPr>
          <w:rFonts w:ascii="宋体" w:hAnsi="宋体" w:hint="eastAsia"/>
          <w:b/>
          <w:sz w:val="24"/>
        </w:rPr>
        <w:t>合格的投标人</w:t>
      </w:r>
    </w:p>
    <w:p w:rsidR="006F0AD9" w:rsidRPr="00430D23" w:rsidRDefault="00A91F23" w:rsidP="00E46C56">
      <w:pPr>
        <w:numPr>
          <w:ilvl w:val="0"/>
          <w:numId w:val="7"/>
        </w:numPr>
        <w:adjustRightInd w:val="0"/>
        <w:snapToGrid w:val="0"/>
        <w:spacing w:line="400" w:lineRule="exact"/>
        <w:ind w:left="851" w:hanging="851"/>
        <w:rPr>
          <w:rFonts w:ascii="宋体" w:hAnsi="宋体"/>
          <w:sz w:val="24"/>
        </w:rPr>
      </w:pPr>
      <w:bookmarkStart w:id="18" w:name="_Toc275435950"/>
      <w:bookmarkStart w:id="19" w:name="_Toc324769693"/>
      <w:r w:rsidRPr="00430D23">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r w:rsidR="000E2C9D" w:rsidRPr="00430D23">
        <w:rPr>
          <w:rFonts w:ascii="宋体" w:hAnsi="宋体" w:hint="eastAsia"/>
          <w:sz w:val="24"/>
        </w:rPr>
        <w:t>。</w:t>
      </w:r>
    </w:p>
    <w:p w:rsidR="00083C9D" w:rsidRPr="00430D23" w:rsidRDefault="00083C9D" w:rsidP="00E46C56">
      <w:pPr>
        <w:numPr>
          <w:ilvl w:val="0"/>
          <w:numId w:val="7"/>
        </w:numPr>
        <w:adjustRightInd w:val="0"/>
        <w:snapToGrid w:val="0"/>
        <w:spacing w:line="400" w:lineRule="exact"/>
        <w:ind w:left="851" w:hanging="851"/>
        <w:rPr>
          <w:rFonts w:ascii="宋体" w:hAnsi="宋体"/>
          <w:sz w:val="24"/>
        </w:rPr>
      </w:pPr>
      <w:r w:rsidRPr="00430D23">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430D23">
        <w:rPr>
          <w:rFonts w:ascii="宋体" w:hAnsi="宋体" w:hint="eastAsia"/>
          <w:sz w:val="24"/>
        </w:rPr>
        <w:t>在投标时</w:t>
      </w:r>
      <w:r w:rsidRPr="00430D23">
        <w:rPr>
          <w:rFonts w:ascii="宋体" w:hAnsi="宋体" w:hint="eastAsia"/>
          <w:sz w:val="24"/>
        </w:rPr>
        <w:t>需提供相关证明资料）。</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已</w:t>
      </w:r>
      <w:r w:rsidR="00A10231" w:rsidRPr="00430D23">
        <w:rPr>
          <w:rFonts w:ascii="宋体" w:hAnsi="宋体" w:cs="宋体" w:hint="eastAsia"/>
          <w:snapToGrid w:val="0"/>
          <w:kern w:val="0"/>
          <w:sz w:val="24"/>
        </w:rPr>
        <w:t>完成</w:t>
      </w:r>
      <w:r w:rsidRPr="00430D23">
        <w:rPr>
          <w:rFonts w:ascii="宋体" w:hAnsi="宋体" w:cs="宋体" w:hint="eastAsia"/>
          <w:snapToGrid w:val="0"/>
          <w:kern w:val="0"/>
          <w:sz w:val="24"/>
        </w:rPr>
        <w:t>报名。</w:t>
      </w:r>
    </w:p>
    <w:p w:rsidR="000E2C9D" w:rsidRPr="00430D23" w:rsidRDefault="000E2C9D" w:rsidP="00E46C56">
      <w:pPr>
        <w:numPr>
          <w:ilvl w:val="0"/>
          <w:numId w:val="7"/>
        </w:numPr>
        <w:adjustRightInd w:val="0"/>
        <w:snapToGrid w:val="0"/>
        <w:spacing w:line="400" w:lineRule="exact"/>
        <w:ind w:left="851" w:hanging="851"/>
        <w:rPr>
          <w:rFonts w:ascii="宋体" w:hAnsi="宋体" w:cs="宋体"/>
          <w:snapToGrid w:val="0"/>
          <w:kern w:val="0"/>
          <w:sz w:val="24"/>
        </w:rPr>
      </w:pPr>
      <w:r w:rsidRPr="00430D23">
        <w:rPr>
          <w:rFonts w:ascii="宋体" w:hAnsi="宋体" w:cs="宋体" w:hint="eastAsia"/>
          <w:snapToGrid w:val="0"/>
          <w:kern w:val="0"/>
          <w:sz w:val="24"/>
        </w:rPr>
        <w:t>本项目不接受联合体投标。</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0" w:name="_Toc7017626"/>
      <w:bookmarkStart w:id="21" w:name="_Toc9347022"/>
      <w:bookmarkStart w:id="22" w:name="_Toc78186246"/>
      <w:bookmarkEnd w:id="18"/>
      <w:bookmarkEnd w:id="19"/>
      <w:r w:rsidRPr="00122F57">
        <w:rPr>
          <w:rFonts w:ascii="宋体" w:hAnsi="宋体" w:hint="eastAsia"/>
          <w:sz w:val="24"/>
          <w:szCs w:val="24"/>
        </w:rPr>
        <w:lastRenderedPageBreak/>
        <w:t>招标文件</w:t>
      </w:r>
      <w:bookmarkEnd w:id="20"/>
      <w:bookmarkEnd w:id="21"/>
      <w:bookmarkEnd w:id="22"/>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招标文件的构成</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投标邀请函。</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项目内容及需求。</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投标人须知。</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评标办法、步骤及标准</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合同格式及主要条款。</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投标文件格式。</w:t>
      </w:r>
    </w:p>
    <w:p w:rsidR="000668B4" w:rsidRPr="00122F57" w:rsidRDefault="000668B4" w:rsidP="00E46C56">
      <w:pPr>
        <w:numPr>
          <w:ilvl w:val="0"/>
          <w:numId w:val="10"/>
        </w:numPr>
        <w:spacing w:line="400" w:lineRule="exact"/>
        <w:rPr>
          <w:rFonts w:ascii="宋体" w:hAnsi="宋体"/>
          <w:sz w:val="24"/>
        </w:rPr>
      </w:pPr>
      <w:r w:rsidRPr="00122F57">
        <w:rPr>
          <w:rFonts w:ascii="宋体" w:hAnsi="宋体" w:hint="eastAsia"/>
          <w:sz w:val="24"/>
        </w:rPr>
        <w:t>招标文件的澄清、修改及补充等其他文件。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招标文件的答疑或询问</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招标人可根据项目实际需要组织投标人进行实地勘察或现场答疑。</w:t>
      </w:r>
      <w:r w:rsidRPr="00122F57">
        <w:rPr>
          <w:rFonts w:ascii="宋体" w:hAnsi="宋体"/>
          <w:sz w:val="24"/>
        </w:rPr>
        <w:t>投标人由于对招标文件的任何误解、对项目场地条件缺乏必要的了解或不参加现场勘查，而导致中标后发生的任何风险均由投标人承担，不得向招标人提出任何索赔要求</w:t>
      </w:r>
      <w:r w:rsidRPr="00122F57">
        <w:rPr>
          <w:rFonts w:ascii="宋体" w:hAnsi="宋体" w:hint="eastAsia"/>
          <w:sz w:val="24"/>
        </w:rPr>
        <w:t>。</w:t>
      </w:r>
    </w:p>
    <w:p w:rsidR="000668B4" w:rsidRPr="00122F57" w:rsidRDefault="000668B4" w:rsidP="00E46C56">
      <w:pPr>
        <w:numPr>
          <w:ilvl w:val="0"/>
          <w:numId w:val="11"/>
        </w:numPr>
        <w:spacing w:line="400" w:lineRule="exact"/>
        <w:rPr>
          <w:rFonts w:ascii="宋体" w:hAnsi="宋体"/>
          <w:sz w:val="24"/>
        </w:rPr>
      </w:pPr>
      <w:r w:rsidRPr="00122F57">
        <w:rPr>
          <w:rFonts w:ascii="宋体" w:hAnsi="宋体" w:hint="eastAsia"/>
          <w:sz w:val="24"/>
        </w:rPr>
        <w:t>投标人对已经发出的招标公告或招标文件有疑问且可能影响投标文件编制的，可以在投标截止时间前向招标人提出询问。招标人将及时作出答复或澄清，但答复或澄清的内容不涉及商业秘密和问题的来源。询问可以口头方式提出，也可以书面方式提出，书面方式包括但不限于传真、信函。联系方式见《投标邀请函》。</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招标文件的澄清、修改或补充</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在投标截止时间前，招标人可对已经发出的招标公告或招标文件进行必要的澄清、修改或补充。澄清、修改或补充的内容可能影响投标文件编制的，招标人在投标截止时间至少6日前，以书面形式通知所有获取招标文件的潜在投标人，同时在学校采购网站（</w:t>
      </w:r>
      <w:r w:rsidRPr="00122F57">
        <w:rPr>
          <w:rFonts w:ascii="宋体" w:hAnsi="宋体" w:hint="eastAsia"/>
          <w:spacing w:val="-12"/>
          <w:sz w:val="24"/>
        </w:rPr>
        <w:t>http://bidding.gdufe.edu.cn</w:t>
      </w:r>
      <w:r w:rsidRPr="00122F57">
        <w:rPr>
          <w:rFonts w:ascii="宋体" w:hAnsi="宋体" w:hint="eastAsia"/>
          <w:sz w:val="24"/>
        </w:rPr>
        <w:t>）发布相应的通知并作为招标文件的组成部分。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澄清、修改或补充后的内容是招标文件的组成部分，具有同等约束力，并以书面形式通知所有招标文件的收受人，投标人在收到上述通知后，应在1日内以书面形式向招标人确认。若书面通知与招标文件叙述有冲突或不一致的，一律以日期靠后的书面通知为准。</w:t>
      </w:r>
    </w:p>
    <w:p w:rsidR="000668B4" w:rsidRPr="00122F57" w:rsidRDefault="000668B4" w:rsidP="00E46C56">
      <w:pPr>
        <w:numPr>
          <w:ilvl w:val="0"/>
          <w:numId w:val="12"/>
        </w:numPr>
        <w:spacing w:line="400" w:lineRule="exact"/>
        <w:rPr>
          <w:rFonts w:ascii="宋体" w:hAnsi="宋体"/>
          <w:sz w:val="24"/>
        </w:rPr>
      </w:pPr>
      <w:r w:rsidRPr="00122F57">
        <w:rPr>
          <w:rFonts w:ascii="宋体" w:hAnsi="宋体" w:hint="eastAsia"/>
          <w:sz w:val="24"/>
        </w:rPr>
        <w:t>为使投标人有充足时间对招标文件的澄清、修改或补充内容进行研究，招标人可适当推迟投标截止时间，并以书面形式通知所有招标文件的收受人。</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开标条件</w:t>
      </w:r>
    </w:p>
    <w:p w:rsidR="000668B4" w:rsidRPr="00122F57" w:rsidRDefault="000668B4" w:rsidP="000668B4">
      <w:pPr>
        <w:adjustRightInd w:val="0"/>
        <w:snapToGrid w:val="0"/>
        <w:spacing w:line="400" w:lineRule="exact"/>
        <w:ind w:firstLineChars="350" w:firstLine="840"/>
        <w:rPr>
          <w:rFonts w:ascii="宋体" w:hAnsi="宋体"/>
          <w:b/>
          <w:sz w:val="24"/>
        </w:rPr>
      </w:pPr>
      <w:r w:rsidRPr="00122F57">
        <w:rPr>
          <w:rFonts w:ascii="宋体" w:hAnsi="宋体" w:hint="eastAsia"/>
          <w:sz w:val="24"/>
        </w:rPr>
        <w:lastRenderedPageBreak/>
        <w:t>在投标截止时间前递交投标文件的投标人不少于3家。</w:t>
      </w:r>
    </w:p>
    <w:p w:rsidR="000668B4" w:rsidRPr="00122F57" w:rsidRDefault="000668B4" w:rsidP="00E46C56">
      <w:pPr>
        <w:numPr>
          <w:ilvl w:val="0"/>
          <w:numId w:val="9"/>
        </w:numPr>
        <w:spacing w:line="400" w:lineRule="exact"/>
        <w:rPr>
          <w:rFonts w:ascii="宋体" w:hAnsi="宋体"/>
          <w:b/>
          <w:sz w:val="24"/>
        </w:rPr>
      </w:pPr>
      <w:r w:rsidRPr="00122F57">
        <w:rPr>
          <w:rFonts w:ascii="宋体" w:hAnsi="宋体" w:hint="eastAsia"/>
          <w:b/>
          <w:sz w:val="24"/>
        </w:rPr>
        <w:t>投标费用</w:t>
      </w:r>
    </w:p>
    <w:p w:rsidR="000668B4" w:rsidRPr="00122F57" w:rsidRDefault="000668B4" w:rsidP="000668B4">
      <w:pPr>
        <w:spacing w:line="400" w:lineRule="exact"/>
        <w:ind w:leftChars="399" w:left="838"/>
        <w:rPr>
          <w:rFonts w:ascii="宋体" w:hAnsi="宋体"/>
          <w:sz w:val="24"/>
        </w:rPr>
      </w:pPr>
      <w:r w:rsidRPr="00122F57">
        <w:rPr>
          <w:rFonts w:ascii="宋体" w:hAnsi="宋体" w:hint="eastAsia"/>
          <w:sz w:val="24"/>
        </w:rPr>
        <w:t>不论投标的结果如何，投标人应承担准备和参加投标所有费用。招标人无义务和责任承担这些费用。</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3" w:name="_Toc7017627"/>
      <w:bookmarkStart w:id="24" w:name="_Toc9347023"/>
      <w:bookmarkStart w:id="25" w:name="_Toc78186247"/>
      <w:r w:rsidRPr="00122F57">
        <w:rPr>
          <w:rFonts w:ascii="宋体" w:hAnsi="宋体" w:hint="eastAsia"/>
          <w:sz w:val="24"/>
          <w:szCs w:val="24"/>
        </w:rPr>
        <w:t>投标文件</w:t>
      </w:r>
      <w:bookmarkEnd w:id="23"/>
      <w:bookmarkEnd w:id="24"/>
      <w:bookmarkEnd w:id="25"/>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投标语言</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投标人递交的投标文件以及投标人与招标人就有关投标的所有来往函电均应使用简体中文，计量单位应使用国际单位。招标文件另有规定的除外。</w:t>
      </w:r>
    </w:p>
    <w:p w:rsidR="000668B4" w:rsidRPr="00122F57" w:rsidRDefault="000668B4" w:rsidP="00E46C56">
      <w:pPr>
        <w:numPr>
          <w:ilvl w:val="0"/>
          <w:numId w:val="14"/>
        </w:numPr>
        <w:spacing w:line="400" w:lineRule="exact"/>
        <w:rPr>
          <w:rFonts w:ascii="宋体" w:hAnsi="宋体"/>
          <w:sz w:val="24"/>
        </w:rPr>
      </w:pPr>
      <w:r w:rsidRPr="00122F57">
        <w:rPr>
          <w:rFonts w:ascii="宋体" w:hAnsi="宋体" w:hint="eastAsia"/>
          <w:sz w:val="24"/>
        </w:rPr>
        <w:t>投标人递交的支持文件或印刷的资料可以用另一种语言，但须附有中文翻译本，在解释投标文件的修改内容时以中文翻译本为准。对中文翻译有疑义的，以权威机构的译本为准。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投标文件的构成</w:t>
      </w:r>
    </w:p>
    <w:p w:rsidR="000668B4" w:rsidRPr="00122F57" w:rsidRDefault="000668B4" w:rsidP="000668B4">
      <w:pPr>
        <w:spacing w:line="400" w:lineRule="exact"/>
        <w:ind w:leftChars="57" w:left="120" w:firstLineChars="195" w:firstLine="468"/>
        <w:rPr>
          <w:rFonts w:ascii="宋体" w:hAnsi="宋体"/>
          <w:b/>
          <w:sz w:val="24"/>
        </w:rPr>
      </w:pPr>
      <w:r w:rsidRPr="00122F57">
        <w:rPr>
          <w:rFonts w:ascii="宋体" w:hAnsi="宋体" w:hint="eastAsia"/>
          <w:sz w:val="24"/>
        </w:rPr>
        <w:t>投标文件应符合法律法规及招标文件的要求，</w:t>
      </w:r>
      <w:r w:rsidRPr="00122F57">
        <w:rPr>
          <w:rFonts w:ascii="宋体" w:hAnsi="宋体" w:hint="eastAsia"/>
          <w:b/>
          <w:sz w:val="24"/>
        </w:rPr>
        <w:t>至少包括下列文件</w:t>
      </w:r>
      <w:r w:rsidRPr="00122F57">
        <w:rPr>
          <w:rFonts w:ascii="宋体" w:hAnsi="宋体" w:hint="eastAsia"/>
          <w:sz w:val="24"/>
        </w:rPr>
        <w:t>：</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投标函。</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价格文件。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技术或服务文件。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商务文件。</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承诺书。</w:t>
      </w:r>
    </w:p>
    <w:p w:rsidR="000668B4" w:rsidRPr="00122F57" w:rsidRDefault="000668B4" w:rsidP="00E46C56">
      <w:pPr>
        <w:numPr>
          <w:ilvl w:val="0"/>
          <w:numId w:val="15"/>
        </w:numPr>
        <w:spacing w:line="400" w:lineRule="exact"/>
        <w:rPr>
          <w:rFonts w:ascii="宋体" w:hAnsi="宋体"/>
          <w:sz w:val="24"/>
        </w:rPr>
      </w:pPr>
      <w:r w:rsidRPr="00122F57">
        <w:rPr>
          <w:rFonts w:ascii="宋体" w:hAnsi="宋体" w:hint="eastAsia"/>
          <w:sz w:val="24"/>
        </w:rPr>
        <w:t>投标资格文件。</w:t>
      </w:r>
    </w:p>
    <w:p w:rsidR="000668B4" w:rsidRPr="00122F57" w:rsidRDefault="000668B4" w:rsidP="000668B4">
      <w:pPr>
        <w:spacing w:line="400" w:lineRule="exact"/>
        <w:ind w:firstLineChars="249" w:firstLine="600"/>
        <w:rPr>
          <w:rFonts w:ascii="宋体" w:hAnsi="宋体"/>
          <w:b/>
          <w:sz w:val="24"/>
        </w:rPr>
      </w:pPr>
      <w:r w:rsidRPr="00122F57">
        <w:rPr>
          <w:rFonts w:ascii="宋体" w:hAnsi="宋体" w:hint="eastAsia"/>
          <w:b/>
          <w:sz w:val="24"/>
        </w:rPr>
        <w:t>以上文件相关格式、内容及要求请见招标文件第六部分。</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投标文件的编制</w:t>
      </w:r>
    </w:p>
    <w:p w:rsidR="000668B4" w:rsidRPr="00122F57" w:rsidRDefault="000668B4" w:rsidP="00E46C56">
      <w:pPr>
        <w:numPr>
          <w:ilvl w:val="0"/>
          <w:numId w:val="16"/>
        </w:numPr>
        <w:spacing w:line="400" w:lineRule="exact"/>
        <w:rPr>
          <w:rFonts w:ascii="宋体" w:hAnsi="宋体"/>
          <w:sz w:val="24"/>
        </w:rPr>
      </w:pPr>
      <w:r w:rsidRPr="00122F57">
        <w:rPr>
          <w:rFonts w:ascii="宋体" w:hAnsi="宋体" w:cs="MS Shell Dlg" w:hint="eastAsia"/>
          <w:sz w:val="24"/>
        </w:rPr>
        <w:t>投标人在获取招标文件后，应当按照招标文件的要求自主编制投标文件，投标文件应当对招标文件提出的实质性要求和条件作出明确的响应。</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投标人应采用Office软件的Excel或Word中文版（A4纸）制作投标文件，图片、印刷文件以及招标文件另有规定的除外，并有封面、目录、流水页码。</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投标人对招标文件中多个子包（如果有的话）进行投标的，投标文件的编制应符合每个子包的要求。</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投标人应完整、真实、准确的填写招标文件中规定的所有内容，且字体清晰。由于字体模糊或内容不详或没有提供招标文件中所要求的全部资料及数据，投标人应承担由此造成的任何后果。</w:t>
      </w:r>
    </w:p>
    <w:p w:rsidR="000668B4" w:rsidRPr="00122F57" w:rsidRDefault="000668B4" w:rsidP="00E46C56">
      <w:pPr>
        <w:numPr>
          <w:ilvl w:val="0"/>
          <w:numId w:val="16"/>
        </w:numPr>
        <w:spacing w:line="400" w:lineRule="exact"/>
        <w:rPr>
          <w:rFonts w:ascii="宋体" w:hAnsi="宋体"/>
          <w:sz w:val="24"/>
        </w:rPr>
      </w:pPr>
      <w:r w:rsidRPr="00122F57">
        <w:rPr>
          <w:rFonts w:ascii="宋体" w:hAnsi="宋体" w:hint="eastAsia"/>
          <w:sz w:val="24"/>
        </w:rPr>
        <w:t>投标人必须对投标文件所提供的全部资料的真实性承担法律责任，并无条件接受招标人及上级相关监督管理部门等对其中任何资料进行核实</w:t>
      </w:r>
      <w:r w:rsidRPr="00122F57">
        <w:rPr>
          <w:rFonts w:ascii="宋体" w:hAnsi="宋体" w:hint="eastAsia"/>
          <w:sz w:val="24"/>
        </w:rPr>
        <w:lastRenderedPageBreak/>
        <w:t>的要求。</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投标人应按照</w:t>
      </w:r>
      <w:r w:rsidRPr="00122F57">
        <w:rPr>
          <w:rFonts w:ascii="宋体" w:hAnsi="宋体" w:hint="eastAsia"/>
          <w:b/>
          <w:sz w:val="24"/>
        </w:rPr>
        <w:t>招标文件</w:t>
      </w:r>
      <w:r w:rsidRPr="00122F57">
        <w:rPr>
          <w:rFonts w:ascii="宋体" w:hAnsi="宋体" w:hint="eastAsia"/>
          <w:sz w:val="24"/>
        </w:rPr>
        <w:t>规定的内容、责任范围进行报价，并按《价格文件》确定的格式报价。</w:t>
      </w:r>
    </w:p>
    <w:p w:rsidR="000668B4" w:rsidRPr="00122F57" w:rsidRDefault="000668B4" w:rsidP="00E46C56">
      <w:pPr>
        <w:numPr>
          <w:ilvl w:val="0"/>
          <w:numId w:val="17"/>
        </w:numPr>
        <w:spacing w:line="400" w:lineRule="exact"/>
        <w:rPr>
          <w:rFonts w:ascii="宋体" w:hAnsi="宋体"/>
          <w:sz w:val="24"/>
        </w:rPr>
      </w:pPr>
      <w:r w:rsidRPr="00122F57">
        <w:rPr>
          <w:rFonts w:ascii="宋体" w:hAnsi="宋体" w:hint="eastAsia"/>
          <w:sz w:val="24"/>
        </w:rPr>
        <w:t>投标必须对所投标的子包（如果有的话）中所有内容进行报价，不允许只对包中部分内容进行报价，每个子包有且仅有一个报价（招标文件允许投标备选方案的除外），对于报价免费的项目必须标明“免费”。</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投标文件的装订与签署</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投标文件一律用A4纸（图纸、效果图等招标文件有特别说明的除外）打印，每套投标文件应独立</w:t>
      </w:r>
      <w:r w:rsidRPr="00122F57">
        <w:rPr>
          <w:rFonts w:ascii="宋体" w:hAnsi="宋体" w:hint="eastAsia"/>
          <w:b/>
          <w:sz w:val="24"/>
        </w:rPr>
        <w:t>装订成册</w:t>
      </w:r>
      <w:r w:rsidRPr="00122F57">
        <w:rPr>
          <w:rFonts w:ascii="宋体" w:hAnsi="宋体" w:hint="eastAsia"/>
          <w:sz w:val="24"/>
        </w:rPr>
        <w:t>。</w:t>
      </w:r>
    </w:p>
    <w:p w:rsidR="0041376D"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投标人应准备投标文件</w:t>
      </w:r>
      <w:r w:rsidRPr="00122F57">
        <w:rPr>
          <w:rFonts w:ascii="宋体" w:hAnsi="宋体" w:hint="eastAsia"/>
          <w:b/>
          <w:sz w:val="24"/>
        </w:rPr>
        <w:t>正本1套、副本5套，电子稿1套</w:t>
      </w:r>
      <w:r w:rsidRPr="00122F57">
        <w:rPr>
          <w:rFonts w:ascii="宋体" w:hAnsi="宋体" w:hint="eastAsia"/>
          <w:sz w:val="24"/>
        </w:rPr>
        <w:t>，每套投标文件须清楚地标明“正本”或“副本”。一旦正本和副本不符，以正本为准。电子稿可以</w:t>
      </w:r>
      <w:r w:rsidR="00C82E55" w:rsidRPr="00122F57">
        <w:rPr>
          <w:rFonts w:ascii="宋体" w:hAnsi="宋体" w:hint="eastAsia"/>
          <w:sz w:val="24"/>
        </w:rPr>
        <w:t>U</w:t>
      </w:r>
      <w:r w:rsidRPr="00122F57">
        <w:rPr>
          <w:rFonts w:ascii="宋体" w:hAnsi="宋体" w:hint="eastAsia"/>
          <w:sz w:val="24"/>
        </w:rPr>
        <w:t>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w:t>
      </w:r>
    </w:p>
    <w:p w:rsidR="00443B93" w:rsidRPr="00122F57" w:rsidRDefault="00443B93" w:rsidP="00E46C56">
      <w:pPr>
        <w:numPr>
          <w:ilvl w:val="0"/>
          <w:numId w:val="18"/>
        </w:numPr>
        <w:spacing w:line="400" w:lineRule="exact"/>
        <w:rPr>
          <w:rFonts w:ascii="宋体" w:hAnsi="宋体"/>
          <w:sz w:val="24"/>
        </w:rPr>
      </w:pPr>
      <w:r w:rsidRPr="00122F57">
        <w:rPr>
          <w:rFonts w:ascii="宋体" w:hAnsi="宋体" w:hint="eastAsia"/>
          <w:sz w:val="24"/>
        </w:rPr>
        <w:t>投标文件副本可以是正本的清晰复印件。</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投标文件应由投标人的法定代表人或代理人在投标文件上签字。任何行间插字、涂改和增删的，必须由投标文件签字人在旁边签字确认，并加盖投标人公章。</w:t>
      </w:r>
    </w:p>
    <w:p w:rsidR="000668B4" w:rsidRPr="00122F57" w:rsidRDefault="000668B4" w:rsidP="00E46C56">
      <w:pPr>
        <w:numPr>
          <w:ilvl w:val="0"/>
          <w:numId w:val="18"/>
        </w:numPr>
        <w:spacing w:line="400" w:lineRule="exact"/>
        <w:rPr>
          <w:rFonts w:ascii="宋体" w:hAnsi="宋体"/>
          <w:sz w:val="24"/>
        </w:rPr>
      </w:pPr>
      <w:r w:rsidRPr="00122F57">
        <w:rPr>
          <w:rFonts w:ascii="宋体" w:hAnsi="宋体" w:hint="eastAsia"/>
          <w:sz w:val="24"/>
        </w:rPr>
        <w:t>因投标文件装订质量或不可抗力事件而造成的一切后果，招标人概不承担任何责任。</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投标文件的密封</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投标人应将投标文件</w:t>
      </w:r>
      <w:r w:rsidRPr="00122F57">
        <w:rPr>
          <w:rFonts w:ascii="宋体" w:hAnsi="宋体" w:hint="eastAsia"/>
          <w:b/>
          <w:sz w:val="24"/>
        </w:rPr>
        <w:t>正本、副本</w:t>
      </w:r>
      <w:r w:rsidRPr="00122F57">
        <w:rPr>
          <w:rFonts w:ascii="宋体" w:hAnsi="宋体" w:hint="eastAsia"/>
          <w:sz w:val="24"/>
        </w:rPr>
        <w:t>分别装入信封或封套中，且在信封或封套上标明“</w:t>
      </w:r>
      <w:r w:rsidRPr="00122F57">
        <w:rPr>
          <w:rFonts w:ascii="宋体" w:hAnsi="宋体" w:hint="eastAsia"/>
          <w:b/>
          <w:sz w:val="24"/>
        </w:rPr>
        <w:t>正本</w:t>
      </w:r>
      <w:r w:rsidRPr="00122F57">
        <w:rPr>
          <w:rFonts w:ascii="宋体" w:hAnsi="宋体" w:hint="eastAsia"/>
          <w:sz w:val="24"/>
        </w:rPr>
        <w:t>”或“</w:t>
      </w:r>
      <w:r w:rsidRPr="00122F57">
        <w:rPr>
          <w:rFonts w:ascii="宋体" w:hAnsi="宋体" w:hint="eastAsia"/>
          <w:b/>
          <w:sz w:val="24"/>
        </w:rPr>
        <w:t>副本</w:t>
      </w:r>
      <w:r w:rsidRPr="00122F57">
        <w:rPr>
          <w:rFonts w:ascii="宋体" w:hAnsi="宋体" w:hint="eastAsia"/>
          <w:sz w:val="24"/>
        </w:rPr>
        <w:t>”字样。</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信封或封套均应按以下要求清晰标记：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12"/>
        <w:gridCol w:w="2172"/>
        <w:gridCol w:w="3768"/>
      </w:tblGrid>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7" w:firstLine="354"/>
              <w:rPr>
                <w:rFonts w:ascii="宋体" w:hAnsi="宋体"/>
                <w:b/>
                <w:sz w:val="24"/>
              </w:rPr>
            </w:pPr>
            <w:r w:rsidRPr="00122F57">
              <w:rPr>
                <w:rFonts w:ascii="宋体" w:hAnsi="宋体" w:hint="eastAsia"/>
                <w:b/>
                <w:sz w:val="24"/>
              </w:rPr>
              <w:t>收 件 人：</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广东财经大学</w:t>
            </w:r>
            <w:r w:rsidR="00CA3702" w:rsidRPr="00122F57">
              <w:rPr>
                <w:rFonts w:ascii="宋体" w:hAnsi="宋体" w:hint="eastAsia"/>
                <w:b/>
                <w:sz w:val="24"/>
                <w:u w:val="single"/>
              </w:rPr>
              <w:t>采购与招投标中心</w:t>
            </w:r>
            <w:r w:rsidRPr="00122F57">
              <w:rPr>
                <w:rFonts w:ascii="宋体" w:hAnsi="宋体" w:hint="eastAsia"/>
                <w:b/>
                <w:sz w:val="24"/>
                <w:u w:val="single"/>
              </w:rPr>
              <w:t xml:space="preserve">     </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5" w:firstLine="349"/>
              <w:rPr>
                <w:rFonts w:ascii="宋体" w:hAnsi="宋体"/>
                <w:b/>
                <w:sz w:val="24"/>
              </w:rPr>
            </w:pPr>
            <w:r w:rsidRPr="00122F57">
              <w:rPr>
                <w:rFonts w:ascii="宋体" w:hAnsi="宋体" w:hint="eastAsia"/>
                <w:b/>
                <w:sz w:val="24"/>
              </w:rPr>
              <w:t xml:space="preserve">项目名称：                     </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r w:rsidRPr="00122F57">
              <w:rPr>
                <w:rFonts w:ascii="宋体" w:hAnsi="宋体" w:hint="eastAsia"/>
                <w:b/>
                <w:sz w:val="24"/>
              </w:rPr>
              <w:t>投标文件</w:t>
            </w:r>
          </w:p>
        </w:tc>
      </w:tr>
      <w:tr w:rsidR="000668B4" w:rsidRPr="00122F57" w:rsidTr="004C3D3F">
        <w:trPr>
          <w:trHeight w:val="480"/>
          <w:jc w:val="center"/>
        </w:trPr>
        <w:tc>
          <w:tcPr>
            <w:tcW w:w="1712" w:type="dxa"/>
            <w:vAlign w:val="center"/>
          </w:tcPr>
          <w:p w:rsidR="000668B4" w:rsidRPr="00122F57" w:rsidRDefault="000668B4" w:rsidP="004C3D3F">
            <w:pPr>
              <w:spacing w:line="400" w:lineRule="exact"/>
              <w:ind w:firstLineChars="146" w:firstLine="352"/>
              <w:rPr>
                <w:rFonts w:ascii="宋体" w:hAnsi="宋体"/>
                <w:b/>
                <w:sz w:val="24"/>
              </w:rPr>
            </w:pPr>
            <w:r w:rsidRPr="00122F57">
              <w:rPr>
                <w:rFonts w:ascii="宋体" w:hAnsi="宋体" w:hint="eastAsia"/>
                <w:b/>
                <w:sz w:val="24"/>
              </w:rPr>
              <w:t>项目编号：</w:t>
            </w:r>
          </w:p>
        </w:tc>
        <w:tc>
          <w:tcPr>
            <w:tcW w:w="5940" w:type="dxa"/>
            <w:gridSpan w:val="2"/>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u w:val="single"/>
              </w:rPr>
              <w:t xml:space="preserve">                                </w:t>
            </w:r>
          </w:p>
        </w:tc>
      </w:tr>
      <w:tr w:rsidR="000668B4" w:rsidRPr="00122F57" w:rsidTr="004C3D3F">
        <w:trPr>
          <w:trHeight w:val="480"/>
          <w:jc w:val="center"/>
        </w:trPr>
        <w:tc>
          <w:tcPr>
            <w:tcW w:w="7652" w:type="dxa"/>
            <w:gridSpan w:val="3"/>
            <w:vAlign w:val="center"/>
          </w:tcPr>
          <w:p w:rsidR="000668B4" w:rsidRPr="00122F57" w:rsidRDefault="000668B4" w:rsidP="004C3D3F">
            <w:pPr>
              <w:spacing w:line="400" w:lineRule="exact"/>
              <w:jc w:val="center"/>
              <w:rPr>
                <w:rFonts w:ascii="宋体" w:hAnsi="宋体"/>
                <w:sz w:val="24"/>
                <w:u w:val="single"/>
              </w:rPr>
            </w:pPr>
            <w:r w:rsidRPr="00122F57">
              <w:rPr>
                <w:rFonts w:ascii="宋体" w:hAnsi="宋体" w:hint="eastAsia"/>
                <w:b/>
                <w:sz w:val="24"/>
              </w:rPr>
              <w:t>在开标时间（</w:t>
            </w:r>
            <w:r w:rsidRPr="00122F57">
              <w:rPr>
                <w:rFonts w:ascii="宋体" w:hAnsi="宋体" w:hint="eastAsia"/>
                <w:b/>
                <w:sz w:val="24"/>
                <w:u w:val="single"/>
              </w:rPr>
              <w:t xml:space="preserve">     年   月  日   时）</w:t>
            </w:r>
            <w:r w:rsidRPr="00122F57">
              <w:rPr>
                <w:rFonts w:ascii="宋体" w:hAnsi="宋体" w:hint="eastAsia"/>
                <w:b/>
                <w:sz w:val="24"/>
              </w:rPr>
              <w:t>前 不得启封  （公章）</w:t>
            </w:r>
          </w:p>
        </w:tc>
      </w:tr>
      <w:tr w:rsidR="000668B4" w:rsidRPr="00122F57" w:rsidTr="004C3D3F">
        <w:trPr>
          <w:trHeight w:val="480"/>
          <w:jc w:val="center"/>
        </w:trPr>
        <w:tc>
          <w:tcPr>
            <w:tcW w:w="3884" w:type="dxa"/>
            <w:gridSpan w:val="2"/>
            <w:vAlign w:val="center"/>
          </w:tcPr>
          <w:p w:rsidR="000668B4" w:rsidRPr="00122F57" w:rsidRDefault="000668B4" w:rsidP="004C3D3F">
            <w:pPr>
              <w:spacing w:line="400" w:lineRule="exact"/>
              <w:ind w:firstLineChars="147" w:firstLine="354"/>
              <w:rPr>
                <w:rFonts w:ascii="宋体" w:hAnsi="宋体"/>
                <w:sz w:val="24"/>
                <w:u w:val="single"/>
              </w:rPr>
            </w:pPr>
            <w:r w:rsidRPr="00122F57">
              <w:rPr>
                <w:rFonts w:ascii="宋体" w:hAnsi="宋体" w:hint="eastAsia"/>
                <w:b/>
                <w:sz w:val="24"/>
              </w:rPr>
              <w:t>投标代表人姓名：</w:t>
            </w:r>
            <w:r w:rsidRPr="00122F57">
              <w:rPr>
                <w:rFonts w:ascii="宋体" w:hAnsi="宋体" w:hint="eastAsia"/>
                <w:b/>
                <w:sz w:val="24"/>
                <w:u w:val="single"/>
              </w:rPr>
              <w:t xml:space="preserve">            </w:t>
            </w:r>
            <w:r w:rsidRPr="00122F57">
              <w:rPr>
                <w:rFonts w:ascii="宋体" w:hAnsi="宋体" w:hint="eastAsia"/>
                <w:b/>
                <w:sz w:val="24"/>
              </w:rPr>
              <w:t xml:space="preserve">     </w:t>
            </w:r>
            <w:r w:rsidRPr="00122F57">
              <w:rPr>
                <w:rFonts w:ascii="宋体" w:hAnsi="宋体" w:hint="eastAsia"/>
                <w:b/>
                <w:sz w:val="24"/>
                <w:u w:val="single"/>
              </w:rPr>
              <w:t xml:space="preserve">               </w:t>
            </w:r>
          </w:p>
        </w:tc>
        <w:tc>
          <w:tcPr>
            <w:tcW w:w="3768" w:type="dxa"/>
            <w:vAlign w:val="center"/>
          </w:tcPr>
          <w:p w:rsidR="000668B4" w:rsidRPr="00122F57" w:rsidRDefault="000668B4" w:rsidP="004C3D3F">
            <w:pPr>
              <w:spacing w:line="400" w:lineRule="exact"/>
              <w:rPr>
                <w:rFonts w:ascii="宋体" w:hAnsi="宋体"/>
                <w:sz w:val="24"/>
                <w:u w:val="single"/>
              </w:rPr>
            </w:pPr>
            <w:r w:rsidRPr="00122F57">
              <w:rPr>
                <w:rFonts w:ascii="宋体" w:hAnsi="宋体" w:hint="eastAsia"/>
                <w:b/>
                <w:sz w:val="24"/>
              </w:rPr>
              <w:t>联系电话：</w:t>
            </w:r>
            <w:r w:rsidRPr="00122F57">
              <w:rPr>
                <w:rFonts w:ascii="宋体" w:hAnsi="宋体" w:hint="eastAsia"/>
                <w:b/>
                <w:sz w:val="24"/>
                <w:u w:val="single"/>
              </w:rPr>
              <w:t xml:space="preserve">            </w:t>
            </w:r>
          </w:p>
        </w:tc>
      </w:tr>
    </w:tbl>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信封或封套的封口处加盖投标人公章。</w:t>
      </w:r>
    </w:p>
    <w:p w:rsidR="000668B4" w:rsidRPr="00122F57" w:rsidRDefault="000668B4" w:rsidP="00E46C56">
      <w:pPr>
        <w:numPr>
          <w:ilvl w:val="0"/>
          <w:numId w:val="19"/>
        </w:numPr>
        <w:spacing w:line="400" w:lineRule="exact"/>
        <w:rPr>
          <w:rFonts w:ascii="宋体" w:hAnsi="宋体"/>
          <w:sz w:val="24"/>
        </w:rPr>
      </w:pPr>
      <w:r w:rsidRPr="00122F57">
        <w:rPr>
          <w:rFonts w:ascii="宋体" w:hAnsi="宋体" w:hint="eastAsia"/>
          <w:sz w:val="24"/>
        </w:rPr>
        <w:t>信封或封套未按上述要求密封和加写标记的，造成投标文件泄密、误投或过早启封，招标人概不负责。</w:t>
      </w:r>
    </w:p>
    <w:p w:rsidR="00C23327" w:rsidRPr="00122F57" w:rsidRDefault="00C23327" w:rsidP="00E46C56">
      <w:pPr>
        <w:widowControl/>
        <w:numPr>
          <w:ilvl w:val="0"/>
          <w:numId w:val="19"/>
        </w:numPr>
        <w:jc w:val="left"/>
        <w:rPr>
          <w:rFonts w:ascii="宋体" w:hAnsi="宋体" w:cs="宋体"/>
          <w:kern w:val="0"/>
          <w:sz w:val="24"/>
        </w:rPr>
      </w:pPr>
      <w:r w:rsidRPr="00122F57">
        <w:rPr>
          <w:rFonts w:ascii="宋体" w:hAnsi="宋体" w:cs="宋体"/>
          <w:kern w:val="0"/>
          <w:sz w:val="24"/>
        </w:rPr>
        <w:t>不足以造成响应文件可从外包装内散出而导致响应文件泄密的，不认定为响应文件未密封</w:t>
      </w:r>
      <w:r w:rsidRPr="00122F57">
        <w:rPr>
          <w:rFonts w:ascii="宋体" w:hAnsi="宋体" w:cs="宋体" w:hint="eastAsia"/>
          <w:kern w:val="0"/>
          <w:sz w:val="24"/>
        </w:rPr>
        <w:t>。</w:t>
      </w:r>
      <w:r w:rsidRPr="00122F57">
        <w:rPr>
          <w:rFonts w:ascii="宋体" w:hAnsi="宋体" w:cs="宋体"/>
          <w:kern w:val="0"/>
          <w:sz w:val="24"/>
        </w:rPr>
        <w:t xml:space="preserve"> </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lastRenderedPageBreak/>
        <w:t>投标文件的递交</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投标人应当在招标文件要求递交投标文件的截止时间（开标时间）前或指定的时间，将投标文件送达指定地点。</w:t>
      </w:r>
    </w:p>
    <w:p w:rsidR="000668B4" w:rsidRPr="00122F57" w:rsidRDefault="000668B4" w:rsidP="00E46C56">
      <w:pPr>
        <w:numPr>
          <w:ilvl w:val="0"/>
          <w:numId w:val="20"/>
        </w:numPr>
        <w:spacing w:line="400" w:lineRule="exact"/>
        <w:rPr>
          <w:rFonts w:ascii="宋体" w:hAnsi="宋体"/>
          <w:sz w:val="24"/>
        </w:rPr>
      </w:pPr>
      <w:r w:rsidRPr="00122F57">
        <w:rPr>
          <w:rFonts w:ascii="宋体" w:hAnsi="宋体"/>
          <w:sz w:val="24"/>
        </w:rPr>
        <w:t>未密封</w:t>
      </w:r>
      <w:r w:rsidRPr="00122F57">
        <w:rPr>
          <w:rFonts w:ascii="宋体" w:hAnsi="宋体" w:hint="eastAsia"/>
          <w:sz w:val="24"/>
        </w:rPr>
        <w:t>或未送达指定地点或在投标截止时间后送达的投标文件，招标人不予接收。</w:t>
      </w:r>
    </w:p>
    <w:p w:rsidR="000668B4" w:rsidRPr="00122F57" w:rsidRDefault="000668B4" w:rsidP="00E46C56">
      <w:pPr>
        <w:numPr>
          <w:ilvl w:val="0"/>
          <w:numId w:val="20"/>
        </w:numPr>
        <w:spacing w:line="400" w:lineRule="exact"/>
        <w:rPr>
          <w:rFonts w:ascii="宋体" w:hAnsi="宋体"/>
          <w:sz w:val="24"/>
        </w:rPr>
      </w:pPr>
      <w:r w:rsidRPr="00122F57">
        <w:rPr>
          <w:rFonts w:ascii="宋体" w:hAnsi="宋体" w:hint="eastAsia"/>
          <w:sz w:val="24"/>
        </w:rPr>
        <w:t>投标人对已递交的自身投标文件密封性有异议的，应在投标截止时间前提出并按招标文件要求做好投标文件的密封。</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投标文件的修改、补充</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投标人在规定的投标截止时间前，可以对所递交的投标文件进行修改、补充，并书面通知招标人。修改、补充的内容应当按招标文件要求签字、盖章、密封，并作为投标文件的组成部分。</w:t>
      </w:r>
    </w:p>
    <w:p w:rsidR="000668B4" w:rsidRPr="00122F57" w:rsidRDefault="000668B4" w:rsidP="00E46C56">
      <w:pPr>
        <w:numPr>
          <w:ilvl w:val="0"/>
          <w:numId w:val="21"/>
        </w:numPr>
        <w:spacing w:line="400" w:lineRule="exact"/>
        <w:rPr>
          <w:rFonts w:ascii="宋体" w:hAnsi="宋体"/>
          <w:sz w:val="24"/>
        </w:rPr>
      </w:pPr>
      <w:r w:rsidRPr="00122F57">
        <w:rPr>
          <w:rFonts w:ascii="宋体" w:hAnsi="宋体" w:hint="eastAsia"/>
          <w:sz w:val="24"/>
        </w:rPr>
        <w:t>在投标截止时间后，除评标委员会要求投标人对投标文件进行非实质性内容的澄清、补充及解释外，投标人不得主动提出对投标文件进行澄清、补充及解释。</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投标文件的撤回</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在投标截止时间前，投标人可以撤回已递交的投标文件，但须由递交投标文件的投标人签字确认。撤回投标文件的视为放弃投标。</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从投标截止时间起至招标文件规定的投标有效期满这段时间内，投标人不得撤回投标或已递交的投标文件。</w:t>
      </w:r>
    </w:p>
    <w:p w:rsidR="000668B4" w:rsidRPr="00122F57" w:rsidRDefault="000668B4" w:rsidP="00E46C56">
      <w:pPr>
        <w:numPr>
          <w:ilvl w:val="0"/>
          <w:numId w:val="22"/>
        </w:numPr>
        <w:spacing w:line="400" w:lineRule="exact"/>
        <w:rPr>
          <w:rFonts w:ascii="宋体" w:hAnsi="宋体"/>
          <w:sz w:val="24"/>
        </w:rPr>
      </w:pPr>
      <w:r w:rsidRPr="00122F57">
        <w:rPr>
          <w:rFonts w:ascii="宋体" w:hAnsi="宋体" w:hint="eastAsia"/>
          <w:sz w:val="24"/>
        </w:rPr>
        <w:t>投标截止时间后投标人撤销投标文件的，招标人不退还其投标保证金。</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投标保证金</w:t>
      </w:r>
    </w:p>
    <w:p w:rsidR="000668B4" w:rsidRPr="00122F57" w:rsidRDefault="000668B4" w:rsidP="00E46C56">
      <w:pPr>
        <w:numPr>
          <w:ilvl w:val="0"/>
          <w:numId w:val="23"/>
        </w:numPr>
        <w:spacing w:line="400" w:lineRule="exact"/>
        <w:rPr>
          <w:rFonts w:ascii="宋体" w:hAnsi="宋体"/>
          <w:sz w:val="24"/>
        </w:rPr>
      </w:pPr>
      <w:r w:rsidRPr="00122F57">
        <w:rPr>
          <w:rFonts w:ascii="宋体" w:hAnsi="宋体" w:hint="eastAsia"/>
          <w:b/>
          <w:sz w:val="24"/>
        </w:rPr>
        <w:t>本项目不需要提交投标保证金</w:t>
      </w:r>
      <w:r w:rsidRPr="00122F57">
        <w:rPr>
          <w:rFonts w:ascii="宋体" w:hAnsi="宋体" w:hint="eastAsia"/>
          <w:sz w:val="24"/>
        </w:rPr>
        <w:t>，但</w:t>
      </w:r>
      <w:r w:rsidRPr="00122F57">
        <w:rPr>
          <w:rFonts w:ascii="宋体" w:hAnsi="宋体" w:hint="eastAsia"/>
          <w:bCs/>
          <w:sz w:val="24"/>
        </w:rPr>
        <w:t>因投标人</w:t>
      </w:r>
      <w:r w:rsidRPr="00122F57">
        <w:rPr>
          <w:rFonts w:ascii="宋体" w:hAnsi="宋体" w:hint="eastAsia"/>
          <w:sz w:val="24"/>
        </w:rPr>
        <w:t>出现以下行为之一</w:t>
      </w:r>
      <w:r w:rsidRPr="00122F57">
        <w:rPr>
          <w:rFonts w:ascii="宋体" w:hAnsi="宋体" w:hint="eastAsia"/>
          <w:bCs/>
          <w:sz w:val="24"/>
        </w:rPr>
        <w:t>而造成招标人受到损害、损失的，</w:t>
      </w:r>
      <w:r w:rsidRPr="00122F57">
        <w:rPr>
          <w:rFonts w:ascii="宋体" w:hAnsi="宋体" w:hint="eastAsia"/>
          <w:sz w:val="24"/>
        </w:rPr>
        <w:t>投标人必须承担赔偿招标人损失的责任，赔偿金额为本项目采购预算总金额的1%，若造成的损失超过本项目预算金额的1%的，投标人必须对超过部分予以赔偿。</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投标人在招标文件规定的投标有效期内撤回其投标或投标文件。</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中标人未能按招标文件要求与招标人签订合同。</w:t>
      </w:r>
    </w:p>
    <w:p w:rsidR="000668B4" w:rsidRPr="00122F57" w:rsidRDefault="000668B4" w:rsidP="00E46C56">
      <w:pPr>
        <w:numPr>
          <w:ilvl w:val="2"/>
          <w:numId w:val="24"/>
        </w:numPr>
        <w:spacing w:line="400" w:lineRule="exact"/>
        <w:rPr>
          <w:rFonts w:ascii="宋体" w:hAnsi="宋体"/>
          <w:sz w:val="24"/>
        </w:rPr>
      </w:pPr>
      <w:r w:rsidRPr="00122F57">
        <w:rPr>
          <w:rFonts w:ascii="宋体" w:hAnsi="宋体" w:hint="eastAsia"/>
          <w:sz w:val="24"/>
        </w:rPr>
        <w:t>投标人虚假投标或弄虚作假。</w:t>
      </w:r>
    </w:p>
    <w:p w:rsidR="000668B4" w:rsidRPr="00122F57" w:rsidRDefault="000668B4" w:rsidP="00E46C56">
      <w:pPr>
        <w:numPr>
          <w:ilvl w:val="0"/>
          <w:numId w:val="13"/>
        </w:numPr>
        <w:spacing w:line="400" w:lineRule="exact"/>
        <w:rPr>
          <w:rFonts w:ascii="宋体" w:hAnsi="宋体"/>
          <w:b/>
          <w:sz w:val="24"/>
        </w:rPr>
      </w:pPr>
      <w:r w:rsidRPr="00122F57">
        <w:rPr>
          <w:rFonts w:ascii="宋体" w:hAnsi="宋体" w:hint="eastAsia"/>
          <w:b/>
          <w:sz w:val="24"/>
        </w:rPr>
        <w:t>投标文件有效期</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投标有效期为从投标截止时间起90天内。</w:t>
      </w:r>
    </w:p>
    <w:p w:rsidR="000668B4" w:rsidRPr="00122F57" w:rsidRDefault="000668B4" w:rsidP="00E46C56">
      <w:pPr>
        <w:numPr>
          <w:ilvl w:val="0"/>
          <w:numId w:val="25"/>
        </w:numPr>
        <w:spacing w:line="400" w:lineRule="exact"/>
        <w:rPr>
          <w:rFonts w:ascii="宋体" w:hAnsi="宋体"/>
          <w:sz w:val="24"/>
        </w:rPr>
      </w:pPr>
      <w:r w:rsidRPr="00122F57">
        <w:rPr>
          <w:rFonts w:ascii="宋体" w:hAnsi="宋体" w:hint="eastAsia"/>
          <w:sz w:val="24"/>
        </w:rPr>
        <w:t>在投标有效期满前，</w:t>
      </w:r>
      <w:r w:rsidRPr="00122F57">
        <w:rPr>
          <w:rFonts w:ascii="宋体" w:hAnsi="宋体"/>
          <w:sz w:val="24"/>
        </w:rPr>
        <w:t>招标人可以书面形式要求所有投标人延长投标有效期。</w:t>
      </w:r>
      <w:r w:rsidRPr="00122F57">
        <w:rPr>
          <w:rFonts w:ascii="宋体" w:hAnsi="宋体" w:hint="eastAsia"/>
          <w:sz w:val="24"/>
        </w:rPr>
        <w:t>书面</w:t>
      </w:r>
      <w:r w:rsidRPr="00122F57">
        <w:rPr>
          <w:rFonts w:ascii="宋体" w:hAnsi="宋体"/>
          <w:sz w:val="24"/>
        </w:rPr>
        <w:t>同意延长的投标人</w:t>
      </w:r>
      <w:r w:rsidRPr="00122F57">
        <w:rPr>
          <w:rFonts w:ascii="宋体" w:hAnsi="宋体" w:hint="eastAsia"/>
          <w:sz w:val="24"/>
        </w:rPr>
        <w:t>，</w:t>
      </w:r>
      <w:r w:rsidRPr="00122F57">
        <w:rPr>
          <w:rFonts w:ascii="宋体" w:hAnsi="宋体"/>
          <w:sz w:val="24"/>
        </w:rPr>
        <w:t>不得要求或被允许修改其投标文件内容</w:t>
      </w:r>
      <w:r w:rsidRPr="00122F57">
        <w:rPr>
          <w:rFonts w:ascii="宋体" w:hAnsi="宋体" w:hint="eastAsia"/>
          <w:sz w:val="24"/>
        </w:rPr>
        <w:t>（响应评标委员会澄清要求除外）</w:t>
      </w:r>
      <w:r w:rsidRPr="00122F57">
        <w:rPr>
          <w:rFonts w:ascii="宋体" w:hAnsi="宋体"/>
          <w:sz w:val="24"/>
        </w:rPr>
        <w:t>；</w:t>
      </w:r>
      <w:r w:rsidRPr="00122F57">
        <w:rPr>
          <w:rFonts w:ascii="宋体" w:hAnsi="宋体" w:hint="eastAsia"/>
          <w:sz w:val="24"/>
        </w:rPr>
        <w:t>书面</w:t>
      </w:r>
      <w:r w:rsidRPr="00122F57">
        <w:rPr>
          <w:rFonts w:ascii="宋体" w:hAnsi="宋体"/>
          <w:sz w:val="24"/>
        </w:rPr>
        <w:t>拒绝延长的投标人，投标</w:t>
      </w:r>
      <w:r w:rsidRPr="00122F57">
        <w:rPr>
          <w:rFonts w:ascii="宋体" w:hAnsi="宋体" w:hint="eastAsia"/>
          <w:sz w:val="24"/>
        </w:rPr>
        <w:t>资格</w:t>
      </w:r>
      <w:r w:rsidRPr="00122F57">
        <w:rPr>
          <w:rFonts w:ascii="宋体" w:hAnsi="宋体"/>
          <w:sz w:val="24"/>
        </w:rPr>
        <w:t>失效。</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6" w:name="_Toc7017628"/>
      <w:bookmarkStart w:id="27" w:name="_Toc9347024"/>
      <w:bookmarkStart w:id="28" w:name="_Toc78186248"/>
      <w:r w:rsidRPr="00122F57">
        <w:rPr>
          <w:rFonts w:ascii="宋体" w:hAnsi="宋体" w:hint="eastAsia"/>
          <w:sz w:val="24"/>
          <w:szCs w:val="24"/>
        </w:rPr>
        <w:lastRenderedPageBreak/>
        <w:t>开标</w:t>
      </w:r>
      <w:bookmarkEnd w:id="26"/>
      <w:bookmarkEnd w:id="27"/>
      <w:bookmarkEnd w:id="28"/>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本次开标采用公开形式。招标人在招标文件规定的时间、地点组织和主持开标会。参加开标会的人员有：递交投标文件的投标人代表、唱标人、记录人等。</w:t>
      </w:r>
      <w:r w:rsidRPr="00122F57">
        <w:rPr>
          <w:rFonts w:ascii="宋体" w:hAnsi="宋体" w:hint="eastAsia"/>
          <w:b/>
          <w:sz w:val="24"/>
        </w:rPr>
        <w:t>已递交投标文件的投标人代表不按时参加开标会的，视为默认开标结果。</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投标人不足3家的，不予开标，招标人原封退回投标文件。</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b/>
          <w:sz w:val="24"/>
        </w:rPr>
        <w:t>开标程序</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宣布开标纪律及有关注意事项。</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遵守会场秩序，与会人员应在固定位置就坐，不得随意走动。</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保持会场安静，严禁喧哗、吵闹，严禁拍照和摄像。</w:t>
      </w:r>
    </w:p>
    <w:p w:rsidR="000668B4" w:rsidRPr="00122F57" w:rsidRDefault="000668B4" w:rsidP="00E46C56">
      <w:pPr>
        <w:numPr>
          <w:ilvl w:val="0"/>
          <w:numId w:val="28"/>
        </w:numPr>
        <w:spacing w:line="400" w:lineRule="exact"/>
        <w:rPr>
          <w:rFonts w:ascii="宋体" w:hAnsi="宋体"/>
          <w:sz w:val="24"/>
        </w:rPr>
      </w:pPr>
      <w:r w:rsidRPr="00122F57">
        <w:rPr>
          <w:rFonts w:ascii="宋体" w:hAnsi="宋体" w:hint="eastAsia"/>
          <w:sz w:val="24"/>
        </w:rPr>
        <w:t>投标人如有疑问应征得主持人同意后方可发言，不得随意大喊大叫，对不听劝阻、情节严重，造成不良后果的，取消本次投标资格，并按有关规定予以处理。</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介绍参加开标会的有关人员。</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公布投标文件接收情况。</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检查投标文件的密封情况：由投标人或者投标人推选的代表负责按招标文件的规定（3.3.6条款）检查所有已接收投标文件的密封性。</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按递交投标文件的签到顺序进行唱标：招标人现场拆封投标人</w:t>
      </w:r>
      <w:r w:rsidRPr="00122F57">
        <w:rPr>
          <w:rFonts w:ascii="宋体" w:hAnsi="宋体" w:hint="eastAsia"/>
          <w:b/>
          <w:sz w:val="24"/>
        </w:rPr>
        <w:t>投标文件正本</w:t>
      </w:r>
      <w:r w:rsidRPr="00122F57">
        <w:rPr>
          <w:rFonts w:ascii="宋体" w:hAnsi="宋体" w:hint="eastAsia"/>
          <w:sz w:val="24"/>
        </w:rPr>
        <w:t>，宣读投标人名称、投标价格、折扣声明和修改、撤回投标的通知（如果有）以及招标文件规定或招标人认为有必要宣读的其他内容。工作人员如实记录《开标一览表(报价表)》。</w:t>
      </w:r>
    </w:p>
    <w:p w:rsidR="000668B4" w:rsidRPr="00122F57" w:rsidRDefault="000668B4" w:rsidP="00E46C56">
      <w:pPr>
        <w:numPr>
          <w:ilvl w:val="0"/>
          <w:numId w:val="27"/>
        </w:numPr>
        <w:spacing w:line="400" w:lineRule="exact"/>
        <w:rPr>
          <w:rFonts w:ascii="宋体" w:hAnsi="宋体"/>
          <w:sz w:val="24"/>
        </w:rPr>
      </w:pPr>
      <w:r w:rsidRPr="00122F57">
        <w:rPr>
          <w:rFonts w:ascii="宋体" w:hAnsi="宋体" w:hint="eastAsia"/>
          <w:sz w:val="24"/>
        </w:rPr>
        <w:t>投标人代表签字确认《开标一览表(报价表)》。</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开标时未宣读的投标报价、价格折扣、投标修改等实质性内容，评标时将不予承认。</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招标人在招标文件要求递交投标文件的截止时间前收到的所有投标文件（正本），开标时都应当众拆封、宣读。</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投标人对开标有异议的，应当在开标现场提出，招标人应当场作出答复，并制作记录；没有在开标会现场提出的，视为对开标会程序及结果均无异议。对开标有异议的投标人代表须出示身份证原件，由工作人员进行核对。</w:t>
      </w:r>
    </w:p>
    <w:p w:rsidR="000668B4" w:rsidRPr="00122F57" w:rsidRDefault="000668B4" w:rsidP="00E46C56">
      <w:pPr>
        <w:numPr>
          <w:ilvl w:val="0"/>
          <w:numId w:val="26"/>
        </w:numPr>
        <w:spacing w:line="400" w:lineRule="exact"/>
        <w:rPr>
          <w:rFonts w:ascii="宋体" w:hAnsi="宋体"/>
          <w:sz w:val="24"/>
        </w:rPr>
      </w:pPr>
      <w:r w:rsidRPr="00122F57">
        <w:rPr>
          <w:rFonts w:ascii="宋体" w:hAnsi="宋体" w:hint="eastAsia"/>
          <w:sz w:val="24"/>
        </w:rPr>
        <w:t>开标宣读的有关内容由招标人记录，递交评标委员会。</w:t>
      </w:r>
    </w:p>
    <w:p w:rsidR="000668B4" w:rsidRPr="00122F57" w:rsidRDefault="000668B4" w:rsidP="00E46C56">
      <w:pPr>
        <w:pStyle w:val="21"/>
        <w:numPr>
          <w:ilvl w:val="0"/>
          <w:numId w:val="8"/>
        </w:numPr>
        <w:spacing w:before="0" w:after="0" w:line="400" w:lineRule="exact"/>
        <w:rPr>
          <w:rFonts w:ascii="宋体" w:hAnsi="宋体"/>
          <w:sz w:val="24"/>
          <w:szCs w:val="24"/>
        </w:rPr>
      </w:pPr>
      <w:bookmarkStart w:id="29" w:name="_Toc7017629"/>
      <w:bookmarkStart w:id="30" w:name="_Toc9347025"/>
      <w:bookmarkStart w:id="31" w:name="_Toc78186249"/>
      <w:r w:rsidRPr="00122F57">
        <w:rPr>
          <w:rFonts w:ascii="宋体" w:hAnsi="宋体" w:hint="eastAsia"/>
          <w:sz w:val="24"/>
          <w:szCs w:val="24"/>
        </w:rPr>
        <w:t>评标委员会</w:t>
      </w:r>
      <w:bookmarkEnd w:id="29"/>
      <w:bookmarkEnd w:id="30"/>
      <w:bookmarkEnd w:id="31"/>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t>本项目评标委员会由招标人按照《</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等有关规定和管理办法依法组建。</w:t>
      </w:r>
    </w:p>
    <w:p w:rsidR="000668B4" w:rsidRPr="00122F57" w:rsidRDefault="000668B4" w:rsidP="00E46C56">
      <w:pPr>
        <w:numPr>
          <w:ilvl w:val="0"/>
          <w:numId w:val="29"/>
        </w:numPr>
        <w:spacing w:line="400" w:lineRule="exact"/>
        <w:rPr>
          <w:rFonts w:ascii="宋体" w:hAnsi="宋体"/>
          <w:sz w:val="24"/>
        </w:rPr>
      </w:pPr>
      <w:r w:rsidRPr="00122F57">
        <w:rPr>
          <w:rFonts w:ascii="宋体" w:hAnsi="宋体" w:hint="eastAsia"/>
          <w:sz w:val="24"/>
        </w:rPr>
        <w:lastRenderedPageBreak/>
        <w:t>评标委员会负责本项目的评标工作，对评标中的重大问题可通过投票方式进行表决。任何人不得非法干预评标委员会的工作。</w:t>
      </w:r>
    </w:p>
    <w:p w:rsidR="000668B4" w:rsidRPr="00122F57" w:rsidRDefault="000668B4" w:rsidP="00E46C56">
      <w:pPr>
        <w:pStyle w:val="21"/>
        <w:numPr>
          <w:ilvl w:val="0"/>
          <w:numId w:val="8"/>
        </w:numPr>
        <w:spacing w:before="0" w:after="0" w:line="400" w:lineRule="exact"/>
        <w:rPr>
          <w:rFonts w:ascii="宋体" w:hAnsi="宋体"/>
          <w:szCs w:val="28"/>
        </w:rPr>
      </w:pPr>
      <w:bookmarkStart w:id="32" w:name="_Toc7017630"/>
      <w:bookmarkStart w:id="33" w:name="_Toc9347026"/>
      <w:bookmarkStart w:id="34" w:name="_Toc78186250"/>
      <w:r w:rsidRPr="00122F57">
        <w:rPr>
          <w:rFonts w:ascii="宋体" w:hAnsi="宋体" w:hint="eastAsia"/>
          <w:szCs w:val="28"/>
        </w:rPr>
        <w:t>评标</w:t>
      </w:r>
      <w:bookmarkEnd w:id="32"/>
      <w:bookmarkEnd w:id="33"/>
      <w:bookmarkEnd w:id="34"/>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评标委员会应遵守《</w:t>
      </w:r>
      <w:r w:rsidRPr="00122F57">
        <w:rPr>
          <w:rFonts w:ascii="宋体" w:hAnsi="宋体"/>
          <w:sz w:val="24"/>
        </w:rPr>
        <w:t>广东财经大学</w:t>
      </w:r>
      <w:r w:rsidRPr="00122F57">
        <w:rPr>
          <w:rFonts w:ascii="宋体" w:hAnsi="宋体" w:hint="eastAsia"/>
          <w:sz w:val="24"/>
        </w:rPr>
        <w:t>采购管理规定（试行）》、《</w:t>
      </w:r>
      <w:r w:rsidRPr="00122F57">
        <w:rPr>
          <w:rFonts w:ascii="宋体" w:hAnsi="宋体"/>
          <w:sz w:val="24"/>
        </w:rPr>
        <w:t>广东财经大学招标投标采购管理办法</w:t>
      </w:r>
      <w:r w:rsidRPr="00122F57">
        <w:rPr>
          <w:rFonts w:ascii="宋体" w:hAnsi="宋体" w:hint="eastAsia"/>
          <w:sz w:val="24"/>
        </w:rPr>
        <w:t>》、</w:t>
      </w:r>
      <w:r w:rsidRPr="00122F57">
        <w:rPr>
          <w:rFonts w:ascii="宋体" w:hAnsi="宋体" w:hint="eastAsia"/>
          <w:bCs/>
          <w:sz w:val="24"/>
        </w:rPr>
        <w:t>《广东财经大学评标专家和评标专家库管理办法》</w:t>
      </w:r>
      <w:r w:rsidRPr="00122F57">
        <w:rPr>
          <w:rFonts w:ascii="宋体" w:hAnsi="宋体" w:hint="eastAsia"/>
          <w:sz w:val="24"/>
        </w:rPr>
        <w:t>等有关法律规章和管理办法。</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评标委员会评审过程应遵循“公开、公平、公正、择优、信用”的原则，根据招标文件的评标办法、步骤及标准对投标文件进行独立评审。</w:t>
      </w:r>
      <w:r w:rsidRPr="00122F57">
        <w:rPr>
          <w:rFonts w:ascii="宋体" w:hAnsi="宋体"/>
          <w:sz w:val="24"/>
        </w:rPr>
        <w:t>对招标文件中描述有歧义或前后不一致的地方，</w:t>
      </w:r>
      <w:r w:rsidRPr="00122F57">
        <w:rPr>
          <w:rFonts w:ascii="宋体" w:hAnsi="宋体" w:hint="eastAsia"/>
          <w:sz w:val="24"/>
        </w:rPr>
        <w:t>招标人应作出解释，由</w:t>
      </w:r>
      <w:r w:rsidRPr="00122F57">
        <w:rPr>
          <w:rFonts w:ascii="宋体" w:hAnsi="宋体"/>
          <w:sz w:val="24"/>
        </w:rPr>
        <w:t>评标委员会进行评判，但对同一条款的评判应适用于</w:t>
      </w:r>
      <w:r w:rsidRPr="00122F57">
        <w:rPr>
          <w:rFonts w:ascii="宋体" w:hAnsi="宋体" w:hint="eastAsia"/>
          <w:sz w:val="24"/>
        </w:rPr>
        <w:t>所有投标人。</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在评标期间，对投标文件中含义不明确、同类问题表述不一致或有明显文字或计算错误的内容或出现明显不符合常理的情形，经评标委员会专家签字后，评标委员会组长可以书面形式要求投标人作出必要的澄清、说明或者纠正。投标人的澄清、说明或者补正应当采用书面形式并由投标人盖章或其代理人签字，但其澄清、说明或者补正不得超出投标文件的范围或者改变投标文件的实质性内容。书面形式包括但不限于传真、信函。</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投标文件中《</w:t>
      </w:r>
      <w:r w:rsidR="00EC3A48" w:rsidRPr="00122F57">
        <w:rPr>
          <w:rFonts w:ascii="宋体" w:hAnsi="宋体" w:hint="eastAsia"/>
          <w:sz w:val="24"/>
        </w:rPr>
        <w:t>技术</w:t>
      </w:r>
      <w:r w:rsidRPr="00122F57">
        <w:rPr>
          <w:rFonts w:ascii="宋体" w:hAnsi="宋体" w:hint="eastAsia"/>
          <w:sz w:val="24"/>
        </w:rPr>
        <w:t>响应表》、《商务响应表》的响应内容与投标文件其他地方的表述内容不相符或矛盾的，评标委员会发现后可要求投标人作出澄清；对于评标委员会未发现的，以《</w:t>
      </w:r>
      <w:r w:rsidR="00EC3A48" w:rsidRPr="00122F57">
        <w:rPr>
          <w:rFonts w:ascii="宋体" w:hAnsi="宋体" w:hint="eastAsia"/>
          <w:sz w:val="24"/>
        </w:rPr>
        <w:t>技术</w:t>
      </w:r>
      <w:r w:rsidRPr="00122F57">
        <w:rPr>
          <w:rFonts w:ascii="宋体" w:hAnsi="宋体" w:hint="eastAsia"/>
          <w:sz w:val="24"/>
        </w:rPr>
        <w:t>响应表》、《商务响应表》的表述内容为准。若该投标人最终中标，中标人必须按《</w:t>
      </w:r>
      <w:r w:rsidR="00EC3A48" w:rsidRPr="00122F57">
        <w:rPr>
          <w:rFonts w:ascii="宋体" w:hAnsi="宋体" w:hint="eastAsia"/>
          <w:sz w:val="24"/>
        </w:rPr>
        <w:t>技术</w:t>
      </w:r>
      <w:r w:rsidRPr="00122F57">
        <w:rPr>
          <w:rFonts w:ascii="宋体" w:hAnsi="宋体" w:hint="eastAsia"/>
          <w:sz w:val="24"/>
        </w:rPr>
        <w:t>响应表》、《商务响应表》的响应内容履行合同；否则，按虚假投标或弄虚作假论处。</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评标委员会认为投标不符合招标文件要求，招标人可以拒绝任何或全部投标，由此造成对投标人的影响不负任何责任，同时对此不做任何解释。</w:t>
      </w:r>
    </w:p>
    <w:p w:rsidR="000668B4" w:rsidRPr="00122F57" w:rsidRDefault="000668B4" w:rsidP="00E46C56">
      <w:pPr>
        <w:numPr>
          <w:ilvl w:val="0"/>
          <w:numId w:val="30"/>
        </w:numPr>
        <w:spacing w:line="400" w:lineRule="exact"/>
        <w:rPr>
          <w:rFonts w:ascii="宋体" w:hAnsi="宋体"/>
          <w:sz w:val="24"/>
        </w:rPr>
      </w:pPr>
      <w:r w:rsidRPr="00122F57">
        <w:rPr>
          <w:rFonts w:ascii="宋体" w:hAnsi="宋体" w:hint="eastAsia"/>
          <w:sz w:val="24"/>
        </w:rPr>
        <w:t>评标办法：见招标文件中的</w:t>
      </w:r>
      <w:r w:rsidRPr="00122F57">
        <w:rPr>
          <w:rFonts w:ascii="宋体" w:hAnsi="宋体" w:hint="eastAsia"/>
          <w:b/>
          <w:sz w:val="24"/>
        </w:rPr>
        <w:t>“第四部分 评标办法、步骤及标准”</w:t>
      </w:r>
      <w:r w:rsidRPr="00122F57">
        <w:rPr>
          <w:rFonts w:ascii="宋体" w:hAnsi="宋体" w:hint="eastAsia"/>
          <w:sz w:val="24"/>
        </w:rPr>
        <w:t>。</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5" w:name="_Toc7017631"/>
      <w:bookmarkStart w:id="36" w:name="_Toc9347027"/>
      <w:bookmarkStart w:id="37" w:name="_Toc78186251"/>
      <w:r w:rsidRPr="00122F57">
        <w:rPr>
          <w:rFonts w:ascii="宋体" w:hAnsi="宋体" w:hint="eastAsia"/>
          <w:sz w:val="24"/>
          <w:szCs w:val="24"/>
        </w:rPr>
        <w:t>定标</w:t>
      </w:r>
      <w:bookmarkEnd w:id="35"/>
      <w:bookmarkEnd w:id="36"/>
      <w:bookmarkEnd w:id="37"/>
    </w:p>
    <w:p w:rsidR="000668B4" w:rsidRPr="00122F57" w:rsidRDefault="000668B4" w:rsidP="00E46C56">
      <w:pPr>
        <w:numPr>
          <w:ilvl w:val="0"/>
          <w:numId w:val="31"/>
        </w:numPr>
        <w:spacing w:line="400" w:lineRule="exact"/>
        <w:rPr>
          <w:rFonts w:ascii="宋体" w:hAnsi="宋体"/>
          <w:sz w:val="24"/>
        </w:rPr>
      </w:pPr>
      <w:r w:rsidRPr="00122F57">
        <w:rPr>
          <w:rFonts w:ascii="宋体" w:hAnsi="宋体" w:hint="eastAsia"/>
          <w:sz w:val="24"/>
        </w:rPr>
        <w:t>招标人依据评标委员会的评标报告以及招标文件规定的定标原则确定中标候选人等评标结果。</w:t>
      </w:r>
    </w:p>
    <w:p w:rsidR="000668B4" w:rsidRPr="00122F57" w:rsidRDefault="000668B4" w:rsidP="00E46C56">
      <w:pPr>
        <w:numPr>
          <w:ilvl w:val="0"/>
          <w:numId w:val="31"/>
        </w:numPr>
        <w:spacing w:line="400" w:lineRule="exact"/>
        <w:rPr>
          <w:rFonts w:ascii="宋体" w:hAnsi="宋体"/>
          <w:spacing w:val="-6"/>
          <w:sz w:val="24"/>
        </w:rPr>
      </w:pPr>
      <w:r w:rsidRPr="00122F57">
        <w:rPr>
          <w:rFonts w:ascii="宋体" w:hAnsi="宋体" w:hint="eastAsia"/>
          <w:spacing w:val="-6"/>
          <w:sz w:val="24"/>
        </w:rPr>
        <w:t>评标结果以发布中标结果公告的形式通知所有投标人。中标结果公告发布在广东财经大学采购网站（http://bidding.gdufe.edu.cn）。</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38" w:name="_Toc9347028"/>
      <w:bookmarkStart w:id="39" w:name="_Toc78186252"/>
      <w:r w:rsidRPr="00122F57">
        <w:rPr>
          <w:rFonts w:ascii="宋体" w:hAnsi="宋体" w:hint="eastAsia"/>
          <w:sz w:val="24"/>
        </w:rPr>
        <w:t>中标</w:t>
      </w:r>
      <w:bookmarkEnd w:id="38"/>
      <w:bookmarkEnd w:id="39"/>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中标结果公告发出之日，招标人同时向中标人发出《中标通知书》。中标人收到《中标通知书》后应以书面形式向招标人确认。</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lastRenderedPageBreak/>
        <w:t>《中标通知书》作为合同的一个组成部分，对招标人和中标人具有同等法律效力；《中标通知书》发出后，招标人改变中标结果，或者中标人放弃中标的，均应承担相应的法律责任。</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中标人放弃中标或不按照招标文件要求缴纳履约保证金或不与招标人签订合同或出现其他中标无效情形的，招标人可以将标的授予第二中标候选人或认定本次招标失败。</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招标人没有义务向未中标人解释不中标的理由。</w:t>
      </w:r>
    </w:p>
    <w:p w:rsidR="000668B4" w:rsidRPr="00122F57" w:rsidRDefault="000668B4" w:rsidP="00E46C56">
      <w:pPr>
        <w:widowControl/>
        <w:numPr>
          <w:ilvl w:val="0"/>
          <w:numId w:val="32"/>
        </w:numPr>
        <w:spacing w:line="400" w:lineRule="exact"/>
        <w:jc w:val="left"/>
        <w:rPr>
          <w:rFonts w:ascii="宋体" w:hAnsi="宋体"/>
          <w:sz w:val="24"/>
        </w:rPr>
      </w:pPr>
      <w:r w:rsidRPr="00122F57">
        <w:rPr>
          <w:rFonts w:ascii="宋体" w:hAnsi="宋体" w:hint="eastAsia"/>
          <w:sz w:val="24"/>
        </w:rPr>
        <w:t>由于不可抗力或等其他原因，在发出中标通知书前，招标人有权拒绝任何投标或宣布招标无效，且无义务向投标人解释采取这一行动的理由。</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0" w:name="_Toc9347029"/>
      <w:bookmarkStart w:id="41" w:name="_Toc9347030"/>
      <w:bookmarkStart w:id="42" w:name="_Toc78186253"/>
      <w:bookmarkEnd w:id="40"/>
      <w:r w:rsidRPr="00122F57">
        <w:rPr>
          <w:rFonts w:ascii="宋体" w:hAnsi="宋体" w:hint="eastAsia"/>
          <w:sz w:val="24"/>
          <w:szCs w:val="24"/>
        </w:rPr>
        <w:t>质疑</w:t>
      </w:r>
      <w:bookmarkEnd w:id="41"/>
      <w:bookmarkEnd w:id="42"/>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参加本项目的投标人认为项目招标公告、招标文件、采购过程和中标结果使自己的权益受到损害的，可以在知道或应知其权益受到损害之日起5个工作日内，以书面形式向招标人提出。</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提出质疑时</w:t>
      </w:r>
      <w:r w:rsidRPr="00122F57">
        <w:rPr>
          <w:rFonts w:hint="eastAsia"/>
          <w:sz w:val="24"/>
        </w:rPr>
        <w:t>应向招标人一次性递交质疑文件及相关证明材料。逾期送达或没有</w:t>
      </w:r>
      <w:r w:rsidRPr="00122F57">
        <w:rPr>
          <w:rFonts w:ascii="宋体" w:hAnsi="宋体" w:hint="eastAsia"/>
          <w:sz w:val="24"/>
        </w:rPr>
        <w:t>按照《广东财经大学采购管理规定（试行）》相关规定提供</w:t>
      </w:r>
      <w:r w:rsidRPr="00122F57">
        <w:rPr>
          <w:rFonts w:hint="eastAsia"/>
          <w:sz w:val="24"/>
        </w:rPr>
        <w:t>质疑文件及相关证明材料的，招标人不予受理</w:t>
      </w:r>
      <w:r w:rsidRPr="00122F57">
        <w:rPr>
          <w:rFonts w:ascii="宋体" w:hAnsi="宋体" w:hint="eastAsia"/>
          <w:sz w:val="24"/>
        </w:rPr>
        <w:t>。</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招标人受理质疑后，在5个工作日内依法作出答复，并以书面形式通知质疑人和其他有关当事人，但答复的内容不得涉及商业秘密、未公布的招投标过程和评审结果情况以及其他可能影响公正公平的事项。</w:t>
      </w:r>
    </w:p>
    <w:p w:rsidR="000668B4" w:rsidRPr="00122F57" w:rsidRDefault="000668B4" w:rsidP="00E46C56">
      <w:pPr>
        <w:widowControl/>
        <w:numPr>
          <w:ilvl w:val="0"/>
          <w:numId w:val="33"/>
        </w:numPr>
        <w:spacing w:line="400" w:lineRule="exact"/>
        <w:jc w:val="left"/>
        <w:rPr>
          <w:rFonts w:ascii="宋体" w:hAnsi="宋体"/>
          <w:sz w:val="24"/>
        </w:rPr>
      </w:pPr>
      <w:r w:rsidRPr="00122F57">
        <w:rPr>
          <w:rFonts w:ascii="宋体" w:hAnsi="宋体" w:hint="eastAsia"/>
          <w:sz w:val="24"/>
        </w:rPr>
        <w:t>处理质疑事项期间，招标人可以视具体情况暂停采购活动。</w:t>
      </w:r>
    </w:p>
    <w:p w:rsidR="000668B4" w:rsidRPr="00122F57" w:rsidRDefault="000668B4" w:rsidP="00E46C56">
      <w:pPr>
        <w:widowControl/>
        <w:numPr>
          <w:ilvl w:val="0"/>
          <w:numId w:val="33"/>
        </w:numPr>
        <w:spacing w:line="400" w:lineRule="exact"/>
        <w:ind w:left="680" w:hanging="680"/>
        <w:jc w:val="left"/>
        <w:rPr>
          <w:rFonts w:ascii="宋体" w:hAnsi="宋体"/>
          <w:sz w:val="24"/>
        </w:rPr>
      </w:pPr>
      <w:r w:rsidRPr="00122F57">
        <w:rPr>
          <w:rFonts w:ascii="宋体" w:hAnsi="宋体" w:hint="eastAsia"/>
          <w:sz w:val="24"/>
        </w:rPr>
        <w:t>质疑受理联系人：肖老师，联系电话：020－84096217。</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3" w:name="_Toc7017634"/>
      <w:bookmarkStart w:id="44" w:name="_Toc9347031"/>
      <w:bookmarkStart w:id="45" w:name="_Toc78186254"/>
      <w:r w:rsidRPr="00122F57">
        <w:rPr>
          <w:rFonts w:ascii="宋体" w:hAnsi="宋体" w:hint="eastAsia"/>
          <w:sz w:val="24"/>
          <w:szCs w:val="24"/>
        </w:rPr>
        <w:t>投诉</w:t>
      </w:r>
      <w:bookmarkEnd w:id="43"/>
      <w:bookmarkEnd w:id="44"/>
      <w:bookmarkEnd w:id="45"/>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投标人认为质疑答复不满意或招标人未在规定时间内作出答复的，应按照《广东财经大学采购管理规定（试行）》相关规定要求在收到答复或答复期满后5个工作日内向广东财经大学监察处提出投诉。</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投标人投诉时</w:t>
      </w:r>
      <w:r w:rsidRPr="00122F57">
        <w:rPr>
          <w:rFonts w:hint="eastAsia"/>
          <w:sz w:val="24"/>
        </w:rPr>
        <w:t>应向招标人递交投诉文件及相关证明材料。逾期送达或没有</w:t>
      </w:r>
      <w:r w:rsidRPr="00122F57">
        <w:rPr>
          <w:rFonts w:ascii="宋体" w:hAnsi="宋体" w:hint="eastAsia"/>
          <w:sz w:val="24"/>
        </w:rPr>
        <w:t>按照《广东财经大学采购管理规定（试行）》提供</w:t>
      </w:r>
      <w:r w:rsidRPr="00122F57">
        <w:rPr>
          <w:rFonts w:hint="eastAsia"/>
          <w:sz w:val="24"/>
        </w:rPr>
        <w:t>投诉文件及相关证明材料的，招标人不予受理</w:t>
      </w:r>
      <w:r w:rsidRPr="00122F57">
        <w:rPr>
          <w:rFonts w:ascii="宋体" w:hAnsi="宋体" w:hint="eastAsia"/>
          <w:sz w:val="24"/>
        </w:rPr>
        <w:t>。</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处理投诉事项期间，招标人可以视具体情况暂停采购活动。</w:t>
      </w:r>
    </w:p>
    <w:p w:rsidR="000668B4" w:rsidRPr="00122F57" w:rsidRDefault="000668B4" w:rsidP="00E46C56">
      <w:pPr>
        <w:widowControl/>
        <w:numPr>
          <w:ilvl w:val="0"/>
          <w:numId w:val="34"/>
        </w:numPr>
        <w:spacing w:line="400" w:lineRule="exact"/>
        <w:jc w:val="left"/>
        <w:rPr>
          <w:rFonts w:ascii="宋体" w:hAnsi="宋体"/>
          <w:sz w:val="24"/>
        </w:rPr>
      </w:pPr>
      <w:r w:rsidRPr="00122F57">
        <w:rPr>
          <w:rFonts w:ascii="宋体" w:hAnsi="宋体" w:hint="eastAsia"/>
          <w:sz w:val="24"/>
        </w:rPr>
        <w:t>投诉受理部门：广东财经大学监察处，联系电话：020-84096824。</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6" w:name="_Toc7017635"/>
      <w:bookmarkStart w:id="47" w:name="_Toc9347032"/>
      <w:bookmarkStart w:id="48" w:name="_Toc78186255"/>
      <w:r w:rsidRPr="00122F57">
        <w:rPr>
          <w:rFonts w:ascii="宋体" w:hAnsi="宋体" w:hint="eastAsia"/>
          <w:sz w:val="24"/>
          <w:szCs w:val="24"/>
        </w:rPr>
        <w:t>合同的订立和履行</w:t>
      </w:r>
      <w:bookmarkEnd w:id="46"/>
      <w:bookmarkEnd w:id="47"/>
      <w:bookmarkEnd w:id="48"/>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合同的订立</w:t>
      </w:r>
    </w:p>
    <w:p w:rsidR="000668B4" w:rsidRPr="00122F57" w:rsidRDefault="000668B4" w:rsidP="00E46C56">
      <w:pPr>
        <w:widowControl/>
        <w:numPr>
          <w:ilvl w:val="0"/>
          <w:numId w:val="36"/>
        </w:numPr>
        <w:spacing w:line="400" w:lineRule="exact"/>
        <w:jc w:val="left"/>
        <w:rPr>
          <w:rFonts w:ascii="宋体" w:hAnsi="宋体"/>
          <w:sz w:val="24"/>
        </w:rPr>
      </w:pPr>
      <w:r w:rsidRPr="00122F57">
        <w:rPr>
          <w:rFonts w:ascii="宋体" w:hAnsi="宋体" w:hint="eastAsia"/>
          <w:sz w:val="24"/>
        </w:rPr>
        <w:lastRenderedPageBreak/>
        <w:t>中标人应自中标通知书发出之日起30日内与招标人依据招标文件要求和中标人承诺书等签订合同，但不得超出招标文件和中标人投标文件的范围，也不得再行订立背离合同实质性内容的其他协议。</w:t>
      </w:r>
    </w:p>
    <w:p w:rsidR="000668B4" w:rsidRPr="00122F57" w:rsidRDefault="000668B4" w:rsidP="00E46C56">
      <w:pPr>
        <w:widowControl/>
        <w:numPr>
          <w:ilvl w:val="0"/>
          <w:numId w:val="35"/>
        </w:numPr>
        <w:spacing w:line="400" w:lineRule="exact"/>
        <w:jc w:val="left"/>
        <w:rPr>
          <w:rFonts w:ascii="宋体" w:hAnsi="宋体"/>
          <w:sz w:val="24"/>
        </w:rPr>
      </w:pPr>
      <w:r w:rsidRPr="00122F57">
        <w:rPr>
          <w:rFonts w:ascii="宋体" w:hAnsi="宋体" w:hint="eastAsia"/>
          <w:sz w:val="24"/>
        </w:rPr>
        <w:t>合同的履行</w:t>
      </w:r>
    </w:p>
    <w:p w:rsidR="000668B4" w:rsidRPr="00122F57" w:rsidRDefault="000668B4" w:rsidP="00E46C56">
      <w:pPr>
        <w:widowControl/>
        <w:numPr>
          <w:ilvl w:val="0"/>
          <w:numId w:val="37"/>
        </w:numPr>
        <w:spacing w:line="400" w:lineRule="exact"/>
        <w:jc w:val="left"/>
        <w:rPr>
          <w:rFonts w:ascii="宋体" w:hAnsi="宋体"/>
          <w:sz w:val="24"/>
        </w:rPr>
      </w:pPr>
      <w:r w:rsidRPr="00122F57">
        <w:rPr>
          <w:rFonts w:ascii="宋体" w:hAnsi="宋体" w:hint="eastAsia"/>
          <w:sz w:val="24"/>
        </w:rPr>
        <w:t>合同订立后，合同各方不得擅自变更、中止或者终止合同。如确实需要变更的，经协商一致后，双方可按国家法律法规以及本项目招标文件有关规定签订补充协议。</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49" w:name="_Toc7017636"/>
      <w:bookmarkStart w:id="50" w:name="_Toc9347033"/>
      <w:bookmarkStart w:id="51" w:name="_Toc78186256"/>
      <w:r w:rsidRPr="00122F57">
        <w:rPr>
          <w:rFonts w:ascii="宋体" w:hAnsi="宋体" w:hint="eastAsia"/>
          <w:sz w:val="24"/>
          <w:szCs w:val="24"/>
        </w:rPr>
        <w:t>适用法律法规及学校管理办法</w:t>
      </w:r>
      <w:bookmarkEnd w:id="49"/>
      <w:bookmarkEnd w:id="50"/>
      <w:bookmarkEnd w:id="51"/>
    </w:p>
    <w:p w:rsidR="000668B4" w:rsidRPr="00122F57" w:rsidRDefault="000668B4" w:rsidP="00E46C56">
      <w:pPr>
        <w:numPr>
          <w:ilvl w:val="0"/>
          <w:numId w:val="38"/>
        </w:numPr>
        <w:spacing w:line="400" w:lineRule="exact"/>
        <w:rPr>
          <w:rFonts w:ascii="宋体" w:hAnsi="宋体"/>
          <w:sz w:val="24"/>
        </w:rPr>
      </w:pPr>
      <w:r w:rsidRPr="00122F57">
        <w:rPr>
          <w:rFonts w:ascii="宋体" w:hAnsi="宋体" w:hint="eastAsia"/>
          <w:sz w:val="24"/>
        </w:rPr>
        <w:t>本项目招标投标活动适用《广东财经大学采购管理规定（试行）》、《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2" w:name="_Toc7017637"/>
      <w:bookmarkStart w:id="53" w:name="_Toc9347034"/>
      <w:bookmarkStart w:id="54" w:name="_Toc78186257"/>
      <w:r w:rsidRPr="00122F57">
        <w:rPr>
          <w:rFonts w:ascii="宋体" w:hAnsi="宋体" w:hint="eastAsia"/>
          <w:sz w:val="24"/>
          <w:szCs w:val="24"/>
        </w:rPr>
        <w:t>禁止事项</w:t>
      </w:r>
      <w:bookmarkEnd w:id="52"/>
      <w:bookmarkEnd w:id="53"/>
      <w:bookmarkEnd w:id="54"/>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投标人和招标人不得相互串通损害国家利益、社会公共利益和其他当事人的合法权益；不得以任何手段影响、排斥其他投标人参与竞争。</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投标人不得向招标人、评标委员会行贿或采取其他不正当手段谋取中标。</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除投标人被要求对投标文件进行澄清外，投标人不得向评标委员会、招标人打听评标过程的任何内容。</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国家和省相关法律法规以及《广东财经大学采购管理规定（试行）》、《</w:t>
      </w:r>
      <w:r w:rsidRPr="00122F57">
        <w:rPr>
          <w:rFonts w:ascii="宋体" w:hAnsi="宋体"/>
          <w:sz w:val="24"/>
        </w:rPr>
        <w:t>广东财经大学招标投标采购管理办法</w:t>
      </w:r>
      <w:r w:rsidRPr="00122F57">
        <w:rPr>
          <w:rFonts w:ascii="宋体" w:hAnsi="宋体" w:hint="eastAsia"/>
          <w:sz w:val="24"/>
        </w:rPr>
        <w:t>》等有关规章规定的其他禁止行为。</w:t>
      </w:r>
    </w:p>
    <w:p w:rsidR="000668B4" w:rsidRPr="00122F57" w:rsidRDefault="000668B4" w:rsidP="00E46C56">
      <w:pPr>
        <w:numPr>
          <w:ilvl w:val="0"/>
          <w:numId w:val="39"/>
        </w:numPr>
        <w:spacing w:line="400" w:lineRule="exact"/>
        <w:rPr>
          <w:rFonts w:ascii="宋体" w:hAnsi="宋体"/>
          <w:sz w:val="24"/>
        </w:rPr>
      </w:pPr>
      <w:r w:rsidRPr="00122F57">
        <w:rPr>
          <w:rFonts w:ascii="宋体" w:hAnsi="宋体" w:hint="eastAsia"/>
          <w:sz w:val="24"/>
        </w:rPr>
        <w:t>投标人出现下列情形之一，中标结果无效，招标人应当将其列入不良信用记录，并视情节轻重，禁止其在一年至三年内参加学校采购活动并予以公告；给学校造成损失的，追究相应法律责任。</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为项目提供整体设计、规范编制或者项目管理、监理、检测等服务的供应商仍参与本项目投标的。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提供虚假材料谋取中标的。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采取不正当手段诋毁、排挤其他供应商的。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相互串通或与采购人员串通谋取中标的。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向招标人有关单位及其有关人员、评审专家行贿或者提供不正当利益而中标的。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在招标过程中与招标人进行协商谈判、不按照招标文件和中标人的投文件订立合同，或者另行订立背离合同实质性内容的协议的。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中标后无正当理由不与招标人签订合同的。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拒绝有关部门监督检查或者提供虚假情况的。</w:t>
      </w:r>
    </w:p>
    <w:p w:rsidR="000668B4" w:rsidRPr="00122F57" w:rsidRDefault="000668B4" w:rsidP="00E46C56">
      <w:pPr>
        <w:numPr>
          <w:ilvl w:val="0"/>
          <w:numId w:val="40"/>
        </w:numPr>
        <w:spacing w:line="400" w:lineRule="exact"/>
        <w:ind w:left="993" w:hanging="993"/>
        <w:rPr>
          <w:rFonts w:ascii="宋体" w:hAnsi="宋体"/>
          <w:sz w:val="24"/>
        </w:rPr>
      </w:pPr>
      <w:r w:rsidRPr="00122F57">
        <w:rPr>
          <w:rFonts w:ascii="宋体" w:hAnsi="宋体" w:hint="eastAsia"/>
          <w:sz w:val="24"/>
        </w:rPr>
        <w:t>存在其他违法违规行为的。</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5" w:name="_Toc7017638"/>
      <w:bookmarkStart w:id="56" w:name="_Toc9347035"/>
      <w:bookmarkStart w:id="57" w:name="_Toc78186258"/>
      <w:r w:rsidRPr="00122F57">
        <w:rPr>
          <w:rFonts w:ascii="宋体" w:hAnsi="宋体" w:hint="eastAsia"/>
          <w:sz w:val="24"/>
          <w:szCs w:val="24"/>
        </w:rPr>
        <w:lastRenderedPageBreak/>
        <w:t>保密事项</w:t>
      </w:r>
      <w:bookmarkEnd w:id="55"/>
      <w:bookmarkEnd w:id="56"/>
      <w:bookmarkEnd w:id="57"/>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凡参与本项目有关人员均应自觉接受有关主管部门的监督，不得向他人透露可能影响本项目公平竞争的任何情况。</w:t>
      </w:r>
    </w:p>
    <w:p w:rsidR="000668B4" w:rsidRPr="00122F57" w:rsidRDefault="000668B4" w:rsidP="00E46C56">
      <w:pPr>
        <w:numPr>
          <w:ilvl w:val="0"/>
          <w:numId w:val="41"/>
        </w:numPr>
        <w:spacing w:line="400" w:lineRule="exact"/>
        <w:rPr>
          <w:rFonts w:ascii="宋体" w:hAnsi="宋体"/>
          <w:sz w:val="24"/>
        </w:rPr>
      </w:pPr>
      <w:r w:rsidRPr="00122F57">
        <w:rPr>
          <w:rFonts w:ascii="宋体" w:hAnsi="宋体" w:hint="eastAsia"/>
          <w:sz w:val="24"/>
        </w:rPr>
        <w:t>投标人获得招标人提供的招标文件、图纸等资料后，应对其保密。未经招标人书面许可，投标人不得向第三方透露或将其用于本次投标以外。如招标人有要求，投标人须归还招标人认为需保密的文件和资料，并销毁所有需保密的备份文件和资料。</w:t>
      </w:r>
    </w:p>
    <w:p w:rsidR="000668B4" w:rsidRPr="00122F57" w:rsidRDefault="000668B4" w:rsidP="00E46C56">
      <w:pPr>
        <w:pStyle w:val="21"/>
        <w:numPr>
          <w:ilvl w:val="0"/>
          <w:numId w:val="4"/>
        </w:numPr>
        <w:spacing w:before="0" w:after="0" w:line="400" w:lineRule="exact"/>
        <w:rPr>
          <w:rFonts w:ascii="宋体" w:hAnsi="宋体"/>
          <w:sz w:val="24"/>
          <w:szCs w:val="24"/>
        </w:rPr>
      </w:pPr>
      <w:bookmarkStart w:id="58" w:name="_Toc7017639"/>
      <w:bookmarkStart w:id="59" w:name="_Toc9347036"/>
      <w:bookmarkStart w:id="60" w:name="_Toc78186259"/>
      <w:r w:rsidRPr="00122F57">
        <w:rPr>
          <w:rFonts w:ascii="宋体" w:hAnsi="宋体" w:hint="eastAsia"/>
          <w:sz w:val="24"/>
          <w:szCs w:val="24"/>
        </w:rPr>
        <w:t>投标人知悉</w:t>
      </w:r>
      <w:bookmarkEnd w:id="58"/>
      <w:bookmarkEnd w:id="59"/>
      <w:bookmarkEnd w:id="60"/>
    </w:p>
    <w:p w:rsidR="000668B4" w:rsidRPr="00122F57" w:rsidRDefault="000668B4" w:rsidP="00E46C56">
      <w:pPr>
        <w:numPr>
          <w:ilvl w:val="0"/>
          <w:numId w:val="42"/>
        </w:numPr>
        <w:spacing w:line="400" w:lineRule="exact"/>
        <w:rPr>
          <w:rFonts w:ascii="宋体" w:hAnsi="宋体"/>
          <w:sz w:val="24"/>
        </w:rPr>
      </w:pPr>
      <w:r w:rsidRPr="00122F57">
        <w:rPr>
          <w:rFonts w:hint="eastAsia"/>
          <w:sz w:val="24"/>
        </w:rPr>
        <w:t>投标人应认真阅读并充分理解招标文件的全部内容（包括所有的补充、修改内容、重要事项、格式、条款和技术规范、参数及要求等），并愿意承担由此带来的风险。</w:t>
      </w:r>
    </w:p>
    <w:p w:rsidR="000668B4" w:rsidRPr="00122F57" w:rsidRDefault="000668B4" w:rsidP="00E46C56">
      <w:pPr>
        <w:numPr>
          <w:ilvl w:val="0"/>
          <w:numId w:val="42"/>
        </w:numPr>
        <w:spacing w:line="400" w:lineRule="exact"/>
        <w:rPr>
          <w:rFonts w:ascii="宋体" w:hAnsi="宋体"/>
          <w:sz w:val="24"/>
        </w:rPr>
      </w:pPr>
      <w:r w:rsidRPr="00122F57">
        <w:rPr>
          <w:rFonts w:ascii="宋体" w:hAnsi="宋体" w:hint="eastAsia"/>
          <w:sz w:val="24"/>
        </w:rPr>
        <w:t>投标人应保证提交给招标人的所有资料和数据是真实、有效的，并承担相应的法律责任。</w:t>
      </w:r>
    </w:p>
    <w:p w:rsidR="000668B4" w:rsidRPr="00122F57" w:rsidRDefault="000668B4" w:rsidP="000668B4">
      <w:pPr>
        <w:spacing w:line="360" w:lineRule="auto"/>
        <w:rPr>
          <w:sz w:val="24"/>
        </w:rPr>
      </w:pPr>
      <w:r w:rsidRPr="00122F57">
        <w:rPr>
          <w:rFonts w:ascii="宋体" w:hAnsi="宋体"/>
          <w:sz w:val="24"/>
        </w:rPr>
        <w:br w:type="page"/>
      </w:r>
    </w:p>
    <w:p w:rsidR="000668B4" w:rsidRPr="00122F57" w:rsidRDefault="000668B4" w:rsidP="000668B4">
      <w:pPr>
        <w:pStyle w:val="1"/>
        <w:spacing w:before="0" w:after="0" w:line="240" w:lineRule="auto"/>
        <w:jc w:val="center"/>
        <w:rPr>
          <w:rFonts w:ascii="宋体" w:hAnsi="宋体"/>
          <w:bCs w:val="0"/>
        </w:rPr>
      </w:pPr>
      <w:bookmarkStart w:id="61" w:name="_Toc7017640"/>
      <w:bookmarkStart w:id="62" w:name="_Toc9347037"/>
      <w:bookmarkStart w:id="63" w:name="_Toc78186260"/>
      <w:r w:rsidRPr="00122F57">
        <w:rPr>
          <w:rFonts w:ascii="宋体" w:hAnsi="宋体" w:hint="eastAsia"/>
        </w:rPr>
        <w:lastRenderedPageBreak/>
        <w:t xml:space="preserve">第四部分  </w:t>
      </w:r>
      <w:r w:rsidRPr="00122F57">
        <w:rPr>
          <w:rFonts w:ascii="宋体" w:hAnsi="宋体" w:hint="eastAsia"/>
          <w:bCs w:val="0"/>
        </w:rPr>
        <w:t>评标办法、步骤及标准</w:t>
      </w:r>
      <w:bookmarkEnd w:id="61"/>
      <w:bookmarkEnd w:id="62"/>
      <w:bookmarkEnd w:id="63"/>
    </w:p>
    <w:p w:rsidR="000668B4" w:rsidRPr="00122F57" w:rsidRDefault="000668B4" w:rsidP="000668B4"/>
    <w:p w:rsidR="000668B4" w:rsidRPr="00122F57" w:rsidRDefault="000668B4" w:rsidP="000668B4"/>
    <w:p w:rsidR="000668B4" w:rsidRPr="00122F57" w:rsidRDefault="000668B4" w:rsidP="00E46C56">
      <w:pPr>
        <w:pStyle w:val="21"/>
        <w:numPr>
          <w:ilvl w:val="0"/>
          <w:numId w:val="43"/>
        </w:numPr>
        <w:spacing w:before="0" w:after="0" w:line="0" w:lineRule="atLeast"/>
        <w:rPr>
          <w:rFonts w:ascii="宋体" w:hAnsi="宋体"/>
          <w:szCs w:val="28"/>
        </w:rPr>
      </w:pPr>
      <w:bookmarkStart w:id="64" w:name="_Toc7017641"/>
      <w:bookmarkStart w:id="65" w:name="_Toc9347038"/>
      <w:bookmarkStart w:id="66" w:name="_Toc78186261"/>
      <w:r w:rsidRPr="00122F57">
        <w:rPr>
          <w:rFonts w:ascii="宋体" w:hAnsi="宋体" w:hint="eastAsia"/>
          <w:szCs w:val="28"/>
        </w:rPr>
        <w:t>评标方法</w:t>
      </w:r>
      <w:bookmarkEnd w:id="64"/>
      <w:bookmarkEnd w:id="65"/>
      <w:bookmarkEnd w:id="66"/>
    </w:p>
    <w:p w:rsidR="000668B4" w:rsidRPr="00122F57" w:rsidRDefault="000668B4" w:rsidP="00E46C56">
      <w:pPr>
        <w:pStyle w:val="aa"/>
        <w:numPr>
          <w:ilvl w:val="0"/>
          <w:numId w:val="44"/>
        </w:numPr>
        <w:spacing w:line="400" w:lineRule="exact"/>
        <w:rPr>
          <w:rFonts w:ascii="宋体" w:hAnsi="宋体"/>
          <w:b/>
          <w:sz w:val="24"/>
          <w:szCs w:val="24"/>
        </w:rPr>
      </w:pPr>
      <w:r w:rsidRPr="00122F57">
        <w:rPr>
          <w:rFonts w:ascii="宋体" w:hAnsi="宋体" w:hint="eastAsia"/>
          <w:sz w:val="24"/>
          <w:szCs w:val="24"/>
        </w:rPr>
        <w:t>本次评标采用</w:t>
      </w:r>
      <w:r w:rsidRPr="00122F57">
        <w:rPr>
          <w:rFonts w:ascii="宋体" w:hAnsi="宋体" w:hint="eastAsia"/>
          <w:b/>
          <w:sz w:val="24"/>
          <w:szCs w:val="24"/>
          <w:u w:val="single"/>
        </w:rPr>
        <w:t>综合评分法</w:t>
      </w:r>
      <w:r w:rsidRPr="00122F57">
        <w:rPr>
          <w:rFonts w:ascii="宋体" w:hAnsi="宋体" w:hint="eastAsia"/>
          <w:sz w:val="24"/>
          <w:szCs w:val="24"/>
        </w:rPr>
        <w:t>，即在最大限度地满足招标文件实质性要求前提下，按照招标文件中规定的各项因素进行综合评审后，</w:t>
      </w:r>
      <w:r w:rsidR="006A0353" w:rsidRPr="00122F57">
        <w:rPr>
          <w:rFonts w:ascii="宋体" w:hAnsi="宋体" w:hint="eastAsia"/>
          <w:sz w:val="24"/>
          <w:szCs w:val="24"/>
        </w:rPr>
        <w:t>将有效的投标人按评标总得分从高到</w:t>
      </w:r>
      <w:r w:rsidR="000B7AB3" w:rsidRPr="00122F57">
        <w:rPr>
          <w:rFonts w:ascii="宋体" w:hAnsi="宋体" w:hint="eastAsia"/>
          <w:sz w:val="24"/>
          <w:szCs w:val="24"/>
        </w:rPr>
        <w:t>低</w:t>
      </w:r>
      <w:r w:rsidR="006A0353" w:rsidRPr="00122F57">
        <w:rPr>
          <w:rFonts w:ascii="宋体" w:hAnsi="宋体" w:hint="eastAsia"/>
          <w:sz w:val="24"/>
          <w:szCs w:val="24"/>
        </w:rPr>
        <w:t>排序</w:t>
      </w:r>
      <w:r w:rsidR="006A0353" w:rsidRPr="00122F57">
        <w:rPr>
          <w:rFonts w:ascii="宋体" w:hAnsi="宋体" w:cs="仿宋" w:hint="eastAsia"/>
          <w:sz w:val="24"/>
        </w:rPr>
        <w:t>，排名前</w:t>
      </w:r>
      <w:r w:rsidR="00042981" w:rsidRPr="00122F57">
        <w:rPr>
          <w:rFonts w:ascii="宋体" w:hAnsi="宋体" w:cs="仿宋" w:hint="eastAsia"/>
          <w:sz w:val="24"/>
        </w:rPr>
        <w:t>二</w:t>
      </w:r>
      <w:r w:rsidR="006A0353" w:rsidRPr="00122F57">
        <w:rPr>
          <w:rFonts w:ascii="宋体" w:hAnsi="宋体" w:cs="仿宋" w:hint="eastAsia"/>
          <w:sz w:val="24"/>
        </w:rPr>
        <w:t>的有效投标人为中标候选人。</w:t>
      </w:r>
    </w:p>
    <w:p w:rsidR="000668B4" w:rsidRPr="00122F57" w:rsidRDefault="000668B4" w:rsidP="00E46C56">
      <w:pPr>
        <w:pStyle w:val="21"/>
        <w:numPr>
          <w:ilvl w:val="0"/>
          <w:numId w:val="43"/>
        </w:numPr>
        <w:spacing w:before="0" w:after="0" w:line="0" w:lineRule="atLeast"/>
        <w:rPr>
          <w:rFonts w:ascii="宋体" w:hAnsi="宋体"/>
          <w:szCs w:val="28"/>
        </w:rPr>
      </w:pPr>
      <w:bookmarkStart w:id="67" w:name="_Toc7017642"/>
      <w:bookmarkStart w:id="68" w:name="_Toc9347039"/>
      <w:bookmarkStart w:id="69" w:name="_Toc78186262"/>
      <w:r w:rsidRPr="00122F57">
        <w:rPr>
          <w:rFonts w:ascii="宋体" w:hAnsi="宋体" w:hint="eastAsia"/>
          <w:szCs w:val="28"/>
        </w:rPr>
        <w:t>评标步骤</w:t>
      </w:r>
      <w:bookmarkEnd w:id="67"/>
      <w:bookmarkEnd w:id="68"/>
      <w:bookmarkEnd w:id="69"/>
    </w:p>
    <w:p w:rsidR="000668B4" w:rsidRPr="00122F57" w:rsidRDefault="000668B4" w:rsidP="000668B4">
      <w:pPr>
        <w:pStyle w:val="aa"/>
        <w:spacing w:line="400" w:lineRule="exact"/>
        <w:ind w:firstLineChars="200" w:firstLine="480"/>
        <w:rPr>
          <w:rFonts w:ascii="宋体" w:hAnsi="宋体"/>
          <w:b/>
          <w:sz w:val="24"/>
          <w:szCs w:val="24"/>
        </w:rPr>
      </w:pPr>
      <w:r w:rsidRPr="00122F57">
        <w:rPr>
          <w:rFonts w:ascii="宋体" w:hAnsi="宋体" w:hint="eastAsia"/>
          <w:sz w:val="24"/>
          <w:szCs w:val="24"/>
        </w:rPr>
        <w:t>评标分为三个阶段进行。</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第一阶段为初审。即：资格性和符合性审查。</w:t>
      </w:r>
    </w:p>
    <w:p w:rsidR="000668B4" w:rsidRPr="00122F57" w:rsidRDefault="000668B4" w:rsidP="00E46C56">
      <w:pPr>
        <w:pStyle w:val="aa"/>
        <w:numPr>
          <w:ilvl w:val="0"/>
          <w:numId w:val="46"/>
        </w:numPr>
        <w:spacing w:line="400" w:lineRule="exact"/>
        <w:rPr>
          <w:rFonts w:ascii="宋体" w:hAnsi="宋体"/>
          <w:b/>
          <w:sz w:val="24"/>
          <w:szCs w:val="24"/>
        </w:rPr>
      </w:pPr>
      <w:r w:rsidRPr="00122F57">
        <w:rPr>
          <w:rFonts w:hint="eastAsia"/>
          <w:sz w:val="24"/>
          <w:szCs w:val="24"/>
        </w:rPr>
        <w:t>评标委员会根据</w:t>
      </w:r>
      <w:r w:rsidRPr="00122F57">
        <w:rPr>
          <w:rFonts w:hint="eastAsia"/>
          <w:b/>
          <w:sz w:val="24"/>
          <w:szCs w:val="24"/>
        </w:rPr>
        <w:t>《资格性和符合性审查表》（附表一）</w:t>
      </w:r>
      <w:r w:rsidRPr="00122F57">
        <w:rPr>
          <w:rFonts w:hint="eastAsia"/>
          <w:sz w:val="24"/>
          <w:szCs w:val="24"/>
        </w:rPr>
        <w:t>内容逐条对投标文件的资格性和符合性进行评标，审查投标人资格是否符合要求，每份投标文件是否实质上响应了招标文件的要求，主要审查投标文件是否完整、有关资格证明文件是否齐全有效、文件签署是否合格、投标有效期是否满足要求等。</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只有全部满足《资格性和符合性审查表》所列各项要求的，方为有效投标，才有资格进入第二阶段的评标，否则，视为无效投标，无资格进入第二阶段评审。认定意见不一致的，评标委员会按少数服从多数原则进行表决。</w:t>
      </w:r>
    </w:p>
    <w:p w:rsidR="000668B4" w:rsidRPr="00122F57" w:rsidRDefault="000668B4" w:rsidP="00E46C56">
      <w:pPr>
        <w:pStyle w:val="aa"/>
        <w:numPr>
          <w:ilvl w:val="0"/>
          <w:numId w:val="46"/>
        </w:numPr>
        <w:spacing w:line="400" w:lineRule="exact"/>
        <w:rPr>
          <w:sz w:val="24"/>
          <w:szCs w:val="24"/>
        </w:rPr>
      </w:pPr>
      <w:r w:rsidRPr="00122F57">
        <w:rPr>
          <w:rFonts w:hint="eastAsia"/>
          <w:sz w:val="24"/>
          <w:szCs w:val="24"/>
        </w:rPr>
        <w:t>对各投标人进行资格审查和符合性审查过程中，对初步被认定为无效投标人应实行及时告知，由评标委员会组长或用户代表将集体意见现场及时告知投标当事人，以让其核证、澄清事实。</w:t>
      </w:r>
    </w:p>
    <w:p w:rsidR="000668B4" w:rsidRPr="00122F57" w:rsidRDefault="000668B4" w:rsidP="00E46C56">
      <w:pPr>
        <w:pStyle w:val="aa"/>
        <w:numPr>
          <w:ilvl w:val="0"/>
          <w:numId w:val="46"/>
        </w:numPr>
        <w:spacing w:line="400" w:lineRule="exact"/>
        <w:rPr>
          <w:b/>
          <w:sz w:val="24"/>
          <w:szCs w:val="24"/>
        </w:rPr>
      </w:pPr>
      <w:r w:rsidRPr="00122F57">
        <w:rPr>
          <w:rFonts w:ascii="宋体" w:hAnsi="宋体" w:hint="eastAsia"/>
          <w:b/>
          <w:sz w:val="24"/>
        </w:rPr>
        <w:t>没有实质性响应招标文件要求的投标文件被视为无效投标。</w:t>
      </w:r>
      <w:r w:rsidRPr="00122F57">
        <w:rPr>
          <w:rFonts w:hint="eastAsia"/>
          <w:b/>
          <w:sz w:val="24"/>
        </w:rPr>
        <w:t>投标文件存在下列情形之一的，评标委员会应当否决其投标，</w:t>
      </w:r>
      <w:r w:rsidRPr="00122F57">
        <w:rPr>
          <w:rFonts w:ascii="宋体" w:hAnsi="宋体" w:hint="eastAsia"/>
          <w:b/>
          <w:sz w:val="24"/>
        </w:rPr>
        <w:t>作无效投标处理,</w:t>
      </w:r>
      <w:r w:rsidRPr="00122F57">
        <w:rPr>
          <w:rFonts w:hint="eastAsia"/>
          <w:b/>
          <w:sz w:val="24"/>
        </w:rPr>
        <w:t>不得进入后续评审</w:t>
      </w:r>
      <w:r w:rsidRPr="00122F57">
        <w:rPr>
          <w:rFonts w:ascii="宋体" w:hAnsi="宋体" w:hint="eastAsia"/>
          <w:b/>
          <w:sz w:val="24"/>
        </w:rPr>
        <w:t>。</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未按招标文件要求签署，或未按规定格式填写，或实质性内容不全或关键字迹模糊不清的。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投标人未按招标文件要求缴纳投标保证金的。</w:t>
      </w:r>
    </w:p>
    <w:p w:rsidR="000668B4" w:rsidRPr="00122F57" w:rsidRDefault="000668B4" w:rsidP="00E46C56">
      <w:pPr>
        <w:numPr>
          <w:ilvl w:val="0"/>
          <w:numId w:val="47"/>
        </w:numPr>
        <w:spacing w:line="400" w:lineRule="exact"/>
        <w:rPr>
          <w:sz w:val="24"/>
        </w:rPr>
      </w:pPr>
      <w:r w:rsidRPr="00122F57">
        <w:rPr>
          <w:rFonts w:ascii="宋体" w:hAnsi="宋体" w:hint="eastAsia"/>
          <w:bCs/>
          <w:sz w:val="24"/>
        </w:rPr>
        <w:t>投标有效期不足的。</w:t>
      </w:r>
    </w:p>
    <w:p w:rsidR="000668B4" w:rsidRPr="00122F57" w:rsidRDefault="000668B4" w:rsidP="00E46C56">
      <w:pPr>
        <w:numPr>
          <w:ilvl w:val="0"/>
          <w:numId w:val="47"/>
        </w:numPr>
        <w:spacing w:line="400" w:lineRule="exact"/>
        <w:rPr>
          <w:rFonts w:ascii="宋体" w:hAnsi="宋体"/>
          <w:bCs/>
          <w:sz w:val="24"/>
        </w:rPr>
      </w:pPr>
      <w:r w:rsidRPr="00122F57">
        <w:rPr>
          <w:rFonts w:ascii="宋体" w:hAnsi="宋体" w:hint="eastAsia"/>
          <w:sz w:val="24"/>
        </w:rPr>
        <w:t>投标人报价</w:t>
      </w:r>
      <w:r w:rsidR="00B827BE" w:rsidRPr="00122F57">
        <w:rPr>
          <w:rFonts w:ascii="宋体" w:hAnsi="宋体" w:hint="eastAsia"/>
          <w:sz w:val="24"/>
        </w:rPr>
        <w:t>不符合</w:t>
      </w:r>
      <w:r w:rsidRPr="00122F57">
        <w:rPr>
          <w:rFonts w:ascii="宋体" w:hAnsi="宋体" w:hint="eastAsia"/>
          <w:bCs/>
          <w:sz w:val="24"/>
        </w:rPr>
        <w:t>招标控制价</w:t>
      </w:r>
      <w:r w:rsidRPr="00122F57">
        <w:rPr>
          <w:rFonts w:ascii="宋体" w:hAnsi="宋体" w:hint="eastAsia"/>
          <w:sz w:val="24"/>
        </w:rPr>
        <w:t>或招标文件规定的其他价格要求的。</w:t>
      </w:r>
    </w:p>
    <w:p w:rsidR="000668B4" w:rsidRPr="00122F57" w:rsidRDefault="000668B4" w:rsidP="00E46C56">
      <w:pPr>
        <w:numPr>
          <w:ilvl w:val="0"/>
          <w:numId w:val="47"/>
        </w:numPr>
        <w:spacing w:line="400" w:lineRule="exact"/>
        <w:rPr>
          <w:rFonts w:ascii="宋体" w:hAnsi="宋体"/>
          <w:bCs/>
          <w:sz w:val="24"/>
        </w:rPr>
      </w:pPr>
      <w:r w:rsidRPr="00122F57">
        <w:rPr>
          <w:rFonts w:hint="eastAsia"/>
          <w:sz w:val="24"/>
        </w:rPr>
        <w:t>投标人资格条件不符合国家有关规定和招标要求，或拒不按照评标委员会要求对投标文件</w:t>
      </w:r>
      <w:r w:rsidRPr="00122F57">
        <w:rPr>
          <w:rFonts w:ascii="宋体" w:hAnsi="宋体" w:hint="eastAsia"/>
          <w:sz w:val="24"/>
        </w:rPr>
        <w:t>进行澄清、说明或者补正的。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投标人未能实质响应招标文件所有实质性要求和条件（</w:t>
      </w:r>
      <w:r w:rsidRPr="00122F57">
        <w:rPr>
          <w:rFonts w:ascii="宋体" w:hAnsi="宋体" w:hint="eastAsia"/>
          <w:bCs/>
          <w:sz w:val="24"/>
        </w:rPr>
        <w:t>★条款）</w:t>
      </w:r>
      <w:r w:rsidRPr="00122F57">
        <w:rPr>
          <w:rFonts w:ascii="宋体" w:hAnsi="宋体" w:hint="eastAsia"/>
          <w:sz w:val="24"/>
        </w:rPr>
        <w:t>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投标人的报价可能低于其成本，或者明显低于其他投标人报价，或者</w:t>
      </w:r>
      <w:r w:rsidRPr="00122F57">
        <w:rPr>
          <w:rFonts w:ascii="宋体" w:hAnsi="宋体" w:hint="eastAsia"/>
          <w:sz w:val="24"/>
        </w:rPr>
        <w:lastRenderedPageBreak/>
        <w:t>在设有标底时明显低于标底的，该投标人又不能合理说明或者不能提供相关证明材料的。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投标文件附有招标人不能接受的条件的。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投标人以他人的名义投标、串通投标、或者以弄虚作假方式投标的。</w:t>
      </w:r>
    </w:p>
    <w:p w:rsidR="000668B4" w:rsidRPr="00122F57" w:rsidRDefault="000668B4" w:rsidP="00E46C56">
      <w:pPr>
        <w:numPr>
          <w:ilvl w:val="0"/>
          <w:numId w:val="47"/>
        </w:numPr>
        <w:spacing w:line="400" w:lineRule="exact"/>
        <w:rPr>
          <w:rFonts w:ascii="宋体" w:hAnsi="宋体"/>
          <w:sz w:val="24"/>
        </w:rPr>
      </w:pPr>
      <w:r w:rsidRPr="00122F57">
        <w:rPr>
          <w:rFonts w:ascii="宋体" w:hAnsi="宋体" w:hint="eastAsia"/>
          <w:sz w:val="24"/>
        </w:rPr>
        <w:t>符合《广东财经大学采购管理规定（试行）》、《</w:t>
      </w:r>
      <w:r w:rsidRPr="00122F57">
        <w:rPr>
          <w:rFonts w:ascii="宋体" w:hAnsi="宋体"/>
          <w:sz w:val="24"/>
        </w:rPr>
        <w:t>广东财经大学招标投标采购管理办法</w:t>
      </w:r>
      <w:r w:rsidRPr="00122F57">
        <w:rPr>
          <w:rFonts w:ascii="宋体" w:hAnsi="宋体" w:hint="eastAsia"/>
          <w:sz w:val="24"/>
        </w:rPr>
        <w:t>》及本项目招标文件规定的其他无效投标情形的。</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投标人使用通过受让或者租借等方式获取的资格、资质证书进行投标的，评标委员会应认定其属于以他人名义投标。</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投标人有下列情形之一的，评标委员会应认定其属于弄虚作假的投标。</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提供虚假的财务状况或者业绩。</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提供虚假的信用状况。</w:t>
      </w:r>
    </w:p>
    <w:p w:rsidR="000668B4" w:rsidRPr="00122F57" w:rsidRDefault="000668B4" w:rsidP="00E46C56">
      <w:pPr>
        <w:pStyle w:val="aa"/>
        <w:numPr>
          <w:ilvl w:val="0"/>
          <w:numId w:val="48"/>
        </w:numPr>
        <w:spacing w:line="400" w:lineRule="exact"/>
        <w:rPr>
          <w:rFonts w:ascii="宋体" w:hAnsi="宋体"/>
          <w:sz w:val="24"/>
          <w:szCs w:val="24"/>
        </w:rPr>
      </w:pPr>
      <w:r w:rsidRPr="00122F57">
        <w:rPr>
          <w:rFonts w:ascii="宋体" w:hAnsi="宋体" w:hint="eastAsia"/>
          <w:sz w:val="24"/>
          <w:szCs w:val="24"/>
        </w:rPr>
        <w:t>其他弄虚作假行为。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投标人有下列情形之一的，评标委员会应认定其属于串通投标。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投标人之间约定中标人。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投标人之间约定部分投标人放弃投标或者中标。</w:t>
      </w:r>
    </w:p>
    <w:p w:rsidR="000668B4" w:rsidRPr="00122F57" w:rsidRDefault="000668B4" w:rsidP="00E46C56">
      <w:pPr>
        <w:pStyle w:val="aa"/>
        <w:numPr>
          <w:ilvl w:val="0"/>
          <w:numId w:val="49"/>
        </w:numPr>
        <w:spacing w:line="400" w:lineRule="exact"/>
        <w:jc w:val="left"/>
        <w:rPr>
          <w:rFonts w:ascii="宋体" w:hAnsi="宋体"/>
          <w:sz w:val="24"/>
          <w:szCs w:val="24"/>
        </w:rPr>
      </w:pPr>
      <w:r w:rsidRPr="00122F57">
        <w:rPr>
          <w:rFonts w:ascii="宋体" w:hAnsi="宋体" w:hint="eastAsia"/>
          <w:sz w:val="24"/>
          <w:szCs w:val="24"/>
        </w:rPr>
        <w:t>属于同一集团、协会、商会等组织成员的投标人按照该组织要求协同投标。</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投标人之间为谋取中标或者排斥特定投标人而采取的其他联合行动。</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不同投标人的投标文件由同一单位或者个人编制。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不同投标人委托同一单位或者个人办理投标事宜。</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不同投标人的投标文件载明的项目管理成员或者联系人员为同一人。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不同投标人的投标文件异常一致或者投标报价呈规律性差异。</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不同投标人的投标文件相互混装。</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不同投标人的投标保证金从同一单位或者个人的账户转出。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招标人在开标前开启投标文件并将有关信息泄露给其他投标人。</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招标人直接或者间接向投标人泄露标底、评标委员会成员等信息。</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招标人授意投标人撤换、修改投标文件。</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招标人明示或者暗示投标人为特定投标人中标提供方便。</w:t>
      </w:r>
    </w:p>
    <w:p w:rsidR="000668B4" w:rsidRPr="00122F57" w:rsidRDefault="000668B4" w:rsidP="00E46C56">
      <w:pPr>
        <w:pStyle w:val="aa"/>
        <w:numPr>
          <w:ilvl w:val="0"/>
          <w:numId w:val="49"/>
        </w:numPr>
        <w:spacing w:line="400" w:lineRule="exact"/>
        <w:ind w:left="0" w:firstLine="0"/>
        <w:jc w:val="left"/>
        <w:rPr>
          <w:rFonts w:ascii="宋体" w:hAnsi="宋体"/>
          <w:sz w:val="24"/>
          <w:szCs w:val="24"/>
        </w:rPr>
      </w:pPr>
      <w:r w:rsidRPr="00122F57">
        <w:rPr>
          <w:rFonts w:ascii="宋体" w:hAnsi="宋体" w:hint="eastAsia"/>
          <w:sz w:val="24"/>
          <w:szCs w:val="24"/>
        </w:rPr>
        <w:t>招标人与投标人为谋求特定投标人中标而采取的其他串通行为。</w:t>
      </w:r>
    </w:p>
    <w:p w:rsidR="000668B4" w:rsidRPr="00122F57" w:rsidRDefault="000668B4" w:rsidP="00E46C56">
      <w:pPr>
        <w:pStyle w:val="aa"/>
        <w:numPr>
          <w:ilvl w:val="0"/>
          <w:numId w:val="46"/>
        </w:numPr>
        <w:spacing w:line="400" w:lineRule="exact"/>
        <w:rPr>
          <w:rFonts w:ascii="宋体" w:hAnsi="宋体"/>
          <w:sz w:val="24"/>
          <w:szCs w:val="24"/>
        </w:rPr>
      </w:pPr>
      <w:r w:rsidRPr="00122F57">
        <w:rPr>
          <w:rFonts w:ascii="宋体" w:hAnsi="宋体" w:hint="eastAsia"/>
          <w:sz w:val="24"/>
          <w:szCs w:val="24"/>
        </w:rPr>
        <w:t>中标人有无效投标情形之一的，其中标结果无效。</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第二阶段为详细性评审。即：</w:t>
      </w:r>
      <w:r w:rsidR="00EC3A48" w:rsidRPr="00122F57">
        <w:rPr>
          <w:rFonts w:ascii="宋体" w:hAnsi="宋体" w:hint="eastAsia"/>
          <w:b/>
          <w:sz w:val="24"/>
          <w:szCs w:val="24"/>
        </w:rPr>
        <w:t>技术</w:t>
      </w:r>
      <w:r w:rsidRPr="00122F57">
        <w:rPr>
          <w:rFonts w:ascii="宋体" w:hAnsi="宋体" w:hint="eastAsia"/>
          <w:b/>
          <w:sz w:val="24"/>
          <w:szCs w:val="24"/>
        </w:rPr>
        <w:t>、商务、价格的详细比较及评价。</w:t>
      </w:r>
    </w:p>
    <w:p w:rsidR="000668B4" w:rsidRPr="00122F57" w:rsidRDefault="000668B4" w:rsidP="00E46C56">
      <w:pPr>
        <w:pStyle w:val="aa"/>
        <w:numPr>
          <w:ilvl w:val="0"/>
          <w:numId w:val="50"/>
        </w:numPr>
        <w:spacing w:line="400" w:lineRule="exact"/>
        <w:rPr>
          <w:rFonts w:ascii="宋体" w:hAnsi="宋体"/>
          <w:b/>
          <w:sz w:val="24"/>
          <w:szCs w:val="24"/>
        </w:rPr>
      </w:pPr>
      <w:r w:rsidRPr="00122F57">
        <w:rPr>
          <w:rFonts w:ascii="宋体" w:hAnsi="宋体" w:hint="eastAsia"/>
          <w:sz w:val="24"/>
          <w:szCs w:val="24"/>
        </w:rPr>
        <w:t>评标委员会专家对进入本阶段有效投标人的技术、商务、价格等进行综</w:t>
      </w:r>
      <w:r w:rsidRPr="00122F57">
        <w:rPr>
          <w:rFonts w:ascii="宋体" w:hAnsi="宋体" w:hint="eastAsia"/>
          <w:sz w:val="24"/>
          <w:szCs w:val="24"/>
        </w:rPr>
        <w:lastRenderedPageBreak/>
        <w:t>合评估。不构成实质性偏离的微小不正规、不一致或不规则之处，将可能相应影响投标人的评估分值。</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本次评估分总值最高为100分，技术、商务、价格各项权重分配见</w:t>
      </w:r>
      <w:r w:rsidRPr="00122F57">
        <w:rPr>
          <w:rFonts w:ascii="宋体" w:hAnsi="宋体" w:hint="eastAsia"/>
          <w:b/>
          <w:sz w:val="24"/>
          <w:szCs w:val="24"/>
        </w:rPr>
        <w:t>《权重分配表》（附表二）</w:t>
      </w:r>
      <w:r w:rsidRPr="00122F57">
        <w:rPr>
          <w:rFonts w:ascii="宋体" w:hAnsi="宋体" w:hint="eastAsia"/>
          <w:sz w:val="24"/>
          <w:szCs w:val="24"/>
        </w:rPr>
        <w:t>。</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投标文件《</w:t>
      </w:r>
      <w:r w:rsidR="00EC3A48" w:rsidRPr="00122F57">
        <w:rPr>
          <w:rFonts w:ascii="宋体" w:hAnsi="宋体" w:hint="eastAsia"/>
          <w:sz w:val="24"/>
          <w:szCs w:val="24"/>
        </w:rPr>
        <w:t>技术</w:t>
      </w:r>
      <w:r w:rsidRPr="00122F57">
        <w:rPr>
          <w:rFonts w:ascii="宋体" w:hAnsi="宋体" w:hint="eastAsia"/>
          <w:sz w:val="24"/>
          <w:szCs w:val="24"/>
        </w:rPr>
        <w:t>响应表》、《商务响应表》中的响应内容与投标文件其他地方的表述内容不相符或矛盾的，评标委员会发现后可要求投标人作出澄清；对于评标委员会未发现的，以《</w:t>
      </w:r>
      <w:r w:rsidR="00EC3A48" w:rsidRPr="00122F57">
        <w:rPr>
          <w:rFonts w:ascii="宋体" w:hAnsi="宋体" w:hint="eastAsia"/>
          <w:sz w:val="24"/>
          <w:szCs w:val="24"/>
        </w:rPr>
        <w:t>技术</w:t>
      </w:r>
      <w:r w:rsidRPr="00122F57">
        <w:rPr>
          <w:rFonts w:ascii="宋体" w:hAnsi="宋体" w:hint="eastAsia"/>
          <w:sz w:val="24"/>
          <w:szCs w:val="24"/>
        </w:rPr>
        <w:t>响应表》、《商务响应表》的表述内容为准。若该投标人最终中标，中标人必须按《</w:t>
      </w:r>
      <w:r w:rsidR="00EC3A48" w:rsidRPr="00122F57">
        <w:rPr>
          <w:rFonts w:ascii="宋体" w:hAnsi="宋体" w:hint="eastAsia"/>
          <w:sz w:val="24"/>
          <w:szCs w:val="24"/>
        </w:rPr>
        <w:t>技术</w:t>
      </w:r>
      <w:r w:rsidRPr="00122F57">
        <w:rPr>
          <w:rFonts w:ascii="宋体" w:hAnsi="宋体" w:hint="eastAsia"/>
          <w:sz w:val="24"/>
          <w:szCs w:val="24"/>
        </w:rPr>
        <w:t>响应表》、《商务响应表》的响应内容履行合同；否则，按虚假投标或弄虚作假论处。</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对投标文件中含义不明确、同类问题表述不一致或有明显文字或计算错误的内容或出现明显不符合常理的情形，经评标委员会专家签字后，评标委员会主任可以书面形式要求投标人作出必要的澄清、说明或者纠正。投标人的澄清、说明或者补正应当采用书面形式，由其授权的代表签字，并不得超出投标文件的范围或者改变投标文件的实质性内容。</w:t>
      </w:r>
    </w:p>
    <w:p w:rsidR="000668B4" w:rsidRPr="00122F57" w:rsidRDefault="00EC3A48"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技术</w:t>
      </w:r>
      <w:r w:rsidR="000668B4" w:rsidRPr="00122F57">
        <w:rPr>
          <w:rFonts w:ascii="宋体" w:hAnsi="宋体" w:hint="eastAsia"/>
          <w:sz w:val="24"/>
          <w:szCs w:val="24"/>
        </w:rPr>
        <w:t>评审：综合比较、评议投标标的与招标文件规定的</w:t>
      </w:r>
      <w:r w:rsidRPr="00122F57">
        <w:rPr>
          <w:rFonts w:ascii="宋体" w:hAnsi="宋体" w:hint="eastAsia"/>
          <w:sz w:val="24"/>
          <w:szCs w:val="24"/>
        </w:rPr>
        <w:t>技术</w:t>
      </w:r>
      <w:r w:rsidR="000668B4" w:rsidRPr="00122F57">
        <w:rPr>
          <w:rFonts w:ascii="宋体" w:hAnsi="宋体" w:hint="eastAsia"/>
          <w:sz w:val="24"/>
          <w:szCs w:val="24"/>
        </w:rPr>
        <w:t>指标、参数标准等响应程度、偏离范围。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商务评审：综合比较、评议投标标的与招标文件规定的商务等响应程度、偏离范围。</w:t>
      </w:r>
    </w:p>
    <w:p w:rsidR="000668B4" w:rsidRPr="00122F57" w:rsidRDefault="000668B4" w:rsidP="00E46C56">
      <w:pPr>
        <w:pStyle w:val="aa"/>
        <w:numPr>
          <w:ilvl w:val="0"/>
          <w:numId w:val="50"/>
        </w:numPr>
        <w:spacing w:line="400" w:lineRule="exact"/>
        <w:rPr>
          <w:rFonts w:ascii="宋体" w:hAnsi="宋体"/>
          <w:sz w:val="24"/>
          <w:szCs w:val="24"/>
        </w:rPr>
      </w:pPr>
      <w:r w:rsidRPr="00122F57">
        <w:rPr>
          <w:rFonts w:ascii="宋体" w:hAnsi="宋体" w:hint="eastAsia"/>
          <w:sz w:val="24"/>
          <w:szCs w:val="24"/>
        </w:rPr>
        <w:t>价格评审：按照招标文件规定进行价格修正，比较。</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投标文件中开标一览表(报价表)内容与投标文件中明细表内容不一致的，以开标会上签字确认的开标一览表(报价表)为准。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68B4" w:rsidRPr="00122F57" w:rsidRDefault="000668B4" w:rsidP="00E46C56">
      <w:pPr>
        <w:pStyle w:val="aa"/>
        <w:numPr>
          <w:ilvl w:val="0"/>
          <w:numId w:val="51"/>
        </w:numPr>
        <w:spacing w:line="400" w:lineRule="exact"/>
        <w:rPr>
          <w:rFonts w:ascii="宋体" w:hAnsi="宋体"/>
          <w:sz w:val="24"/>
          <w:szCs w:val="24"/>
        </w:rPr>
      </w:pPr>
      <w:r w:rsidRPr="00122F57">
        <w:rPr>
          <w:rFonts w:ascii="宋体" w:hAnsi="宋体" w:hint="eastAsia"/>
          <w:sz w:val="24"/>
          <w:szCs w:val="24"/>
        </w:rPr>
        <w:t>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的投标报价竞标，其投标作无效投标处理。</w:t>
      </w:r>
    </w:p>
    <w:p w:rsidR="000668B4" w:rsidRPr="00122F57" w:rsidRDefault="000668B4" w:rsidP="00E46C56">
      <w:pPr>
        <w:pStyle w:val="aa"/>
        <w:numPr>
          <w:ilvl w:val="0"/>
          <w:numId w:val="45"/>
        </w:numPr>
        <w:spacing w:line="400" w:lineRule="exact"/>
        <w:rPr>
          <w:rFonts w:ascii="宋体" w:hAnsi="宋体"/>
          <w:b/>
          <w:sz w:val="24"/>
          <w:szCs w:val="24"/>
        </w:rPr>
      </w:pPr>
      <w:r w:rsidRPr="00122F57">
        <w:rPr>
          <w:rFonts w:ascii="宋体" w:hAnsi="宋体" w:hint="eastAsia"/>
          <w:b/>
          <w:sz w:val="24"/>
          <w:szCs w:val="24"/>
        </w:rPr>
        <w:t>第三阶段为推荐中标候选人。</w:t>
      </w:r>
    </w:p>
    <w:p w:rsidR="000668B4" w:rsidRPr="00122F57" w:rsidRDefault="000668B4" w:rsidP="00E46C56">
      <w:pPr>
        <w:pStyle w:val="aa"/>
        <w:numPr>
          <w:ilvl w:val="0"/>
          <w:numId w:val="52"/>
        </w:numPr>
        <w:spacing w:line="400" w:lineRule="exact"/>
        <w:rPr>
          <w:rFonts w:ascii="宋体" w:hAnsi="宋体"/>
          <w:b/>
          <w:sz w:val="24"/>
          <w:szCs w:val="24"/>
        </w:rPr>
      </w:pPr>
      <w:r w:rsidRPr="00122F57">
        <w:rPr>
          <w:rFonts w:ascii="宋体" w:hAnsi="宋体" w:hint="eastAsia"/>
          <w:b/>
          <w:sz w:val="24"/>
          <w:szCs w:val="24"/>
        </w:rPr>
        <w:t>计算综合得分：</w:t>
      </w:r>
      <w:r w:rsidRPr="00122F57">
        <w:rPr>
          <w:rFonts w:ascii="宋体" w:hAnsi="宋体" w:hint="eastAsia"/>
          <w:sz w:val="24"/>
          <w:szCs w:val="24"/>
        </w:rPr>
        <w:t>工作人员汇总将各评委的评分，计算算术平均值即为该投标人的</w:t>
      </w:r>
      <w:r w:rsidR="00EC3A48" w:rsidRPr="00122F57">
        <w:rPr>
          <w:rFonts w:ascii="宋体" w:hAnsi="宋体" w:hint="eastAsia"/>
          <w:sz w:val="24"/>
          <w:szCs w:val="24"/>
        </w:rPr>
        <w:t>技术</w:t>
      </w:r>
      <w:r w:rsidRPr="00122F57">
        <w:rPr>
          <w:rFonts w:ascii="宋体" w:hAnsi="宋体" w:hint="eastAsia"/>
          <w:sz w:val="24"/>
          <w:szCs w:val="24"/>
        </w:rPr>
        <w:t>得分、商务得分。然后，根据价格评标原则评出价格得分。</w:t>
      </w:r>
      <w:r w:rsidRPr="00122F57">
        <w:rPr>
          <w:rFonts w:ascii="宋体" w:hAnsi="宋体" w:hint="eastAsia"/>
          <w:sz w:val="24"/>
          <w:szCs w:val="24"/>
        </w:rPr>
        <w:lastRenderedPageBreak/>
        <w:t>将</w:t>
      </w:r>
      <w:r w:rsidR="00EC3A48" w:rsidRPr="00122F57">
        <w:rPr>
          <w:rFonts w:ascii="宋体" w:hAnsi="宋体" w:hint="eastAsia"/>
          <w:sz w:val="24"/>
          <w:szCs w:val="24"/>
        </w:rPr>
        <w:t>技术</w:t>
      </w:r>
      <w:r w:rsidRPr="00122F57">
        <w:rPr>
          <w:rFonts w:ascii="宋体" w:hAnsi="宋体" w:hint="eastAsia"/>
          <w:sz w:val="24"/>
          <w:szCs w:val="24"/>
        </w:rPr>
        <w:t>得分、商务得分和价格得分相加得出评标总得分（评标总得分分值按四舍五入原则精确到小数点后两位）。</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排序：</w:t>
      </w:r>
      <w:r w:rsidRPr="00122F57">
        <w:rPr>
          <w:rFonts w:ascii="宋体" w:hAnsi="宋体" w:hint="eastAsia"/>
          <w:sz w:val="24"/>
          <w:szCs w:val="24"/>
        </w:rPr>
        <w:t>将各有效投标人按其评标总得分由高到低顺序排列。评标总得分相同的，按投标报价</w:t>
      </w:r>
      <w:r w:rsidR="002D00CF" w:rsidRPr="00122F57">
        <w:rPr>
          <w:rFonts w:ascii="宋体" w:hAnsi="宋体" w:hint="eastAsia"/>
          <w:sz w:val="24"/>
          <w:szCs w:val="24"/>
        </w:rPr>
        <w:t>得分</w:t>
      </w:r>
      <w:r w:rsidRPr="00122F57">
        <w:rPr>
          <w:rFonts w:ascii="宋体" w:hAnsi="宋体" w:hint="eastAsia"/>
          <w:sz w:val="24"/>
          <w:szCs w:val="24"/>
        </w:rPr>
        <w:t>由低到高顺序排列；总得分且投标报价</w:t>
      </w:r>
      <w:r w:rsidR="002D00CF" w:rsidRPr="00122F57">
        <w:rPr>
          <w:rFonts w:ascii="宋体" w:hAnsi="宋体" w:hint="eastAsia"/>
          <w:sz w:val="24"/>
          <w:szCs w:val="24"/>
        </w:rPr>
        <w:t>得分</w:t>
      </w:r>
      <w:r w:rsidRPr="00122F57">
        <w:rPr>
          <w:rFonts w:ascii="宋体" w:hAnsi="宋体" w:hint="eastAsia"/>
          <w:sz w:val="24"/>
          <w:szCs w:val="24"/>
        </w:rPr>
        <w:t>相同的，按</w:t>
      </w:r>
      <w:r w:rsidR="00EC3A48" w:rsidRPr="00122F57">
        <w:rPr>
          <w:rFonts w:ascii="宋体" w:hAnsi="宋体" w:hint="eastAsia"/>
          <w:sz w:val="24"/>
          <w:szCs w:val="24"/>
        </w:rPr>
        <w:t>技术</w:t>
      </w:r>
      <w:r w:rsidRPr="00122F57">
        <w:rPr>
          <w:rFonts w:ascii="宋体" w:hAnsi="宋体" w:hint="eastAsia"/>
          <w:sz w:val="24"/>
          <w:szCs w:val="24"/>
        </w:rPr>
        <w:t>得分由高到低顺序排列；总得分、投标报价得分、技术得分相同的，按商务得分由高到低顺序排列；以上得分均相同的，由评标委员会投票表决。</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推荐：</w:t>
      </w:r>
      <w:r w:rsidRPr="00122F57">
        <w:rPr>
          <w:rFonts w:ascii="宋体" w:hAnsi="宋体" w:hint="eastAsia"/>
          <w:sz w:val="24"/>
          <w:szCs w:val="24"/>
        </w:rPr>
        <w:t>评标委员会依据排序情况推荐中标候选人。排名第一的投标人为第一中标候选人，排名第二的投标人为第二中标候选人。法律法规有明确规定的，以法律法规规定为准。</w:t>
      </w:r>
    </w:p>
    <w:p w:rsidR="000668B4" w:rsidRPr="00122F57" w:rsidRDefault="000668B4" w:rsidP="00E46C56">
      <w:pPr>
        <w:pStyle w:val="aa"/>
        <w:numPr>
          <w:ilvl w:val="0"/>
          <w:numId w:val="52"/>
        </w:numPr>
        <w:spacing w:line="400" w:lineRule="exact"/>
        <w:rPr>
          <w:rFonts w:ascii="宋体" w:hAnsi="宋体"/>
          <w:sz w:val="24"/>
          <w:szCs w:val="24"/>
        </w:rPr>
      </w:pPr>
      <w:r w:rsidRPr="00122F57">
        <w:rPr>
          <w:rFonts w:ascii="宋体" w:hAnsi="宋体" w:hint="eastAsia"/>
          <w:b/>
          <w:sz w:val="24"/>
          <w:szCs w:val="24"/>
        </w:rPr>
        <w:t>提交评标报告：</w:t>
      </w:r>
      <w:r w:rsidRPr="00122F57">
        <w:rPr>
          <w:rFonts w:ascii="宋体" w:hAnsi="宋体" w:hint="eastAsia"/>
          <w:sz w:val="24"/>
          <w:szCs w:val="24"/>
        </w:rPr>
        <w:t>工作人员根据评标委员会的评审情况，汇总评标报告，由评标委员会审核确认。</w:t>
      </w:r>
    </w:p>
    <w:p w:rsidR="000668B4" w:rsidRPr="00122F57" w:rsidRDefault="000668B4" w:rsidP="00E46C56">
      <w:pPr>
        <w:pStyle w:val="21"/>
        <w:numPr>
          <w:ilvl w:val="0"/>
          <w:numId w:val="43"/>
        </w:numPr>
        <w:spacing w:before="0" w:after="0" w:line="0" w:lineRule="atLeast"/>
        <w:rPr>
          <w:rFonts w:ascii="宋体" w:hAnsi="宋体"/>
          <w:sz w:val="24"/>
          <w:szCs w:val="24"/>
        </w:rPr>
      </w:pPr>
      <w:bookmarkStart w:id="70" w:name="_Toc7017643"/>
      <w:bookmarkStart w:id="71" w:name="_Toc9347040"/>
      <w:bookmarkStart w:id="72" w:name="_Toc78186263"/>
      <w:r w:rsidRPr="00122F57">
        <w:rPr>
          <w:rFonts w:ascii="宋体" w:hAnsi="宋体" w:hint="eastAsia"/>
          <w:sz w:val="24"/>
          <w:szCs w:val="24"/>
        </w:rPr>
        <w:t>评标标准</w:t>
      </w:r>
      <w:bookmarkEnd w:id="70"/>
      <w:bookmarkEnd w:id="71"/>
      <w:bookmarkEnd w:id="72"/>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价格评分标准：详见</w:t>
      </w:r>
      <w:r w:rsidRPr="00122F57">
        <w:rPr>
          <w:rFonts w:ascii="宋体" w:hAnsi="宋体" w:hint="eastAsia"/>
          <w:b/>
          <w:sz w:val="24"/>
          <w:szCs w:val="24"/>
        </w:rPr>
        <w:t>《价格评分表》（附表三）</w:t>
      </w:r>
      <w:r w:rsidRPr="00122F57">
        <w:rPr>
          <w:rFonts w:ascii="宋体" w:hAnsi="宋体" w:hint="eastAsia"/>
          <w:sz w:val="24"/>
          <w:szCs w:val="24"/>
        </w:rPr>
        <w:t>。</w:t>
      </w:r>
    </w:p>
    <w:p w:rsidR="000668B4" w:rsidRPr="00122F57" w:rsidRDefault="000668B4" w:rsidP="00E46C56">
      <w:pPr>
        <w:pStyle w:val="aa"/>
        <w:numPr>
          <w:ilvl w:val="0"/>
          <w:numId w:val="53"/>
        </w:numPr>
        <w:spacing w:line="400" w:lineRule="exact"/>
        <w:rPr>
          <w:rFonts w:ascii="宋体" w:hAnsi="宋体"/>
          <w:sz w:val="24"/>
          <w:szCs w:val="24"/>
        </w:rPr>
      </w:pPr>
      <w:r w:rsidRPr="00122F57">
        <w:rPr>
          <w:rFonts w:ascii="宋体" w:hAnsi="宋体" w:hint="eastAsia"/>
          <w:sz w:val="24"/>
          <w:szCs w:val="24"/>
        </w:rPr>
        <w:t>商务评分标准：详见</w:t>
      </w:r>
      <w:r w:rsidRPr="00122F57">
        <w:rPr>
          <w:rFonts w:ascii="宋体" w:hAnsi="宋体" w:hint="eastAsia"/>
          <w:b/>
          <w:sz w:val="24"/>
          <w:szCs w:val="24"/>
        </w:rPr>
        <w:t>《商务评分表》（附表四）</w:t>
      </w:r>
      <w:r w:rsidRPr="00122F57">
        <w:rPr>
          <w:rFonts w:ascii="宋体" w:hAnsi="宋体" w:hint="eastAsia"/>
          <w:sz w:val="24"/>
          <w:szCs w:val="24"/>
        </w:rPr>
        <w:t>。</w:t>
      </w:r>
    </w:p>
    <w:p w:rsidR="00F6367F" w:rsidRPr="00122F57" w:rsidRDefault="00F6367F" w:rsidP="00E46C56">
      <w:pPr>
        <w:pStyle w:val="aa"/>
        <w:numPr>
          <w:ilvl w:val="0"/>
          <w:numId w:val="53"/>
        </w:numPr>
        <w:spacing w:line="400" w:lineRule="exact"/>
        <w:rPr>
          <w:rFonts w:ascii="宋体" w:hAnsi="宋体"/>
          <w:sz w:val="24"/>
          <w:szCs w:val="24"/>
        </w:rPr>
      </w:pPr>
      <w:r w:rsidRPr="00122F57">
        <w:rPr>
          <w:rFonts w:ascii="宋体" w:hAnsi="宋体" w:hint="eastAsia"/>
          <w:sz w:val="24"/>
        </w:rPr>
        <w:t>技术评分标准：详见</w:t>
      </w:r>
      <w:r w:rsidRPr="00122F57">
        <w:rPr>
          <w:rFonts w:ascii="宋体" w:hAnsi="宋体" w:hint="eastAsia"/>
          <w:b/>
          <w:sz w:val="24"/>
        </w:rPr>
        <w:t>《技术评分表》（附表五）</w:t>
      </w:r>
      <w:r w:rsidRPr="00122F57">
        <w:rPr>
          <w:rFonts w:ascii="宋体" w:hAnsi="宋体" w:hint="eastAsia"/>
          <w:sz w:val="24"/>
        </w:rPr>
        <w:t>。</w:t>
      </w:r>
    </w:p>
    <w:p w:rsidR="00673F89" w:rsidRPr="00122F57" w:rsidRDefault="00673F89">
      <w:pPr>
        <w:snapToGrid w:val="0"/>
        <w:rPr>
          <w:rFonts w:ascii="宋体" w:hAnsi="宋体"/>
          <w:sz w:val="24"/>
        </w:rPr>
      </w:pPr>
    </w:p>
    <w:p w:rsidR="000E2C9D" w:rsidRPr="00122F57" w:rsidRDefault="00673F89">
      <w:pPr>
        <w:snapToGrid w:val="0"/>
        <w:rPr>
          <w:rFonts w:ascii="宋体" w:hAnsi="宋体"/>
          <w:b/>
          <w:sz w:val="28"/>
          <w:szCs w:val="28"/>
        </w:rPr>
      </w:pPr>
      <w:r w:rsidRPr="00122F57">
        <w:rPr>
          <w:rFonts w:ascii="宋体" w:hAnsi="宋体"/>
          <w:sz w:val="24"/>
        </w:rPr>
        <w:br w:type="page"/>
      </w:r>
      <w:r w:rsidR="000E2C9D" w:rsidRPr="00122F57">
        <w:rPr>
          <w:rFonts w:ascii="宋体" w:hAnsi="宋体" w:hint="eastAsia"/>
          <w:b/>
          <w:sz w:val="28"/>
          <w:szCs w:val="28"/>
        </w:rPr>
        <w:lastRenderedPageBreak/>
        <w:t>附表一</w:t>
      </w:r>
    </w:p>
    <w:p w:rsidR="000E2C9D" w:rsidRPr="00122F57" w:rsidRDefault="000E2C9D">
      <w:pPr>
        <w:snapToGrid w:val="0"/>
        <w:jc w:val="center"/>
        <w:rPr>
          <w:rFonts w:ascii="宋体" w:hAnsi="宋体"/>
          <w:b/>
          <w:sz w:val="28"/>
          <w:szCs w:val="28"/>
        </w:rPr>
      </w:pPr>
      <w:r w:rsidRPr="00122F57">
        <w:rPr>
          <w:rFonts w:ascii="宋体" w:hAnsi="宋体" w:hint="eastAsia"/>
          <w:b/>
          <w:sz w:val="28"/>
          <w:szCs w:val="28"/>
        </w:rPr>
        <w:t>资格性与符合性审查表</w:t>
      </w:r>
    </w:p>
    <w:p w:rsidR="000E2C9D" w:rsidRPr="00122F57" w:rsidRDefault="000E2C9D">
      <w:pPr>
        <w:snapToGrid w:val="0"/>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6557"/>
        <w:gridCol w:w="1465"/>
      </w:tblGrid>
      <w:tr w:rsidR="000E2C9D" w:rsidRPr="00122F57">
        <w:trPr>
          <w:trHeight w:val="297"/>
          <w:jc w:val="center"/>
        </w:trPr>
        <w:tc>
          <w:tcPr>
            <w:tcW w:w="585" w:type="dxa"/>
            <w:shd w:val="clear" w:color="auto" w:fill="C0C0C0"/>
            <w:vAlign w:val="center"/>
          </w:tcPr>
          <w:p w:rsidR="000E2C9D" w:rsidRPr="00122F57" w:rsidRDefault="000E2C9D">
            <w:pPr>
              <w:jc w:val="center"/>
              <w:rPr>
                <w:rFonts w:ascii="宋体" w:hAnsi="宋体"/>
                <w:b/>
                <w:sz w:val="24"/>
              </w:rPr>
            </w:pPr>
            <w:r w:rsidRPr="00122F57">
              <w:rPr>
                <w:rFonts w:ascii="宋体" w:hAnsi="宋体" w:hint="eastAsia"/>
                <w:b/>
                <w:sz w:val="24"/>
              </w:rPr>
              <w:t>序号</w:t>
            </w:r>
          </w:p>
        </w:tc>
        <w:tc>
          <w:tcPr>
            <w:tcW w:w="8022" w:type="dxa"/>
            <w:gridSpan w:val="2"/>
            <w:shd w:val="clear" w:color="auto" w:fill="C0C0C0"/>
            <w:vAlign w:val="center"/>
          </w:tcPr>
          <w:p w:rsidR="000E2C9D" w:rsidRPr="00122F57" w:rsidRDefault="000E2C9D">
            <w:pPr>
              <w:rPr>
                <w:rFonts w:ascii="宋体" w:hAnsi="宋体"/>
                <w:b/>
                <w:sz w:val="24"/>
              </w:rPr>
            </w:pPr>
            <w:r w:rsidRPr="00122F57">
              <w:rPr>
                <w:rFonts w:ascii="宋体" w:hAnsi="宋体" w:hint="eastAsia"/>
                <w:b/>
                <w:sz w:val="24"/>
              </w:rPr>
              <w:t>审查内容及要求</w:t>
            </w:r>
          </w:p>
        </w:tc>
      </w:tr>
      <w:tr w:rsidR="000E2C9D" w:rsidRPr="00122F57">
        <w:trPr>
          <w:trHeight w:val="507"/>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（一）资格性审查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FF65D8" w:rsidP="00FF65D8">
            <w:pPr>
              <w:adjustRightInd w:val="0"/>
              <w:snapToGrid w:val="0"/>
              <w:rPr>
                <w:rFonts w:ascii="宋体" w:hAnsi="宋体"/>
                <w:sz w:val="24"/>
              </w:rPr>
            </w:pPr>
            <w:r w:rsidRPr="00122F57">
              <w:rPr>
                <w:rFonts w:ascii="宋体" w:hAnsi="宋体" w:hint="eastAsia"/>
                <w:sz w:val="24"/>
              </w:rPr>
              <w:t>投标人必须是在中华人民共和国境内注册的具有独立承担民事责任能力的法人或其他组织（投标时提交企业法人《营业执照》副本或事业单位法人证书或法人登记证书复印件，并加盖投标人公章）。</w:t>
            </w:r>
          </w:p>
        </w:tc>
        <w:tc>
          <w:tcPr>
            <w:tcW w:w="1465" w:type="dxa"/>
            <w:vAlign w:val="center"/>
          </w:tcPr>
          <w:p w:rsidR="000E2C9D" w:rsidRPr="00122F57" w:rsidRDefault="000E2C9D">
            <w:pPr>
              <w:spacing w:line="0" w:lineRule="atLeast"/>
              <w:rPr>
                <w:rFonts w:ascii="宋体" w:hAnsi="宋体"/>
                <w:b/>
                <w:sz w:val="24"/>
              </w:rPr>
            </w:pPr>
          </w:p>
        </w:tc>
      </w:tr>
      <w:tr w:rsidR="00FF65D8" w:rsidRPr="00122F57">
        <w:trPr>
          <w:trHeight w:val="375"/>
          <w:jc w:val="center"/>
        </w:trPr>
        <w:tc>
          <w:tcPr>
            <w:tcW w:w="585" w:type="dxa"/>
            <w:vAlign w:val="center"/>
          </w:tcPr>
          <w:p w:rsidR="00FF65D8" w:rsidRPr="00122F57" w:rsidRDefault="0096532D">
            <w:pPr>
              <w:spacing w:line="0" w:lineRule="atLeast"/>
              <w:jc w:val="center"/>
              <w:rPr>
                <w:rFonts w:ascii="宋体" w:hAnsi="宋体"/>
                <w:b/>
                <w:sz w:val="24"/>
              </w:rPr>
            </w:pPr>
            <w:r w:rsidRPr="00122F57">
              <w:rPr>
                <w:rFonts w:ascii="宋体" w:hAnsi="宋体" w:hint="eastAsia"/>
                <w:b/>
                <w:sz w:val="24"/>
              </w:rPr>
              <w:t>2</w:t>
            </w:r>
          </w:p>
        </w:tc>
        <w:tc>
          <w:tcPr>
            <w:tcW w:w="6557" w:type="dxa"/>
            <w:vAlign w:val="center"/>
          </w:tcPr>
          <w:p w:rsidR="00FF65D8" w:rsidRPr="00122F57" w:rsidRDefault="00FF65D8" w:rsidP="00FF65D8">
            <w:pPr>
              <w:adjustRightInd w:val="0"/>
              <w:snapToGrid w:val="0"/>
              <w:rPr>
                <w:rFonts w:ascii="宋体" w:hAnsi="宋体"/>
                <w:sz w:val="24"/>
              </w:rPr>
            </w:pPr>
            <w:r w:rsidRPr="00122F57">
              <w:rPr>
                <w:rFonts w:ascii="宋体" w:hAnsi="宋体" w:hint="eastAsia"/>
                <w:sz w:val="24"/>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w:t>
            </w:r>
            <w:r w:rsidR="008B7DEC" w:rsidRPr="00122F57">
              <w:rPr>
                <w:rFonts w:ascii="宋体" w:hAnsi="宋体" w:hint="eastAsia"/>
                <w:sz w:val="24"/>
              </w:rPr>
              <w:t>在投标时</w:t>
            </w:r>
            <w:r w:rsidRPr="00122F57">
              <w:rPr>
                <w:rFonts w:ascii="宋体" w:hAnsi="宋体" w:hint="eastAsia"/>
                <w:sz w:val="24"/>
              </w:rPr>
              <w:t>需提供相关证明资料）。</w:t>
            </w:r>
          </w:p>
        </w:tc>
        <w:tc>
          <w:tcPr>
            <w:tcW w:w="1465" w:type="dxa"/>
            <w:vAlign w:val="center"/>
          </w:tcPr>
          <w:p w:rsidR="00FF65D8" w:rsidRPr="00122F57" w:rsidRDefault="00FF65D8">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3</w:t>
            </w:r>
          </w:p>
        </w:tc>
        <w:tc>
          <w:tcPr>
            <w:tcW w:w="6557" w:type="dxa"/>
            <w:vAlign w:val="center"/>
          </w:tcPr>
          <w:p w:rsidR="000E2C9D" w:rsidRPr="00122F57" w:rsidRDefault="00143A22" w:rsidP="005C0872">
            <w:pPr>
              <w:adjustRightInd w:val="0"/>
              <w:snapToGrid w:val="0"/>
              <w:rPr>
                <w:rFonts w:ascii="宋体" w:hAnsi="宋体"/>
                <w:sz w:val="24"/>
              </w:rPr>
            </w:pPr>
            <w:r w:rsidRPr="00122F57">
              <w:rPr>
                <w:rFonts w:ascii="宋体" w:hAnsi="宋体" w:hint="eastAsia"/>
                <w:sz w:val="24"/>
              </w:rPr>
              <w:t>已</w:t>
            </w:r>
            <w:r w:rsidR="00A10231" w:rsidRPr="00122F57">
              <w:rPr>
                <w:rFonts w:ascii="宋体" w:hAnsi="宋体" w:hint="eastAsia"/>
                <w:sz w:val="24"/>
              </w:rPr>
              <w:t>完成</w:t>
            </w:r>
            <w:r w:rsidRPr="00122F57">
              <w:rPr>
                <w:rFonts w:ascii="宋体" w:hAnsi="宋体" w:hint="eastAsia"/>
                <w:sz w:val="24"/>
              </w:rPr>
              <w:t>报名</w:t>
            </w:r>
            <w:r w:rsidR="000E2C9D" w:rsidRPr="00122F57">
              <w:rPr>
                <w:rFonts w:ascii="宋体" w:hAnsi="宋体" w:hint="eastAsia"/>
                <w:sz w:val="24"/>
              </w:rPr>
              <w:t>。</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375"/>
          <w:jc w:val="center"/>
        </w:trPr>
        <w:tc>
          <w:tcPr>
            <w:tcW w:w="585" w:type="dxa"/>
            <w:vAlign w:val="center"/>
          </w:tcPr>
          <w:p w:rsidR="000E2C9D" w:rsidRPr="00122F57" w:rsidRDefault="004955FC">
            <w:pPr>
              <w:spacing w:line="0" w:lineRule="atLeast"/>
              <w:jc w:val="center"/>
              <w:rPr>
                <w:rFonts w:ascii="宋体" w:hAnsi="宋体"/>
                <w:b/>
                <w:sz w:val="24"/>
              </w:rPr>
            </w:pPr>
            <w:r w:rsidRPr="00122F57">
              <w:rPr>
                <w:rFonts w:ascii="宋体" w:hAnsi="宋体" w:hint="eastAsia"/>
                <w:b/>
                <w:sz w:val="24"/>
              </w:rPr>
              <w:t>4</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本项目不接受联合体投标。</w:t>
            </w:r>
          </w:p>
        </w:tc>
        <w:tc>
          <w:tcPr>
            <w:tcW w:w="1465" w:type="dxa"/>
            <w:vAlign w:val="center"/>
          </w:tcPr>
          <w:p w:rsidR="000E2C9D" w:rsidRPr="00122F57" w:rsidRDefault="000E2C9D">
            <w:pPr>
              <w:spacing w:line="0" w:lineRule="atLeast"/>
              <w:rPr>
                <w:rFonts w:ascii="宋体" w:hAnsi="宋体"/>
                <w:b/>
                <w:sz w:val="24"/>
              </w:rPr>
            </w:pPr>
          </w:p>
        </w:tc>
      </w:tr>
      <w:tr w:rsidR="000E2C9D" w:rsidRPr="00122F57">
        <w:trPr>
          <w:trHeight w:val="546"/>
          <w:jc w:val="center"/>
        </w:trPr>
        <w:tc>
          <w:tcPr>
            <w:tcW w:w="8607" w:type="dxa"/>
            <w:gridSpan w:val="3"/>
            <w:vAlign w:val="center"/>
          </w:tcPr>
          <w:p w:rsidR="000E2C9D" w:rsidRPr="00122F57" w:rsidRDefault="000E2C9D">
            <w:pPr>
              <w:rPr>
                <w:rFonts w:ascii="宋体" w:hAnsi="宋体"/>
                <w:b/>
                <w:sz w:val="24"/>
              </w:rPr>
            </w:pPr>
            <w:r w:rsidRPr="00122F57">
              <w:rPr>
                <w:rFonts w:ascii="宋体" w:hAnsi="宋体" w:hint="eastAsia"/>
                <w:b/>
                <w:sz w:val="24"/>
              </w:rPr>
              <w:t>（二）符合性审查</w:t>
            </w:r>
          </w:p>
        </w:tc>
      </w:tr>
      <w:tr w:rsidR="000E2C9D" w:rsidRPr="00122F57">
        <w:trPr>
          <w:trHeight w:val="375"/>
          <w:jc w:val="center"/>
        </w:trPr>
        <w:tc>
          <w:tcPr>
            <w:tcW w:w="58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序号</w:t>
            </w:r>
          </w:p>
        </w:tc>
        <w:tc>
          <w:tcPr>
            <w:tcW w:w="6557"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审查内容及标准</w:t>
            </w:r>
          </w:p>
        </w:tc>
        <w:tc>
          <w:tcPr>
            <w:tcW w:w="1465" w:type="dxa"/>
            <w:vAlign w:val="center"/>
          </w:tcPr>
          <w:p w:rsidR="000E2C9D" w:rsidRPr="00122F57" w:rsidRDefault="000E2C9D">
            <w:pPr>
              <w:spacing w:line="0" w:lineRule="atLeast"/>
              <w:jc w:val="center"/>
              <w:rPr>
                <w:rFonts w:ascii="宋体" w:hAnsi="宋体"/>
                <w:b/>
                <w:sz w:val="24"/>
              </w:rPr>
            </w:pPr>
            <w:r w:rsidRPr="00122F57">
              <w:rPr>
                <w:rFonts w:ascii="宋体" w:hAnsi="宋体" w:hint="eastAsia"/>
                <w:b/>
                <w:sz w:val="24"/>
              </w:rPr>
              <w:t>审查结果</w:t>
            </w:r>
          </w:p>
        </w:tc>
      </w:tr>
      <w:tr w:rsidR="000E2C9D" w:rsidRPr="00122F57">
        <w:trPr>
          <w:trHeight w:val="596"/>
          <w:jc w:val="center"/>
        </w:trPr>
        <w:tc>
          <w:tcPr>
            <w:tcW w:w="585" w:type="dxa"/>
            <w:vAlign w:val="center"/>
          </w:tcPr>
          <w:p w:rsidR="000E2C9D" w:rsidRPr="00122F57" w:rsidRDefault="000E2C9D">
            <w:pPr>
              <w:jc w:val="center"/>
              <w:rPr>
                <w:rFonts w:ascii="宋体" w:hAnsi="宋体"/>
                <w:b/>
                <w:sz w:val="24"/>
              </w:rPr>
            </w:pPr>
            <w:r w:rsidRPr="00122F57">
              <w:rPr>
                <w:rFonts w:ascii="宋体" w:hAnsi="宋体" w:hint="eastAsia"/>
                <w:b/>
                <w:sz w:val="24"/>
              </w:rPr>
              <w:t>1</w:t>
            </w:r>
          </w:p>
        </w:tc>
        <w:tc>
          <w:tcPr>
            <w:tcW w:w="6557" w:type="dxa"/>
            <w:vAlign w:val="center"/>
          </w:tcPr>
          <w:p w:rsidR="000E2C9D" w:rsidRPr="00122F57" w:rsidRDefault="000E2C9D">
            <w:pPr>
              <w:rPr>
                <w:rFonts w:ascii="宋体" w:hAnsi="宋体"/>
                <w:sz w:val="24"/>
              </w:rPr>
            </w:pPr>
            <w:r w:rsidRPr="00122F57">
              <w:rPr>
                <w:rFonts w:ascii="宋体" w:hAnsi="宋体" w:hint="eastAsia"/>
                <w:sz w:val="24"/>
              </w:rPr>
              <w:t>不存在 “无效投标”情形，详见招标文件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Ansi="宋体" w:hint="eastAsia"/>
                  <w:sz w:val="24"/>
                </w:rPr>
                <w:t>4.2.1</w:t>
              </w:r>
            </w:smartTag>
            <w:r w:rsidRPr="00122F57">
              <w:rPr>
                <w:rFonts w:ascii="宋体" w:hAnsi="宋体" w:hint="eastAsia"/>
                <w:sz w:val="24"/>
              </w:rPr>
              <w:t>.4条款相关内容</w:t>
            </w:r>
          </w:p>
        </w:tc>
        <w:tc>
          <w:tcPr>
            <w:tcW w:w="1465" w:type="dxa"/>
            <w:vAlign w:val="center"/>
          </w:tcPr>
          <w:p w:rsidR="000E2C9D" w:rsidRPr="00122F57" w:rsidRDefault="000E2C9D">
            <w:pPr>
              <w:spacing w:line="0" w:lineRule="atLeast"/>
              <w:jc w:val="center"/>
              <w:rPr>
                <w:rFonts w:ascii="宋体" w:hAnsi="宋体"/>
                <w:b/>
                <w:sz w:val="24"/>
              </w:rPr>
            </w:pPr>
          </w:p>
        </w:tc>
      </w:tr>
      <w:tr w:rsidR="000E2C9D" w:rsidRPr="00122F57">
        <w:trPr>
          <w:trHeight w:val="604"/>
          <w:jc w:val="center"/>
        </w:trPr>
        <w:tc>
          <w:tcPr>
            <w:tcW w:w="7142" w:type="dxa"/>
            <w:gridSpan w:val="2"/>
            <w:vAlign w:val="center"/>
          </w:tcPr>
          <w:p w:rsidR="000E2C9D" w:rsidRPr="00122F57" w:rsidRDefault="000E2C9D" w:rsidP="00DB0CC3">
            <w:pPr>
              <w:snapToGrid w:val="0"/>
              <w:spacing w:beforeLines="25" w:afterLines="25"/>
              <w:jc w:val="right"/>
              <w:rPr>
                <w:rFonts w:ascii="宋体" w:hAnsi="宋体"/>
                <w:b/>
                <w:sz w:val="24"/>
              </w:rPr>
            </w:pPr>
            <w:r w:rsidRPr="00122F57">
              <w:rPr>
                <w:rFonts w:ascii="宋体" w:hAnsi="宋体" w:hint="eastAsia"/>
                <w:b/>
                <w:sz w:val="24"/>
              </w:rPr>
              <w:t>结论</w:t>
            </w:r>
          </w:p>
        </w:tc>
        <w:tc>
          <w:tcPr>
            <w:tcW w:w="1465" w:type="dxa"/>
            <w:vAlign w:val="center"/>
          </w:tcPr>
          <w:p w:rsidR="000E2C9D" w:rsidRPr="00122F57" w:rsidRDefault="000E2C9D">
            <w:pPr>
              <w:spacing w:line="360" w:lineRule="auto"/>
              <w:rPr>
                <w:rFonts w:ascii="宋体" w:hAnsi="宋体"/>
                <w:sz w:val="24"/>
              </w:rPr>
            </w:pPr>
          </w:p>
        </w:tc>
      </w:tr>
    </w:tbl>
    <w:p w:rsidR="000E2C9D" w:rsidRPr="00122F57" w:rsidRDefault="000E2C9D">
      <w:pPr>
        <w:snapToGrid w:val="0"/>
        <w:rPr>
          <w:rFonts w:ascii="宋体" w:hAnsi="宋体"/>
          <w:b/>
          <w:szCs w:val="21"/>
        </w:rPr>
      </w:pPr>
      <w:r w:rsidRPr="00122F57">
        <w:rPr>
          <w:rFonts w:ascii="宋体" w:hAnsi="宋体" w:hint="eastAsia"/>
          <w:b/>
          <w:szCs w:val="21"/>
        </w:rPr>
        <w:t>备注：</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1.本表与招标文件中相关评标条款内容不一致的，以本表内容为准。</w:t>
      </w:r>
    </w:p>
    <w:p w:rsidR="00454EBA" w:rsidRPr="00122F57" w:rsidRDefault="00454EBA" w:rsidP="00454EBA">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3.“结论”一栏填写“通过”、“不通过”；任何一项出现“×”的，结论均为不通过；不通过的，为无效投标。</w:t>
      </w:r>
    </w:p>
    <w:p w:rsidR="00454EBA" w:rsidRPr="00122F57" w:rsidRDefault="00454EBA" w:rsidP="00454EBA">
      <w:pPr>
        <w:snapToGrid w:val="0"/>
        <w:ind w:leftChars="196" w:left="622" w:hangingChars="100" w:hanging="210"/>
        <w:rPr>
          <w:rFonts w:ascii="宋体" w:hAnsi="宋体"/>
          <w:szCs w:val="21"/>
        </w:rPr>
      </w:pPr>
      <w:r w:rsidRPr="00122F57">
        <w:rPr>
          <w:rFonts w:ascii="宋体" w:hAnsi="宋体" w:hint="eastAsia"/>
          <w:szCs w:val="21"/>
        </w:rPr>
        <w:t>4. 如“结论”意见不统一时，由评标委员会成员投票表决，采用少数服从多数的原则，如有投票表决，应说明表决过程及结果。</w:t>
      </w:r>
    </w:p>
    <w:p w:rsidR="000E2C9D" w:rsidRPr="00122F57" w:rsidRDefault="005041CC">
      <w:pPr>
        <w:snapToGrid w:val="0"/>
        <w:rPr>
          <w:rFonts w:ascii="宋体" w:hAnsi="宋体"/>
          <w:szCs w:val="21"/>
        </w:rPr>
      </w:pPr>
      <w:r w:rsidRPr="00122F57">
        <w:rPr>
          <w:rFonts w:ascii="宋体" w:hAnsi="宋体"/>
          <w:szCs w:val="21"/>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附表二</w:t>
      </w:r>
    </w:p>
    <w:p w:rsidR="000E2C9D" w:rsidRPr="00122F57" w:rsidRDefault="000E2C9D">
      <w:pPr>
        <w:tabs>
          <w:tab w:val="left" w:pos="1030"/>
        </w:tabs>
        <w:jc w:val="center"/>
        <w:rPr>
          <w:rFonts w:ascii="宋体" w:hAnsi="宋体"/>
          <w:b/>
          <w:sz w:val="28"/>
          <w:szCs w:val="28"/>
        </w:rPr>
      </w:pPr>
      <w:r w:rsidRPr="00122F57">
        <w:rPr>
          <w:rFonts w:ascii="宋体" w:hAnsi="宋体" w:hint="eastAsia"/>
          <w:b/>
          <w:sz w:val="28"/>
          <w:szCs w:val="28"/>
        </w:rPr>
        <w:t>权重分配表</w:t>
      </w:r>
    </w:p>
    <w:tbl>
      <w:tblPr>
        <w:tblW w:w="8602" w:type="dxa"/>
        <w:jc w:val="center"/>
        <w:tblInd w:w="1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50"/>
        <w:gridCol w:w="2067"/>
        <w:gridCol w:w="2234"/>
        <w:gridCol w:w="2151"/>
      </w:tblGrid>
      <w:tr w:rsidR="002C75EE" w:rsidRPr="00122F57" w:rsidTr="0007479A">
        <w:trPr>
          <w:trHeight w:val="570"/>
          <w:jc w:val="center"/>
        </w:trPr>
        <w:tc>
          <w:tcPr>
            <w:tcW w:w="2150"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评分项目</w:t>
            </w:r>
          </w:p>
        </w:tc>
        <w:tc>
          <w:tcPr>
            <w:tcW w:w="2067"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商务评分</w:t>
            </w:r>
          </w:p>
        </w:tc>
        <w:tc>
          <w:tcPr>
            <w:tcW w:w="2234"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技术评分</w:t>
            </w:r>
          </w:p>
        </w:tc>
        <w:tc>
          <w:tcPr>
            <w:tcW w:w="2151" w:type="dxa"/>
            <w:tcBorders>
              <w:top w:val="single" w:sz="4" w:space="0" w:color="auto"/>
              <w:left w:val="single" w:sz="4" w:space="0" w:color="auto"/>
              <w:right w:val="single" w:sz="4" w:space="0" w:color="auto"/>
            </w:tcBorders>
            <w:shd w:val="clear" w:color="auto" w:fill="C0C0C0"/>
            <w:vAlign w:val="center"/>
          </w:tcPr>
          <w:p w:rsidR="002C75EE" w:rsidRPr="00122F57" w:rsidRDefault="002C75EE">
            <w:pPr>
              <w:jc w:val="center"/>
              <w:rPr>
                <w:rFonts w:ascii="宋体" w:hAnsi="宋体"/>
                <w:b/>
                <w:sz w:val="24"/>
              </w:rPr>
            </w:pPr>
            <w:r w:rsidRPr="00122F57">
              <w:rPr>
                <w:rFonts w:ascii="宋体" w:hAnsi="宋体" w:hint="eastAsia"/>
                <w:b/>
                <w:sz w:val="24"/>
              </w:rPr>
              <w:t>价格评分</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权重</w:t>
            </w:r>
            <w:r w:rsidRPr="00122F57">
              <w:rPr>
                <w:rFonts w:ascii="宋体" w:hAnsi="宋体" w:hint="eastAsia"/>
                <w:b/>
                <w:bCs/>
                <w:sz w:val="24"/>
              </w:rPr>
              <w:t>（</w:t>
            </w:r>
            <w:r w:rsidRPr="00122F57">
              <w:rPr>
                <w:rFonts w:ascii="宋体" w:hAnsi="宋体"/>
                <w:b/>
                <w:bCs/>
                <w:sz w:val="24"/>
              </w:rPr>
              <w:t>%</w:t>
            </w:r>
            <w:r w:rsidRPr="00122F57">
              <w:rPr>
                <w:rFonts w:ascii="宋体" w:hAnsi="宋体" w:hint="eastAsia"/>
                <w:b/>
                <w:bCs/>
                <w:sz w:val="24"/>
              </w:rPr>
              <w:t>）</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A4124D">
            <w:pPr>
              <w:jc w:val="center"/>
              <w:rPr>
                <w:rFonts w:ascii="宋体" w:hAnsi="宋体"/>
                <w:sz w:val="24"/>
              </w:rPr>
            </w:pPr>
            <w:r>
              <w:rPr>
                <w:rFonts w:ascii="宋体" w:hAnsi="宋体" w:hint="eastAsia"/>
                <w:sz w:val="24"/>
              </w:rPr>
              <w:t>20</w:t>
            </w:r>
          </w:p>
        </w:tc>
      </w:tr>
      <w:tr w:rsidR="005874FF" w:rsidRPr="00122F57" w:rsidTr="0007479A">
        <w:trPr>
          <w:trHeight w:val="570"/>
          <w:jc w:val="center"/>
        </w:trPr>
        <w:tc>
          <w:tcPr>
            <w:tcW w:w="2150" w:type="dxa"/>
            <w:vAlign w:val="center"/>
          </w:tcPr>
          <w:p w:rsidR="005874FF" w:rsidRPr="00122F57" w:rsidRDefault="005874FF" w:rsidP="00A80938">
            <w:pPr>
              <w:jc w:val="center"/>
              <w:rPr>
                <w:rFonts w:ascii="宋体" w:hAnsi="宋体"/>
                <w:sz w:val="24"/>
              </w:rPr>
            </w:pPr>
            <w:r w:rsidRPr="00122F57">
              <w:rPr>
                <w:rFonts w:ascii="宋体" w:hAnsi="宋体" w:hint="eastAsia"/>
                <w:sz w:val="24"/>
              </w:rPr>
              <w:t>分值</w:t>
            </w:r>
          </w:p>
        </w:tc>
        <w:tc>
          <w:tcPr>
            <w:tcW w:w="2067" w:type="dxa"/>
            <w:vAlign w:val="center"/>
          </w:tcPr>
          <w:p w:rsidR="005874FF" w:rsidRPr="00122F57" w:rsidRDefault="00B57F3F" w:rsidP="00B57F3F">
            <w:pPr>
              <w:jc w:val="center"/>
              <w:rPr>
                <w:rFonts w:ascii="宋体" w:hAnsi="宋体"/>
                <w:sz w:val="24"/>
              </w:rPr>
            </w:pPr>
            <w:r>
              <w:rPr>
                <w:rFonts w:ascii="宋体" w:hAnsi="宋体" w:hint="eastAsia"/>
                <w:sz w:val="24"/>
              </w:rPr>
              <w:t>25</w:t>
            </w:r>
          </w:p>
        </w:tc>
        <w:tc>
          <w:tcPr>
            <w:tcW w:w="2234" w:type="dxa"/>
            <w:vAlign w:val="center"/>
          </w:tcPr>
          <w:p w:rsidR="005874FF" w:rsidRPr="00122F57" w:rsidRDefault="00087807" w:rsidP="00AC217E">
            <w:pPr>
              <w:jc w:val="center"/>
              <w:rPr>
                <w:rFonts w:ascii="宋体" w:hAnsi="宋体"/>
                <w:sz w:val="24"/>
              </w:rPr>
            </w:pPr>
            <w:r>
              <w:rPr>
                <w:rFonts w:ascii="宋体" w:hAnsi="宋体" w:hint="eastAsia"/>
                <w:sz w:val="24"/>
              </w:rPr>
              <w:t>55</w:t>
            </w:r>
          </w:p>
        </w:tc>
        <w:tc>
          <w:tcPr>
            <w:tcW w:w="2151" w:type="dxa"/>
            <w:vAlign w:val="center"/>
          </w:tcPr>
          <w:p w:rsidR="005874FF" w:rsidRPr="00122F57" w:rsidRDefault="00B57F3F" w:rsidP="00E57CF7">
            <w:pPr>
              <w:jc w:val="center"/>
              <w:rPr>
                <w:rFonts w:ascii="宋体" w:hAnsi="宋体"/>
                <w:sz w:val="24"/>
              </w:rPr>
            </w:pPr>
            <w:r>
              <w:rPr>
                <w:rFonts w:ascii="宋体" w:hAnsi="宋体" w:hint="eastAsia"/>
                <w:sz w:val="24"/>
              </w:rPr>
              <w:t>20</w:t>
            </w:r>
          </w:p>
        </w:tc>
      </w:tr>
    </w:tbl>
    <w:p w:rsidR="000E2C9D" w:rsidRPr="00122F57" w:rsidRDefault="000E2C9D">
      <w:pPr>
        <w:snapToGrid w:val="0"/>
        <w:spacing w:line="360" w:lineRule="auto"/>
        <w:rPr>
          <w:rFonts w:ascii="宋体" w:hAnsi="Arial"/>
          <w:sz w:val="18"/>
          <w:szCs w:val="18"/>
        </w:rPr>
      </w:pPr>
    </w:p>
    <w:p w:rsidR="000E2C9D" w:rsidRPr="00122F57" w:rsidRDefault="000E2C9D">
      <w:pPr>
        <w:snapToGrid w:val="0"/>
        <w:spacing w:line="360" w:lineRule="auto"/>
        <w:rPr>
          <w:rFonts w:ascii="宋体" w:hAnsi="Arial"/>
          <w:sz w:val="18"/>
          <w:szCs w:val="18"/>
        </w:rPr>
      </w:pPr>
      <w:r w:rsidRPr="00122F57">
        <w:rPr>
          <w:rFonts w:ascii="宋体" w:hAnsi="Arial"/>
          <w:sz w:val="18"/>
          <w:szCs w:val="18"/>
        </w:rPr>
        <w:br w:type="page"/>
      </w:r>
    </w:p>
    <w:p w:rsidR="000E2C9D" w:rsidRPr="00122F57" w:rsidRDefault="000E2C9D">
      <w:pPr>
        <w:snapToGrid w:val="0"/>
        <w:rPr>
          <w:rFonts w:ascii="宋体" w:hAnsi="Arial"/>
          <w:b/>
          <w:sz w:val="28"/>
          <w:szCs w:val="28"/>
        </w:rPr>
      </w:pPr>
      <w:r w:rsidRPr="00122F57">
        <w:rPr>
          <w:rFonts w:ascii="宋体" w:hAnsi="Arial" w:hint="eastAsia"/>
          <w:b/>
          <w:sz w:val="28"/>
          <w:szCs w:val="28"/>
        </w:rPr>
        <w:lastRenderedPageBreak/>
        <w:t>附表三</w:t>
      </w:r>
    </w:p>
    <w:p w:rsidR="000E2C9D" w:rsidRPr="00122F57" w:rsidRDefault="000E2C9D">
      <w:pPr>
        <w:snapToGrid w:val="0"/>
        <w:jc w:val="center"/>
        <w:rPr>
          <w:rFonts w:ascii="宋体" w:hAnsi="Arial"/>
          <w:b/>
          <w:sz w:val="28"/>
          <w:szCs w:val="28"/>
        </w:rPr>
      </w:pPr>
      <w:r w:rsidRPr="00122F57">
        <w:rPr>
          <w:rFonts w:ascii="宋体" w:hAnsi="Arial" w:hint="eastAsia"/>
          <w:b/>
          <w:sz w:val="28"/>
          <w:szCs w:val="28"/>
        </w:rPr>
        <w:t>价格评分表</w:t>
      </w:r>
    </w:p>
    <w:p w:rsidR="000E2C9D" w:rsidRPr="00122F57" w:rsidRDefault="000E2C9D">
      <w:pPr>
        <w:snapToGrid w:val="0"/>
        <w:jc w:val="center"/>
        <w:rPr>
          <w:rFonts w:ascii="宋体" w:hAnsi="Arial"/>
          <w:b/>
          <w:sz w:val="28"/>
          <w:szCs w:val="28"/>
        </w:rPr>
      </w:pPr>
    </w:p>
    <w:p w:rsidR="000E2C9D" w:rsidRPr="00122F57" w:rsidRDefault="000E2C9D">
      <w:pPr>
        <w:snapToGrid w:val="0"/>
        <w:rPr>
          <w:rFonts w:ascii="宋体" w:hAnsi="Arial"/>
          <w:b/>
          <w:sz w:val="28"/>
          <w:szCs w:val="28"/>
        </w:rPr>
      </w:pPr>
    </w:p>
    <w:p w:rsidR="000E2C9D" w:rsidRPr="00122F57" w:rsidRDefault="000E2C9D">
      <w:pPr>
        <w:widowControl/>
        <w:jc w:val="left"/>
        <w:rPr>
          <w:rFonts w:ascii="宋体" w:hAnsi="Arial"/>
          <w:b/>
          <w:sz w:val="28"/>
          <w:szCs w:val="28"/>
        </w:rPr>
      </w:pPr>
    </w:p>
    <w:tbl>
      <w:tblPr>
        <w:tblW w:w="87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tblPr>
      <w:tblGrid>
        <w:gridCol w:w="8126"/>
        <w:gridCol w:w="641"/>
      </w:tblGrid>
      <w:tr w:rsidR="00E57CF7" w:rsidRPr="00122F57" w:rsidTr="0098513D">
        <w:trPr>
          <w:trHeight w:val="520"/>
          <w:jc w:val="center"/>
        </w:trPr>
        <w:tc>
          <w:tcPr>
            <w:tcW w:w="8126" w:type="dxa"/>
            <w:shd w:val="clear" w:color="auto" w:fill="C0C0C0"/>
            <w:vAlign w:val="center"/>
          </w:tcPr>
          <w:p w:rsidR="00E57CF7" w:rsidRPr="00122F57" w:rsidRDefault="00E57CF7" w:rsidP="0098513D">
            <w:pPr>
              <w:spacing w:line="0" w:lineRule="atLeast"/>
              <w:jc w:val="center"/>
              <w:rPr>
                <w:rFonts w:ascii="宋体" w:hAnsi="宋体"/>
                <w:b/>
                <w:sz w:val="28"/>
                <w:szCs w:val="28"/>
              </w:rPr>
            </w:pPr>
            <w:r w:rsidRPr="00122F57">
              <w:rPr>
                <w:rFonts w:ascii="宋体" w:hAnsi="宋体" w:hint="eastAsia"/>
                <w:b/>
                <w:sz w:val="28"/>
                <w:szCs w:val="28"/>
              </w:rPr>
              <w:t>评分标准</w:t>
            </w:r>
          </w:p>
        </w:tc>
        <w:tc>
          <w:tcPr>
            <w:tcW w:w="641" w:type="dxa"/>
            <w:shd w:val="clear" w:color="auto" w:fill="C0C0C0"/>
            <w:vAlign w:val="center"/>
          </w:tcPr>
          <w:p w:rsidR="00E57CF7" w:rsidRPr="00122F57" w:rsidRDefault="00E57CF7" w:rsidP="0098513D">
            <w:pPr>
              <w:spacing w:line="0" w:lineRule="atLeast"/>
              <w:jc w:val="center"/>
              <w:rPr>
                <w:rFonts w:ascii="宋体" w:hAnsi="宋体"/>
                <w:b/>
                <w:bCs/>
                <w:sz w:val="28"/>
                <w:szCs w:val="28"/>
              </w:rPr>
            </w:pPr>
            <w:r w:rsidRPr="00122F57">
              <w:rPr>
                <w:rFonts w:ascii="宋体" w:hAnsi="宋体" w:hint="eastAsia"/>
                <w:b/>
                <w:bCs/>
                <w:sz w:val="28"/>
                <w:szCs w:val="28"/>
              </w:rPr>
              <w:t>分值</w:t>
            </w:r>
          </w:p>
        </w:tc>
      </w:tr>
      <w:tr w:rsidR="00E57CF7" w:rsidRPr="00122F57" w:rsidTr="0098513D">
        <w:trPr>
          <w:trHeight w:val="2276"/>
          <w:jc w:val="center"/>
        </w:trPr>
        <w:tc>
          <w:tcPr>
            <w:tcW w:w="8126" w:type="dxa"/>
            <w:vAlign w:val="center"/>
          </w:tcPr>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1、价格评审满分为</w:t>
            </w:r>
            <w:r w:rsidR="0065538C">
              <w:rPr>
                <w:rFonts w:hint="eastAsia"/>
                <w:kern w:val="2"/>
                <w:sz w:val="28"/>
                <w:szCs w:val="28"/>
              </w:rPr>
              <w:t>20</w:t>
            </w:r>
            <w:r w:rsidRPr="00122F57">
              <w:rPr>
                <w:rFonts w:hint="eastAsia"/>
                <w:kern w:val="2"/>
                <w:sz w:val="28"/>
                <w:szCs w:val="28"/>
              </w:rPr>
              <w:t>分，为客观计算得分。</w:t>
            </w:r>
          </w:p>
          <w:p w:rsidR="00E57CF7" w:rsidRPr="00122F57" w:rsidRDefault="00E57CF7" w:rsidP="0098513D">
            <w:pPr>
              <w:pStyle w:val="af"/>
              <w:spacing w:line="300" w:lineRule="auto"/>
              <w:ind w:firstLine="0"/>
              <w:rPr>
                <w:kern w:val="2"/>
                <w:sz w:val="28"/>
                <w:szCs w:val="28"/>
              </w:rPr>
            </w:pPr>
            <w:r w:rsidRPr="00122F57">
              <w:rPr>
                <w:rFonts w:hint="eastAsia"/>
                <w:kern w:val="2"/>
                <w:sz w:val="28"/>
                <w:szCs w:val="28"/>
              </w:rPr>
              <w:t>2、以所有通过资格性与符合性审查的投标人的投标总价作为评审的依据，投标人价格得分评分方法如下：</w:t>
            </w:r>
          </w:p>
          <w:p w:rsidR="00E57CF7" w:rsidRPr="00122F57" w:rsidRDefault="00E57CF7" w:rsidP="00A4460A">
            <w:pPr>
              <w:pStyle w:val="af"/>
              <w:spacing w:line="300" w:lineRule="auto"/>
              <w:ind w:firstLineChars="225" w:firstLine="630"/>
              <w:rPr>
                <w:kern w:val="2"/>
                <w:sz w:val="28"/>
                <w:szCs w:val="28"/>
              </w:rPr>
            </w:pPr>
            <w:r w:rsidRPr="00122F57">
              <w:rPr>
                <w:rFonts w:hint="eastAsia"/>
                <w:kern w:val="2"/>
                <w:sz w:val="28"/>
                <w:szCs w:val="28"/>
              </w:rPr>
              <w:t>评标基准价＝实质性</w:t>
            </w:r>
            <w:r w:rsidRPr="00122F57">
              <w:rPr>
                <w:rFonts w:cs="宋体"/>
                <w:sz w:val="28"/>
                <w:szCs w:val="28"/>
              </w:rPr>
              <w:t>满足招标文件要求且投标价格</w:t>
            </w:r>
            <w:r w:rsidRPr="00346E72">
              <w:rPr>
                <w:rFonts w:cs="宋体"/>
                <w:b/>
                <w:sz w:val="28"/>
                <w:szCs w:val="28"/>
              </w:rPr>
              <w:t>最</w:t>
            </w:r>
            <w:r w:rsidR="00BC1448">
              <w:rPr>
                <w:rFonts w:cs="宋体" w:hint="eastAsia"/>
                <w:b/>
                <w:sz w:val="28"/>
                <w:szCs w:val="28"/>
              </w:rPr>
              <w:t>低</w:t>
            </w:r>
            <w:r w:rsidRPr="00122F57">
              <w:rPr>
                <w:rFonts w:cs="宋体"/>
                <w:sz w:val="28"/>
                <w:szCs w:val="28"/>
              </w:rPr>
              <w:t>的投标</w:t>
            </w:r>
            <w:r w:rsidRPr="00122F57">
              <w:rPr>
                <w:rFonts w:cs="宋体" w:hint="eastAsia"/>
                <w:sz w:val="28"/>
                <w:szCs w:val="28"/>
              </w:rPr>
              <w:t>总</w:t>
            </w:r>
            <w:r w:rsidRPr="00122F57">
              <w:rPr>
                <w:rFonts w:cs="宋体"/>
                <w:sz w:val="28"/>
                <w:szCs w:val="28"/>
              </w:rPr>
              <w:t>价</w:t>
            </w:r>
            <w:r w:rsidRPr="00122F57">
              <w:rPr>
                <w:rFonts w:cs="宋体" w:hint="eastAsia"/>
                <w:sz w:val="28"/>
                <w:szCs w:val="28"/>
              </w:rPr>
              <w:t>；</w:t>
            </w:r>
          </w:p>
          <w:p w:rsidR="00E57CF7" w:rsidRPr="00122F57" w:rsidRDefault="00E57CF7" w:rsidP="00402175">
            <w:pPr>
              <w:ind w:firstLineChars="200" w:firstLine="562"/>
              <w:jc w:val="center"/>
              <w:rPr>
                <w:rFonts w:ascii="宋体" w:hAnsi="宋体"/>
                <w:b/>
                <w:sz w:val="28"/>
                <w:szCs w:val="28"/>
              </w:rPr>
            </w:pPr>
            <w:r w:rsidRPr="00122F57">
              <w:rPr>
                <w:rFonts w:ascii="宋体" w:hAnsi="宋体" w:hint="eastAsia"/>
                <w:b/>
                <w:sz w:val="28"/>
                <w:szCs w:val="28"/>
              </w:rPr>
              <w:t>投标人价格得分＝</w:t>
            </w:r>
            <w:r w:rsidR="009E704A" w:rsidRPr="00122F57">
              <w:rPr>
                <w:rFonts w:ascii="宋体" w:hAnsi="宋体"/>
                <w:b/>
                <w:sz w:val="28"/>
                <w:szCs w:val="28"/>
              </w:rPr>
              <w:fldChar w:fldCharType="begin"/>
            </w:r>
            <w:r w:rsidRPr="00122F57">
              <w:rPr>
                <w:rFonts w:ascii="宋体" w:hAnsi="宋体"/>
                <w:b/>
                <w:sz w:val="28"/>
                <w:szCs w:val="28"/>
              </w:rPr>
              <w:instrText xml:space="preserve"> EQ \F(</w:instrText>
            </w:r>
            <w:r w:rsidRPr="00122F57">
              <w:rPr>
                <w:rFonts w:ascii="宋体" w:hAnsi="宋体" w:hint="eastAsia"/>
                <w:b/>
                <w:sz w:val="28"/>
                <w:szCs w:val="28"/>
              </w:rPr>
              <w:instrText>评标基准价</w:instrText>
            </w:r>
            <w:r w:rsidRPr="00122F57">
              <w:rPr>
                <w:rFonts w:ascii="宋体" w:hAnsi="宋体"/>
                <w:b/>
                <w:sz w:val="28"/>
                <w:szCs w:val="28"/>
              </w:rPr>
              <w:instrText>,</w:instrText>
            </w:r>
            <w:r w:rsidRPr="00122F57">
              <w:rPr>
                <w:rFonts w:ascii="宋体" w:hAnsi="宋体" w:hint="eastAsia"/>
                <w:b/>
                <w:sz w:val="28"/>
                <w:szCs w:val="28"/>
              </w:rPr>
              <w:instrText>投标总价</w:instrText>
            </w:r>
            <w:r w:rsidRPr="00122F57">
              <w:rPr>
                <w:rFonts w:ascii="宋体" w:hAnsi="宋体"/>
                <w:b/>
                <w:sz w:val="28"/>
                <w:szCs w:val="28"/>
              </w:rPr>
              <w:instrText>)</w:instrText>
            </w:r>
            <w:r w:rsidR="009E704A" w:rsidRPr="00122F57">
              <w:rPr>
                <w:rFonts w:ascii="宋体" w:hAnsi="宋体"/>
                <w:b/>
                <w:sz w:val="28"/>
                <w:szCs w:val="28"/>
              </w:rPr>
              <w:fldChar w:fldCharType="end"/>
            </w:r>
            <w:r w:rsidRPr="00122F57">
              <w:rPr>
                <w:rFonts w:ascii="宋体" w:hAnsi="宋体" w:hint="eastAsia"/>
                <w:b/>
                <w:sz w:val="28"/>
                <w:szCs w:val="28"/>
              </w:rPr>
              <w:t>×</w:t>
            </w:r>
            <w:r w:rsidR="00087807">
              <w:rPr>
                <w:rFonts w:ascii="宋体" w:hAnsi="宋体" w:hint="eastAsia"/>
                <w:b/>
                <w:sz w:val="28"/>
                <w:szCs w:val="28"/>
              </w:rPr>
              <w:t>满分</w:t>
            </w:r>
            <w:r w:rsidRPr="00122F57">
              <w:rPr>
                <w:rFonts w:ascii="宋体" w:hAnsi="宋体" w:hint="eastAsia"/>
                <w:b/>
                <w:sz w:val="28"/>
                <w:szCs w:val="28"/>
              </w:rPr>
              <w:t>。</w:t>
            </w:r>
          </w:p>
        </w:tc>
        <w:tc>
          <w:tcPr>
            <w:tcW w:w="641" w:type="dxa"/>
            <w:vAlign w:val="center"/>
          </w:tcPr>
          <w:p w:rsidR="00E57CF7" w:rsidRPr="00122F57" w:rsidRDefault="0065538C" w:rsidP="00E57CF7">
            <w:pPr>
              <w:jc w:val="center"/>
              <w:rPr>
                <w:rFonts w:ascii="宋体" w:hAnsi="宋体"/>
                <w:sz w:val="28"/>
                <w:szCs w:val="28"/>
              </w:rPr>
            </w:pPr>
            <w:r>
              <w:rPr>
                <w:rFonts w:ascii="宋体" w:hAnsi="宋体" w:hint="eastAsia"/>
                <w:sz w:val="28"/>
                <w:szCs w:val="28"/>
              </w:rPr>
              <w:t>20</w:t>
            </w:r>
          </w:p>
        </w:tc>
      </w:tr>
      <w:tr w:rsidR="00E57CF7" w:rsidRPr="00122F57" w:rsidTr="0098513D">
        <w:trPr>
          <w:trHeight w:val="421"/>
          <w:jc w:val="center"/>
        </w:trPr>
        <w:tc>
          <w:tcPr>
            <w:tcW w:w="8126" w:type="dxa"/>
            <w:vAlign w:val="center"/>
          </w:tcPr>
          <w:p w:rsidR="00E57CF7" w:rsidRPr="00122F57" w:rsidRDefault="00E57CF7" w:rsidP="0098513D">
            <w:pPr>
              <w:spacing w:line="400" w:lineRule="exact"/>
              <w:jc w:val="right"/>
              <w:rPr>
                <w:rFonts w:ascii="宋体" w:hAnsi="宋体"/>
                <w:sz w:val="28"/>
                <w:szCs w:val="28"/>
              </w:rPr>
            </w:pPr>
            <w:r w:rsidRPr="00122F57">
              <w:rPr>
                <w:rFonts w:ascii="宋体" w:hAnsi="宋体" w:cs="宋体" w:hint="eastAsia"/>
                <w:b/>
                <w:sz w:val="28"/>
                <w:szCs w:val="28"/>
                <w:lang w:val="zh-CN"/>
              </w:rPr>
              <w:t>小计</w:t>
            </w:r>
          </w:p>
        </w:tc>
        <w:tc>
          <w:tcPr>
            <w:tcW w:w="641" w:type="dxa"/>
            <w:vAlign w:val="center"/>
          </w:tcPr>
          <w:p w:rsidR="00E57CF7" w:rsidRPr="00122F57" w:rsidRDefault="0065538C" w:rsidP="00E57CF7">
            <w:pPr>
              <w:spacing w:line="400" w:lineRule="exact"/>
              <w:jc w:val="center"/>
              <w:rPr>
                <w:rFonts w:ascii="宋体" w:hAnsi="宋体"/>
                <w:b/>
                <w:sz w:val="28"/>
                <w:szCs w:val="28"/>
              </w:rPr>
            </w:pPr>
            <w:r>
              <w:rPr>
                <w:rFonts w:ascii="宋体" w:hAnsi="宋体" w:hint="eastAsia"/>
                <w:b/>
                <w:sz w:val="28"/>
                <w:szCs w:val="28"/>
              </w:rPr>
              <w:t>20</w:t>
            </w:r>
            <w:r w:rsidR="00E74FFD">
              <w:rPr>
                <w:rFonts w:ascii="宋体" w:hAnsi="宋体" w:hint="eastAsia"/>
                <w:b/>
                <w:sz w:val="28"/>
                <w:szCs w:val="28"/>
              </w:rPr>
              <w:t>分</w:t>
            </w:r>
          </w:p>
        </w:tc>
      </w:tr>
    </w:tbl>
    <w:p w:rsidR="000E2C9D" w:rsidRPr="00122F57" w:rsidRDefault="000E2C9D">
      <w:pPr>
        <w:snapToGrid w:val="0"/>
        <w:rPr>
          <w:rFonts w:ascii="宋体" w:hAnsi="Arial"/>
          <w:b/>
          <w:sz w:val="28"/>
          <w:szCs w:val="28"/>
        </w:rPr>
      </w:pPr>
      <w:r w:rsidRPr="00122F57">
        <w:rPr>
          <w:rFonts w:ascii="宋体" w:hAnsi="Arial"/>
          <w:b/>
          <w:sz w:val="28"/>
          <w:szCs w:val="28"/>
        </w:rPr>
        <w:br w:type="page"/>
      </w:r>
      <w:r w:rsidRPr="00122F57">
        <w:rPr>
          <w:rFonts w:ascii="宋体" w:hAnsi="Arial" w:hint="eastAsia"/>
          <w:b/>
          <w:sz w:val="28"/>
          <w:szCs w:val="28"/>
        </w:rPr>
        <w:lastRenderedPageBreak/>
        <w:t>附表四</w:t>
      </w:r>
    </w:p>
    <w:p w:rsidR="00CA5D23" w:rsidRPr="00122F57" w:rsidRDefault="000E2C9D" w:rsidP="00E2413E">
      <w:pPr>
        <w:snapToGrid w:val="0"/>
        <w:jc w:val="center"/>
        <w:rPr>
          <w:rFonts w:ascii="宋体" w:hAnsi="Arial"/>
          <w:b/>
          <w:sz w:val="28"/>
          <w:szCs w:val="28"/>
        </w:rPr>
      </w:pPr>
      <w:r w:rsidRPr="00122F57">
        <w:rPr>
          <w:rFonts w:ascii="宋体" w:hAnsi="Arial" w:hint="eastAsia"/>
          <w:b/>
          <w:sz w:val="28"/>
          <w:szCs w:val="28"/>
        </w:rPr>
        <w:t>商务评分表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133"/>
        <w:gridCol w:w="5951"/>
        <w:gridCol w:w="699"/>
      </w:tblGrid>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序号</w:t>
            </w:r>
          </w:p>
        </w:tc>
        <w:tc>
          <w:tcPr>
            <w:tcW w:w="658"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评分项目</w:t>
            </w:r>
          </w:p>
        </w:tc>
        <w:tc>
          <w:tcPr>
            <w:tcW w:w="3457" w:type="pct"/>
            <w:vAlign w:val="center"/>
          </w:tcPr>
          <w:p w:rsidR="00BE0C63" w:rsidRPr="007C6843" w:rsidRDefault="00BE0C63" w:rsidP="00B02728">
            <w:pPr>
              <w:autoSpaceDE w:val="0"/>
              <w:autoSpaceDN w:val="0"/>
              <w:adjustRightInd w:val="0"/>
              <w:snapToGrid w:val="0"/>
              <w:spacing w:line="360" w:lineRule="exact"/>
              <w:jc w:val="center"/>
              <w:rPr>
                <w:rFonts w:ascii="宋体" w:hAnsi="宋体"/>
                <w:b/>
                <w:szCs w:val="21"/>
              </w:rPr>
            </w:pPr>
            <w:r w:rsidRPr="007C6843">
              <w:rPr>
                <w:rFonts w:ascii="宋体" w:hAnsi="宋体" w:hint="eastAsia"/>
                <w:b/>
                <w:szCs w:val="21"/>
              </w:rPr>
              <w:t>评分内容</w:t>
            </w:r>
          </w:p>
        </w:tc>
        <w:tc>
          <w:tcPr>
            <w:tcW w:w="406" w:type="pct"/>
            <w:vAlign w:val="center"/>
          </w:tcPr>
          <w:p w:rsidR="00BE0C63" w:rsidRPr="007C6843" w:rsidRDefault="00BE0C63" w:rsidP="00B02728">
            <w:pPr>
              <w:autoSpaceDE w:val="0"/>
              <w:autoSpaceDN w:val="0"/>
              <w:adjustRightInd w:val="0"/>
              <w:snapToGrid w:val="0"/>
              <w:spacing w:line="360" w:lineRule="exact"/>
              <w:jc w:val="center"/>
              <w:rPr>
                <w:rFonts w:ascii="宋体" w:hAnsi="宋体" w:cs="宋体"/>
                <w:b/>
                <w:szCs w:val="21"/>
              </w:rPr>
            </w:pPr>
            <w:r w:rsidRPr="007C6843">
              <w:rPr>
                <w:rFonts w:ascii="宋体" w:hAnsi="宋体" w:cs="宋体" w:hint="eastAsia"/>
                <w:b/>
                <w:szCs w:val="21"/>
              </w:rPr>
              <w:t>分值</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1</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商务响应</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有效投标人对招标文件的需求书“商务要求”的响应程度进行评比：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 xml:space="preserve">1、完全满足或优于商务条款响应要求的，得2分； </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2、不能完全满足商务条款响应要求的，得0分。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szCs w:val="21"/>
              </w:rPr>
            </w:pPr>
            <w:r w:rsidRPr="007C6843">
              <w:rPr>
                <w:rFonts w:ascii="宋体" w:hAnsi="宋体" w:cs="宋体" w:hint="eastAsia"/>
                <w:szCs w:val="21"/>
              </w:rPr>
              <w:t>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2</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业绩证明</w:t>
            </w:r>
          </w:p>
        </w:tc>
        <w:tc>
          <w:tcPr>
            <w:tcW w:w="3457" w:type="pct"/>
            <w:vAlign w:val="center"/>
          </w:tcPr>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2018年1月1日以来（以合同签订时间为准），具有供水排水设备维护保养业绩：每提供1个业绩得2分，最高得12分，不提供不得分。</w:t>
            </w:r>
          </w:p>
          <w:p w:rsidR="00BE0C63" w:rsidRPr="007C6843" w:rsidRDefault="00BE0C63" w:rsidP="00B02728">
            <w:pPr>
              <w:autoSpaceDE w:val="0"/>
              <w:autoSpaceDN w:val="0"/>
              <w:adjustRightInd w:val="0"/>
              <w:snapToGrid w:val="0"/>
              <w:rPr>
                <w:rFonts w:ascii="宋体" w:hAnsi="宋体" w:cs="宋体"/>
                <w:kern w:val="0"/>
                <w:szCs w:val="21"/>
              </w:rPr>
            </w:pPr>
            <w:r w:rsidRPr="007C6843">
              <w:rPr>
                <w:rFonts w:ascii="宋体" w:hAnsi="宋体" w:cs="宋体" w:hint="eastAsia"/>
                <w:b/>
                <w:kern w:val="0"/>
                <w:szCs w:val="21"/>
              </w:rPr>
              <w:t>注：</w:t>
            </w:r>
            <w:r w:rsidRPr="007C6843">
              <w:rPr>
                <w:rFonts w:ascii="宋体" w:hAnsi="宋体" w:cs="宋体" w:hint="eastAsia"/>
                <w:kern w:val="0"/>
                <w:szCs w:val="21"/>
              </w:rPr>
              <w:t>以上每个业绩都必须同时提供以下业绩证明材料，并加盖投标人公章，缺少任何一份材料都作为无效业绩处理：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（1）合同关键页（关键页能够获知甲乙双方名称、合同标的页面及签字盖章页）复印件；</w:t>
            </w:r>
          </w:p>
          <w:p w:rsidR="00BE0C63" w:rsidRPr="007C6843" w:rsidRDefault="00BE0C63" w:rsidP="00442429">
            <w:pPr>
              <w:autoSpaceDE w:val="0"/>
              <w:autoSpaceDN w:val="0"/>
              <w:adjustRightInd w:val="0"/>
              <w:snapToGrid w:val="0"/>
              <w:rPr>
                <w:rFonts w:ascii="宋体" w:hAnsi="宋体" w:cs="宋体"/>
                <w:kern w:val="0"/>
                <w:szCs w:val="21"/>
              </w:rPr>
            </w:pPr>
            <w:r w:rsidRPr="007C6843">
              <w:rPr>
                <w:rFonts w:ascii="宋体" w:hAnsi="宋体" w:cs="宋体" w:hint="eastAsia"/>
                <w:kern w:val="0"/>
                <w:szCs w:val="21"/>
              </w:rPr>
              <w:t>（2）对应的验收通过报告复印件或守约完成项目的相关证明文件（验收报告须能够获知业绩名称、甲乙双方名称、验收结论，且盖有用户单位或验收部门公章；无验收报告的，须提供用户单位或使用部门出具的且盖有其公章的项目通过验收或按照合同履约完成项目的用户证明复印件</w:t>
            </w:r>
            <w:r w:rsidR="00442429">
              <w:rPr>
                <w:rFonts w:ascii="宋体" w:hAnsi="宋体" w:cs="宋体" w:hint="eastAsia"/>
                <w:kern w:val="0"/>
                <w:szCs w:val="21"/>
              </w:rPr>
              <w:t>）</w:t>
            </w:r>
            <w:r w:rsidRPr="007C6843">
              <w:rPr>
                <w:rFonts w:ascii="宋体" w:hAnsi="宋体" w:cs="宋体" w:hint="eastAsia"/>
                <w:kern w:val="0"/>
                <w:szCs w:val="21"/>
              </w:rPr>
              <w:t>。</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12</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客户评价</w:t>
            </w:r>
          </w:p>
        </w:tc>
        <w:tc>
          <w:tcPr>
            <w:tcW w:w="3457" w:type="pct"/>
            <w:vAlign w:val="center"/>
          </w:tcPr>
          <w:p w:rsidR="00BE0C63" w:rsidRPr="007C6843" w:rsidRDefault="00BE0C63" w:rsidP="00B02728">
            <w:pPr>
              <w:widowControl/>
              <w:adjustRightInd w:val="0"/>
              <w:snapToGrid w:val="0"/>
              <w:jc w:val="left"/>
              <w:rPr>
                <w:rFonts w:ascii="宋体" w:hAnsi="宋体"/>
                <w:kern w:val="0"/>
                <w:szCs w:val="21"/>
              </w:rPr>
            </w:pPr>
            <w:r w:rsidRPr="007C6843">
              <w:rPr>
                <w:rFonts w:ascii="宋体" w:hAnsi="宋体" w:cs="宋体" w:hint="eastAsia"/>
                <w:kern w:val="0"/>
                <w:szCs w:val="21"/>
              </w:rPr>
              <w:t>以上有效业绩中，收到正面的评价证明（优秀、优良、良好、满意或相当于类似评价），每份得1分，最高得6分。须提供合同甲方或甲方项目主管部门盖章的评价证明复印件并加盖投标人公章，同一项目不同年份的合同按一份计算，不重复计算分数，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6</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4</w:t>
            </w:r>
          </w:p>
        </w:tc>
        <w:tc>
          <w:tcPr>
            <w:tcW w:w="658"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企业信誉</w:t>
            </w:r>
          </w:p>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证书</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1.质量管理体系认证证书，得1分；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2.环境管理体系认证证书，得1分；</w:t>
            </w:r>
          </w:p>
          <w:p w:rsidR="00BE0C63" w:rsidRPr="007C6843" w:rsidRDefault="00BE0C63" w:rsidP="00B02728">
            <w:pPr>
              <w:widowControl/>
              <w:adjustRightInd w:val="0"/>
              <w:snapToGrid w:val="0"/>
              <w:jc w:val="left"/>
              <w:rPr>
                <w:rFonts w:ascii="宋体" w:hAnsi="宋体"/>
                <w:szCs w:val="21"/>
              </w:rPr>
            </w:pPr>
            <w:r w:rsidRPr="007C6843">
              <w:rPr>
                <w:rFonts w:ascii="宋体" w:hAnsi="宋体" w:cs="宋体" w:hint="eastAsia"/>
                <w:kern w:val="0"/>
                <w:szCs w:val="21"/>
              </w:rPr>
              <w:t>3.职业健康安全管理体系认证证书，得1分；</w:t>
            </w:r>
          </w:p>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注：须同时提供认证证书复印件及上述认证证书在</w:t>
            </w:r>
            <w:r w:rsidRPr="007C6843">
              <w:rPr>
                <w:rFonts w:ascii="宋体" w:hAnsi="宋体" w:hint="eastAsia"/>
                <w:b/>
                <w:bCs/>
                <w:szCs w:val="21"/>
              </w:rPr>
              <w:t>在“全国认证认可信息公共服务平台”</w:t>
            </w:r>
            <w:r w:rsidRPr="007C6843">
              <w:rPr>
                <w:rFonts w:ascii="宋体" w:hAnsi="宋体" w:cs="宋体" w:hint="eastAsia"/>
                <w:kern w:val="0"/>
                <w:szCs w:val="21"/>
              </w:rPr>
              <w:t>（http://cx.cnca.cn）查询结果状态“有效”截图作为证明材料，暂停或失效或撤销或不提供不得分。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3</w:t>
            </w:r>
          </w:p>
        </w:tc>
      </w:tr>
      <w:tr w:rsidR="00BE0C63" w:rsidRPr="007C6843" w:rsidTr="00B02728">
        <w:trPr>
          <w:trHeight w:val="20"/>
        </w:trPr>
        <w:tc>
          <w:tcPr>
            <w:tcW w:w="479" w:type="pct"/>
            <w:vAlign w:val="center"/>
          </w:tcPr>
          <w:p w:rsidR="00BE0C63" w:rsidRPr="007C6843" w:rsidRDefault="00BE0C63" w:rsidP="00B02728">
            <w:pPr>
              <w:autoSpaceDE w:val="0"/>
              <w:autoSpaceDN w:val="0"/>
              <w:adjustRightInd w:val="0"/>
              <w:snapToGrid w:val="0"/>
              <w:jc w:val="center"/>
              <w:rPr>
                <w:rFonts w:ascii="宋体" w:hAnsi="宋体"/>
                <w:szCs w:val="21"/>
              </w:rPr>
            </w:pPr>
            <w:r w:rsidRPr="007C6843">
              <w:rPr>
                <w:rFonts w:ascii="宋体" w:hAnsi="宋体" w:hint="eastAsia"/>
                <w:szCs w:val="21"/>
              </w:rPr>
              <w:t>5</w:t>
            </w:r>
          </w:p>
        </w:tc>
        <w:tc>
          <w:tcPr>
            <w:tcW w:w="658"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服务便利化</w:t>
            </w:r>
          </w:p>
        </w:tc>
        <w:tc>
          <w:tcPr>
            <w:tcW w:w="3457" w:type="pct"/>
            <w:vAlign w:val="center"/>
          </w:tcPr>
          <w:p w:rsidR="00BE0C63" w:rsidRPr="007C6843" w:rsidRDefault="00BE0C63" w:rsidP="00B02728">
            <w:pPr>
              <w:widowControl/>
              <w:adjustRightInd w:val="0"/>
              <w:snapToGrid w:val="0"/>
              <w:jc w:val="left"/>
              <w:rPr>
                <w:rFonts w:ascii="宋体" w:hAnsi="宋体" w:cs="宋体"/>
                <w:kern w:val="0"/>
                <w:szCs w:val="21"/>
              </w:rPr>
            </w:pPr>
            <w:r w:rsidRPr="007C6843">
              <w:rPr>
                <w:rFonts w:ascii="宋体" w:hAnsi="宋体" w:cs="宋体" w:hint="eastAsia"/>
                <w:kern w:val="0"/>
                <w:szCs w:val="21"/>
              </w:rPr>
              <w:t>投标人在项目所在地设有服务机构（须提供服务机构营业执照或产权证明或已备案的房屋租赁合同的复印件，并加盖投标人公章）：资料齐全、有效得2分，否则得0分。</w:t>
            </w:r>
          </w:p>
        </w:tc>
        <w:tc>
          <w:tcPr>
            <w:tcW w:w="406" w:type="pct"/>
            <w:vAlign w:val="center"/>
          </w:tcPr>
          <w:p w:rsidR="00BE0C63" w:rsidRPr="007C6843" w:rsidRDefault="00BE0C63" w:rsidP="00B02728">
            <w:pPr>
              <w:autoSpaceDE w:val="0"/>
              <w:autoSpaceDN w:val="0"/>
              <w:adjustRightInd w:val="0"/>
              <w:snapToGrid w:val="0"/>
              <w:jc w:val="center"/>
              <w:rPr>
                <w:rFonts w:ascii="宋体" w:hAnsi="宋体" w:cs="宋体"/>
                <w:kern w:val="0"/>
                <w:szCs w:val="21"/>
              </w:rPr>
            </w:pPr>
            <w:r w:rsidRPr="007C6843">
              <w:rPr>
                <w:rFonts w:ascii="宋体" w:hAnsi="宋体" w:cs="宋体" w:hint="eastAsia"/>
                <w:kern w:val="0"/>
                <w:szCs w:val="21"/>
              </w:rPr>
              <w:t>2</w:t>
            </w:r>
          </w:p>
        </w:tc>
      </w:tr>
      <w:tr w:rsidR="00BE0C63" w:rsidRPr="007C6843" w:rsidTr="00B02728">
        <w:trPr>
          <w:trHeight w:val="20"/>
        </w:trPr>
        <w:tc>
          <w:tcPr>
            <w:tcW w:w="4594" w:type="pct"/>
            <w:gridSpan w:val="3"/>
            <w:vAlign w:val="center"/>
          </w:tcPr>
          <w:p w:rsidR="00BE0C63" w:rsidRPr="007C6843" w:rsidRDefault="00BE0C63" w:rsidP="00B02728">
            <w:pPr>
              <w:autoSpaceDE w:val="0"/>
              <w:autoSpaceDN w:val="0"/>
              <w:adjustRightInd w:val="0"/>
              <w:snapToGrid w:val="0"/>
              <w:jc w:val="center"/>
              <w:rPr>
                <w:rFonts w:ascii="宋体" w:hAnsi="宋体" w:cs="宋体"/>
                <w:b/>
                <w:szCs w:val="21"/>
                <w:lang w:val="zh-CN"/>
              </w:rPr>
            </w:pPr>
            <w:r w:rsidRPr="007C6843">
              <w:rPr>
                <w:rFonts w:ascii="宋体" w:hAnsi="宋体" w:cs="宋体" w:hint="eastAsia"/>
                <w:b/>
                <w:szCs w:val="21"/>
                <w:lang w:val="zh-CN"/>
              </w:rPr>
              <w:t>合计</w:t>
            </w:r>
          </w:p>
        </w:tc>
        <w:tc>
          <w:tcPr>
            <w:tcW w:w="406" w:type="pct"/>
            <w:vAlign w:val="center"/>
          </w:tcPr>
          <w:p w:rsidR="00BE0C63" w:rsidRPr="007C6843" w:rsidRDefault="009E704A"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BE0C63" w:rsidRPr="007C6843">
              <w:rPr>
                <w:rFonts w:ascii="宋体" w:hAnsi="宋体" w:cs="宋体"/>
                <w:b/>
                <w:noProof/>
                <w:szCs w:val="21"/>
                <w:lang w:val="zh-CN"/>
              </w:rPr>
              <w:t>25</w:t>
            </w:r>
            <w:r w:rsidRPr="007C6843">
              <w:rPr>
                <w:rFonts w:ascii="宋体" w:hAnsi="宋体" w:cs="宋体"/>
                <w:b/>
                <w:szCs w:val="21"/>
                <w:lang w:val="zh-CN"/>
              </w:rPr>
              <w:fldChar w:fldCharType="end"/>
            </w:r>
          </w:p>
        </w:tc>
      </w:tr>
    </w:tbl>
    <w:p w:rsidR="00880BBC" w:rsidRPr="00122F57" w:rsidRDefault="00880BBC" w:rsidP="00894527">
      <w:pPr>
        <w:widowControl/>
        <w:adjustRightInd w:val="0"/>
        <w:snapToGrid w:val="0"/>
        <w:jc w:val="left"/>
        <w:rPr>
          <w:rFonts w:ascii="仿宋_GB2312" w:eastAsia="仿宋_GB2312" w:hAnsi="宋体"/>
          <w:sz w:val="24"/>
        </w:rPr>
      </w:pPr>
    </w:p>
    <w:p w:rsidR="009560EC" w:rsidRPr="00122F57" w:rsidRDefault="000E2C9D" w:rsidP="00894527">
      <w:pPr>
        <w:widowControl/>
        <w:adjustRightInd w:val="0"/>
        <w:snapToGrid w:val="0"/>
        <w:jc w:val="left"/>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0E2C9D" w:rsidRPr="00122F57" w:rsidRDefault="000E2C9D" w:rsidP="00894527">
      <w:pPr>
        <w:widowControl/>
        <w:adjustRightInd w:val="0"/>
        <w:snapToGrid w:val="0"/>
        <w:jc w:val="left"/>
        <w:rPr>
          <w:rFonts w:ascii="宋体" w:hAnsi="宋体"/>
          <w:szCs w:val="21"/>
        </w:rPr>
      </w:pPr>
      <w:r w:rsidRPr="00122F57">
        <w:rPr>
          <w:rFonts w:ascii="宋体" w:hAnsi="Arial"/>
          <w:b/>
          <w:sz w:val="28"/>
          <w:szCs w:val="28"/>
        </w:rPr>
        <w:br w:type="page"/>
      </w:r>
      <w:r w:rsidRPr="00122F57">
        <w:rPr>
          <w:rFonts w:ascii="宋体" w:hAnsi="Arial" w:hint="eastAsia"/>
          <w:b/>
          <w:sz w:val="28"/>
          <w:szCs w:val="28"/>
        </w:rPr>
        <w:lastRenderedPageBreak/>
        <w:t>附表五</w:t>
      </w:r>
    </w:p>
    <w:p w:rsidR="00966BDD" w:rsidRPr="00122F57" w:rsidRDefault="00A7282F" w:rsidP="00DB4AE4">
      <w:pPr>
        <w:snapToGrid w:val="0"/>
        <w:jc w:val="center"/>
        <w:rPr>
          <w:rFonts w:ascii="宋体" w:hAnsi="Arial"/>
          <w:b/>
          <w:sz w:val="28"/>
          <w:szCs w:val="28"/>
        </w:rPr>
      </w:pPr>
      <w:r w:rsidRPr="00122F57">
        <w:rPr>
          <w:rFonts w:ascii="宋体" w:hAnsi="Arial" w:hint="eastAsia"/>
          <w:b/>
          <w:sz w:val="28"/>
          <w:szCs w:val="28"/>
        </w:rPr>
        <w:t>技术评分表</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1134"/>
        <w:gridCol w:w="7087"/>
        <w:gridCol w:w="709"/>
      </w:tblGrid>
      <w:tr w:rsidR="00BE0C63" w:rsidRPr="007C6843" w:rsidTr="003727A0">
        <w:trPr>
          <w:trHeight w:val="20"/>
        </w:trPr>
        <w:tc>
          <w:tcPr>
            <w:tcW w:w="710"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序号</w:t>
            </w:r>
          </w:p>
        </w:tc>
        <w:tc>
          <w:tcPr>
            <w:tcW w:w="1134" w:type="dxa"/>
            <w:vAlign w:val="center"/>
          </w:tcPr>
          <w:p w:rsidR="00BE0C63" w:rsidRPr="007C6843" w:rsidRDefault="00BE0C63" w:rsidP="00B02728">
            <w:pPr>
              <w:adjustRightInd w:val="0"/>
              <w:snapToGrid w:val="0"/>
              <w:rPr>
                <w:rFonts w:ascii="宋体" w:hAnsi="宋体"/>
                <w:b/>
                <w:szCs w:val="21"/>
              </w:rPr>
            </w:pPr>
            <w:r w:rsidRPr="007C6843">
              <w:rPr>
                <w:rFonts w:ascii="宋体" w:hAnsi="宋体" w:hint="eastAsia"/>
                <w:b/>
                <w:szCs w:val="21"/>
              </w:rPr>
              <w:t>评分项目</w:t>
            </w:r>
          </w:p>
        </w:tc>
        <w:tc>
          <w:tcPr>
            <w:tcW w:w="7087" w:type="dxa"/>
            <w:vAlign w:val="center"/>
          </w:tcPr>
          <w:p w:rsidR="00BE0C63" w:rsidRPr="007C6843" w:rsidRDefault="00BE0C63" w:rsidP="00B02728">
            <w:pPr>
              <w:adjustRightInd w:val="0"/>
              <w:snapToGrid w:val="0"/>
              <w:jc w:val="center"/>
              <w:rPr>
                <w:rFonts w:ascii="宋体" w:hAnsi="宋体"/>
                <w:b/>
                <w:szCs w:val="21"/>
              </w:rPr>
            </w:pPr>
            <w:r w:rsidRPr="007C6843">
              <w:rPr>
                <w:rFonts w:ascii="宋体" w:hAnsi="宋体" w:hint="eastAsia"/>
                <w:b/>
                <w:szCs w:val="21"/>
              </w:rPr>
              <w:t>评分内容</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分值</w:t>
            </w:r>
          </w:p>
        </w:tc>
      </w:tr>
      <w:tr w:rsidR="00BE0C63" w:rsidRPr="007C6843" w:rsidTr="003727A0">
        <w:trPr>
          <w:trHeight w:val="20"/>
        </w:trPr>
        <w:tc>
          <w:tcPr>
            <w:tcW w:w="710" w:type="dxa"/>
            <w:vMerge w:val="restart"/>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1</w:t>
            </w:r>
          </w:p>
        </w:tc>
        <w:tc>
          <w:tcPr>
            <w:tcW w:w="1134" w:type="dxa"/>
            <w:vMerge w:val="restart"/>
            <w:vAlign w:val="center"/>
          </w:tcPr>
          <w:p w:rsidR="00BE0C63" w:rsidRPr="007C6843" w:rsidRDefault="00BE0C63" w:rsidP="00B02728">
            <w:pPr>
              <w:adjustRightInd w:val="0"/>
              <w:snapToGrid w:val="0"/>
              <w:rPr>
                <w:rFonts w:ascii="宋体" w:hAnsi="宋体"/>
                <w:szCs w:val="21"/>
              </w:rPr>
            </w:pPr>
            <w:r w:rsidRPr="007C6843">
              <w:rPr>
                <w:rFonts w:ascii="宋体" w:hAnsi="宋体" w:hint="eastAsia"/>
                <w:szCs w:val="21"/>
              </w:rPr>
              <w:t>服务响应程度</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中▲条款</w:t>
            </w:r>
            <w:r w:rsidRPr="007C6843">
              <w:rPr>
                <w:rFonts w:ascii="宋体" w:hAnsi="宋体" w:hint="eastAsia"/>
                <w:szCs w:val="21"/>
              </w:rPr>
              <w:t>响应程度：完全满足得</w:t>
            </w:r>
            <w:r>
              <w:rPr>
                <w:rFonts w:ascii="宋体" w:hAnsi="宋体" w:hint="eastAsia"/>
                <w:szCs w:val="21"/>
              </w:rPr>
              <w:t>24</w:t>
            </w:r>
            <w:r w:rsidRPr="007C6843">
              <w:rPr>
                <w:rFonts w:ascii="宋体" w:hAnsi="宋体" w:hint="eastAsia"/>
                <w:szCs w:val="21"/>
              </w:rPr>
              <w:t>分，每负偏离一项扣</w:t>
            </w:r>
            <w:r>
              <w:rPr>
                <w:rFonts w:ascii="宋体" w:hAnsi="宋体" w:hint="eastAsia"/>
                <w:szCs w:val="21"/>
              </w:rPr>
              <w:t>2</w:t>
            </w:r>
            <w:r w:rsidRPr="007C6843">
              <w:rPr>
                <w:rFonts w:ascii="宋体" w:hAnsi="宋体" w:hint="eastAsia"/>
                <w:szCs w:val="21"/>
              </w:rPr>
              <w:t>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lang w:val="zh-CN"/>
              </w:rPr>
            </w:pPr>
            <w:r>
              <w:rPr>
                <w:rFonts w:ascii="宋体" w:hAnsi="宋体" w:cs="宋体" w:hint="eastAsia"/>
                <w:b/>
                <w:bCs/>
                <w:szCs w:val="21"/>
              </w:rPr>
              <w:t>24</w:t>
            </w:r>
          </w:p>
        </w:tc>
      </w:tr>
      <w:tr w:rsidR="00BE0C63" w:rsidRPr="007C6843" w:rsidTr="003727A0">
        <w:trPr>
          <w:trHeight w:val="20"/>
        </w:trPr>
        <w:tc>
          <w:tcPr>
            <w:tcW w:w="710" w:type="dxa"/>
            <w:vMerge/>
            <w:vAlign w:val="center"/>
          </w:tcPr>
          <w:p w:rsidR="00BE0C63" w:rsidRPr="007C6843" w:rsidRDefault="00BE0C63" w:rsidP="00B02728">
            <w:pPr>
              <w:adjustRightInd w:val="0"/>
              <w:snapToGrid w:val="0"/>
              <w:jc w:val="center"/>
              <w:rPr>
                <w:rFonts w:ascii="宋体" w:hAnsi="宋体"/>
                <w:szCs w:val="21"/>
              </w:rPr>
            </w:pPr>
          </w:p>
        </w:tc>
        <w:tc>
          <w:tcPr>
            <w:tcW w:w="1134" w:type="dxa"/>
            <w:vMerge/>
            <w:vAlign w:val="center"/>
          </w:tcPr>
          <w:p w:rsidR="00BE0C63" w:rsidRPr="007C6843" w:rsidRDefault="00BE0C63" w:rsidP="00B02728">
            <w:pPr>
              <w:adjustRightInd w:val="0"/>
              <w:snapToGrid w:val="0"/>
              <w:rPr>
                <w:rFonts w:ascii="宋体" w:hAnsi="宋体"/>
                <w:szCs w:val="21"/>
              </w:rPr>
            </w:pP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考查投标人对招标文件需求书的“维护保养服务内容及要求”</w:t>
            </w:r>
            <w:r w:rsidRPr="007C6843">
              <w:rPr>
                <w:rFonts w:ascii="宋体" w:hAnsi="宋体" w:hint="eastAsia"/>
                <w:color w:val="000000"/>
                <w:szCs w:val="21"/>
              </w:rPr>
              <w:t>中非</w:t>
            </w:r>
            <w:r w:rsidRPr="007C6843">
              <w:rPr>
                <w:rFonts w:ascii="宋体" w:hAnsi="宋体" w:hint="eastAsia"/>
                <w:b/>
                <w:color w:val="000000"/>
                <w:szCs w:val="21"/>
              </w:rPr>
              <w:t>★</w:t>
            </w:r>
            <w:r w:rsidRPr="007C6843">
              <w:rPr>
                <w:rFonts w:ascii="宋体" w:hAnsi="宋体" w:hint="eastAsia"/>
                <w:color w:val="000000"/>
                <w:szCs w:val="21"/>
              </w:rPr>
              <w:t>、非▲的一般性条款</w:t>
            </w:r>
            <w:r w:rsidRPr="007C6843">
              <w:rPr>
                <w:rFonts w:ascii="宋体" w:hAnsi="宋体" w:hint="eastAsia"/>
                <w:szCs w:val="21"/>
              </w:rPr>
              <w:t>响应程度：完全满足得5分，每负偏离一项扣1分，扣完为止。</w:t>
            </w:r>
          </w:p>
        </w:tc>
        <w:tc>
          <w:tcPr>
            <w:tcW w:w="709" w:type="dxa"/>
            <w:vAlign w:val="center"/>
          </w:tcPr>
          <w:p w:rsidR="00BE0C63" w:rsidRPr="007C6843" w:rsidRDefault="00BE0C63" w:rsidP="00B02728">
            <w:pPr>
              <w:autoSpaceDE w:val="0"/>
              <w:autoSpaceDN w:val="0"/>
              <w:adjustRightInd w:val="0"/>
              <w:snapToGrid w:val="0"/>
              <w:jc w:val="center"/>
              <w:rPr>
                <w:rFonts w:ascii="宋体" w:hAnsi="宋体" w:cs="宋体"/>
                <w:b/>
                <w:bCs/>
                <w:szCs w:val="21"/>
              </w:rPr>
            </w:pPr>
            <w:r w:rsidRPr="007C6843">
              <w:rPr>
                <w:rFonts w:ascii="宋体" w:hAnsi="宋体" w:cs="宋体" w:hint="eastAsia"/>
                <w:b/>
                <w:bCs/>
                <w:szCs w:val="21"/>
              </w:rPr>
              <w:t>5</w:t>
            </w:r>
          </w:p>
        </w:tc>
      </w:tr>
      <w:tr w:rsidR="00BE0C63" w:rsidRPr="007C6843" w:rsidTr="003727A0">
        <w:trPr>
          <w:trHeight w:val="158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2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项目经理</w:t>
            </w:r>
            <w:r w:rsidRPr="007C6843">
              <w:rPr>
                <w:rFonts w:ascii="宋体" w:hAnsi="宋体" w:hint="eastAsia"/>
                <w:szCs w:val="21"/>
              </w:rPr>
              <w:t xml:space="preserve"> </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投标人拟投入本项目的项目经理情况：</w:t>
            </w:r>
          </w:p>
          <w:p w:rsidR="00BE0C63" w:rsidRPr="007C6843" w:rsidRDefault="00BE0C63" w:rsidP="00B02728">
            <w:pPr>
              <w:adjustRightInd w:val="0"/>
              <w:snapToGrid w:val="0"/>
              <w:rPr>
                <w:rFonts w:ascii="宋体" w:hAnsi="宋体"/>
                <w:color w:val="000000"/>
                <w:kern w:val="0"/>
                <w:szCs w:val="21"/>
              </w:rPr>
            </w:pPr>
            <w:r w:rsidRPr="007C6843">
              <w:rPr>
                <w:rFonts w:ascii="宋体" w:hAnsi="宋体" w:cs="宋体" w:hint="eastAsia"/>
                <w:kern w:val="0"/>
                <w:szCs w:val="21"/>
              </w:rPr>
              <w:t>具备</w:t>
            </w:r>
            <w:r>
              <w:rPr>
                <w:rFonts w:ascii="宋体" w:hAnsi="宋体" w:cs="宋体" w:hint="eastAsia"/>
                <w:kern w:val="0"/>
                <w:szCs w:val="21"/>
              </w:rPr>
              <w:t>机电专业工程</w:t>
            </w:r>
            <w:r w:rsidRPr="007C6843">
              <w:rPr>
                <w:rFonts w:ascii="宋体" w:hAnsi="宋体" w:cs="宋体" w:hint="eastAsia"/>
                <w:kern w:val="0"/>
                <w:szCs w:val="21"/>
              </w:rPr>
              <w:t>二级(含)以上注册建造师证书得</w:t>
            </w:r>
            <w:r>
              <w:rPr>
                <w:rFonts w:ascii="宋体" w:hAnsi="宋体" w:cs="宋体" w:hint="eastAsia"/>
                <w:kern w:val="0"/>
                <w:szCs w:val="21"/>
              </w:rPr>
              <w:t>1.5</w:t>
            </w:r>
            <w:r w:rsidRPr="007C6843">
              <w:rPr>
                <w:rFonts w:ascii="宋体" w:hAnsi="宋体" w:cs="宋体" w:hint="eastAsia"/>
                <w:kern w:val="0"/>
                <w:szCs w:val="21"/>
              </w:rPr>
              <w:t>分，具有有效的安全生产考核合格证得</w:t>
            </w:r>
            <w:r>
              <w:rPr>
                <w:rFonts w:ascii="宋体" w:hAnsi="宋体" w:cs="宋体" w:hint="eastAsia"/>
                <w:kern w:val="0"/>
                <w:szCs w:val="21"/>
              </w:rPr>
              <w:t>1.5</w:t>
            </w:r>
            <w:r w:rsidRPr="007C6843">
              <w:rPr>
                <w:rFonts w:ascii="宋体" w:hAnsi="宋体" w:cs="宋体" w:hint="eastAsia"/>
                <w:kern w:val="0"/>
                <w:szCs w:val="21"/>
              </w:rPr>
              <w:t>分，最高</w:t>
            </w:r>
            <w:r>
              <w:rPr>
                <w:rFonts w:ascii="宋体" w:hAnsi="宋体" w:cs="宋体" w:hint="eastAsia"/>
                <w:kern w:val="0"/>
                <w:szCs w:val="21"/>
              </w:rPr>
              <w:t>3</w:t>
            </w:r>
            <w:r w:rsidRPr="007C6843">
              <w:rPr>
                <w:rFonts w:ascii="宋体" w:hAnsi="宋体" w:cs="宋体" w:hint="eastAsia"/>
                <w:kern w:val="0"/>
                <w:szCs w:val="21"/>
              </w:rPr>
              <w:t>分</w:t>
            </w:r>
            <w:r w:rsidRPr="007C6843">
              <w:rPr>
                <w:rFonts w:ascii="宋体" w:hAnsi="宋体" w:hint="eastAsia"/>
                <w:color w:val="000000"/>
                <w:kern w:val="0"/>
                <w:szCs w:val="21"/>
              </w:rPr>
              <w:t>。</w:t>
            </w:r>
          </w:p>
          <w:p w:rsidR="00BE0C63" w:rsidRPr="007C6843" w:rsidRDefault="00BE0C63" w:rsidP="00E861CF">
            <w:pPr>
              <w:adjustRightInd w:val="0"/>
              <w:snapToGrid w:val="0"/>
              <w:jc w:val="left"/>
              <w:rPr>
                <w:rFonts w:ascii="宋体" w:hAnsi="宋体"/>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须在社保缴纳证明文件上清晰标注出拟投入的项目经理人员的姓名所在的位置，否则不得分。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274"/>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3</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color w:val="000000"/>
                <w:kern w:val="0"/>
                <w:szCs w:val="21"/>
              </w:rPr>
              <w:t>2名维修人员</w:t>
            </w:r>
          </w:p>
        </w:tc>
        <w:tc>
          <w:tcPr>
            <w:tcW w:w="7087" w:type="dxa"/>
            <w:vAlign w:val="center"/>
          </w:tcPr>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投标人拟投入本项目的2名维修人员情况：</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hint="eastAsia"/>
                <w:color w:val="000000"/>
                <w:kern w:val="0"/>
                <w:szCs w:val="21"/>
              </w:rPr>
              <w:t>1、持有人力资源和社会保障部门颁发的</w:t>
            </w:r>
            <w:r w:rsidRPr="007C6843">
              <w:rPr>
                <w:rFonts w:ascii="宋体" w:hAnsi="宋体" w:cs="宋体" w:hint="eastAsia"/>
                <w:kern w:val="0"/>
                <w:szCs w:val="21"/>
              </w:rPr>
              <w:t>电工职业资格证书：</w:t>
            </w:r>
            <w:r w:rsidRPr="007C6843">
              <w:rPr>
                <w:rFonts w:ascii="宋体" w:hAnsi="宋体" w:cs="宋体"/>
                <w:kern w:val="0"/>
                <w:szCs w:val="21"/>
              </w:rPr>
              <w:t>初级(五级)</w:t>
            </w:r>
            <w:r w:rsidRPr="007C6843">
              <w:rPr>
                <w:rFonts w:ascii="宋体" w:hAnsi="宋体" w:cs="宋体" w:hint="eastAsia"/>
                <w:kern w:val="0"/>
                <w:szCs w:val="21"/>
              </w:rPr>
              <w:t>得1分，</w:t>
            </w:r>
            <w:r w:rsidRPr="007C6843">
              <w:rPr>
                <w:rFonts w:ascii="宋体" w:hAnsi="宋体" w:cs="宋体"/>
                <w:kern w:val="0"/>
                <w:szCs w:val="21"/>
              </w:rPr>
              <w:t>中级(四级)</w:t>
            </w:r>
            <w:r w:rsidRPr="007C6843">
              <w:rPr>
                <w:rFonts w:ascii="宋体" w:hAnsi="宋体" w:cs="宋体" w:hint="eastAsia"/>
                <w:kern w:val="0"/>
                <w:szCs w:val="21"/>
              </w:rPr>
              <w:t>得</w:t>
            </w:r>
            <w:r>
              <w:rPr>
                <w:rFonts w:ascii="宋体" w:hAnsi="宋体" w:cs="宋体" w:hint="eastAsia"/>
                <w:kern w:val="0"/>
                <w:szCs w:val="21"/>
              </w:rPr>
              <w:t>2</w:t>
            </w:r>
            <w:r w:rsidRPr="007C6843">
              <w:rPr>
                <w:rFonts w:ascii="宋体" w:hAnsi="宋体" w:cs="宋体" w:hint="eastAsia"/>
                <w:kern w:val="0"/>
                <w:szCs w:val="21"/>
              </w:rPr>
              <w:t>分，高级（三级）或以上得</w:t>
            </w:r>
            <w:r>
              <w:rPr>
                <w:rFonts w:ascii="宋体" w:hAnsi="宋体" w:cs="宋体" w:hint="eastAsia"/>
                <w:kern w:val="0"/>
                <w:szCs w:val="21"/>
              </w:rPr>
              <w:t>3</w:t>
            </w:r>
            <w:r w:rsidRPr="007C6843">
              <w:rPr>
                <w:rFonts w:ascii="宋体" w:hAnsi="宋体" w:cs="宋体" w:hint="eastAsia"/>
                <w:kern w:val="0"/>
                <w:szCs w:val="21"/>
              </w:rPr>
              <w:t>分，只提供1名或不提供的不得分，以所投电工最低职业资格级别</w:t>
            </w:r>
            <w:r w:rsidR="00441298">
              <w:rPr>
                <w:rFonts w:ascii="宋体" w:hAnsi="宋体" w:cs="宋体" w:hint="eastAsia"/>
                <w:kern w:val="0"/>
                <w:szCs w:val="21"/>
              </w:rPr>
              <w:t>进行评审</w:t>
            </w:r>
            <w:r w:rsidRPr="007C6843">
              <w:rPr>
                <w:rFonts w:ascii="宋体" w:hAnsi="宋体" w:cs="宋体" w:hint="eastAsia"/>
                <w:kern w:val="0"/>
                <w:szCs w:val="21"/>
              </w:rPr>
              <w:t>，该项最高得</w:t>
            </w:r>
            <w:r>
              <w:rPr>
                <w:rFonts w:ascii="宋体" w:hAnsi="宋体" w:cs="宋体" w:hint="eastAsia"/>
                <w:kern w:val="0"/>
                <w:szCs w:val="21"/>
              </w:rPr>
              <w:t>3</w:t>
            </w:r>
            <w:r w:rsidRPr="007C6843">
              <w:rPr>
                <w:rFonts w:ascii="宋体" w:hAnsi="宋体" w:cs="宋体" w:hint="eastAsia"/>
                <w:kern w:val="0"/>
                <w:szCs w:val="21"/>
              </w:rPr>
              <w:t>分。</w:t>
            </w:r>
          </w:p>
          <w:p w:rsidR="00BE0C63" w:rsidRPr="007C6843" w:rsidRDefault="00BE0C63" w:rsidP="00B02728">
            <w:pPr>
              <w:adjustRightInd w:val="0"/>
              <w:snapToGrid w:val="0"/>
              <w:rPr>
                <w:rFonts w:ascii="宋体" w:hAnsi="宋体"/>
                <w:color w:val="000000"/>
                <w:kern w:val="0"/>
                <w:szCs w:val="21"/>
              </w:rPr>
            </w:pPr>
            <w:r w:rsidRPr="007C6843">
              <w:rPr>
                <w:rFonts w:ascii="宋体" w:hAnsi="宋体" w:hint="eastAsia"/>
                <w:color w:val="000000"/>
                <w:kern w:val="0"/>
                <w:szCs w:val="21"/>
              </w:rPr>
              <w:t>2、具有电力、电气类工程师或以上资质，得</w:t>
            </w:r>
            <w:r w:rsidRPr="007C6843">
              <w:rPr>
                <w:rFonts w:ascii="宋体" w:hAnsi="宋体"/>
                <w:color w:val="000000"/>
                <w:kern w:val="0"/>
                <w:szCs w:val="21"/>
              </w:rPr>
              <w:t>3</w:t>
            </w:r>
            <w:r w:rsidRPr="007C6843">
              <w:rPr>
                <w:rFonts w:ascii="宋体" w:hAnsi="宋体" w:hint="eastAsia"/>
                <w:color w:val="000000"/>
                <w:kern w:val="0"/>
                <w:szCs w:val="21"/>
              </w:rPr>
              <w:t>分。</w:t>
            </w:r>
          </w:p>
          <w:p w:rsidR="00BE0C63" w:rsidRPr="007C6843" w:rsidRDefault="00BE0C63" w:rsidP="001D7C65">
            <w:pPr>
              <w:adjustRightInd w:val="0"/>
              <w:snapToGrid w:val="0"/>
              <w:jc w:val="left"/>
              <w:rPr>
                <w:rFonts w:ascii="宋体" w:hAnsi="宋体" w:cs="宋体"/>
                <w:kern w:val="0"/>
                <w:szCs w:val="21"/>
              </w:rPr>
            </w:pPr>
            <w:r w:rsidRPr="007C6843">
              <w:rPr>
                <w:rFonts w:ascii="宋体" w:hAnsi="宋体" w:hint="eastAsia"/>
                <w:b/>
                <w:color w:val="000000"/>
                <w:kern w:val="0"/>
                <w:szCs w:val="21"/>
              </w:rPr>
              <w:t>注：</w:t>
            </w:r>
            <w:r w:rsidRPr="007C6843">
              <w:rPr>
                <w:rFonts w:ascii="宋体" w:hAnsi="宋体" w:hint="eastAsia"/>
                <w:color w:val="000000"/>
                <w:kern w:val="0"/>
                <w:szCs w:val="21"/>
              </w:rPr>
              <w:t>投标时须提供有效证书复印件及由社保行政主管部门出具的</w:t>
            </w:r>
            <w:r w:rsidRPr="007C6843">
              <w:rPr>
                <w:rFonts w:ascii="宋体" w:hAnsi="宋体" w:hint="eastAsia"/>
                <w:b/>
                <w:color w:val="000000"/>
                <w:kern w:val="0"/>
                <w:szCs w:val="21"/>
              </w:rPr>
              <w:t>投保单位为投标人的</w:t>
            </w:r>
            <w:r w:rsidRPr="007C6843">
              <w:rPr>
                <w:rFonts w:ascii="宋体" w:hAnsi="宋体" w:hint="eastAsia"/>
                <w:color w:val="000000"/>
                <w:kern w:val="0"/>
                <w:szCs w:val="21"/>
              </w:rPr>
              <w:t>投标截止前三个月的任意一个月的参保证明材料，并加盖投标人公章；</w:t>
            </w:r>
            <w:r w:rsidRPr="007C6843">
              <w:rPr>
                <w:rFonts w:ascii="宋体" w:hAnsi="宋体" w:hint="eastAsia"/>
                <w:b/>
                <w:color w:val="000000"/>
                <w:kern w:val="0"/>
                <w:szCs w:val="21"/>
              </w:rPr>
              <w:t>须在社保缴纳证明文件上清晰标注出拟投入的</w:t>
            </w:r>
            <w:r w:rsidRPr="007C6843">
              <w:rPr>
                <w:rFonts w:ascii="宋体" w:hAnsi="宋体" w:hint="eastAsia"/>
                <w:color w:val="000000"/>
                <w:kern w:val="0"/>
                <w:szCs w:val="21"/>
              </w:rPr>
              <w:t>维修人员</w:t>
            </w:r>
            <w:r w:rsidRPr="007C6843">
              <w:rPr>
                <w:rFonts w:ascii="宋体" w:hAnsi="宋体" w:hint="eastAsia"/>
                <w:b/>
                <w:color w:val="000000"/>
                <w:kern w:val="0"/>
                <w:szCs w:val="21"/>
              </w:rPr>
              <w:t>的姓名所在的位置，否则不得分。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6</w:t>
            </w:r>
          </w:p>
        </w:tc>
      </w:tr>
      <w:tr w:rsidR="00BE0C63" w:rsidRPr="007C6843" w:rsidTr="003727A0">
        <w:trPr>
          <w:trHeight w:val="699"/>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4 </w:t>
            </w:r>
          </w:p>
        </w:tc>
        <w:tc>
          <w:tcPr>
            <w:tcW w:w="1134"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维保方案</w:t>
            </w:r>
          </w:p>
        </w:tc>
        <w:tc>
          <w:tcPr>
            <w:tcW w:w="7087" w:type="dxa"/>
            <w:vAlign w:val="center"/>
          </w:tcPr>
          <w:p w:rsidR="00BE0C63" w:rsidRPr="007C6843" w:rsidRDefault="00BE0C63" w:rsidP="00B02728">
            <w:pPr>
              <w:adjustRightInd w:val="0"/>
              <w:snapToGrid w:val="0"/>
              <w:jc w:val="left"/>
              <w:rPr>
                <w:rFonts w:ascii="宋体" w:hAnsi="宋体"/>
                <w:szCs w:val="21"/>
              </w:rPr>
            </w:pPr>
            <w:r w:rsidRPr="007C6843">
              <w:rPr>
                <w:rFonts w:ascii="宋体" w:hAnsi="宋体" w:hint="eastAsia"/>
                <w:szCs w:val="21"/>
              </w:rPr>
              <w:t>投标人针对本项目制定维保服务方案，主要包括管理制度（</w:t>
            </w:r>
            <w:r w:rsidRPr="007C6843">
              <w:rPr>
                <w:rFonts w:ascii="宋体" w:hAnsi="宋体" w:cs="宋体" w:hint="eastAsia"/>
                <w:kern w:val="0"/>
                <w:szCs w:val="21"/>
              </w:rPr>
              <w:t>内部管理架构、维保档案管理、综合协调方案等</w:t>
            </w:r>
            <w:r w:rsidRPr="007C6843">
              <w:rPr>
                <w:rFonts w:ascii="宋体" w:hAnsi="宋体" w:hint="eastAsia"/>
                <w:szCs w:val="21"/>
              </w:rPr>
              <w:t>）、安全和文明服务及相关制度、人员安排、</w:t>
            </w:r>
            <w:r>
              <w:rPr>
                <w:rFonts w:ascii="宋体" w:hAnsi="宋体" w:hint="eastAsia"/>
                <w:szCs w:val="21"/>
              </w:rPr>
              <w:t>维</w:t>
            </w:r>
            <w:r w:rsidRPr="007C6843">
              <w:rPr>
                <w:rFonts w:ascii="宋体" w:hAnsi="宋体" w:hint="eastAsia"/>
                <w:szCs w:val="21"/>
              </w:rPr>
              <w:t>保及养护措施、服务响应措施</w:t>
            </w:r>
            <w:r w:rsidR="00B63A12">
              <w:rPr>
                <w:rFonts w:ascii="宋体" w:hAnsi="宋体" w:hint="eastAsia"/>
                <w:szCs w:val="21"/>
              </w:rPr>
              <w:t>、风险控制方案</w:t>
            </w:r>
            <w:r w:rsidRPr="007C6843">
              <w:rPr>
                <w:rFonts w:ascii="宋体" w:hAnsi="宋体" w:hint="eastAsia"/>
                <w:szCs w:val="21"/>
              </w:rPr>
              <w:t>等。</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1.方案完整，</w:t>
            </w:r>
            <w:r w:rsidR="00776C15">
              <w:rPr>
                <w:rFonts w:ascii="宋体" w:hAnsi="宋体" w:hint="eastAsia"/>
                <w:color w:val="000000"/>
                <w:szCs w:val="21"/>
              </w:rPr>
              <w:t>整体规划</w:t>
            </w:r>
            <w:r w:rsidR="006D09FA">
              <w:rPr>
                <w:rFonts w:ascii="宋体" w:hAnsi="宋体" w:hint="eastAsia"/>
                <w:color w:val="000000"/>
                <w:szCs w:val="21"/>
              </w:rPr>
              <w:t>针对性强、</w:t>
            </w:r>
            <w:r w:rsidR="00776C15">
              <w:rPr>
                <w:rFonts w:ascii="宋体" w:hAnsi="宋体" w:hint="eastAsia"/>
                <w:color w:val="000000"/>
                <w:szCs w:val="21"/>
              </w:rPr>
              <w:t>科学，</w:t>
            </w:r>
            <w:r w:rsidR="00615F53">
              <w:rPr>
                <w:rFonts w:ascii="宋体" w:hAnsi="宋体" w:hint="eastAsia"/>
                <w:color w:val="000000"/>
                <w:szCs w:val="21"/>
              </w:rPr>
              <w:t>管理制度详细、合理、可行，</w:t>
            </w:r>
            <w:r w:rsidRPr="007C6843">
              <w:rPr>
                <w:rFonts w:ascii="宋体" w:hAnsi="宋体" w:hint="eastAsia"/>
                <w:color w:val="000000"/>
                <w:szCs w:val="21"/>
              </w:rPr>
              <w:t>人员投入配置合理</w:t>
            </w:r>
            <w:r w:rsidR="00615F53">
              <w:rPr>
                <w:rFonts w:ascii="宋体" w:hAnsi="宋体" w:hint="eastAsia"/>
                <w:color w:val="000000"/>
                <w:szCs w:val="21"/>
              </w:rPr>
              <w:t>、</w:t>
            </w:r>
            <w:r w:rsidRPr="007C6843">
              <w:rPr>
                <w:rFonts w:ascii="宋体" w:hAnsi="宋体" w:hint="eastAsia"/>
                <w:color w:val="000000"/>
                <w:szCs w:val="21"/>
              </w:rPr>
              <w:t>组织分工</w:t>
            </w:r>
            <w:r w:rsidR="00615F53">
              <w:rPr>
                <w:rFonts w:ascii="宋体" w:hAnsi="宋体" w:hint="eastAsia"/>
                <w:color w:val="000000"/>
                <w:szCs w:val="21"/>
              </w:rPr>
              <w:t>明确</w:t>
            </w:r>
            <w:r w:rsidRPr="007C6843">
              <w:rPr>
                <w:rFonts w:ascii="宋体" w:hAnsi="宋体" w:hint="eastAsia"/>
                <w:color w:val="000000"/>
                <w:szCs w:val="21"/>
              </w:rPr>
              <w:t>，项目执行组织和保障措施详细可行，实施进度计划详细合理，项目实施风险控制方法完善可行，能充分保障供排水设备正常运行，得</w:t>
            </w:r>
            <w:r>
              <w:rPr>
                <w:rFonts w:ascii="宋体" w:hAnsi="宋体" w:hint="eastAsia"/>
                <w:color w:val="000000"/>
                <w:szCs w:val="21"/>
              </w:rPr>
              <w:t>4</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2、方案完整，</w:t>
            </w:r>
            <w:r w:rsidR="00776C15">
              <w:rPr>
                <w:rFonts w:ascii="宋体" w:hAnsi="宋体" w:hint="eastAsia"/>
                <w:color w:val="000000"/>
                <w:szCs w:val="21"/>
              </w:rPr>
              <w:t>整体规划</w:t>
            </w:r>
            <w:r w:rsidR="006D09FA">
              <w:rPr>
                <w:rFonts w:ascii="宋体" w:hAnsi="宋体" w:hint="eastAsia"/>
                <w:color w:val="000000"/>
                <w:szCs w:val="21"/>
              </w:rPr>
              <w:t>针对性较强、</w:t>
            </w:r>
            <w:r w:rsidR="00776C15">
              <w:rPr>
                <w:rFonts w:ascii="宋体" w:hAnsi="宋体" w:hint="eastAsia"/>
                <w:color w:val="000000"/>
                <w:szCs w:val="21"/>
              </w:rPr>
              <w:t>较科学，</w:t>
            </w:r>
            <w:r w:rsidR="00615F53">
              <w:rPr>
                <w:rFonts w:ascii="宋体" w:hAnsi="宋体" w:hint="eastAsia"/>
                <w:color w:val="000000"/>
                <w:szCs w:val="21"/>
              </w:rPr>
              <w:t>管理制度较合理、较可行，</w:t>
            </w:r>
            <w:r w:rsidRPr="007C6843">
              <w:rPr>
                <w:rFonts w:ascii="宋体" w:hAnsi="宋体" w:hint="eastAsia"/>
                <w:color w:val="000000"/>
                <w:szCs w:val="21"/>
              </w:rPr>
              <w:t>人员配置、组织分工较合理，项目执行和保障措施较可行，项目实施风控制方法较可行，较能保障供排水设备正常运行，得</w:t>
            </w:r>
            <w:r>
              <w:rPr>
                <w:rFonts w:ascii="宋体" w:hAnsi="宋体" w:hint="eastAsia"/>
                <w:color w:val="000000"/>
                <w:szCs w:val="21"/>
              </w:rPr>
              <w:t>2</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Pr>
                <w:rFonts w:ascii="宋体" w:hAnsi="宋体" w:hint="eastAsia"/>
                <w:color w:val="000000"/>
                <w:szCs w:val="21"/>
              </w:rPr>
              <w:t>3.</w:t>
            </w:r>
            <w:r w:rsidRPr="007C6843">
              <w:rPr>
                <w:rFonts w:ascii="宋体" w:hAnsi="宋体" w:hint="eastAsia"/>
                <w:color w:val="000000"/>
                <w:szCs w:val="21"/>
              </w:rPr>
              <w:t>方案完整，</w:t>
            </w:r>
            <w:r w:rsidR="004D2C3C" w:rsidRPr="007C6843">
              <w:rPr>
                <w:rFonts w:ascii="宋体" w:hAnsi="宋体" w:hint="eastAsia"/>
                <w:color w:val="000000"/>
                <w:szCs w:val="21"/>
              </w:rPr>
              <w:t>整体规划缺乏针对性，</w:t>
            </w:r>
            <w:r w:rsidR="00195990">
              <w:rPr>
                <w:rFonts w:ascii="宋体" w:hAnsi="宋体" w:hint="eastAsia"/>
                <w:color w:val="000000"/>
                <w:szCs w:val="21"/>
              </w:rPr>
              <w:t>管理制度可行性一般，</w:t>
            </w:r>
            <w:r w:rsidRPr="007C6843">
              <w:rPr>
                <w:rFonts w:ascii="宋体" w:hAnsi="宋体" w:hint="eastAsia"/>
                <w:color w:val="000000"/>
                <w:szCs w:val="21"/>
              </w:rPr>
              <w:t>组织</w:t>
            </w:r>
            <w:r w:rsidR="00543F46" w:rsidRPr="007C6843">
              <w:rPr>
                <w:rFonts w:ascii="宋体" w:hAnsi="宋体" w:hint="eastAsia"/>
                <w:color w:val="000000"/>
                <w:szCs w:val="21"/>
              </w:rPr>
              <w:t>实施</w:t>
            </w:r>
            <w:r w:rsidRPr="007C6843">
              <w:rPr>
                <w:rFonts w:ascii="宋体" w:hAnsi="宋体" w:hint="eastAsia"/>
                <w:color w:val="000000"/>
                <w:szCs w:val="21"/>
              </w:rPr>
              <w:t>方案粗糙，基本能保障供排水设备正常运行，得0.5分；</w:t>
            </w:r>
          </w:p>
          <w:p w:rsidR="00BE0C63" w:rsidRPr="007C6843" w:rsidRDefault="00BE0C63" w:rsidP="00B02728">
            <w:pPr>
              <w:adjustRightInd w:val="0"/>
              <w:snapToGrid w:val="0"/>
              <w:jc w:val="left"/>
              <w:rPr>
                <w:rFonts w:ascii="宋体" w:hAnsi="宋体"/>
                <w:szCs w:val="21"/>
              </w:rPr>
            </w:pPr>
            <w:r w:rsidRPr="007C6843">
              <w:rPr>
                <w:rFonts w:ascii="宋体" w:hAnsi="宋体" w:hint="eastAsia"/>
                <w:color w:val="000000"/>
                <w:szCs w:val="21"/>
              </w:rPr>
              <w:t>4.方案不完整、不可行，不能保证供排水设备正常运行，或不提供方案的，得</w:t>
            </w:r>
            <w:r>
              <w:rPr>
                <w:rFonts w:ascii="宋体" w:hAnsi="宋体" w:hint="eastAsia"/>
                <w:color w:val="000000"/>
                <w:szCs w:val="21"/>
              </w:rPr>
              <w:t>0</w:t>
            </w:r>
            <w:r w:rsidRPr="007C6843">
              <w:rPr>
                <w:rFonts w:ascii="宋体" w:hAnsi="宋体" w:hint="eastAsia"/>
                <w:color w:val="000000"/>
                <w:szCs w:val="21"/>
              </w:rPr>
              <w:t>分。</w:t>
            </w:r>
          </w:p>
        </w:tc>
        <w:tc>
          <w:tcPr>
            <w:tcW w:w="709" w:type="dxa"/>
            <w:vAlign w:val="center"/>
          </w:tcPr>
          <w:p w:rsidR="00BE0C63" w:rsidRPr="007C6843" w:rsidRDefault="00BE0C63" w:rsidP="00B02728">
            <w:pPr>
              <w:adjustRightInd w:val="0"/>
              <w:snapToGrid w:val="0"/>
              <w:rPr>
                <w:rFonts w:ascii="宋体" w:hAnsi="宋体"/>
                <w:szCs w:val="21"/>
              </w:rPr>
            </w:pPr>
            <w:r>
              <w:rPr>
                <w:rFonts w:ascii="宋体" w:hAnsi="宋体" w:hint="eastAsia"/>
                <w:szCs w:val="21"/>
              </w:rPr>
              <w:t>4</w:t>
            </w:r>
          </w:p>
        </w:tc>
      </w:tr>
      <w:tr w:rsidR="00BE0C63" w:rsidRPr="007C6843" w:rsidTr="003727A0">
        <w:trPr>
          <w:trHeight w:val="558"/>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 xml:space="preserve">5 </w:t>
            </w:r>
          </w:p>
        </w:tc>
        <w:tc>
          <w:tcPr>
            <w:tcW w:w="1134"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应急方案</w:t>
            </w:r>
          </w:p>
        </w:tc>
        <w:tc>
          <w:tcPr>
            <w:tcW w:w="7087" w:type="dxa"/>
            <w:vAlign w:val="center"/>
          </w:tcPr>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投标</w:t>
            </w:r>
            <w:r w:rsidRPr="007C6843">
              <w:rPr>
                <w:rFonts w:ascii="宋体" w:hAnsi="宋体" w:cs="宋体"/>
                <w:kern w:val="0"/>
                <w:szCs w:val="21"/>
              </w:rPr>
              <w:t>人针对本项目的</w:t>
            </w:r>
            <w:r w:rsidRPr="007C6843">
              <w:rPr>
                <w:rFonts w:ascii="宋体" w:hAnsi="宋体" w:cs="宋体" w:hint="eastAsia"/>
                <w:kern w:val="0"/>
                <w:szCs w:val="21"/>
              </w:rPr>
              <w:t>响应方案</w:t>
            </w:r>
            <w:r w:rsidRPr="007C6843">
              <w:rPr>
                <w:rFonts w:ascii="宋体" w:hAnsi="宋体" w:cs="宋体"/>
                <w:kern w:val="0"/>
                <w:szCs w:val="21"/>
              </w:rPr>
              <w:t>（包括</w:t>
            </w:r>
            <w:r w:rsidRPr="007C6843">
              <w:rPr>
                <w:rFonts w:ascii="宋体" w:hAnsi="宋体" w:cs="宋体" w:hint="eastAsia"/>
                <w:kern w:val="0"/>
                <w:szCs w:val="21"/>
              </w:rPr>
              <w:t>整体</w:t>
            </w:r>
            <w:r w:rsidRPr="007C6843">
              <w:rPr>
                <w:rFonts w:ascii="宋体" w:hAnsi="宋体" w:cs="宋体"/>
                <w:kern w:val="0"/>
                <w:szCs w:val="21"/>
              </w:rPr>
              <w:t>技术服务水平</w:t>
            </w:r>
            <w:r w:rsidRPr="007C6843">
              <w:rPr>
                <w:rFonts w:ascii="宋体" w:hAnsi="宋体" w:cs="宋体" w:hint="eastAsia"/>
                <w:kern w:val="0"/>
                <w:szCs w:val="21"/>
              </w:rPr>
              <w:t>，</w:t>
            </w:r>
            <w:r w:rsidRPr="007C6843">
              <w:rPr>
                <w:rFonts w:ascii="宋体" w:hAnsi="宋体" w:cs="宋体"/>
                <w:kern w:val="0"/>
                <w:szCs w:val="21"/>
              </w:rPr>
              <w:t>响应</w:t>
            </w:r>
            <w:r w:rsidRPr="007C6843">
              <w:rPr>
                <w:rFonts w:ascii="宋体" w:hAnsi="宋体" w:cs="宋体" w:hint="eastAsia"/>
                <w:kern w:val="0"/>
                <w:szCs w:val="21"/>
              </w:rPr>
              <w:t>速度，</w:t>
            </w:r>
            <w:r w:rsidRPr="007C6843">
              <w:rPr>
                <w:rFonts w:ascii="宋体" w:hAnsi="宋体" w:cs="宋体"/>
                <w:kern w:val="0"/>
                <w:szCs w:val="21"/>
              </w:rPr>
              <w:t>响应方式</w:t>
            </w:r>
            <w:r w:rsidRPr="007C6843">
              <w:rPr>
                <w:rFonts w:ascii="宋体" w:hAnsi="宋体" w:cs="宋体" w:hint="eastAsia"/>
                <w:kern w:val="0"/>
                <w:szCs w:val="21"/>
              </w:rPr>
              <w:t>、每日服务时长，紧急状况或学校重大活动或特殊情况时的维保、检修工作及确保供排水设备设备正常运行的方案等）。</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1.方案全面具体，整体技术服务水平高，响应方式可靠、每日服务时间长、响应速度快，解决问题方式高效，应急处理预案科学性、实效性强，</w:t>
            </w:r>
            <w:r w:rsidRPr="007C6843" w:rsidDel="00D35F2B">
              <w:rPr>
                <w:rFonts w:ascii="宋体" w:hAnsi="宋体" w:cs="宋体"/>
                <w:kern w:val="0"/>
                <w:szCs w:val="21"/>
              </w:rPr>
              <w:t xml:space="preserve"> </w:t>
            </w:r>
            <w:r w:rsidRPr="007C6843">
              <w:rPr>
                <w:rFonts w:ascii="宋体" w:hAnsi="宋体" w:cs="宋体"/>
                <w:kern w:val="0"/>
                <w:szCs w:val="21"/>
              </w:rPr>
              <w:t>得</w:t>
            </w:r>
            <w:r>
              <w:rPr>
                <w:rFonts w:ascii="宋体" w:hAnsi="宋体" w:cs="宋体" w:hint="eastAsia"/>
                <w:kern w:val="0"/>
                <w:szCs w:val="21"/>
              </w:rPr>
              <w:t>4</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2.方案</w:t>
            </w:r>
            <w:r w:rsidRPr="007C6843">
              <w:rPr>
                <w:rFonts w:ascii="宋体" w:hAnsi="宋体" w:cs="宋体"/>
                <w:kern w:val="0"/>
                <w:szCs w:val="21"/>
              </w:rPr>
              <w:t>较</w:t>
            </w:r>
            <w:r w:rsidRPr="007C6843">
              <w:rPr>
                <w:rFonts w:ascii="宋体" w:hAnsi="宋体" w:cs="宋体" w:hint="eastAsia"/>
                <w:kern w:val="0"/>
                <w:szCs w:val="21"/>
              </w:rPr>
              <w:t>全面、较具体，技术服务水平较高，响应方式较可靠、每日服务时间较长、响应速度较快，解决问题方式较有效，应急处理预案科学性较强，得</w:t>
            </w:r>
            <w:r>
              <w:rPr>
                <w:rFonts w:ascii="宋体" w:hAnsi="宋体" w:cs="宋体" w:hint="eastAsia"/>
                <w:kern w:val="0"/>
                <w:szCs w:val="21"/>
              </w:rPr>
              <w:t>2</w:t>
            </w:r>
            <w:r w:rsidRPr="007C6843">
              <w:rPr>
                <w:rFonts w:ascii="宋体" w:hAnsi="宋体" w:cs="宋体"/>
                <w:kern w:val="0"/>
                <w:szCs w:val="21"/>
              </w:rPr>
              <w:t>分；</w:t>
            </w:r>
          </w:p>
          <w:p w:rsidR="00BE0C63" w:rsidRPr="007C6843" w:rsidRDefault="00BE0C63" w:rsidP="00B02728">
            <w:pPr>
              <w:widowControl/>
              <w:adjustRightInd w:val="0"/>
              <w:snapToGrid w:val="0"/>
              <w:rPr>
                <w:rFonts w:ascii="宋体" w:hAnsi="宋体" w:cs="宋体"/>
                <w:kern w:val="0"/>
                <w:szCs w:val="21"/>
              </w:rPr>
            </w:pPr>
            <w:r w:rsidRPr="007C6843">
              <w:rPr>
                <w:rFonts w:ascii="宋体" w:hAnsi="宋体" w:cs="宋体" w:hint="eastAsia"/>
                <w:kern w:val="0"/>
                <w:szCs w:val="21"/>
              </w:rPr>
              <w:t>3.方案具体性一般，技术服务水平一般，响应方式、每日服务时间、响应速度基本满足项目需求，解决问题方式一般，应急处理预案科学性一般，得0.5</w:t>
            </w:r>
            <w:r w:rsidRPr="007C6843">
              <w:rPr>
                <w:rFonts w:ascii="宋体" w:hAnsi="宋体" w:cs="宋体"/>
                <w:kern w:val="0"/>
                <w:szCs w:val="21"/>
              </w:rPr>
              <w:t xml:space="preserve">分； </w:t>
            </w:r>
          </w:p>
          <w:p w:rsidR="00BE0C63" w:rsidRPr="007C6843" w:rsidRDefault="00BE0C63" w:rsidP="00B02728">
            <w:pPr>
              <w:adjustRightInd w:val="0"/>
              <w:snapToGrid w:val="0"/>
              <w:jc w:val="left"/>
              <w:rPr>
                <w:rFonts w:ascii="宋体" w:hAnsi="宋体" w:cs="宋体"/>
                <w:kern w:val="0"/>
                <w:szCs w:val="21"/>
              </w:rPr>
            </w:pPr>
            <w:r w:rsidRPr="007C6843">
              <w:rPr>
                <w:rFonts w:ascii="宋体" w:hAnsi="宋体" w:cs="宋体" w:hint="eastAsia"/>
                <w:kern w:val="0"/>
                <w:szCs w:val="21"/>
              </w:rPr>
              <w:t>4.方案不具体，技术服务水平低，响应方式及速度不可靠，应急处理预案不</w:t>
            </w:r>
            <w:r w:rsidRPr="007C6843">
              <w:rPr>
                <w:rFonts w:ascii="宋体" w:hAnsi="宋体" w:cs="宋体" w:hint="eastAsia"/>
                <w:kern w:val="0"/>
                <w:szCs w:val="21"/>
              </w:rPr>
              <w:lastRenderedPageBreak/>
              <w:t>合理，得0分。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lastRenderedPageBreak/>
              <w:t>4</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lastRenderedPageBreak/>
              <w:t xml:space="preserve">5 </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200元以内（含200元）的设备材料清单</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根据投标人针对本项目提供《200元以内（含200元）的设备材料清单》（须加盖投标人公章，否则不得分）：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1.提供的《200元以内（含200元）的设备材料清单》品种齐全、合理、完全适用本项目，得6分；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2.提供的《200元以内（含200元）的设备材料清单》品种较齐全、较合理、适用本项目，得3分；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3.提供的《200元以内（含200元）的设备材料清单》品种齐全性一般、合理性一般、基本适用本项目，得0.5分；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4.提供的《200元以内（含200元）的设备材料清单》品种不齐全、不合理、不适用本项目，得0分。</w:t>
            </w:r>
          </w:p>
        </w:tc>
        <w:tc>
          <w:tcPr>
            <w:tcW w:w="709"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r>
      <w:tr w:rsidR="00BE0C63" w:rsidRPr="007C6843" w:rsidTr="003727A0">
        <w:trPr>
          <w:trHeight w:val="416"/>
        </w:trPr>
        <w:tc>
          <w:tcPr>
            <w:tcW w:w="710" w:type="dxa"/>
            <w:vAlign w:val="center"/>
          </w:tcPr>
          <w:p w:rsidR="00BE0C63" w:rsidRPr="007C6843" w:rsidRDefault="00BE0C63" w:rsidP="00B02728">
            <w:pPr>
              <w:adjustRightInd w:val="0"/>
              <w:snapToGrid w:val="0"/>
              <w:jc w:val="center"/>
              <w:rPr>
                <w:rFonts w:ascii="宋体" w:hAnsi="宋体"/>
                <w:szCs w:val="21"/>
              </w:rPr>
            </w:pPr>
            <w:r w:rsidRPr="007C6843">
              <w:rPr>
                <w:rFonts w:ascii="宋体" w:hAnsi="宋体" w:hint="eastAsia"/>
                <w:szCs w:val="21"/>
              </w:rPr>
              <w:t>6</w:t>
            </w:r>
          </w:p>
        </w:tc>
        <w:tc>
          <w:tcPr>
            <w:tcW w:w="1134" w:type="dxa"/>
            <w:vAlign w:val="center"/>
          </w:tcPr>
          <w:p w:rsidR="00BE0C63" w:rsidRPr="007C6843" w:rsidRDefault="00BE0C63" w:rsidP="00B02728">
            <w:pPr>
              <w:adjustRightInd w:val="0"/>
              <w:snapToGrid w:val="0"/>
              <w:jc w:val="center"/>
              <w:rPr>
                <w:rFonts w:ascii="宋体" w:hAnsi="宋体"/>
                <w:color w:val="000000"/>
                <w:szCs w:val="21"/>
              </w:rPr>
            </w:pPr>
            <w:r w:rsidRPr="007C6843">
              <w:rPr>
                <w:rFonts w:ascii="宋体" w:hAnsi="宋体" w:hint="eastAsia"/>
                <w:color w:val="000000"/>
                <w:szCs w:val="21"/>
              </w:rPr>
              <w:t>维修或更换零配件</w:t>
            </w:r>
            <w:r>
              <w:rPr>
                <w:rFonts w:ascii="宋体" w:hAnsi="宋体" w:hint="eastAsia"/>
                <w:color w:val="000000"/>
                <w:szCs w:val="21"/>
              </w:rPr>
              <w:t>质量保证措施</w:t>
            </w:r>
          </w:p>
        </w:tc>
        <w:tc>
          <w:tcPr>
            <w:tcW w:w="7087" w:type="dxa"/>
            <w:vAlign w:val="center"/>
          </w:tcPr>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根据投标人针对本项目提供维修或更换零配件的质量</w:t>
            </w:r>
            <w:r w:rsidR="00C6688B" w:rsidRPr="007C6843">
              <w:rPr>
                <w:rFonts w:ascii="宋体" w:hAnsi="宋体" w:hint="eastAsia"/>
                <w:color w:val="000000"/>
                <w:szCs w:val="21"/>
              </w:rPr>
              <w:t>保证</w:t>
            </w:r>
            <w:r w:rsidRPr="007C6843">
              <w:rPr>
                <w:rFonts w:ascii="宋体" w:hAnsi="宋体" w:hint="eastAsia"/>
                <w:color w:val="000000"/>
                <w:szCs w:val="21"/>
              </w:rPr>
              <w:t>措施（</w:t>
            </w:r>
            <w:r>
              <w:rPr>
                <w:rFonts w:ascii="宋体" w:hAnsi="宋体" w:hint="eastAsia"/>
                <w:color w:val="000000"/>
                <w:szCs w:val="21"/>
              </w:rPr>
              <w:t>可提供相关厂商的供货协议作为佐证材料，</w:t>
            </w:r>
            <w:r w:rsidR="00E61258">
              <w:rPr>
                <w:rFonts w:ascii="宋体" w:hAnsi="宋体" w:hint="eastAsia"/>
                <w:color w:val="000000"/>
                <w:szCs w:val="21"/>
              </w:rPr>
              <w:t>所提供的材料均</w:t>
            </w:r>
            <w:r w:rsidRPr="007C6843">
              <w:rPr>
                <w:rFonts w:ascii="宋体" w:hAnsi="宋体" w:hint="eastAsia"/>
                <w:color w:val="000000"/>
                <w:szCs w:val="21"/>
              </w:rPr>
              <w:t>须加盖投标人公章，否则不得分）：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1.提供的维修或更换零配件的质量保证措施具体、可行，得</w:t>
            </w:r>
            <w:r>
              <w:rPr>
                <w:rFonts w:ascii="宋体" w:hAnsi="宋体" w:hint="eastAsia"/>
                <w:color w:val="000000"/>
                <w:szCs w:val="21"/>
              </w:rPr>
              <w:t>3</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2.提供的维修及更换零配件的质量保证措施较具体、较可行，得</w:t>
            </w:r>
            <w:r>
              <w:rPr>
                <w:rFonts w:ascii="宋体" w:hAnsi="宋体" w:hint="eastAsia"/>
                <w:color w:val="000000"/>
                <w:szCs w:val="21"/>
              </w:rPr>
              <w:t>1.5</w:t>
            </w:r>
            <w:r w:rsidRPr="007C6843">
              <w:rPr>
                <w:rFonts w:ascii="宋体" w:hAnsi="宋体" w:hint="eastAsia"/>
                <w:color w:val="000000"/>
                <w:szCs w:val="21"/>
              </w:rPr>
              <w:t>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3.提供的维修及更换零配件的质量保证措施可行性一般，得0.5分；</w:t>
            </w:r>
          </w:p>
          <w:p w:rsidR="00BE0C63" w:rsidRPr="007C6843" w:rsidRDefault="00BE0C63" w:rsidP="00B02728">
            <w:pPr>
              <w:adjustRightInd w:val="0"/>
              <w:snapToGrid w:val="0"/>
              <w:rPr>
                <w:rFonts w:ascii="宋体" w:hAnsi="宋体"/>
                <w:color w:val="000000"/>
                <w:szCs w:val="21"/>
              </w:rPr>
            </w:pPr>
            <w:r w:rsidRPr="007C6843">
              <w:rPr>
                <w:rFonts w:ascii="宋体" w:hAnsi="宋体" w:hint="eastAsia"/>
                <w:color w:val="000000"/>
                <w:szCs w:val="21"/>
              </w:rPr>
              <w:t>4.提供的维修及更换零配件的质量保证措施不具体、不可行，得0分。</w:t>
            </w:r>
          </w:p>
        </w:tc>
        <w:tc>
          <w:tcPr>
            <w:tcW w:w="709" w:type="dxa"/>
            <w:vAlign w:val="center"/>
          </w:tcPr>
          <w:p w:rsidR="00BE0C63" w:rsidRPr="007C6843" w:rsidRDefault="00BE0C63" w:rsidP="00B02728">
            <w:pPr>
              <w:adjustRightInd w:val="0"/>
              <w:snapToGrid w:val="0"/>
              <w:jc w:val="center"/>
              <w:rPr>
                <w:rFonts w:ascii="宋体" w:hAnsi="宋体"/>
                <w:szCs w:val="21"/>
              </w:rPr>
            </w:pPr>
            <w:r>
              <w:rPr>
                <w:rFonts w:ascii="宋体" w:hAnsi="宋体" w:hint="eastAsia"/>
                <w:szCs w:val="21"/>
              </w:rPr>
              <w:t>3</w:t>
            </w:r>
          </w:p>
        </w:tc>
      </w:tr>
      <w:tr w:rsidR="00BE0C63" w:rsidRPr="007C6843" w:rsidTr="003727A0">
        <w:trPr>
          <w:trHeight w:val="148"/>
        </w:trPr>
        <w:tc>
          <w:tcPr>
            <w:tcW w:w="8931" w:type="dxa"/>
            <w:gridSpan w:val="3"/>
            <w:vAlign w:val="center"/>
          </w:tcPr>
          <w:p w:rsidR="00BE0C63" w:rsidRPr="007C6843" w:rsidRDefault="00BE0C63" w:rsidP="00B02728">
            <w:pPr>
              <w:autoSpaceDE w:val="0"/>
              <w:autoSpaceDN w:val="0"/>
              <w:adjustRightInd w:val="0"/>
              <w:snapToGrid w:val="0"/>
              <w:jc w:val="left"/>
              <w:rPr>
                <w:rFonts w:ascii="宋体" w:hAnsi="宋体" w:cs="宋体"/>
                <w:b/>
                <w:szCs w:val="21"/>
                <w:lang w:val="zh-CN"/>
              </w:rPr>
            </w:pPr>
            <w:r w:rsidRPr="007C6843">
              <w:rPr>
                <w:rFonts w:ascii="宋体" w:hAnsi="宋体" w:cs="宋体" w:hint="eastAsia"/>
                <w:b/>
                <w:szCs w:val="21"/>
                <w:lang w:val="zh-CN"/>
              </w:rPr>
              <w:t>合计</w:t>
            </w:r>
          </w:p>
        </w:tc>
        <w:tc>
          <w:tcPr>
            <w:tcW w:w="709" w:type="dxa"/>
            <w:vAlign w:val="center"/>
          </w:tcPr>
          <w:p w:rsidR="00BE0C63" w:rsidRPr="007C6843" w:rsidRDefault="009E704A" w:rsidP="00B02728">
            <w:pPr>
              <w:autoSpaceDE w:val="0"/>
              <w:autoSpaceDN w:val="0"/>
              <w:adjustRightInd w:val="0"/>
              <w:snapToGrid w:val="0"/>
              <w:jc w:val="center"/>
              <w:rPr>
                <w:rFonts w:ascii="宋体" w:hAnsi="宋体" w:cs="宋体"/>
                <w:b/>
                <w:szCs w:val="21"/>
                <w:lang w:val="zh-CN"/>
              </w:rPr>
            </w:pPr>
            <w:r w:rsidRPr="007C6843">
              <w:rPr>
                <w:rFonts w:ascii="宋体" w:hAnsi="宋体" w:cs="宋体"/>
                <w:b/>
                <w:szCs w:val="21"/>
                <w:lang w:val="zh-CN"/>
              </w:rPr>
              <w:fldChar w:fldCharType="begin"/>
            </w:r>
            <w:r w:rsidR="00BE0C63" w:rsidRPr="007C6843">
              <w:rPr>
                <w:rFonts w:ascii="宋体" w:hAnsi="宋体" w:cs="宋体" w:hint="eastAsia"/>
                <w:b/>
                <w:szCs w:val="21"/>
                <w:lang w:val="zh-CN"/>
              </w:rPr>
              <w:instrText>=SUM(ABOVE)</w:instrText>
            </w:r>
            <w:r w:rsidRPr="007C6843">
              <w:rPr>
                <w:rFonts w:ascii="宋体" w:hAnsi="宋体" w:cs="宋体"/>
                <w:b/>
                <w:szCs w:val="21"/>
                <w:lang w:val="zh-CN"/>
              </w:rPr>
              <w:fldChar w:fldCharType="separate"/>
            </w:r>
            <w:r w:rsidR="000C2C93">
              <w:rPr>
                <w:rFonts w:ascii="宋体" w:hAnsi="宋体" w:cs="宋体"/>
                <w:b/>
                <w:noProof/>
                <w:szCs w:val="21"/>
                <w:lang w:val="zh-CN"/>
              </w:rPr>
              <w:t>55</w:t>
            </w:r>
            <w:r w:rsidRPr="007C6843">
              <w:rPr>
                <w:rFonts w:ascii="宋体" w:hAnsi="宋体" w:cs="宋体"/>
                <w:b/>
                <w:szCs w:val="21"/>
                <w:lang w:val="zh-CN"/>
              </w:rPr>
              <w:fldChar w:fldCharType="end"/>
            </w:r>
          </w:p>
        </w:tc>
      </w:tr>
    </w:tbl>
    <w:p w:rsidR="00D6390E" w:rsidRPr="00122F57" w:rsidRDefault="00D6390E" w:rsidP="008442A0">
      <w:pPr>
        <w:snapToGrid w:val="0"/>
        <w:rPr>
          <w:rFonts w:ascii="宋体" w:hAnsi="Arial"/>
          <w:b/>
          <w:sz w:val="28"/>
          <w:szCs w:val="28"/>
        </w:rPr>
      </w:pPr>
    </w:p>
    <w:p w:rsidR="00116B16" w:rsidRPr="00122F57" w:rsidRDefault="000E2C9D" w:rsidP="00E639CB">
      <w:pPr>
        <w:rPr>
          <w:rFonts w:ascii="仿宋_GB2312" w:eastAsia="仿宋_GB2312" w:hAnsi="宋体"/>
          <w:sz w:val="24"/>
        </w:rPr>
      </w:pPr>
      <w:r w:rsidRPr="00122F57">
        <w:rPr>
          <w:rFonts w:ascii="仿宋_GB2312" w:eastAsia="仿宋_GB2312" w:hAnsi="宋体" w:hint="eastAsia"/>
          <w:sz w:val="24"/>
        </w:rPr>
        <w:t>注：各评委按规定的范围内进行量化打分，并统计总分。</w:t>
      </w:r>
    </w:p>
    <w:p w:rsidR="00E639CB" w:rsidRPr="00122F57" w:rsidRDefault="000E2C9D" w:rsidP="00BD74D3">
      <w:pPr>
        <w:snapToGrid w:val="0"/>
        <w:jc w:val="center"/>
        <w:rPr>
          <w:rFonts w:ascii="仿宋_GB2312" w:eastAsia="仿宋_GB2312" w:hAnsi="宋体"/>
          <w:sz w:val="24"/>
        </w:rPr>
      </w:pPr>
      <w:r w:rsidRPr="00122F57">
        <w:rPr>
          <w:rFonts w:ascii="仿宋_GB2312" w:eastAsia="仿宋_GB2312" w:hAnsi="宋体"/>
          <w:sz w:val="24"/>
        </w:rPr>
        <w:br w:type="page"/>
      </w:r>
    </w:p>
    <w:p w:rsidR="00E639CB" w:rsidRPr="00122F57" w:rsidRDefault="00E639CB" w:rsidP="00E639CB">
      <w:pPr>
        <w:pStyle w:val="1"/>
        <w:spacing w:before="0" w:after="0" w:line="240" w:lineRule="auto"/>
        <w:jc w:val="center"/>
        <w:rPr>
          <w:rFonts w:ascii="宋体" w:hAnsi="宋体"/>
          <w:bCs w:val="0"/>
        </w:rPr>
      </w:pPr>
      <w:bookmarkStart w:id="73" w:name="_Toc7017644"/>
      <w:bookmarkStart w:id="74" w:name="_Toc9347041"/>
      <w:bookmarkStart w:id="75" w:name="_Toc78186264"/>
      <w:r w:rsidRPr="00122F57">
        <w:rPr>
          <w:rFonts w:ascii="宋体" w:hAnsi="宋体" w:hint="eastAsia"/>
          <w:bCs w:val="0"/>
        </w:rPr>
        <w:lastRenderedPageBreak/>
        <w:t>第五部分  合同格式及主要条款</w:t>
      </w:r>
      <w:bookmarkEnd w:id="73"/>
      <w:bookmarkEnd w:id="74"/>
      <w:bookmarkEnd w:id="75"/>
    </w:p>
    <w:p w:rsidR="00E639CB" w:rsidRPr="00122F57" w:rsidRDefault="00E639CB" w:rsidP="00E639CB">
      <w:pPr>
        <w:jc w:val="center"/>
        <w:rPr>
          <w:rFonts w:ascii="宋体" w:hAnsi="宋体"/>
          <w:b/>
          <w:bCs/>
          <w:sz w:val="24"/>
        </w:rPr>
      </w:pPr>
    </w:p>
    <w:p w:rsidR="00E639CB" w:rsidRPr="00122F57" w:rsidRDefault="00E639CB" w:rsidP="00E639CB">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E639CB" w:rsidRPr="00122F57" w:rsidRDefault="00E639CB" w:rsidP="00E639CB">
      <w:pPr>
        <w:spacing w:line="0" w:lineRule="atLeast"/>
        <w:ind w:leftChars="-1" w:left="-2" w:firstLineChars="200" w:firstLine="482"/>
        <w:rPr>
          <w:rFonts w:ascii="宋体" w:hAnsi="宋体"/>
          <w:b/>
          <w:sz w:val="24"/>
        </w:rPr>
      </w:pP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组成合同的文件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本合同协议书。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中标通知书。</w:t>
      </w:r>
    </w:p>
    <w:p w:rsidR="00E639CB" w:rsidRPr="00122F57" w:rsidRDefault="00E639CB" w:rsidP="00E46C56">
      <w:pPr>
        <w:numPr>
          <w:ilvl w:val="0"/>
          <w:numId w:val="55"/>
        </w:numPr>
        <w:rPr>
          <w:rFonts w:ascii="宋体" w:hAnsi="宋体"/>
          <w:sz w:val="24"/>
        </w:rPr>
      </w:pPr>
      <w:r w:rsidRPr="00122F57">
        <w:rPr>
          <w:rFonts w:ascii="宋体" w:hAnsi="宋体" w:hint="eastAsia"/>
          <w:sz w:val="24"/>
        </w:rPr>
        <w:t>投标函及其附件。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招标文件。</w:t>
      </w:r>
    </w:p>
    <w:p w:rsidR="00E639CB" w:rsidRPr="00122F57" w:rsidRDefault="00E639CB" w:rsidP="00E46C56">
      <w:pPr>
        <w:numPr>
          <w:ilvl w:val="0"/>
          <w:numId w:val="55"/>
        </w:numPr>
        <w:rPr>
          <w:rFonts w:ascii="宋体" w:hAnsi="宋体"/>
          <w:sz w:val="24"/>
        </w:rPr>
      </w:pPr>
      <w:r w:rsidRPr="00122F57">
        <w:rPr>
          <w:rFonts w:ascii="宋体" w:hAnsi="宋体" w:hint="eastAsia"/>
          <w:sz w:val="24"/>
        </w:rPr>
        <w:t>标准、规范及有关文件。</w:t>
      </w:r>
    </w:p>
    <w:p w:rsidR="00E639CB" w:rsidRPr="00122F57" w:rsidRDefault="00E639CB" w:rsidP="00E639CB">
      <w:pPr>
        <w:ind w:firstLineChars="200" w:firstLine="480"/>
        <w:rPr>
          <w:rFonts w:ascii="宋体" w:hAnsi="宋体"/>
          <w:sz w:val="24"/>
        </w:rPr>
      </w:pPr>
      <w:r w:rsidRPr="00122F57">
        <w:rPr>
          <w:rFonts w:ascii="宋体" w:hAnsi="宋体" w:hint="eastAsia"/>
          <w:sz w:val="24"/>
        </w:rPr>
        <w:t>上述所指合同文件应认为是互相补充和解释的，若彼此内容存在矛盾，应以合同及事后的书面补充协议为准。</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合同标的</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w:t>
      </w:r>
    </w:p>
    <w:p w:rsidR="00E639CB" w:rsidRPr="00122F57" w:rsidRDefault="00E639CB" w:rsidP="00E639CB">
      <w:pPr>
        <w:ind w:firstLineChars="250" w:firstLine="600"/>
        <w:rPr>
          <w:rFonts w:ascii="宋体" w:hAnsi="宋体"/>
          <w:sz w:val="24"/>
        </w:rPr>
      </w:pPr>
      <w:r w:rsidRPr="00122F57">
        <w:rPr>
          <w:rFonts w:ascii="宋体" w:hAnsi="宋体" w:hint="eastAsia"/>
          <w:sz w:val="24"/>
        </w:rPr>
        <w:t>人民币（大写）（￥）。</w:t>
      </w:r>
    </w:p>
    <w:p w:rsidR="00E639CB" w:rsidRPr="00122F57" w:rsidRDefault="00E639CB" w:rsidP="00E46C56">
      <w:pPr>
        <w:numPr>
          <w:ilvl w:val="0"/>
          <w:numId w:val="56"/>
        </w:numPr>
        <w:rPr>
          <w:rFonts w:ascii="宋体" w:hAnsi="宋体"/>
          <w:sz w:val="24"/>
        </w:rPr>
      </w:pPr>
      <w:r w:rsidRPr="00122F57">
        <w:rPr>
          <w:rFonts w:ascii="宋体" w:hAnsi="宋体" w:hint="eastAsia"/>
          <w:sz w:val="24"/>
        </w:rPr>
        <w:t>合同总价包括了全部含税费用。</w:t>
      </w:r>
    </w:p>
    <w:p w:rsidR="00E639CB" w:rsidRPr="00122F57" w:rsidRDefault="00E639CB" w:rsidP="00E46C56">
      <w:pPr>
        <w:numPr>
          <w:ilvl w:val="0"/>
          <w:numId w:val="56"/>
        </w:numPr>
        <w:rPr>
          <w:rFonts w:ascii="宋体" w:hAnsi="宋体"/>
          <w:sz w:val="24"/>
        </w:rPr>
      </w:pPr>
      <w:r w:rsidRPr="00122F57">
        <w:rPr>
          <w:rFonts w:ascii="宋体" w:hAnsi="宋体" w:hint="eastAsia"/>
          <w:sz w:val="24"/>
        </w:rPr>
        <w:t>价格明细清单（见合同附件一）。</w:t>
      </w:r>
    </w:p>
    <w:p w:rsidR="00E639CB" w:rsidRPr="00122F57" w:rsidRDefault="00E639CB" w:rsidP="00E46C56">
      <w:pPr>
        <w:numPr>
          <w:ilvl w:val="0"/>
          <w:numId w:val="56"/>
        </w:numPr>
        <w:rPr>
          <w:rFonts w:ascii="宋体" w:hAnsi="宋体"/>
          <w:sz w:val="24"/>
        </w:rPr>
      </w:pPr>
      <w:r w:rsidRPr="00122F57">
        <w:rPr>
          <w:rFonts w:ascii="宋体" w:hAnsi="宋体" w:hint="eastAsia"/>
          <w:sz w:val="24"/>
        </w:rPr>
        <w:t>标的数量、服务内容等文件（见合同附件二）。</w:t>
      </w:r>
    </w:p>
    <w:p w:rsidR="00E639CB" w:rsidRPr="00122F57" w:rsidRDefault="00E639CB" w:rsidP="00E46C56">
      <w:pPr>
        <w:numPr>
          <w:ilvl w:val="0"/>
          <w:numId w:val="56"/>
        </w:numPr>
        <w:rPr>
          <w:rFonts w:ascii="宋体" w:hAnsi="宋体"/>
          <w:sz w:val="24"/>
        </w:rPr>
      </w:pPr>
      <w:r w:rsidRPr="00122F57">
        <w:rPr>
          <w:rFonts w:ascii="宋体" w:hAnsi="宋体" w:hint="eastAsia"/>
          <w:sz w:val="24"/>
        </w:rPr>
        <w:t>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结算方式</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本合同价格为单价固定不变价。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本合同价格为总价固定不变价。</w:t>
      </w:r>
    </w:p>
    <w:p w:rsidR="00E639CB" w:rsidRPr="00122F57" w:rsidRDefault="00E639CB" w:rsidP="00E46C56">
      <w:pPr>
        <w:numPr>
          <w:ilvl w:val="0"/>
          <w:numId w:val="57"/>
        </w:numPr>
        <w:rPr>
          <w:rFonts w:ascii="宋体" w:hAnsi="宋体"/>
          <w:sz w:val="24"/>
        </w:rPr>
      </w:pPr>
      <w:r w:rsidRPr="00122F57">
        <w:rPr>
          <w:rFonts w:ascii="宋体" w:hAnsi="宋体" w:hint="eastAsia"/>
          <w:sz w:val="24"/>
        </w:rPr>
        <w:t>本合同价格为按实结算。</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付款方式</w:t>
      </w:r>
    </w:p>
    <w:p w:rsidR="00E639CB" w:rsidRPr="00122F57" w:rsidRDefault="00E639CB" w:rsidP="00E46C56">
      <w:pPr>
        <w:numPr>
          <w:ilvl w:val="0"/>
          <w:numId w:val="58"/>
        </w:numPr>
        <w:rPr>
          <w:rFonts w:ascii="宋体" w:hAnsi="宋体"/>
          <w:sz w:val="24"/>
        </w:rPr>
      </w:pPr>
      <w:r w:rsidRPr="00122F57">
        <w:rPr>
          <w:rFonts w:ascii="宋体" w:hAnsi="宋体" w:hint="eastAsia"/>
          <w:sz w:val="24"/>
        </w:rPr>
        <w:t>一次性付款。</w:t>
      </w:r>
    </w:p>
    <w:p w:rsidR="00E639CB" w:rsidRPr="00122F57" w:rsidRDefault="00E639CB" w:rsidP="00E46C56">
      <w:pPr>
        <w:numPr>
          <w:ilvl w:val="0"/>
          <w:numId w:val="58"/>
        </w:numPr>
        <w:rPr>
          <w:rFonts w:ascii="宋体" w:hAnsi="宋体"/>
          <w:sz w:val="24"/>
        </w:rPr>
      </w:pPr>
      <w:r w:rsidRPr="00122F57">
        <w:rPr>
          <w:rFonts w:ascii="宋体" w:hAnsi="宋体" w:hint="eastAsia"/>
          <w:sz w:val="24"/>
        </w:rPr>
        <w:t>分期付款： 。</w:t>
      </w:r>
    </w:p>
    <w:p w:rsidR="00E639CB" w:rsidRPr="00122F57" w:rsidRDefault="00E639CB" w:rsidP="00E639CB">
      <w:pPr>
        <w:ind w:firstLineChars="200" w:firstLine="480"/>
        <w:rPr>
          <w:rFonts w:ascii="宋体" w:hAnsi="宋体"/>
          <w:sz w:val="24"/>
        </w:rPr>
      </w:pPr>
      <w:r w:rsidRPr="00122F57">
        <w:rPr>
          <w:rFonts w:ascii="宋体" w:hAnsi="宋体" w:hint="eastAsia"/>
          <w:sz w:val="24"/>
        </w:rPr>
        <w:t>以上方式只能选定一种，选择“分期付款”的应明确每期付款的条件和时间，并要求出具有效发票和支付凭证，一般</w:t>
      </w:r>
      <w:r w:rsidRPr="00122F57">
        <w:rPr>
          <w:rFonts w:ascii="宋体" w:hAnsi="宋体" w:hint="eastAsia"/>
          <w:bCs/>
          <w:sz w:val="24"/>
        </w:rPr>
        <w:t>以支票或汇票的形式支付</w:t>
      </w:r>
      <w:r w:rsidRPr="00122F57">
        <w:rPr>
          <w:rFonts w:ascii="宋体" w:hAnsi="宋体" w:hint="eastAsia"/>
          <w:sz w:val="24"/>
        </w:rPr>
        <w:t>。</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履约要求</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时间：</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bCs/>
          <w:sz w:val="24"/>
        </w:rPr>
        <w:t>地点：</w:t>
      </w:r>
      <w:r w:rsidRPr="00122F57">
        <w:rPr>
          <w:rFonts w:ascii="宋体" w:hAnsi="宋体" w:hint="eastAsia"/>
          <w:sz w:val="24"/>
        </w:rPr>
        <w:t>。</w:t>
      </w:r>
    </w:p>
    <w:p w:rsidR="00E639CB" w:rsidRPr="00122F57" w:rsidRDefault="00E639CB" w:rsidP="00E46C56">
      <w:pPr>
        <w:numPr>
          <w:ilvl w:val="0"/>
          <w:numId w:val="59"/>
        </w:numPr>
        <w:rPr>
          <w:rFonts w:ascii="宋体" w:hAnsi="宋体"/>
          <w:sz w:val="24"/>
        </w:rPr>
      </w:pPr>
      <w:r w:rsidRPr="00122F57">
        <w:rPr>
          <w:rFonts w:ascii="宋体" w:hAnsi="宋体" w:hint="eastAsia"/>
          <w:sz w:val="24"/>
        </w:rPr>
        <w:t>质量要求：。</w:t>
      </w:r>
    </w:p>
    <w:p w:rsidR="00E639CB" w:rsidRPr="00122F57" w:rsidRDefault="00E639CB" w:rsidP="00E46C56">
      <w:pPr>
        <w:numPr>
          <w:ilvl w:val="0"/>
          <w:numId w:val="59"/>
        </w:numPr>
        <w:rPr>
          <w:rFonts w:ascii="宋体" w:hAnsi="宋体"/>
          <w:sz w:val="24"/>
        </w:rPr>
      </w:pPr>
      <w:r w:rsidRPr="00122F57">
        <w:rPr>
          <w:rFonts w:ascii="宋体" w:hAnsi="宋体" w:hint="eastAsia"/>
          <w:sz w:val="24"/>
        </w:rPr>
        <w:t>验收标准：。</w:t>
      </w:r>
    </w:p>
    <w:p w:rsidR="00E639CB" w:rsidRPr="00122F57" w:rsidRDefault="00E639CB" w:rsidP="00E46C56">
      <w:pPr>
        <w:numPr>
          <w:ilvl w:val="0"/>
          <w:numId w:val="59"/>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履约保证金</w:t>
      </w:r>
    </w:p>
    <w:p w:rsidR="00E639CB" w:rsidRPr="00122F57" w:rsidRDefault="00E639CB" w:rsidP="00E46C56">
      <w:pPr>
        <w:numPr>
          <w:ilvl w:val="0"/>
          <w:numId w:val="60"/>
        </w:numPr>
        <w:rPr>
          <w:rFonts w:ascii="宋体" w:hAnsi="宋体"/>
          <w:sz w:val="24"/>
        </w:rPr>
      </w:pPr>
      <w:r w:rsidRPr="00122F57">
        <w:rPr>
          <w:rFonts w:ascii="宋体" w:hAnsi="宋体" w:hint="eastAsia"/>
          <w:sz w:val="24"/>
        </w:rPr>
        <w:t>金额：。</w:t>
      </w:r>
    </w:p>
    <w:p w:rsidR="00E639CB" w:rsidRPr="00122F57" w:rsidRDefault="00E639CB" w:rsidP="00E46C56">
      <w:pPr>
        <w:numPr>
          <w:ilvl w:val="0"/>
          <w:numId w:val="60"/>
        </w:numPr>
        <w:rPr>
          <w:rFonts w:ascii="宋体" w:hAnsi="宋体"/>
          <w:sz w:val="24"/>
        </w:rPr>
      </w:pPr>
      <w:r w:rsidRPr="00122F57">
        <w:rPr>
          <w:rFonts w:ascii="宋体" w:hAnsi="宋体" w:hint="eastAsia"/>
          <w:sz w:val="24"/>
        </w:rPr>
        <w:t>交纳方式：。</w:t>
      </w:r>
    </w:p>
    <w:p w:rsidR="00E639CB" w:rsidRPr="00122F57" w:rsidRDefault="00E639CB" w:rsidP="00E46C56">
      <w:pPr>
        <w:numPr>
          <w:ilvl w:val="0"/>
          <w:numId w:val="60"/>
        </w:numPr>
        <w:rPr>
          <w:rFonts w:ascii="宋体" w:hAnsi="宋体"/>
          <w:sz w:val="24"/>
        </w:rPr>
      </w:pPr>
      <w:r w:rsidRPr="00122F57">
        <w:rPr>
          <w:rFonts w:ascii="宋体" w:hAnsi="宋体" w:hint="eastAsia"/>
          <w:sz w:val="24"/>
        </w:rPr>
        <w:t>用途：。</w:t>
      </w:r>
    </w:p>
    <w:p w:rsidR="00E639CB" w:rsidRPr="00122F57" w:rsidRDefault="00E639CB" w:rsidP="00E46C56">
      <w:pPr>
        <w:numPr>
          <w:ilvl w:val="0"/>
          <w:numId w:val="60"/>
        </w:numPr>
        <w:rPr>
          <w:rFonts w:ascii="宋体" w:hAnsi="宋体"/>
          <w:sz w:val="24"/>
        </w:rPr>
      </w:pPr>
      <w:r w:rsidRPr="00122F57">
        <w:rPr>
          <w:rFonts w:ascii="宋体" w:hAnsi="宋体" w:hint="eastAsia"/>
          <w:sz w:val="24"/>
        </w:rPr>
        <w:t>退回条件：。</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甲方的权利与义务</w:t>
      </w:r>
    </w:p>
    <w:p w:rsidR="00E639CB" w:rsidRPr="00122F57" w:rsidRDefault="00E639CB" w:rsidP="00E46C56">
      <w:pPr>
        <w:numPr>
          <w:ilvl w:val="0"/>
          <w:numId w:val="61"/>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1"/>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lastRenderedPageBreak/>
        <w:t>乙方的权利与义务</w:t>
      </w:r>
    </w:p>
    <w:p w:rsidR="00E639CB" w:rsidRPr="00122F57" w:rsidRDefault="00E639CB" w:rsidP="00E46C56">
      <w:pPr>
        <w:numPr>
          <w:ilvl w:val="0"/>
          <w:numId w:val="62"/>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62"/>
        </w:numPr>
        <w:rPr>
          <w:rFonts w:ascii="宋体" w:hAnsi="宋体"/>
          <w:sz w:val="24"/>
        </w:rPr>
      </w:pPr>
      <w:r w:rsidRPr="00122F57">
        <w:rPr>
          <w:rFonts w:ascii="宋体" w:hAnsi="宋体" w:hint="eastAsia"/>
          <w:sz w:val="24"/>
        </w:rPr>
        <w:t>法律法规以及招标文件规定的其他权利和义务。</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违约处罚</w:t>
      </w:r>
    </w:p>
    <w:p w:rsidR="00E639CB" w:rsidRPr="00122F57" w:rsidRDefault="00E639CB" w:rsidP="00E46C56">
      <w:pPr>
        <w:numPr>
          <w:ilvl w:val="0"/>
          <w:numId w:val="63"/>
        </w:numPr>
        <w:rPr>
          <w:rFonts w:ascii="宋体" w:hAnsi="宋体"/>
          <w:sz w:val="24"/>
        </w:rPr>
      </w:pPr>
      <w:r w:rsidRPr="00122F57">
        <w:rPr>
          <w:rFonts w:ascii="宋体" w:hAnsi="宋体" w:hint="eastAsia"/>
          <w:sz w:val="24"/>
        </w:rPr>
        <w:t>双方的约定：。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免责条款</w:t>
      </w:r>
    </w:p>
    <w:p w:rsidR="00E639CB" w:rsidRPr="00122F57" w:rsidRDefault="00E639CB" w:rsidP="00E46C56">
      <w:pPr>
        <w:numPr>
          <w:ilvl w:val="0"/>
          <w:numId w:val="64"/>
        </w:numPr>
        <w:rPr>
          <w:rFonts w:ascii="宋体" w:hAnsi="宋体"/>
          <w:sz w:val="24"/>
        </w:rPr>
      </w:pPr>
      <w:r w:rsidRPr="00122F57">
        <w:rPr>
          <w:rFonts w:ascii="宋体" w:hAnsi="宋体" w:hint="eastAsia"/>
          <w:sz w:val="24"/>
        </w:rPr>
        <w:t>凡若因国家政策调整或者法律法规变更、因发生严重自然灾害、战争或其他不能预见、不能避免的不可抗力原因，导致无法继续履行本合同的，双方互不承担违约责任。</w:t>
      </w:r>
    </w:p>
    <w:p w:rsidR="00E639CB" w:rsidRPr="00122F57" w:rsidRDefault="00E639CB" w:rsidP="00E46C56">
      <w:pPr>
        <w:numPr>
          <w:ilvl w:val="0"/>
          <w:numId w:val="64"/>
        </w:numPr>
        <w:rPr>
          <w:rFonts w:ascii="宋体" w:hAnsi="宋体"/>
          <w:sz w:val="24"/>
        </w:rPr>
      </w:pPr>
      <w:r w:rsidRPr="00122F57">
        <w:rPr>
          <w:rFonts w:ascii="宋体" w:hAnsi="宋体" w:hint="eastAsia"/>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E639CB" w:rsidRPr="00122F57" w:rsidRDefault="00E639CB" w:rsidP="00E46C56">
      <w:pPr>
        <w:numPr>
          <w:ilvl w:val="0"/>
          <w:numId w:val="64"/>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争议的解决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在合同执行过程中产生的任何争议，双方应当友好协商解决，协商不成的，由合同签订所在地人民法院裁决。</w:t>
      </w:r>
    </w:p>
    <w:p w:rsidR="00E639CB" w:rsidRPr="00122F57" w:rsidRDefault="00E639CB" w:rsidP="00E46C56">
      <w:pPr>
        <w:numPr>
          <w:ilvl w:val="0"/>
          <w:numId w:val="65"/>
        </w:numPr>
        <w:rPr>
          <w:rFonts w:ascii="宋体" w:hAnsi="宋体"/>
          <w:sz w:val="24"/>
        </w:rPr>
      </w:pPr>
      <w:r w:rsidRPr="00122F57">
        <w:rPr>
          <w:rFonts w:ascii="宋体" w:hAnsi="宋体" w:hint="eastAsia"/>
          <w:sz w:val="24"/>
        </w:rPr>
        <w:t>争议解决过程不影响合同其他条款执行的，其他条款应继续执行。</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合同生效</w:t>
      </w:r>
    </w:p>
    <w:p w:rsidR="00E639CB" w:rsidRPr="00122F57" w:rsidRDefault="00E639CB" w:rsidP="00E46C56">
      <w:pPr>
        <w:numPr>
          <w:ilvl w:val="0"/>
          <w:numId w:val="66"/>
        </w:numPr>
        <w:rPr>
          <w:rFonts w:ascii="宋体" w:hAnsi="宋体"/>
          <w:sz w:val="24"/>
        </w:rPr>
      </w:pPr>
      <w:r w:rsidRPr="00122F57">
        <w:rPr>
          <w:rFonts w:ascii="宋体" w:hAnsi="宋体" w:hint="eastAsia"/>
          <w:sz w:val="24"/>
        </w:rPr>
        <w:t>双方的约定：。</w:t>
      </w:r>
    </w:p>
    <w:p w:rsidR="00E639CB" w:rsidRPr="00122F57" w:rsidRDefault="00E639CB" w:rsidP="00E639CB">
      <w:pPr>
        <w:ind w:firstLineChars="200" w:firstLine="480"/>
        <w:rPr>
          <w:rFonts w:ascii="宋体" w:hAnsi="宋体"/>
          <w:sz w:val="24"/>
        </w:rPr>
      </w:pPr>
      <w:r w:rsidRPr="00122F57">
        <w:rPr>
          <w:rFonts w:ascii="宋体" w:hAnsi="宋体" w:hint="eastAsia"/>
          <w:sz w:val="24"/>
        </w:rPr>
        <w:t>经双方法定代表人或其授权人签字、盖公章后生效，如需履约保证金的，按照合同约定递交履约保证金后生效。</w:t>
      </w:r>
    </w:p>
    <w:p w:rsidR="00E639CB" w:rsidRPr="00122F57" w:rsidRDefault="00E639CB" w:rsidP="00E46C56">
      <w:pPr>
        <w:numPr>
          <w:ilvl w:val="0"/>
          <w:numId w:val="54"/>
        </w:numPr>
        <w:rPr>
          <w:rFonts w:ascii="宋体" w:hAnsi="宋体"/>
          <w:b/>
          <w:sz w:val="24"/>
        </w:rPr>
      </w:pPr>
      <w:r w:rsidRPr="00122F57">
        <w:rPr>
          <w:rFonts w:ascii="宋体" w:hAnsi="宋体" w:hint="eastAsia"/>
          <w:b/>
          <w:bCs/>
          <w:sz w:val="24"/>
        </w:rPr>
        <w:t>合同的解除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双方完全履行各自的权利和义务后，本合同自动解除。</w:t>
      </w:r>
    </w:p>
    <w:p w:rsidR="00E639CB" w:rsidRPr="00122F57" w:rsidRDefault="00E639CB" w:rsidP="00E46C56">
      <w:pPr>
        <w:numPr>
          <w:ilvl w:val="0"/>
          <w:numId w:val="67"/>
        </w:numPr>
        <w:rPr>
          <w:rFonts w:ascii="宋体" w:hAnsi="宋体"/>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附则</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本合同未尽事宜，经双方协商一致后，可另行签订书面补充协议。</w:t>
      </w:r>
    </w:p>
    <w:p w:rsidR="00E639CB" w:rsidRPr="00122F57" w:rsidRDefault="00E639CB" w:rsidP="00E46C56">
      <w:pPr>
        <w:numPr>
          <w:ilvl w:val="0"/>
          <w:numId w:val="68"/>
        </w:numPr>
        <w:rPr>
          <w:rFonts w:ascii="宋体" w:hAnsi="宋体"/>
          <w:sz w:val="24"/>
        </w:rPr>
      </w:pPr>
      <w:r w:rsidRPr="00122F57">
        <w:rPr>
          <w:rFonts w:ascii="宋体" w:hAnsi="宋体" w:hint="eastAsia"/>
          <w:sz w:val="24"/>
        </w:rPr>
        <w:t>本合同壹式份，甲、乙双方各执份。</w:t>
      </w:r>
    </w:p>
    <w:p w:rsidR="00E639CB" w:rsidRPr="00122F57" w:rsidRDefault="00E639CB" w:rsidP="00E46C56">
      <w:pPr>
        <w:numPr>
          <w:ilvl w:val="0"/>
          <w:numId w:val="68"/>
        </w:numPr>
        <w:rPr>
          <w:rFonts w:ascii="宋体" w:hAnsi="宋体"/>
          <w:b/>
          <w:sz w:val="24"/>
        </w:rPr>
      </w:pPr>
      <w:r w:rsidRPr="00122F57">
        <w:rPr>
          <w:rFonts w:ascii="宋体" w:hAnsi="宋体" w:hint="eastAsia"/>
          <w:sz w:val="24"/>
        </w:rPr>
        <w:t>双方的其它约定：。</w:t>
      </w:r>
    </w:p>
    <w:p w:rsidR="00E639CB" w:rsidRPr="00122F57" w:rsidRDefault="00E639CB" w:rsidP="00E46C56">
      <w:pPr>
        <w:numPr>
          <w:ilvl w:val="0"/>
          <w:numId w:val="54"/>
        </w:numPr>
        <w:rPr>
          <w:rFonts w:ascii="宋体" w:hAnsi="宋体"/>
          <w:b/>
          <w:sz w:val="24"/>
        </w:rPr>
      </w:pPr>
      <w:r w:rsidRPr="00122F57">
        <w:rPr>
          <w:rFonts w:ascii="宋体" w:hAnsi="宋体" w:hint="eastAsia"/>
          <w:b/>
          <w:sz w:val="24"/>
        </w:rPr>
        <w:t>合同附件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附件一：价格明细清单。</w:t>
      </w:r>
    </w:p>
    <w:p w:rsidR="00E639CB" w:rsidRPr="00122F57" w:rsidRDefault="00E639CB" w:rsidP="00E46C56">
      <w:pPr>
        <w:numPr>
          <w:ilvl w:val="0"/>
          <w:numId w:val="69"/>
        </w:numPr>
        <w:rPr>
          <w:rFonts w:ascii="宋体" w:hAnsi="宋体"/>
          <w:sz w:val="24"/>
        </w:rPr>
      </w:pPr>
      <w:r w:rsidRPr="00122F57">
        <w:rPr>
          <w:rFonts w:ascii="宋体" w:hAnsi="宋体" w:hint="eastAsia"/>
          <w:sz w:val="24"/>
        </w:rPr>
        <w:t>标的数量、服务内容等文件。</w:t>
      </w:r>
    </w:p>
    <w:p w:rsidR="00E639CB" w:rsidRPr="00122F57" w:rsidRDefault="00E639CB" w:rsidP="00E46C56">
      <w:pPr>
        <w:numPr>
          <w:ilvl w:val="0"/>
          <w:numId w:val="69"/>
        </w:numPr>
        <w:rPr>
          <w:rFonts w:ascii="宋体" w:hAnsi="宋体"/>
          <w:sz w:val="24"/>
        </w:rPr>
      </w:pPr>
      <w:r w:rsidRPr="00122F57">
        <w:rPr>
          <w:rFonts w:ascii="宋体" w:hAnsi="宋体" w:hint="eastAsia"/>
          <w:sz w:val="24"/>
        </w:rPr>
        <w:t>其它附件：。</w:t>
      </w:r>
    </w:p>
    <w:p w:rsidR="00E639CB" w:rsidRPr="00122F57" w:rsidRDefault="00E639CB" w:rsidP="00E639CB">
      <w:pPr>
        <w:spacing w:line="0" w:lineRule="atLeast"/>
        <w:ind w:leftChars="228" w:left="1079" w:hangingChars="250" w:hanging="600"/>
        <w:rPr>
          <w:rFonts w:ascii="宋体" w:hAnsi="宋体"/>
          <w:sz w:val="24"/>
        </w:rPr>
      </w:pPr>
    </w:p>
    <w:tbl>
      <w:tblPr>
        <w:tblW w:w="0" w:type="auto"/>
        <w:jc w:val="center"/>
        <w:tblLayout w:type="fixed"/>
        <w:tblLook w:val="0000"/>
      </w:tblPr>
      <w:tblGrid>
        <w:gridCol w:w="1701"/>
        <w:gridCol w:w="2268"/>
        <w:gridCol w:w="1701"/>
        <w:gridCol w:w="2268"/>
      </w:tblGrid>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甲方：</w:t>
            </w:r>
          </w:p>
        </w:tc>
        <w:tc>
          <w:tcPr>
            <w:tcW w:w="2268" w:type="dxa"/>
            <w:vAlign w:val="center"/>
          </w:tcPr>
          <w:p w:rsidR="00E639CB" w:rsidRPr="00122F57" w:rsidRDefault="00E639CB" w:rsidP="004C3D3F">
            <w:pPr>
              <w:spacing w:line="0" w:lineRule="atLeast"/>
              <w:rPr>
                <w:rFonts w:ascii="宋体" w:hAnsi="宋体"/>
                <w:szCs w:val="21"/>
                <w:u w:val="single"/>
              </w:rPr>
            </w:pPr>
            <w:r w:rsidRPr="00122F57">
              <w:rPr>
                <w:rFonts w:ascii="宋体" w:hAnsi="宋体" w:hint="eastAsia"/>
                <w:szCs w:val="21"/>
                <w:u w:val="single"/>
              </w:rPr>
              <w:t>广东财经大学（盖章）</w:t>
            </w: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乙方：</w:t>
            </w:r>
          </w:p>
        </w:tc>
        <w:tc>
          <w:tcPr>
            <w:tcW w:w="2268" w:type="dxa"/>
            <w:vAlign w:val="center"/>
          </w:tcPr>
          <w:p w:rsidR="00E639CB" w:rsidRPr="00122F57" w:rsidRDefault="00E639CB" w:rsidP="004C3D3F">
            <w:pPr>
              <w:spacing w:line="0" w:lineRule="atLeast"/>
              <w:rPr>
                <w:rFonts w:ascii="宋体" w:hAnsi="宋体"/>
                <w:sz w:val="24"/>
                <w:u w:val="single"/>
              </w:rPr>
            </w:pPr>
            <w:r w:rsidRPr="00122F57">
              <w:rPr>
                <w:rFonts w:ascii="宋体" w:hAnsi="宋体" w:hint="eastAsia"/>
                <w:sz w:val="24"/>
                <w:u w:val="single"/>
              </w:rPr>
              <w:t xml:space="preserve">         （盖章）</w:t>
            </w: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法人代表人：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代理人：</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地      址：</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c>
          <w:tcPr>
            <w:tcW w:w="1701" w:type="dxa"/>
            <w:vAlign w:val="center"/>
          </w:tcPr>
          <w:p w:rsidR="00E639CB" w:rsidRPr="00122F57" w:rsidRDefault="00E639CB" w:rsidP="004C3D3F">
            <w:pPr>
              <w:spacing w:line="0" w:lineRule="atLeast"/>
              <w:jc w:val="distribute"/>
              <w:rPr>
                <w:rFonts w:ascii="宋体" w:hAnsi="宋体"/>
                <w:b/>
                <w:sz w:val="24"/>
              </w:rPr>
            </w:pPr>
            <w:r w:rsidRPr="00122F57">
              <w:rPr>
                <w:rFonts w:ascii="宋体" w:hAnsi="宋体" w:hint="eastAsia"/>
                <w:b/>
                <w:sz w:val="24"/>
              </w:rPr>
              <w:t>签约时间：</w:t>
            </w:r>
          </w:p>
        </w:tc>
        <w:tc>
          <w:tcPr>
            <w:tcW w:w="2268" w:type="dxa"/>
            <w:vAlign w:val="center"/>
          </w:tcPr>
          <w:p w:rsidR="00E639CB" w:rsidRPr="00122F57" w:rsidRDefault="00E639CB" w:rsidP="004C3D3F">
            <w:pPr>
              <w:spacing w:line="0" w:lineRule="atLeast"/>
              <w:rPr>
                <w:rFonts w:ascii="宋体" w:hAnsi="宋体"/>
                <w:sz w:val="24"/>
                <w:u w:val="single"/>
              </w:rPr>
            </w:pPr>
          </w:p>
        </w:tc>
      </w:tr>
      <w:tr w:rsidR="00E639CB" w:rsidRPr="00122F57" w:rsidTr="004C3D3F">
        <w:trPr>
          <w:trHeight w:val="360"/>
          <w:jc w:val="center"/>
        </w:trPr>
        <w:tc>
          <w:tcPr>
            <w:tcW w:w="7938" w:type="dxa"/>
            <w:gridSpan w:val="4"/>
            <w:vAlign w:val="center"/>
          </w:tcPr>
          <w:p w:rsidR="00E639CB" w:rsidRPr="00122F57" w:rsidRDefault="00E639CB" w:rsidP="004C3D3F">
            <w:pPr>
              <w:spacing w:line="0" w:lineRule="atLeast"/>
              <w:rPr>
                <w:rFonts w:ascii="宋体" w:hAnsi="宋体"/>
                <w:b/>
                <w:sz w:val="24"/>
              </w:rPr>
            </w:pPr>
            <w:r w:rsidRPr="00122F57">
              <w:rPr>
                <w:rFonts w:ascii="宋体" w:hAnsi="宋体" w:hint="eastAsia"/>
                <w:b/>
                <w:sz w:val="24"/>
              </w:rPr>
              <w:t>签约地点：</w:t>
            </w:r>
            <w:r w:rsidRPr="00122F57">
              <w:rPr>
                <w:rFonts w:ascii="宋体" w:hAnsi="宋体" w:hint="eastAsia"/>
                <w:b/>
                <w:sz w:val="24"/>
                <w:u w:val="single"/>
              </w:rPr>
              <w:t xml:space="preserve">       广州市海珠区仑头路21号      </w:t>
            </w:r>
          </w:p>
        </w:tc>
      </w:tr>
    </w:tbl>
    <w:p w:rsidR="00E639CB" w:rsidRPr="00122F57" w:rsidRDefault="00E639CB" w:rsidP="00E639CB">
      <w:pPr>
        <w:pStyle w:val="1"/>
        <w:spacing w:before="0" w:after="0" w:line="240" w:lineRule="auto"/>
        <w:jc w:val="center"/>
        <w:rPr>
          <w:rFonts w:ascii="宋体" w:hAnsi="宋体"/>
        </w:rPr>
      </w:pPr>
      <w:r w:rsidRPr="00122F57">
        <w:br w:type="page"/>
      </w:r>
      <w:bookmarkStart w:id="76" w:name="_Toc298242764"/>
      <w:bookmarkStart w:id="77" w:name="_Toc7017645"/>
      <w:bookmarkStart w:id="78" w:name="_Toc9347042"/>
      <w:bookmarkStart w:id="79" w:name="_Toc78186265"/>
      <w:r w:rsidRPr="00122F57">
        <w:rPr>
          <w:rFonts w:ascii="宋体" w:hAnsi="宋体" w:hint="eastAsia"/>
          <w:bCs w:val="0"/>
        </w:rPr>
        <w:lastRenderedPageBreak/>
        <w:t>第六部分  投标文件格式</w:t>
      </w:r>
      <w:bookmarkEnd w:id="76"/>
      <w:bookmarkEnd w:id="77"/>
      <w:bookmarkEnd w:id="78"/>
      <w:bookmarkEnd w:id="79"/>
    </w:p>
    <w:p w:rsidR="00E639CB" w:rsidRPr="00122F57" w:rsidRDefault="00E639CB" w:rsidP="00E639CB">
      <w:pPr>
        <w:spacing w:line="480" w:lineRule="exact"/>
        <w:rPr>
          <w:rFonts w:ascii="宋体"/>
          <w:b/>
          <w:bCs/>
          <w:sz w:val="28"/>
          <w:szCs w:val="28"/>
        </w:rPr>
      </w:pPr>
    </w:p>
    <w:p w:rsidR="00E639CB" w:rsidRPr="00122F57" w:rsidRDefault="00E639CB" w:rsidP="00E639CB">
      <w:pPr>
        <w:spacing w:line="480" w:lineRule="exact"/>
        <w:ind w:firstLineChars="196" w:firstLine="551"/>
        <w:rPr>
          <w:rFonts w:ascii="宋体"/>
          <w:b/>
          <w:sz w:val="28"/>
          <w:szCs w:val="28"/>
        </w:rPr>
      </w:pPr>
      <w:r w:rsidRPr="00122F57">
        <w:rPr>
          <w:rFonts w:ascii="宋体" w:hint="eastAsia"/>
          <w:b/>
          <w:bCs/>
          <w:sz w:val="28"/>
          <w:szCs w:val="28"/>
        </w:rPr>
        <w:t>对于本招标文件中要求列出而本部分中</w:t>
      </w:r>
      <w:r w:rsidR="00793CB9">
        <w:rPr>
          <w:rFonts w:ascii="宋体" w:hint="eastAsia"/>
          <w:b/>
          <w:bCs/>
          <w:sz w:val="28"/>
          <w:szCs w:val="28"/>
        </w:rPr>
        <w:t>没有具体格式及要求的内容，投标人可自行拟定清晰明确的文件格式。为了方便评审，</w:t>
      </w:r>
      <w:r w:rsidR="00B6470C">
        <w:rPr>
          <w:rFonts w:ascii="宋体" w:hint="eastAsia"/>
          <w:b/>
          <w:bCs/>
          <w:sz w:val="28"/>
          <w:szCs w:val="28"/>
        </w:rPr>
        <w:t>投标文件需</w:t>
      </w:r>
      <w:r w:rsidRPr="00122F57">
        <w:rPr>
          <w:rFonts w:ascii="宋体" w:hint="eastAsia"/>
          <w:b/>
          <w:bCs/>
          <w:sz w:val="28"/>
          <w:szCs w:val="28"/>
        </w:rPr>
        <w:t>有相应的目录及页码。</w:t>
      </w:r>
    </w:p>
    <w:p w:rsidR="00E639CB" w:rsidRPr="00122F57" w:rsidRDefault="00E639CB" w:rsidP="00E639CB">
      <w:pPr>
        <w:rPr>
          <w:rFonts w:ascii="宋体" w:hAnsi="宋体"/>
          <w:b/>
          <w:sz w:val="24"/>
        </w:rPr>
      </w:pPr>
    </w:p>
    <w:p w:rsidR="00E639CB" w:rsidRPr="00027B1B" w:rsidRDefault="00E639CB" w:rsidP="00E639CB">
      <w:pPr>
        <w:rPr>
          <w:rFonts w:ascii="宋体" w:hAnsi="宋体"/>
          <w:b/>
          <w:sz w:val="24"/>
        </w:rPr>
      </w:pPr>
    </w:p>
    <w:p w:rsidR="00E639CB" w:rsidRPr="00122F57" w:rsidRDefault="00E639CB" w:rsidP="00E46C56">
      <w:pPr>
        <w:pStyle w:val="21"/>
        <w:numPr>
          <w:ilvl w:val="0"/>
          <w:numId w:val="70"/>
        </w:numPr>
        <w:spacing w:before="0" w:after="0" w:line="400" w:lineRule="exact"/>
        <w:rPr>
          <w:rFonts w:ascii="宋体" w:hAnsi="宋体"/>
          <w:szCs w:val="28"/>
        </w:rPr>
      </w:pPr>
      <w:bookmarkStart w:id="80" w:name="_Toc7017646"/>
      <w:bookmarkStart w:id="81" w:name="_Toc9347043"/>
      <w:bookmarkStart w:id="82" w:name="_Toc78186266"/>
      <w:r w:rsidRPr="00122F57">
        <w:rPr>
          <w:rFonts w:ascii="宋体" w:hAnsi="宋体" w:hint="eastAsia"/>
          <w:szCs w:val="28"/>
        </w:rPr>
        <w:t>投标函</w:t>
      </w:r>
      <w:bookmarkEnd w:id="80"/>
      <w:bookmarkEnd w:id="81"/>
      <w:bookmarkEnd w:id="82"/>
    </w:p>
    <w:p w:rsidR="00E639CB" w:rsidRPr="00122F57" w:rsidRDefault="00E639CB" w:rsidP="00E639CB">
      <w:pPr>
        <w:rPr>
          <w:rFonts w:ascii="宋体" w:hAnsi="宋体"/>
          <w:sz w:val="24"/>
        </w:rPr>
      </w:pPr>
    </w:p>
    <w:p w:rsidR="00E639CB" w:rsidRPr="00122F57" w:rsidRDefault="00E639CB" w:rsidP="00E639CB">
      <w:pPr>
        <w:spacing w:line="400" w:lineRule="exact"/>
        <w:rPr>
          <w:rFonts w:ascii="宋体" w:hAnsi="宋体"/>
          <w:b/>
          <w:sz w:val="24"/>
        </w:rPr>
      </w:pPr>
      <w:r w:rsidRPr="00122F57">
        <w:rPr>
          <w:rFonts w:ascii="宋体" w:hAnsi="宋体" w:hint="eastAsia"/>
          <w:sz w:val="24"/>
        </w:rPr>
        <w:t>致: 广东财经大学</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我方确认收到贵方提供的</w:t>
      </w:r>
      <w:r w:rsidRPr="00122F57">
        <w:rPr>
          <w:rFonts w:ascii="宋体" w:hAnsi="宋体" w:hint="eastAsia"/>
          <w:b/>
          <w:kern w:val="28"/>
          <w:sz w:val="24"/>
          <w:u w:val="single"/>
        </w:rPr>
        <w:t xml:space="preserve">                采购项目（项目编号：     ）</w:t>
      </w:r>
      <w:r w:rsidRPr="00122F57">
        <w:rPr>
          <w:rFonts w:ascii="宋体" w:hAnsi="宋体" w:hint="eastAsia"/>
          <w:sz w:val="24"/>
        </w:rPr>
        <w:t>的招标文件的全部内容，我方：</w:t>
      </w:r>
      <w:r w:rsidRPr="00122F57">
        <w:rPr>
          <w:rFonts w:ascii="宋体" w:hAnsi="宋体" w:hint="eastAsia"/>
          <w:b/>
          <w:sz w:val="24"/>
          <w:u w:val="single"/>
        </w:rPr>
        <w:t xml:space="preserve">(投标人名称)                 </w:t>
      </w:r>
      <w:r w:rsidRPr="00122F57">
        <w:rPr>
          <w:rFonts w:ascii="宋体" w:hAnsi="宋体" w:hint="eastAsia"/>
          <w:sz w:val="24"/>
        </w:rPr>
        <w:t>作为投标人正式授权</w:t>
      </w:r>
      <w:r w:rsidRPr="00122F57">
        <w:rPr>
          <w:rFonts w:ascii="宋体" w:hAnsi="宋体" w:hint="eastAsia"/>
          <w:b/>
          <w:sz w:val="24"/>
          <w:u w:val="single"/>
        </w:rPr>
        <w:t xml:space="preserve"> (代理人全名、职务、身份证号码)              </w:t>
      </w:r>
      <w:r w:rsidRPr="00122F57">
        <w:rPr>
          <w:rFonts w:ascii="宋体" w:hAnsi="宋体" w:hint="eastAsia"/>
          <w:sz w:val="24"/>
        </w:rPr>
        <w:t>代表我方进行有关本投标的一切事宜。</w:t>
      </w:r>
    </w:p>
    <w:p w:rsidR="00E639CB" w:rsidRPr="00122F57" w:rsidRDefault="00E639CB" w:rsidP="00E639CB">
      <w:pPr>
        <w:spacing w:line="400" w:lineRule="exact"/>
        <w:ind w:firstLineChars="171" w:firstLine="410"/>
        <w:rPr>
          <w:rFonts w:ascii="宋体" w:hAnsi="宋体"/>
          <w:sz w:val="24"/>
        </w:rPr>
      </w:pPr>
      <w:r w:rsidRPr="00122F57">
        <w:rPr>
          <w:rFonts w:ascii="宋体" w:hAnsi="宋体" w:hint="eastAsia"/>
          <w:sz w:val="24"/>
        </w:rPr>
        <w:t>在此提交的投标文件，正本</w:t>
      </w:r>
      <w:r w:rsidRPr="00122F57">
        <w:rPr>
          <w:rFonts w:ascii="宋体" w:hAnsi="宋体" w:hint="eastAsia"/>
          <w:b/>
          <w:sz w:val="24"/>
          <w:u w:val="single"/>
        </w:rPr>
        <w:t xml:space="preserve"> 1 </w:t>
      </w:r>
      <w:r w:rsidRPr="00122F57">
        <w:rPr>
          <w:rFonts w:ascii="宋体" w:hAnsi="宋体" w:hint="eastAsia"/>
          <w:sz w:val="24"/>
        </w:rPr>
        <w:t>套，</w:t>
      </w:r>
      <w:bookmarkStart w:id="83" w:name="OLE_LINK4"/>
      <w:r w:rsidRPr="00122F57">
        <w:rPr>
          <w:rFonts w:ascii="宋体" w:hAnsi="宋体" w:hint="eastAsia"/>
          <w:sz w:val="24"/>
        </w:rPr>
        <w:t>副本</w:t>
      </w:r>
      <w:bookmarkEnd w:id="83"/>
      <w:r w:rsidRPr="00122F57">
        <w:rPr>
          <w:rFonts w:ascii="宋体" w:hAnsi="宋体" w:hint="eastAsia"/>
          <w:b/>
          <w:sz w:val="24"/>
          <w:u w:val="single"/>
        </w:rPr>
        <w:t xml:space="preserve"> 5</w:t>
      </w:r>
      <w:r w:rsidRPr="00122F57">
        <w:rPr>
          <w:rFonts w:ascii="宋体" w:hAnsi="宋体" w:hint="eastAsia"/>
          <w:sz w:val="24"/>
        </w:rPr>
        <w:t>套，电子稿</w:t>
      </w:r>
      <w:r w:rsidRPr="00122F57">
        <w:rPr>
          <w:rFonts w:ascii="宋体" w:hAnsi="宋体"/>
          <w:b/>
          <w:sz w:val="24"/>
          <w:u w:val="single"/>
        </w:rPr>
        <w:t xml:space="preserve"> 1 </w:t>
      </w:r>
      <w:r w:rsidRPr="00122F57">
        <w:rPr>
          <w:rFonts w:ascii="宋体" w:hAnsi="宋体" w:hint="eastAsia"/>
          <w:sz w:val="24"/>
        </w:rPr>
        <w:t>套（电子稿可以优盘或数据光盘形式密封袋装入响应文件正本一并递交。无论电子稿以U盘还是以数据光盘形式提交，均</w:t>
      </w:r>
      <w:r w:rsidRPr="00122F57">
        <w:rPr>
          <w:rFonts w:ascii="宋体" w:hAnsi="宋体" w:hint="eastAsia"/>
          <w:b/>
          <w:sz w:val="24"/>
        </w:rPr>
        <w:t>不退回</w:t>
      </w:r>
      <w:r w:rsidRPr="00122F57">
        <w:rPr>
          <w:rFonts w:ascii="宋体" w:hAnsi="宋体" w:hint="eastAsia"/>
          <w:sz w:val="24"/>
        </w:rPr>
        <w:t>U盘或数据光盘）投标文件包括如下内容：</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投标函。</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价格文件。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技术或服务文件。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商务文件。</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承诺书。</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投标资格文件</w:t>
      </w:r>
      <w:r w:rsidRPr="00122F57">
        <w:rPr>
          <w:rFonts w:ascii="宋体" w:hAnsi="宋体" w:hint="eastAsia"/>
          <w:b/>
          <w:sz w:val="24"/>
        </w:rPr>
        <w:t>。</w:t>
      </w:r>
    </w:p>
    <w:p w:rsidR="00E639CB" w:rsidRPr="00122F57" w:rsidRDefault="00E639CB" w:rsidP="00E46C56">
      <w:pPr>
        <w:numPr>
          <w:ilvl w:val="0"/>
          <w:numId w:val="71"/>
        </w:numPr>
        <w:spacing w:line="400" w:lineRule="exact"/>
        <w:rPr>
          <w:rFonts w:ascii="宋体" w:hAnsi="宋体"/>
          <w:sz w:val="24"/>
        </w:rPr>
      </w:pPr>
      <w:r w:rsidRPr="00122F57">
        <w:rPr>
          <w:rFonts w:ascii="宋体" w:hAnsi="宋体" w:hint="eastAsia"/>
          <w:sz w:val="24"/>
        </w:rPr>
        <w:t>其它有关文件（招标文件有规定或评标标准有涉及或投标人认为有需要提供的）。</w:t>
      </w:r>
    </w:p>
    <w:p w:rsidR="00E639CB" w:rsidRPr="00122F57" w:rsidRDefault="00E639CB" w:rsidP="00E639CB">
      <w:pPr>
        <w:spacing w:line="400" w:lineRule="exact"/>
        <w:ind w:firstLine="420"/>
        <w:rPr>
          <w:rFonts w:ascii="宋体" w:hAnsi="宋体"/>
          <w:sz w:val="24"/>
        </w:rPr>
      </w:pPr>
    </w:p>
    <w:p w:rsidR="00E639CB" w:rsidRPr="00122F57" w:rsidRDefault="00E639CB" w:rsidP="00E639CB">
      <w:pPr>
        <w:spacing w:line="400" w:lineRule="exact"/>
        <w:ind w:firstLine="570"/>
        <w:rPr>
          <w:rFonts w:ascii="宋体" w:hAnsi="宋体"/>
          <w:b/>
          <w:sz w:val="24"/>
        </w:rPr>
      </w:pPr>
      <w:r w:rsidRPr="00122F57">
        <w:rPr>
          <w:rFonts w:ascii="宋体" w:hAnsi="宋体" w:hint="eastAsia"/>
          <w:b/>
          <w:sz w:val="24"/>
        </w:rPr>
        <w:t>我方已完全明白招标文件的所有条款要求，并重申以下几点：</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按招标文件要求提供的投标总价详见《投标报价一览表》（如有）。</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我方明白，在规定的投标截止时间之后、投标有效期之内撤回投标或</w:t>
      </w:r>
      <w:r w:rsidRPr="00122F57">
        <w:rPr>
          <w:rFonts w:ascii="宋体" w:hAnsi="宋体" w:hint="eastAsia"/>
          <w:sz w:val="24"/>
        </w:rPr>
        <w:lastRenderedPageBreak/>
        <w:t>中标后不按规定与招标人签订合同或不提交履约保证金的，愿意接受有关投标保证金的罚则。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我方同意按照贵方可能提出的要求而提供与投标有关的其它任何数据、信息或资料。</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我方理解贵方不一定接受最低投标价或任何贵方可能收到的投标。</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我方如果中标，将保证履行招标文件及其澄清、修改文件（如果有）中的全部责任和义务，按质、按量、按期履行好合同。</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我方作为</w:t>
      </w:r>
      <w:r w:rsidRPr="00122F57">
        <w:rPr>
          <w:rFonts w:ascii="宋体" w:hAnsi="宋体" w:hint="eastAsia"/>
          <w:b/>
          <w:sz w:val="24"/>
          <w:u w:val="single"/>
        </w:rPr>
        <w:t>（</w:t>
      </w:r>
      <w:r w:rsidRPr="00122F57">
        <w:rPr>
          <w:rFonts w:ascii="宋体" w:hAnsi="宋体" w:hint="eastAsia"/>
          <w:b/>
          <w:i/>
          <w:sz w:val="24"/>
          <w:u w:val="single"/>
        </w:rPr>
        <w:t>制造商/代理商）</w:t>
      </w:r>
      <w:r w:rsidRPr="00122F57">
        <w:rPr>
          <w:rFonts w:ascii="宋体" w:hAnsi="宋体" w:hint="eastAsia"/>
          <w:sz w:val="24"/>
        </w:rPr>
        <w:t>是在法律、财务和运作上独立于招标人的投标人，在此保证所提交的所有文件和全部说明是真实的、准确的、有效的。</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r w:rsidR="0028103B" w:rsidRPr="00122F57">
        <w:rPr>
          <w:rFonts w:ascii="宋体" w:hAnsi="宋体" w:hint="eastAsia"/>
          <w:sz w:val="24"/>
        </w:rPr>
        <w:t>。</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我方投标报价已包含应向知识产权所有权人支付的所有相关税费。并保证，招标人在中国使用我方提供的货物时，如有第三方提出侵犯其知识产权主张的，责任由我方承担。</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E639CB" w:rsidRPr="00122F57" w:rsidRDefault="00E639CB" w:rsidP="00E46C56">
      <w:pPr>
        <w:numPr>
          <w:ilvl w:val="0"/>
          <w:numId w:val="72"/>
        </w:numPr>
        <w:spacing w:line="400" w:lineRule="exact"/>
        <w:rPr>
          <w:rFonts w:ascii="宋体" w:hAnsi="宋体"/>
          <w:sz w:val="24"/>
        </w:rPr>
      </w:pPr>
      <w:r w:rsidRPr="00122F57">
        <w:rPr>
          <w:rFonts w:ascii="宋体" w:hAnsi="宋体" w:hint="eastAsia"/>
          <w:sz w:val="24"/>
        </w:rPr>
        <w:t>所有与本招标有关的函件请发往下列地址：</w:t>
      </w:r>
    </w:p>
    <w:p w:rsidR="00E639CB" w:rsidRPr="00122F57" w:rsidRDefault="00E639CB" w:rsidP="00E639CB">
      <w:pPr>
        <w:spacing w:line="400" w:lineRule="exact"/>
        <w:rPr>
          <w:rFonts w:ascii="宋体" w:hAnsi="宋体"/>
          <w:sz w:val="24"/>
        </w:rPr>
      </w:pP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E639CB" w:rsidRPr="00122F57" w:rsidRDefault="00E639CB" w:rsidP="00E639CB">
      <w:pPr>
        <w:rPr>
          <w:rFonts w:ascii="宋体" w:hAnsi="宋体"/>
          <w:sz w:val="24"/>
        </w:rPr>
      </w:pP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投标人（公章）：</w:t>
      </w:r>
    </w:p>
    <w:p w:rsidR="00E639CB" w:rsidRPr="00122F57" w:rsidRDefault="00E639CB" w:rsidP="00E639CB">
      <w:pPr>
        <w:spacing w:line="480" w:lineRule="exact"/>
        <w:ind w:leftChars="2190" w:left="4599"/>
        <w:rPr>
          <w:rFonts w:ascii="宋体"/>
          <w:sz w:val="24"/>
        </w:rPr>
      </w:pPr>
      <w:r w:rsidRPr="00122F57">
        <w:rPr>
          <w:rFonts w:ascii="宋体" w:hint="eastAsia"/>
          <w:sz w:val="24"/>
        </w:rPr>
        <w:t>投标人地址：</w:t>
      </w:r>
    </w:p>
    <w:p w:rsidR="00E639CB" w:rsidRPr="00122F57" w:rsidRDefault="000F31A0" w:rsidP="00E639CB">
      <w:pPr>
        <w:spacing w:line="480" w:lineRule="exact"/>
        <w:ind w:leftChars="2190" w:left="4599"/>
        <w:rPr>
          <w:rFonts w:ascii="宋体"/>
          <w:sz w:val="24"/>
        </w:rPr>
      </w:pPr>
      <w:r w:rsidRPr="00122F57">
        <w:rPr>
          <w:rFonts w:ascii="宋体" w:hint="eastAsia"/>
          <w:sz w:val="24"/>
        </w:rPr>
        <w:t>法定代表人</w:t>
      </w:r>
      <w:r w:rsidR="00E639CB" w:rsidRPr="00122F57">
        <w:rPr>
          <w:rFonts w:ascii="宋体" w:hint="eastAsia"/>
          <w:sz w:val="24"/>
        </w:rPr>
        <w:t>或代理人姓名（签名）：</w:t>
      </w:r>
    </w:p>
    <w:p w:rsidR="00E639CB" w:rsidRPr="00122F57" w:rsidRDefault="00E639CB" w:rsidP="00E639CB">
      <w:pPr>
        <w:spacing w:line="480" w:lineRule="exact"/>
        <w:ind w:leftChars="2190" w:left="4599"/>
        <w:rPr>
          <w:rFonts w:ascii="宋体"/>
          <w:sz w:val="24"/>
        </w:rPr>
      </w:pPr>
      <w:r w:rsidRPr="00122F57">
        <w:rPr>
          <w:rFonts w:ascii="宋体" w:hint="eastAsia"/>
          <w:sz w:val="24"/>
        </w:rPr>
        <w:t>日    期：</w:t>
      </w:r>
    </w:p>
    <w:p w:rsidR="00E639CB" w:rsidRPr="00122F57" w:rsidRDefault="00E639CB" w:rsidP="00E639CB">
      <w:pPr>
        <w:spacing w:line="480" w:lineRule="exact"/>
        <w:ind w:leftChars="2190" w:left="4599"/>
        <w:rPr>
          <w:rFonts w:ascii="宋体"/>
          <w:sz w:val="24"/>
        </w:rPr>
      </w:pPr>
    </w:p>
    <w:p w:rsidR="0037117F" w:rsidRPr="00122F57" w:rsidRDefault="00E639CB" w:rsidP="00E639CB">
      <w:pPr>
        <w:rPr>
          <w:sz w:val="24"/>
        </w:rPr>
      </w:pPr>
      <w:r w:rsidRPr="00122F57">
        <w:rPr>
          <w:rFonts w:hint="eastAsia"/>
          <w:sz w:val="24"/>
        </w:rPr>
        <w:t>（注：本</w:t>
      </w:r>
      <w:r w:rsidR="00C36483" w:rsidRPr="00122F57">
        <w:rPr>
          <w:rFonts w:hint="eastAsia"/>
          <w:sz w:val="24"/>
        </w:rPr>
        <w:t>投标函</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C36483" w:rsidRPr="00122F57">
        <w:rPr>
          <w:rFonts w:hint="eastAsia"/>
          <w:sz w:val="24"/>
        </w:rPr>
        <w:t>必须</w:t>
      </w:r>
      <w:r w:rsidR="00C36483" w:rsidRPr="00122F57">
        <w:rPr>
          <w:rFonts w:hint="eastAsia"/>
          <w:b/>
          <w:sz w:val="24"/>
        </w:rPr>
        <w:t>加盖</w:t>
      </w:r>
      <w:r w:rsidR="00C36483" w:rsidRPr="00122F57">
        <w:rPr>
          <w:rFonts w:hint="eastAsia"/>
          <w:sz w:val="24"/>
        </w:rPr>
        <w:t>投标人</w:t>
      </w:r>
      <w:r w:rsidR="00C36483" w:rsidRPr="00122F57">
        <w:rPr>
          <w:rFonts w:hint="eastAsia"/>
          <w:b/>
          <w:sz w:val="24"/>
        </w:rPr>
        <w:t>公章</w:t>
      </w:r>
      <w:r w:rsidR="00C36483" w:rsidRPr="00122F57">
        <w:rPr>
          <w:rFonts w:hint="eastAsia"/>
          <w:sz w:val="24"/>
        </w:rPr>
        <w:t>，</w:t>
      </w:r>
      <w:r w:rsidRPr="00122F57">
        <w:rPr>
          <w:rFonts w:hint="eastAsia"/>
          <w:sz w:val="24"/>
        </w:rPr>
        <w:t>否则，作无效处理）</w:t>
      </w:r>
    </w:p>
    <w:p w:rsidR="000E2C9D" w:rsidRPr="00122F57" w:rsidRDefault="000E2C9D">
      <w:pPr>
        <w:adjustRightInd w:val="0"/>
        <w:snapToGrid w:val="0"/>
        <w:outlineLvl w:val="0"/>
        <w:rPr>
          <w:rFonts w:ascii="宋体" w:hAnsi="宋体"/>
          <w:b/>
          <w:sz w:val="24"/>
        </w:rPr>
      </w:pPr>
      <w:r w:rsidRPr="00122F57">
        <w:rPr>
          <w:rFonts w:ascii="宋体" w:hAnsi="宋体" w:hint="eastAsia"/>
          <w:b/>
          <w:sz w:val="24"/>
        </w:rPr>
        <w:br w:type="page"/>
      </w:r>
    </w:p>
    <w:p w:rsidR="000E2C9D" w:rsidRPr="00122F57" w:rsidRDefault="000E2C9D" w:rsidP="00E46C56">
      <w:pPr>
        <w:pStyle w:val="21"/>
        <w:numPr>
          <w:ilvl w:val="0"/>
          <w:numId w:val="70"/>
        </w:numPr>
        <w:spacing w:before="0" w:after="0" w:line="400" w:lineRule="exact"/>
        <w:rPr>
          <w:rFonts w:ascii="宋体" w:hAnsi="宋体"/>
        </w:rPr>
      </w:pPr>
      <w:bookmarkStart w:id="84" w:name="_Toc298242766"/>
      <w:bookmarkStart w:id="85" w:name="_Toc78186267"/>
      <w:r w:rsidRPr="00122F57">
        <w:rPr>
          <w:rFonts w:ascii="宋体" w:hAnsi="宋体" w:hint="eastAsia"/>
        </w:rPr>
        <w:lastRenderedPageBreak/>
        <w:t>价格文件</w:t>
      </w:r>
      <w:bookmarkEnd w:id="84"/>
      <w:bookmarkEnd w:id="85"/>
    </w:p>
    <w:p w:rsidR="000E2C9D" w:rsidRPr="00122F57" w:rsidRDefault="000E2C9D">
      <w:pPr>
        <w:adjustRightInd w:val="0"/>
        <w:snapToGrid w:val="0"/>
        <w:outlineLvl w:val="0"/>
        <w:rPr>
          <w:rFonts w:ascii="宋体" w:hAnsi="宋体"/>
          <w:b/>
          <w:sz w:val="24"/>
        </w:rPr>
      </w:pPr>
    </w:p>
    <w:p w:rsidR="000E2C9D" w:rsidRPr="00122F57" w:rsidRDefault="000E2C9D" w:rsidP="00E46C56">
      <w:pPr>
        <w:numPr>
          <w:ilvl w:val="0"/>
          <w:numId w:val="84"/>
        </w:numPr>
        <w:spacing w:line="560" w:lineRule="exact"/>
        <w:jc w:val="left"/>
        <w:rPr>
          <w:rFonts w:ascii="宋体" w:hAnsi="宋体"/>
          <w:b/>
          <w:sz w:val="28"/>
          <w:szCs w:val="28"/>
        </w:rPr>
      </w:pPr>
      <w:r w:rsidRPr="00122F57">
        <w:rPr>
          <w:rFonts w:ascii="宋体" w:hAnsi="宋体" w:hint="eastAsia"/>
          <w:b/>
          <w:sz w:val="28"/>
          <w:szCs w:val="28"/>
        </w:rPr>
        <w:t>投标报价一览表</w:t>
      </w:r>
    </w:p>
    <w:p w:rsidR="000E2C9D" w:rsidRPr="00122F57" w:rsidRDefault="000E2C9D">
      <w:pPr>
        <w:adjustRightInd w:val="0"/>
        <w:snapToGrid w:val="0"/>
        <w:outlineLvl w:val="0"/>
        <w:rPr>
          <w:rFonts w:ascii="宋体" w:hAnsi="宋体"/>
          <w:b/>
          <w:sz w:val="24"/>
        </w:rPr>
      </w:pPr>
    </w:p>
    <w:p w:rsidR="000E2C9D" w:rsidRPr="00122F57" w:rsidRDefault="00625060">
      <w:pPr>
        <w:adjustRightInd w:val="0"/>
        <w:snapToGrid w:val="0"/>
        <w:jc w:val="right"/>
        <w:rPr>
          <w:rFonts w:ascii="宋体" w:hAnsi="宋体"/>
          <w:sz w:val="24"/>
        </w:rPr>
      </w:pPr>
      <w:r>
        <w:rPr>
          <w:rFonts w:ascii="宋体" w:hAnsi="宋体" w:hint="eastAsia"/>
          <w:sz w:val="24"/>
        </w:rPr>
        <w:t>货币：人民币</w:t>
      </w:r>
    </w:p>
    <w:tbl>
      <w:tblPr>
        <w:tblW w:w="9348" w:type="dxa"/>
        <w:jc w:val="center"/>
        <w:tblLayout w:type="fixed"/>
        <w:tblCellMar>
          <w:left w:w="30" w:type="dxa"/>
          <w:right w:w="30" w:type="dxa"/>
        </w:tblCellMar>
        <w:tblLook w:val="0000"/>
      </w:tblPr>
      <w:tblGrid>
        <w:gridCol w:w="2464"/>
        <w:gridCol w:w="6884"/>
      </w:tblGrid>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kern w:val="0"/>
                <w:sz w:val="24"/>
              </w:rPr>
              <w:t>项目名称</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C05456" w:rsidRDefault="00B97DFB" w:rsidP="00C05456">
            <w:pPr>
              <w:autoSpaceDE w:val="0"/>
              <w:autoSpaceDN w:val="0"/>
              <w:adjustRightInd w:val="0"/>
              <w:snapToGrid w:val="0"/>
              <w:spacing w:line="360" w:lineRule="auto"/>
              <w:jc w:val="center"/>
              <w:rPr>
                <w:rFonts w:ascii="宋体" w:hAnsi="宋体"/>
                <w:kern w:val="0"/>
                <w:sz w:val="24"/>
              </w:rPr>
            </w:pPr>
            <w:r w:rsidRPr="00122F57">
              <w:rPr>
                <w:rFonts w:ascii="宋体" w:hAnsi="宋体" w:hint="eastAsia"/>
                <w:kern w:val="0"/>
                <w:sz w:val="24"/>
              </w:rPr>
              <w:t xml:space="preserve"> </w:t>
            </w:r>
            <w:r w:rsidR="000C5CA1">
              <w:rPr>
                <w:rFonts w:ascii="宋体" w:hAnsi="宋体" w:hint="eastAsia"/>
                <w:kern w:val="0"/>
                <w:sz w:val="24"/>
              </w:rPr>
              <w:t>（重新招标）</w:t>
            </w:r>
            <w:r w:rsidR="00E522C1">
              <w:rPr>
                <w:rFonts w:ascii="宋体" w:hAnsi="宋体" w:hint="eastAsia"/>
                <w:kern w:val="0"/>
                <w:sz w:val="24"/>
              </w:rPr>
              <w:t>广州校区2021-2024年供水排水设备维护保养服务</w:t>
            </w:r>
            <w:r w:rsidR="001B2773" w:rsidRPr="00122F57">
              <w:rPr>
                <w:rFonts w:ascii="宋体" w:hAnsi="宋体" w:hint="eastAsia"/>
                <w:kern w:val="0"/>
                <w:sz w:val="24"/>
              </w:rPr>
              <w:t>采</w:t>
            </w:r>
            <w:r w:rsidR="00FC68EC" w:rsidRPr="00122F57">
              <w:rPr>
                <w:rFonts w:ascii="宋体" w:hAnsi="宋体" w:hint="eastAsia"/>
                <w:kern w:val="0"/>
                <w:sz w:val="24"/>
              </w:rPr>
              <w:t>购项目</w:t>
            </w:r>
          </w:p>
        </w:tc>
      </w:tr>
      <w:tr w:rsidR="000E2C9D" w:rsidRPr="00122F57" w:rsidTr="000506B8">
        <w:trPr>
          <w:cantSplit/>
          <w:trHeight w:val="660"/>
          <w:jc w:val="center"/>
        </w:trPr>
        <w:tc>
          <w:tcPr>
            <w:tcW w:w="2464" w:type="dxa"/>
            <w:tcBorders>
              <w:top w:val="single" w:sz="6" w:space="0" w:color="auto"/>
              <w:left w:val="single" w:sz="6" w:space="0" w:color="auto"/>
              <w:bottom w:val="nil"/>
              <w:right w:val="single" w:sz="6" w:space="0" w:color="auto"/>
            </w:tcBorders>
            <w:vAlign w:val="center"/>
          </w:tcPr>
          <w:p w:rsidR="000E2C9D" w:rsidRPr="00122F57" w:rsidRDefault="000E2C9D" w:rsidP="00C07B51">
            <w:pPr>
              <w:autoSpaceDE w:val="0"/>
              <w:autoSpaceDN w:val="0"/>
              <w:adjustRightInd w:val="0"/>
              <w:snapToGrid w:val="0"/>
              <w:spacing w:line="360" w:lineRule="auto"/>
              <w:jc w:val="center"/>
              <w:rPr>
                <w:rFonts w:ascii="宋体" w:hAnsi="宋体"/>
                <w:kern w:val="0"/>
                <w:sz w:val="24"/>
              </w:rPr>
            </w:pPr>
            <w:r w:rsidRPr="00122F57">
              <w:rPr>
                <w:rFonts w:ascii="宋体" w:hAnsi="宋体" w:hint="eastAsia"/>
                <w:b/>
                <w:sz w:val="24"/>
              </w:rPr>
              <w:t>项目编号</w:t>
            </w:r>
          </w:p>
        </w:tc>
        <w:tc>
          <w:tcPr>
            <w:tcW w:w="6884" w:type="dxa"/>
            <w:tcBorders>
              <w:top w:val="single" w:sz="6" w:space="0" w:color="auto"/>
              <w:left w:val="single" w:sz="6" w:space="0" w:color="auto"/>
              <w:bottom w:val="single" w:sz="6" w:space="0" w:color="auto"/>
              <w:right w:val="single" w:sz="6" w:space="0" w:color="auto"/>
            </w:tcBorders>
            <w:vAlign w:val="center"/>
          </w:tcPr>
          <w:p w:rsidR="000E2C9D" w:rsidRPr="00122F57" w:rsidRDefault="00E522C1" w:rsidP="00C07B51">
            <w:pPr>
              <w:autoSpaceDE w:val="0"/>
              <w:autoSpaceDN w:val="0"/>
              <w:adjustRightInd w:val="0"/>
              <w:snapToGrid w:val="0"/>
              <w:spacing w:line="360" w:lineRule="auto"/>
              <w:jc w:val="center"/>
              <w:rPr>
                <w:rFonts w:ascii="宋体" w:hAnsi="宋体"/>
                <w:kern w:val="0"/>
                <w:sz w:val="24"/>
              </w:rPr>
            </w:pPr>
            <w:r>
              <w:rPr>
                <w:rFonts w:ascii="宋体" w:hAnsi="宋体" w:hint="eastAsia"/>
                <w:kern w:val="0"/>
                <w:sz w:val="24"/>
              </w:rPr>
              <w:t>广财大招（服）【2021】006号</w:t>
            </w:r>
          </w:p>
        </w:tc>
      </w:tr>
      <w:tr w:rsidR="000506B8" w:rsidRPr="00122F57" w:rsidTr="00981552">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0506B8" w:rsidRPr="001C482D" w:rsidRDefault="00642208" w:rsidP="001C482D">
            <w:pPr>
              <w:autoSpaceDE w:val="0"/>
              <w:autoSpaceDN w:val="0"/>
              <w:adjustRightInd w:val="0"/>
              <w:rPr>
                <w:rFonts w:ascii="宋体"/>
                <w:b/>
                <w:bCs/>
                <w:sz w:val="24"/>
              </w:rPr>
            </w:pPr>
            <w:r>
              <w:rPr>
                <w:rFonts w:ascii="宋体" w:hAnsi="宋体" w:hint="eastAsia"/>
                <w:b/>
                <w:sz w:val="24"/>
              </w:rPr>
              <w:t>年度</w:t>
            </w:r>
            <w:r w:rsidR="001C482D">
              <w:rPr>
                <w:rFonts w:ascii="宋体" w:hAnsi="宋体" w:hint="eastAsia"/>
                <w:b/>
                <w:sz w:val="24"/>
              </w:rPr>
              <w:t>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1C482D">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sidR="00C05456">
              <w:rPr>
                <w:rFonts w:hint="eastAsia"/>
                <w:sz w:val="24"/>
              </w:rPr>
              <w:t>小写：</w:t>
            </w:r>
            <w:r w:rsidRPr="00122F57">
              <w:rPr>
                <w:rFonts w:hint="eastAsia"/>
                <w:sz w:val="24"/>
                <w:u w:val="single"/>
              </w:rPr>
              <w:t xml:space="preserve">                     </w:t>
            </w:r>
            <w:r w:rsidR="00991432">
              <w:rPr>
                <w:rFonts w:hint="eastAsia"/>
                <w:sz w:val="24"/>
                <w:u w:val="single"/>
              </w:rPr>
              <w:t>元</w:t>
            </w:r>
            <w:r w:rsidR="00991432">
              <w:rPr>
                <w:rFonts w:hint="eastAsia"/>
                <w:sz w:val="24"/>
                <w:u w:val="single"/>
              </w:rPr>
              <w:t>/</w:t>
            </w:r>
            <w:r w:rsidR="00991432">
              <w:rPr>
                <w:rFonts w:hint="eastAsia"/>
                <w:sz w:val="24"/>
                <w:u w:val="single"/>
              </w:rPr>
              <w:t>年</w:t>
            </w:r>
            <w:r w:rsidRPr="00122F57">
              <w:rPr>
                <w:rFonts w:hint="eastAsia"/>
                <w:sz w:val="24"/>
              </w:rPr>
              <w:t xml:space="preserve"> </w:t>
            </w:r>
          </w:p>
        </w:tc>
      </w:tr>
      <w:tr w:rsidR="000506B8" w:rsidRPr="00122F57" w:rsidTr="00981552">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0506B8" w:rsidRPr="00122F57" w:rsidRDefault="000506B8"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0506B8" w:rsidRPr="00122F57" w:rsidRDefault="000506B8" w:rsidP="00015746">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122F57" w:rsidTr="00BB070A">
        <w:trPr>
          <w:cantSplit/>
          <w:trHeight w:val="660"/>
          <w:jc w:val="center"/>
        </w:trPr>
        <w:tc>
          <w:tcPr>
            <w:tcW w:w="2464" w:type="dxa"/>
            <w:vMerge w:val="restart"/>
            <w:tcBorders>
              <w:top w:val="single" w:sz="6" w:space="0" w:color="auto"/>
              <w:left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Pr>
                <w:rFonts w:ascii="宋体" w:hAnsi="宋体" w:hint="eastAsia"/>
                <w:b/>
                <w:sz w:val="24"/>
              </w:rPr>
              <w:t>投标</w:t>
            </w:r>
            <w:r w:rsidR="00BC1448">
              <w:rPr>
                <w:rFonts w:ascii="宋体" w:hAnsi="宋体" w:hint="eastAsia"/>
                <w:b/>
                <w:sz w:val="24"/>
              </w:rPr>
              <w:t>总价（3年维保费投标报价）</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jc w:val="left"/>
              <w:rPr>
                <w:b/>
                <w:sz w:val="24"/>
              </w:rPr>
            </w:pPr>
            <w:r w:rsidRPr="00122F57">
              <w:rPr>
                <w:rFonts w:hint="eastAsia"/>
                <w:b/>
                <w:sz w:val="24"/>
              </w:rPr>
              <w:t xml:space="preserve">  </w:t>
            </w:r>
            <w:r w:rsidRPr="00122F57">
              <w:rPr>
                <w:rFonts w:hint="eastAsia"/>
                <w:sz w:val="24"/>
              </w:rPr>
              <w:t xml:space="preserve"> </w:t>
            </w:r>
            <w:r>
              <w:rPr>
                <w:rFonts w:hint="eastAsia"/>
                <w:sz w:val="24"/>
              </w:rPr>
              <w:t>小写：</w:t>
            </w:r>
            <w:r w:rsidRPr="00122F57">
              <w:rPr>
                <w:rFonts w:hint="eastAsia"/>
                <w:sz w:val="24"/>
                <w:u w:val="single"/>
              </w:rPr>
              <w:t xml:space="preserve">                     </w:t>
            </w:r>
            <w:r w:rsidRPr="00122F57">
              <w:rPr>
                <w:rFonts w:hint="eastAsia"/>
                <w:sz w:val="24"/>
              </w:rPr>
              <w:t xml:space="preserve"> </w:t>
            </w:r>
            <w:r w:rsidR="00BC1448">
              <w:rPr>
                <w:rFonts w:hint="eastAsia"/>
                <w:sz w:val="24"/>
              </w:rPr>
              <w:t>元</w:t>
            </w:r>
          </w:p>
        </w:tc>
      </w:tr>
      <w:tr w:rsidR="001C482D" w:rsidRPr="00122F57" w:rsidTr="00BB070A">
        <w:trPr>
          <w:cantSplit/>
          <w:trHeight w:val="660"/>
          <w:jc w:val="center"/>
        </w:trPr>
        <w:tc>
          <w:tcPr>
            <w:tcW w:w="2464" w:type="dxa"/>
            <w:vMerge/>
            <w:tcBorders>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BB070A">
            <w:pPr>
              <w:autoSpaceDE w:val="0"/>
              <w:autoSpaceDN w:val="0"/>
              <w:adjustRightInd w:val="0"/>
              <w:snapToGrid w:val="0"/>
              <w:spacing w:line="360" w:lineRule="auto"/>
              <w:ind w:firstLineChars="100" w:firstLine="241"/>
              <w:jc w:val="left"/>
              <w:rPr>
                <w:b/>
                <w:sz w:val="24"/>
              </w:rPr>
            </w:pPr>
            <w:r w:rsidRPr="00122F57">
              <w:rPr>
                <w:rFonts w:ascii="宋体" w:hint="eastAsia"/>
                <w:b/>
                <w:sz w:val="24"/>
                <w:u w:val="single"/>
              </w:rPr>
              <w:t xml:space="preserve">大写：                                        </w:t>
            </w:r>
          </w:p>
        </w:tc>
      </w:tr>
      <w:tr w:rsidR="001C482D" w:rsidRPr="003550D7" w:rsidTr="000506B8">
        <w:trPr>
          <w:cantSplit/>
          <w:trHeight w:val="660"/>
          <w:jc w:val="center"/>
        </w:trPr>
        <w:tc>
          <w:tcPr>
            <w:tcW w:w="2464" w:type="dxa"/>
            <w:tcBorders>
              <w:top w:val="single" w:sz="6" w:space="0" w:color="auto"/>
              <w:left w:val="single" w:sz="6" w:space="0" w:color="auto"/>
              <w:bottom w:val="single" w:sz="6" w:space="0" w:color="auto"/>
              <w:right w:val="single" w:sz="6" w:space="0" w:color="auto"/>
            </w:tcBorders>
            <w:vAlign w:val="center"/>
          </w:tcPr>
          <w:p w:rsidR="001C482D" w:rsidRPr="00122F57" w:rsidRDefault="001C482D" w:rsidP="00C07B51">
            <w:pPr>
              <w:autoSpaceDE w:val="0"/>
              <w:autoSpaceDN w:val="0"/>
              <w:adjustRightInd w:val="0"/>
              <w:snapToGrid w:val="0"/>
              <w:spacing w:line="360" w:lineRule="auto"/>
              <w:jc w:val="center"/>
              <w:rPr>
                <w:rFonts w:ascii="宋体" w:hAnsi="宋体"/>
                <w:b/>
                <w:sz w:val="24"/>
              </w:rPr>
            </w:pPr>
            <w:r w:rsidRPr="00122F57">
              <w:rPr>
                <w:rFonts w:ascii="宋体" w:hAnsi="宋体" w:hint="eastAsia"/>
                <w:b/>
                <w:sz w:val="24"/>
              </w:rPr>
              <w:t>备注</w:t>
            </w:r>
          </w:p>
        </w:tc>
        <w:tc>
          <w:tcPr>
            <w:tcW w:w="6884" w:type="dxa"/>
            <w:tcBorders>
              <w:top w:val="single" w:sz="6" w:space="0" w:color="auto"/>
              <w:left w:val="single" w:sz="6" w:space="0" w:color="auto"/>
              <w:bottom w:val="single" w:sz="6" w:space="0" w:color="auto"/>
              <w:right w:val="single" w:sz="6" w:space="0" w:color="auto"/>
            </w:tcBorders>
            <w:vAlign w:val="center"/>
          </w:tcPr>
          <w:p w:rsidR="001C482D" w:rsidRPr="003550D7" w:rsidRDefault="00BC1448" w:rsidP="003550D7">
            <w:pPr>
              <w:autoSpaceDE w:val="0"/>
              <w:autoSpaceDN w:val="0"/>
              <w:adjustRightInd w:val="0"/>
              <w:snapToGrid w:val="0"/>
              <w:spacing w:line="360" w:lineRule="auto"/>
              <w:ind w:firstLineChars="100" w:firstLine="281"/>
              <w:jc w:val="left"/>
              <w:rPr>
                <w:rFonts w:ascii="宋体" w:hAnsi="宋体"/>
                <w:b/>
                <w:sz w:val="28"/>
                <w:szCs w:val="28"/>
              </w:rPr>
            </w:pPr>
            <w:r>
              <w:rPr>
                <w:rFonts w:ascii="宋体" w:hAnsi="宋体" w:hint="eastAsia"/>
                <w:b/>
                <w:sz w:val="28"/>
                <w:szCs w:val="28"/>
              </w:rPr>
              <w:t>投标总价</w:t>
            </w:r>
            <w:r w:rsidR="003550D7" w:rsidRPr="003550D7">
              <w:rPr>
                <w:rFonts w:ascii="宋体" w:hAnsi="宋体" w:hint="eastAsia"/>
                <w:b/>
                <w:sz w:val="28"/>
                <w:szCs w:val="28"/>
              </w:rPr>
              <w:t>=</w:t>
            </w:r>
            <w:r w:rsidR="00E44BBE">
              <w:rPr>
                <w:rFonts w:ascii="宋体" w:hAnsi="宋体" w:hint="eastAsia"/>
                <w:b/>
                <w:sz w:val="24"/>
              </w:rPr>
              <w:t>年度维保费投标报价</w:t>
            </w:r>
            <w:r w:rsidR="003550D7" w:rsidRPr="003550D7">
              <w:rPr>
                <w:rFonts w:ascii="宋体" w:hAnsi="宋体" w:cs="Arial"/>
                <w:b/>
                <w:color w:val="333333"/>
                <w:sz w:val="28"/>
                <w:szCs w:val="28"/>
                <w:shd w:val="clear" w:color="auto" w:fill="FFFFFF"/>
              </w:rPr>
              <w:t>×</w:t>
            </w:r>
            <w:r w:rsidR="003550D7" w:rsidRPr="003550D7">
              <w:rPr>
                <w:rFonts w:ascii="宋体" w:hAnsi="宋体" w:hint="eastAsia"/>
                <w:b/>
                <w:sz w:val="28"/>
                <w:szCs w:val="28"/>
              </w:rPr>
              <w:t>3</w:t>
            </w:r>
            <w:r w:rsidR="00625060">
              <w:rPr>
                <w:rFonts w:ascii="宋体" w:hAnsi="宋体" w:hint="eastAsia"/>
                <w:b/>
                <w:sz w:val="28"/>
                <w:szCs w:val="28"/>
              </w:rPr>
              <w:t>年</w:t>
            </w:r>
          </w:p>
        </w:tc>
      </w:tr>
    </w:tbl>
    <w:p w:rsidR="000E2C9D" w:rsidRPr="00122F57" w:rsidRDefault="000E2C9D">
      <w:pPr>
        <w:pStyle w:val="a8"/>
        <w:spacing w:line="480" w:lineRule="exact"/>
        <w:rPr>
          <w:rFonts w:hAnsi="宋体"/>
          <w:sz w:val="21"/>
          <w:szCs w:val="21"/>
        </w:rPr>
      </w:pPr>
      <w:r w:rsidRPr="00122F57">
        <w:rPr>
          <w:rFonts w:hAnsi="宋体" w:hint="eastAsia"/>
          <w:sz w:val="21"/>
          <w:szCs w:val="21"/>
        </w:rPr>
        <w:t>注：</w:t>
      </w:r>
    </w:p>
    <w:p w:rsidR="000E2C9D" w:rsidRPr="00122F57" w:rsidRDefault="000E2C9D" w:rsidP="00194616">
      <w:pPr>
        <w:pStyle w:val="a8"/>
        <w:spacing w:line="0" w:lineRule="atLeast"/>
        <w:ind w:leftChars="203" w:left="798" w:hangingChars="177" w:hanging="372"/>
        <w:rPr>
          <w:rFonts w:hAnsi="宋体"/>
          <w:sz w:val="21"/>
          <w:szCs w:val="21"/>
        </w:rPr>
      </w:pPr>
      <w:r w:rsidRPr="00122F57">
        <w:rPr>
          <w:rFonts w:hAnsi="宋体"/>
          <w:sz w:val="21"/>
          <w:szCs w:val="21"/>
        </w:rPr>
        <w:t>1</w:t>
      </w:r>
      <w:r w:rsidRPr="00122F57">
        <w:rPr>
          <w:rFonts w:hAnsi="宋体" w:hint="eastAsia"/>
          <w:sz w:val="21"/>
          <w:szCs w:val="21"/>
        </w:rPr>
        <w:t>、本表报价</w:t>
      </w:r>
      <w:r w:rsidR="00EA6936">
        <w:rPr>
          <w:rFonts w:hAnsi="宋体" w:hint="eastAsia"/>
          <w:sz w:val="21"/>
          <w:szCs w:val="21"/>
        </w:rPr>
        <w:t>包括</w:t>
      </w:r>
      <w:r w:rsidR="00094092" w:rsidRPr="00094092">
        <w:rPr>
          <w:rFonts w:hAnsi="宋体" w:hint="eastAsia"/>
          <w:sz w:val="21"/>
          <w:szCs w:val="21"/>
        </w:rPr>
        <w:t>本用户需求书“2.2维护保养服务内容及要求”相关的一切费用</w:t>
      </w:r>
      <w:r w:rsidR="00EA6936">
        <w:rPr>
          <w:rFonts w:hAnsi="宋体" w:hint="eastAsia"/>
          <w:sz w:val="21"/>
          <w:szCs w:val="21"/>
        </w:rPr>
        <w:t>、</w:t>
      </w:r>
      <w:r w:rsidR="00094092" w:rsidRPr="00094092">
        <w:rPr>
          <w:rFonts w:hAnsi="宋体" w:hint="eastAsia"/>
          <w:sz w:val="21"/>
          <w:szCs w:val="21"/>
        </w:rPr>
        <w:t>单次</w:t>
      </w:r>
      <w:r w:rsidR="003007BC" w:rsidRPr="00094092">
        <w:rPr>
          <w:rFonts w:hAnsi="宋体" w:hint="eastAsia"/>
          <w:sz w:val="21"/>
          <w:szCs w:val="21"/>
        </w:rPr>
        <w:t>更换</w:t>
      </w:r>
      <w:r w:rsidR="00094092" w:rsidRPr="00094092">
        <w:rPr>
          <w:rFonts w:hAnsi="宋体" w:hint="eastAsia"/>
          <w:sz w:val="21"/>
          <w:szCs w:val="21"/>
        </w:rPr>
        <w:t>200元以内（含200元）的设备材料费及安装人工费、</w:t>
      </w:r>
      <w:r w:rsidR="00EA6936">
        <w:rPr>
          <w:rFonts w:hAnsi="宋体" w:hint="eastAsia"/>
          <w:sz w:val="21"/>
          <w:szCs w:val="21"/>
        </w:rPr>
        <w:t>合同实施过程中应遇见和不可预见费用</w:t>
      </w:r>
      <w:r w:rsidR="00094092">
        <w:rPr>
          <w:rFonts w:hAnsi="宋体" w:hint="eastAsia"/>
          <w:sz w:val="21"/>
          <w:szCs w:val="21"/>
        </w:rPr>
        <w:t>等含税费用</w:t>
      </w:r>
      <w:r w:rsidR="006418EF" w:rsidRPr="00122F57">
        <w:rPr>
          <w:rFonts w:hAnsi="宋体" w:hint="eastAsia"/>
          <w:sz w:val="21"/>
          <w:szCs w:val="21"/>
        </w:rPr>
        <w:t>。</w:t>
      </w:r>
      <w:r w:rsidR="00DB4C91" w:rsidRPr="00122F57">
        <w:rPr>
          <w:rFonts w:hAnsi="宋体" w:hint="eastAsia"/>
          <w:sz w:val="21"/>
          <w:szCs w:val="21"/>
        </w:rPr>
        <w:t>所</w:t>
      </w:r>
      <w:r w:rsidR="002A50DD" w:rsidRPr="00122F57">
        <w:rPr>
          <w:rFonts w:hAnsi="宋体" w:hint="eastAsia"/>
          <w:sz w:val="21"/>
          <w:szCs w:val="21"/>
        </w:rPr>
        <w:t>有价格均应以人民币报价，金额单位为元</w:t>
      </w:r>
      <w:r w:rsidRPr="00122F57">
        <w:rPr>
          <w:rFonts w:hAnsi="宋体"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2、填写此表时</w:t>
      </w:r>
      <w:r w:rsidRPr="00122F57">
        <w:rPr>
          <w:rFonts w:hint="eastAsia"/>
          <w:b/>
          <w:sz w:val="21"/>
          <w:szCs w:val="21"/>
          <w:u w:val="single"/>
        </w:rPr>
        <w:t>不得改变表格的</w:t>
      </w:r>
      <w:r w:rsidR="00A075CA" w:rsidRPr="00122F57">
        <w:rPr>
          <w:rFonts w:hint="eastAsia"/>
          <w:b/>
          <w:sz w:val="21"/>
          <w:szCs w:val="21"/>
          <w:u w:val="single"/>
        </w:rPr>
        <w:t>内容及</w:t>
      </w:r>
      <w:r w:rsidRPr="00122F57">
        <w:rPr>
          <w:rFonts w:hint="eastAsia"/>
          <w:b/>
          <w:sz w:val="21"/>
          <w:szCs w:val="21"/>
          <w:u w:val="single"/>
        </w:rPr>
        <w:t>形式</w:t>
      </w:r>
      <w:r w:rsidRPr="00122F57">
        <w:rPr>
          <w:rFonts w:hint="eastAsia"/>
          <w:sz w:val="21"/>
          <w:szCs w:val="21"/>
        </w:rPr>
        <w:t>。</w:t>
      </w:r>
    </w:p>
    <w:p w:rsidR="000E2C9D" w:rsidRPr="00122F57" w:rsidRDefault="000E2C9D" w:rsidP="00194616">
      <w:pPr>
        <w:pStyle w:val="a8"/>
        <w:spacing w:line="0" w:lineRule="atLeast"/>
        <w:ind w:leftChars="203" w:left="798" w:hangingChars="177" w:hanging="372"/>
        <w:rPr>
          <w:sz w:val="21"/>
          <w:szCs w:val="21"/>
        </w:rPr>
      </w:pPr>
      <w:r w:rsidRPr="00122F57">
        <w:rPr>
          <w:rFonts w:hint="eastAsia"/>
          <w:sz w:val="21"/>
          <w:szCs w:val="21"/>
        </w:rPr>
        <w:t>3、以上表中内容必须计算机录入、填写、打印。手写按无效投标处理。</w:t>
      </w:r>
    </w:p>
    <w:p w:rsidR="000E2C9D" w:rsidRPr="00122F57" w:rsidRDefault="000E2C9D">
      <w:pPr>
        <w:adjustRightInd w:val="0"/>
        <w:snapToGrid w:val="0"/>
        <w:rPr>
          <w:rFonts w:ascii="宋体" w:hAnsi="宋体"/>
          <w:b/>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Default="000E2C9D" w:rsidP="001323E0">
      <w:pPr>
        <w:spacing w:line="480" w:lineRule="exact"/>
        <w:ind w:leftChars="2190" w:left="4599"/>
        <w:rPr>
          <w:rFonts w:ascii="宋体"/>
          <w:sz w:val="24"/>
        </w:rPr>
      </w:pPr>
      <w:r w:rsidRPr="00122F57">
        <w:rPr>
          <w:rFonts w:ascii="宋体" w:hint="eastAsia"/>
          <w:sz w:val="24"/>
        </w:rPr>
        <w:t>日    期：</w:t>
      </w:r>
    </w:p>
    <w:p w:rsidR="00763865" w:rsidRDefault="00763865" w:rsidP="001323E0">
      <w:pPr>
        <w:spacing w:line="480" w:lineRule="exact"/>
        <w:ind w:leftChars="2190" w:left="4599"/>
        <w:rPr>
          <w:rFonts w:ascii="宋体"/>
          <w:sz w:val="24"/>
        </w:rPr>
      </w:pPr>
    </w:p>
    <w:p w:rsidR="00763865" w:rsidRPr="00122F57" w:rsidRDefault="00763865" w:rsidP="001323E0">
      <w:pPr>
        <w:spacing w:line="480" w:lineRule="exact"/>
        <w:ind w:leftChars="2190" w:left="4599"/>
        <w:rPr>
          <w:rFonts w:ascii="宋体"/>
          <w:sz w:val="24"/>
        </w:rPr>
      </w:pPr>
    </w:p>
    <w:p w:rsidR="001B2773" w:rsidRPr="00122F57" w:rsidRDefault="0037117F" w:rsidP="00A15378">
      <w:pPr>
        <w:spacing w:line="560" w:lineRule="exact"/>
        <w:jc w:val="left"/>
        <w:rPr>
          <w:sz w:val="24"/>
        </w:rPr>
      </w:pPr>
      <w:r w:rsidRPr="00122F57">
        <w:rPr>
          <w:rFonts w:hint="eastAsia"/>
          <w:sz w:val="24"/>
        </w:rPr>
        <w:t>（注：本</w:t>
      </w:r>
      <w:r w:rsidR="00A15378" w:rsidRPr="00122F57">
        <w:rPr>
          <w:rFonts w:hint="eastAsia"/>
          <w:sz w:val="24"/>
        </w:rPr>
        <w:t>投标报价一览表</w:t>
      </w:r>
      <w:r w:rsidRPr="00122F57">
        <w:rPr>
          <w:rFonts w:hint="eastAsia"/>
          <w:sz w:val="24"/>
        </w:rPr>
        <w:t>为</w:t>
      </w:r>
      <w:r w:rsidRPr="00122F57">
        <w:rPr>
          <w:rFonts w:hint="eastAsia"/>
          <w:b/>
          <w:sz w:val="24"/>
          <w:u w:val="single"/>
        </w:rPr>
        <w:t>必要文件</w:t>
      </w:r>
      <w:r w:rsidR="001E3C87" w:rsidRPr="00122F57">
        <w:rPr>
          <w:rFonts w:hint="eastAsia"/>
          <w:b/>
          <w:sz w:val="24"/>
          <w:u w:val="single"/>
        </w:rPr>
        <w:t>（不得改变格式）</w:t>
      </w:r>
      <w:r w:rsidRPr="00122F57">
        <w:rPr>
          <w:rFonts w:hint="eastAsia"/>
          <w:sz w:val="24"/>
        </w:rPr>
        <w:t>，必须有法定代表人或代理人</w:t>
      </w:r>
      <w:r w:rsidRPr="00122F57">
        <w:rPr>
          <w:rFonts w:hint="eastAsia"/>
          <w:b/>
          <w:sz w:val="24"/>
          <w:u w:val="single"/>
        </w:rPr>
        <w:t>亲笔签名</w:t>
      </w:r>
      <w:r w:rsidRPr="00122F57">
        <w:rPr>
          <w:rFonts w:hint="eastAsia"/>
          <w:sz w:val="24"/>
        </w:rPr>
        <w:t>，</w:t>
      </w:r>
      <w:r w:rsidR="00A15378" w:rsidRPr="00122F57">
        <w:rPr>
          <w:rFonts w:hint="eastAsia"/>
          <w:sz w:val="24"/>
        </w:rPr>
        <w:t>必须</w:t>
      </w:r>
      <w:r w:rsidR="00A15378" w:rsidRPr="00122F57">
        <w:rPr>
          <w:rFonts w:hint="eastAsia"/>
          <w:b/>
          <w:sz w:val="24"/>
        </w:rPr>
        <w:t>加盖</w:t>
      </w:r>
      <w:r w:rsidR="00A15378" w:rsidRPr="00122F57">
        <w:rPr>
          <w:rFonts w:hint="eastAsia"/>
          <w:sz w:val="24"/>
        </w:rPr>
        <w:t>投标人</w:t>
      </w:r>
      <w:r w:rsidR="00A15378" w:rsidRPr="00122F57">
        <w:rPr>
          <w:rFonts w:hint="eastAsia"/>
          <w:b/>
          <w:sz w:val="24"/>
        </w:rPr>
        <w:t>公章</w:t>
      </w:r>
      <w:r w:rsidR="00A15378" w:rsidRPr="00122F57">
        <w:rPr>
          <w:rFonts w:hint="eastAsia"/>
          <w:sz w:val="24"/>
        </w:rPr>
        <w:t>，</w:t>
      </w:r>
      <w:r w:rsidRPr="00122F57">
        <w:rPr>
          <w:rFonts w:hint="eastAsia"/>
          <w:sz w:val="24"/>
        </w:rPr>
        <w:t>否则，作无效处理）</w:t>
      </w:r>
    </w:p>
    <w:p w:rsidR="001B2773" w:rsidRPr="00122F57" w:rsidRDefault="00E300EB" w:rsidP="00E46C56">
      <w:pPr>
        <w:numPr>
          <w:ilvl w:val="0"/>
          <w:numId w:val="84"/>
        </w:numPr>
        <w:spacing w:line="560" w:lineRule="exact"/>
        <w:jc w:val="left"/>
        <w:rPr>
          <w:rFonts w:ascii="宋体" w:hAnsi="宋体"/>
          <w:b/>
          <w:sz w:val="28"/>
          <w:szCs w:val="28"/>
        </w:rPr>
      </w:pPr>
      <w:r w:rsidRPr="00122F57">
        <w:rPr>
          <w:rFonts w:ascii="宋体" w:hAnsi="宋体"/>
          <w:b/>
          <w:sz w:val="28"/>
          <w:szCs w:val="28"/>
        </w:rPr>
        <w:br w:type="page"/>
      </w:r>
      <w:r w:rsidR="004F392C" w:rsidRPr="00122F57" w:rsidDel="003F6330">
        <w:rPr>
          <w:rFonts w:ascii="宋体" w:hAnsi="宋体"/>
          <w:b/>
          <w:sz w:val="28"/>
          <w:szCs w:val="28"/>
        </w:rPr>
        <w:lastRenderedPageBreak/>
        <w:t xml:space="preserve"> </w:t>
      </w:r>
      <w:r w:rsidR="001B2773" w:rsidRPr="00122F57">
        <w:rPr>
          <w:rFonts w:ascii="宋体" w:hAnsi="宋体" w:hint="eastAsia"/>
          <w:b/>
          <w:sz w:val="28"/>
          <w:szCs w:val="28"/>
        </w:rPr>
        <w:t>投标报价明细表（格式仅供参考）</w:t>
      </w:r>
    </w:p>
    <w:p w:rsidR="001B2773" w:rsidRPr="00122F57" w:rsidRDefault="001B2773" w:rsidP="001B2773">
      <w:pPr>
        <w:spacing w:line="560" w:lineRule="exact"/>
        <w:ind w:left="420"/>
        <w:jc w:val="left"/>
        <w:rPr>
          <w:rFonts w:ascii="宋体" w:hAnsi="宋体"/>
          <w:b/>
          <w:sz w:val="28"/>
          <w:szCs w:val="28"/>
        </w:rPr>
      </w:pPr>
    </w:p>
    <w:tbl>
      <w:tblPr>
        <w:tblW w:w="9492"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830"/>
        <w:gridCol w:w="1353"/>
        <w:gridCol w:w="986"/>
        <w:gridCol w:w="1566"/>
      </w:tblGrid>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序号</w:t>
            </w:r>
          </w:p>
        </w:tc>
        <w:tc>
          <w:tcPr>
            <w:tcW w:w="1159"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分项名称</w:t>
            </w:r>
          </w:p>
        </w:tc>
        <w:tc>
          <w:tcPr>
            <w:tcW w:w="1830" w:type="dxa"/>
          </w:tcPr>
          <w:p w:rsidR="00E300EB" w:rsidRPr="00122F57" w:rsidRDefault="00E300EB" w:rsidP="007D3DA8">
            <w:pPr>
              <w:jc w:val="center"/>
              <w:rPr>
                <w:rFonts w:ascii="宋体" w:hAnsi="宋体"/>
                <w:szCs w:val="21"/>
              </w:rPr>
            </w:pPr>
            <w:r w:rsidRPr="00122F57">
              <w:rPr>
                <w:rFonts w:ascii="宋体" w:hAnsi="宋体" w:hint="eastAsia"/>
                <w:szCs w:val="21"/>
              </w:rPr>
              <w:t>品牌及型号</w:t>
            </w:r>
          </w:p>
        </w:tc>
        <w:tc>
          <w:tcPr>
            <w:tcW w:w="1830"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主要技术参数</w:t>
            </w:r>
          </w:p>
        </w:tc>
        <w:tc>
          <w:tcPr>
            <w:tcW w:w="1353"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数量及单位</w:t>
            </w:r>
          </w:p>
        </w:tc>
        <w:tc>
          <w:tcPr>
            <w:tcW w:w="984" w:type="dxa"/>
            <w:vAlign w:val="center"/>
          </w:tcPr>
          <w:p w:rsidR="00E300EB" w:rsidRPr="00122F57" w:rsidRDefault="00E300EB" w:rsidP="007D3DA8">
            <w:pPr>
              <w:jc w:val="center"/>
              <w:rPr>
                <w:rFonts w:ascii="宋体" w:hAnsi="宋体"/>
                <w:szCs w:val="21"/>
              </w:rPr>
            </w:pPr>
            <w:r w:rsidRPr="00122F57">
              <w:rPr>
                <w:rFonts w:ascii="宋体" w:hAnsi="宋体" w:hint="eastAsia"/>
                <w:szCs w:val="21"/>
              </w:rPr>
              <w:t>单价（元）</w:t>
            </w:r>
          </w:p>
        </w:tc>
        <w:tc>
          <w:tcPr>
            <w:tcW w:w="1566" w:type="dxa"/>
            <w:tcBorders>
              <w:right w:val="single" w:sz="4" w:space="0" w:color="auto"/>
            </w:tcBorders>
            <w:vAlign w:val="center"/>
          </w:tcPr>
          <w:p w:rsidR="00E300EB" w:rsidRPr="00122F57" w:rsidRDefault="00E300EB" w:rsidP="007D3DA8">
            <w:pPr>
              <w:ind w:leftChars="-44" w:left="-92"/>
              <w:jc w:val="center"/>
              <w:rPr>
                <w:rFonts w:ascii="宋体" w:hAnsi="宋体"/>
                <w:szCs w:val="21"/>
              </w:rPr>
            </w:pPr>
            <w:r w:rsidRPr="00122F57">
              <w:rPr>
                <w:rFonts w:ascii="宋体" w:hAnsi="宋体" w:hint="eastAsia"/>
                <w:szCs w:val="21"/>
              </w:rPr>
              <w:t>分项合计（元）</w:t>
            </w: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1</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szCs w:val="21"/>
              </w:rPr>
            </w:pPr>
          </w:p>
        </w:tc>
        <w:tc>
          <w:tcPr>
            <w:tcW w:w="1830" w:type="dxa"/>
            <w:vAlign w:val="center"/>
          </w:tcPr>
          <w:p w:rsidR="00E300EB" w:rsidRPr="00122F57" w:rsidRDefault="00E300EB" w:rsidP="007D3DA8">
            <w:pPr>
              <w:jc w:val="center"/>
              <w:rPr>
                <w:rFonts w:ascii="宋体" w:hAnsi="宋体"/>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2</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3</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68" w:type="dxa"/>
            <w:vAlign w:val="center"/>
          </w:tcPr>
          <w:p w:rsidR="00E300EB" w:rsidRPr="00122F57" w:rsidRDefault="00E300EB" w:rsidP="007D3DA8">
            <w:pPr>
              <w:jc w:val="center"/>
              <w:rPr>
                <w:rFonts w:ascii="宋体" w:hAnsi="宋体"/>
                <w:bCs/>
                <w:szCs w:val="21"/>
              </w:rPr>
            </w:pPr>
            <w:r w:rsidRPr="00122F57">
              <w:rPr>
                <w:rFonts w:ascii="宋体" w:hAnsi="宋体" w:hint="eastAsia"/>
                <w:bCs/>
                <w:szCs w:val="21"/>
              </w:rPr>
              <w:t>...</w:t>
            </w:r>
          </w:p>
        </w:tc>
        <w:tc>
          <w:tcPr>
            <w:tcW w:w="1159" w:type="dxa"/>
            <w:vAlign w:val="center"/>
          </w:tcPr>
          <w:p w:rsidR="00E300EB" w:rsidRPr="00122F57" w:rsidRDefault="00E300EB" w:rsidP="007D3DA8">
            <w:pPr>
              <w:jc w:val="center"/>
              <w:rPr>
                <w:rFonts w:ascii="宋体" w:hAnsi="宋体"/>
                <w:bCs/>
                <w:szCs w:val="21"/>
              </w:rPr>
            </w:pPr>
          </w:p>
        </w:tc>
        <w:tc>
          <w:tcPr>
            <w:tcW w:w="1830" w:type="dxa"/>
          </w:tcPr>
          <w:p w:rsidR="00E300EB" w:rsidRPr="00122F57" w:rsidRDefault="00E300EB" w:rsidP="007D3DA8">
            <w:pPr>
              <w:jc w:val="center"/>
              <w:rPr>
                <w:rFonts w:ascii="宋体" w:hAnsi="宋体"/>
                <w:bCs/>
                <w:szCs w:val="21"/>
              </w:rPr>
            </w:pPr>
          </w:p>
        </w:tc>
        <w:tc>
          <w:tcPr>
            <w:tcW w:w="1830" w:type="dxa"/>
            <w:vAlign w:val="center"/>
          </w:tcPr>
          <w:p w:rsidR="00E300EB" w:rsidRPr="00122F57" w:rsidRDefault="00E300EB" w:rsidP="007D3DA8">
            <w:pPr>
              <w:jc w:val="center"/>
              <w:rPr>
                <w:rFonts w:ascii="宋体" w:hAnsi="宋体"/>
                <w:bCs/>
                <w:szCs w:val="21"/>
              </w:rPr>
            </w:pPr>
          </w:p>
        </w:tc>
        <w:tc>
          <w:tcPr>
            <w:tcW w:w="1353" w:type="dxa"/>
            <w:vAlign w:val="center"/>
          </w:tcPr>
          <w:p w:rsidR="00E300EB" w:rsidRPr="00122F57" w:rsidRDefault="00E300EB" w:rsidP="007D3DA8">
            <w:pPr>
              <w:jc w:val="center"/>
              <w:rPr>
                <w:rFonts w:ascii="宋体" w:hAnsi="宋体"/>
                <w:bCs/>
                <w:szCs w:val="21"/>
              </w:rPr>
            </w:pPr>
          </w:p>
        </w:tc>
        <w:tc>
          <w:tcPr>
            <w:tcW w:w="984" w:type="dxa"/>
            <w:vAlign w:val="center"/>
          </w:tcPr>
          <w:p w:rsidR="00E300EB" w:rsidRPr="00122F57" w:rsidRDefault="00E300EB" w:rsidP="007D3DA8">
            <w:pPr>
              <w:jc w:val="center"/>
              <w:rPr>
                <w:rFonts w:ascii="宋体" w:hAnsi="宋体"/>
                <w:bCs/>
                <w:szCs w:val="21"/>
              </w:rPr>
            </w:pP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410"/>
          <w:jc w:val="center"/>
        </w:trPr>
        <w:tc>
          <w:tcPr>
            <w:tcW w:w="7926" w:type="dxa"/>
            <w:gridSpan w:val="6"/>
          </w:tcPr>
          <w:p w:rsidR="00E300EB" w:rsidRPr="00122F57" w:rsidRDefault="00E300EB" w:rsidP="007D3DA8">
            <w:pPr>
              <w:jc w:val="center"/>
              <w:rPr>
                <w:rFonts w:ascii="宋体" w:hAnsi="宋体"/>
                <w:bCs/>
                <w:szCs w:val="21"/>
              </w:rPr>
            </w:pPr>
            <w:r w:rsidRPr="00122F57">
              <w:rPr>
                <w:rFonts w:ascii="宋体" w:hAnsi="宋体" w:hint="eastAsia"/>
                <w:bCs/>
                <w:szCs w:val="21"/>
              </w:rPr>
              <w:t>合计（元）</w:t>
            </w:r>
          </w:p>
        </w:tc>
        <w:tc>
          <w:tcPr>
            <w:tcW w:w="1566" w:type="dxa"/>
            <w:tcBorders>
              <w:right w:val="single" w:sz="4" w:space="0" w:color="auto"/>
            </w:tcBorders>
            <w:vAlign w:val="center"/>
          </w:tcPr>
          <w:p w:rsidR="00E300EB" w:rsidRPr="00122F57" w:rsidRDefault="00E300EB" w:rsidP="007D3DA8">
            <w:pPr>
              <w:jc w:val="center"/>
              <w:rPr>
                <w:rFonts w:ascii="宋体" w:hAnsi="宋体"/>
                <w:bCs/>
                <w:szCs w:val="21"/>
              </w:rPr>
            </w:pPr>
          </w:p>
        </w:tc>
      </w:tr>
      <w:tr w:rsidR="00E300EB" w:rsidRPr="00122F57" w:rsidTr="00E300EB">
        <w:trPr>
          <w:cantSplit/>
          <w:trHeight w:val="1041"/>
          <w:jc w:val="center"/>
        </w:trPr>
        <w:tc>
          <w:tcPr>
            <w:tcW w:w="9491" w:type="dxa"/>
            <w:gridSpan w:val="7"/>
            <w:tcBorders>
              <w:right w:val="single" w:sz="4" w:space="0" w:color="auto"/>
            </w:tcBorders>
          </w:tcPr>
          <w:p w:rsidR="00E300EB" w:rsidRPr="00122F57" w:rsidRDefault="00E300EB" w:rsidP="007D3DA8">
            <w:pPr>
              <w:jc w:val="center"/>
              <w:rPr>
                <w:rFonts w:ascii="宋体" w:hAnsi="宋体"/>
                <w:bCs/>
                <w:szCs w:val="21"/>
              </w:rPr>
            </w:pPr>
            <w:r w:rsidRPr="00122F57">
              <w:rPr>
                <w:rFonts w:ascii="宋体" w:hAnsi="宋体" w:hint="eastAsia"/>
                <w:bCs/>
                <w:szCs w:val="21"/>
              </w:rPr>
              <w:t>总报价（人民币）：</w:t>
            </w:r>
          </w:p>
          <w:p w:rsidR="00E300EB" w:rsidRPr="00122F57" w:rsidRDefault="00E300EB" w:rsidP="007D3DA8">
            <w:pPr>
              <w:jc w:val="center"/>
              <w:rPr>
                <w:rFonts w:ascii="宋体" w:hAnsi="宋体"/>
                <w:bCs/>
                <w:szCs w:val="21"/>
              </w:rPr>
            </w:pPr>
            <w:r w:rsidRPr="00122F57">
              <w:rPr>
                <w:rFonts w:ascii="宋体" w:hAnsi="宋体" w:hint="eastAsia"/>
                <w:bCs/>
                <w:szCs w:val="21"/>
              </w:rPr>
              <w:t xml:space="preserve">                    （1）小写金额：</w:t>
            </w:r>
            <w:r w:rsidRPr="00122F57">
              <w:rPr>
                <w:rFonts w:ascii="宋体" w:hAnsi="宋体" w:hint="eastAsia"/>
                <w:bCs/>
                <w:szCs w:val="21"/>
                <w:u w:val="single"/>
              </w:rPr>
              <w:t xml:space="preserve">               </w:t>
            </w:r>
            <w:r w:rsidRPr="00122F57">
              <w:rPr>
                <w:rFonts w:ascii="宋体" w:hAnsi="宋体" w:hint="eastAsia"/>
                <w:bCs/>
                <w:szCs w:val="21"/>
              </w:rPr>
              <w:t xml:space="preserve"> 元；</w:t>
            </w:r>
          </w:p>
          <w:p w:rsidR="00E300EB" w:rsidRPr="00122F57" w:rsidRDefault="00E300EB" w:rsidP="007D3DA8">
            <w:pPr>
              <w:jc w:val="center"/>
              <w:rPr>
                <w:rFonts w:ascii="宋体" w:hAnsi="宋体"/>
                <w:bCs/>
                <w:szCs w:val="21"/>
              </w:rPr>
            </w:pPr>
            <w:r w:rsidRPr="00122F57">
              <w:rPr>
                <w:rFonts w:ascii="宋体" w:hAnsi="宋体" w:hint="eastAsia"/>
                <w:bCs/>
                <w:szCs w:val="21"/>
              </w:rPr>
              <w:t>（2）大写金额：</w:t>
            </w:r>
            <w:r w:rsidRPr="00122F57">
              <w:rPr>
                <w:rFonts w:ascii="宋体" w:hAnsi="宋体" w:hint="eastAsia"/>
                <w:bCs/>
                <w:szCs w:val="21"/>
                <w:u w:val="single"/>
              </w:rPr>
              <w:t xml:space="preserve">               </w:t>
            </w:r>
          </w:p>
        </w:tc>
      </w:tr>
    </w:tbl>
    <w:p w:rsidR="001B2773" w:rsidRPr="00122F57" w:rsidRDefault="001B2773" w:rsidP="001B2773">
      <w:pPr>
        <w:pStyle w:val="a8"/>
        <w:spacing w:line="480" w:lineRule="exact"/>
        <w:rPr>
          <w:rFonts w:hAnsi="宋体"/>
          <w:sz w:val="21"/>
          <w:szCs w:val="21"/>
        </w:rPr>
      </w:pPr>
      <w:r w:rsidRPr="00122F57">
        <w:rPr>
          <w:rFonts w:hAnsi="宋体" w:hint="eastAsia"/>
          <w:sz w:val="21"/>
          <w:szCs w:val="21"/>
        </w:rPr>
        <w:t>注：1、本《投标报价明细表》由投标人根据招标文件及项目需求，结合自身认识和判断，自行制定。</w:t>
      </w:r>
    </w:p>
    <w:p w:rsidR="001B2773" w:rsidRPr="00122F57" w:rsidRDefault="001B2773" w:rsidP="00C2165D">
      <w:pPr>
        <w:pStyle w:val="a8"/>
        <w:spacing w:line="480" w:lineRule="exact"/>
        <w:rPr>
          <w:rFonts w:hAnsi="宋体"/>
          <w:sz w:val="21"/>
          <w:szCs w:val="21"/>
        </w:rPr>
      </w:pPr>
      <w:r w:rsidRPr="00122F57">
        <w:rPr>
          <w:rFonts w:hAnsi="宋体" w:hint="eastAsia"/>
          <w:sz w:val="21"/>
          <w:szCs w:val="21"/>
        </w:rPr>
        <w:t>2、本表“总报价”必须与《投标报价一览表》中的“投标总价”一致。</w:t>
      </w:r>
    </w:p>
    <w:p w:rsidR="001B2773" w:rsidRPr="00122F57" w:rsidRDefault="001B2773" w:rsidP="00002E00">
      <w:pPr>
        <w:pStyle w:val="a8"/>
        <w:spacing w:line="480" w:lineRule="exact"/>
        <w:rPr>
          <w:rFonts w:hAnsi="宋体"/>
          <w:sz w:val="21"/>
          <w:szCs w:val="21"/>
        </w:rPr>
      </w:pPr>
      <w:r w:rsidRPr="00122F57">
        <w:rPr>
          <w:rFonts w:hAnsi="宋体" w:hint="eastAsia"/>
          <w:sz w:val="21"/>
          <w:szCs w:val="21"/>
        </w:rPr>
        <w:t>3、对于报价免费的项目必须标明“免费”。</w:t>
      </w:r>
    </w:p>
    <w:p w:rsidR="001B2773" w:rsidRPr="00122F57" w:rsidRDefault="001B2773" w:rsidP="00140B5E">
      <w:pPr>
        <w:pStyle w:val="a8"/>
        <w:spacing w:line="480" w:lineRule="exact"/>
        <w:rPr>
          <w:rFonts w:hAnsi="宋体"/>
          <w:sz w:val="21"/>
          <w:szCs w:val="21"/>
        </w:rPr>
      </w:pPr>
      <w:r w:rsidRPr="00122F57">
        <w:rPr>
          <w:rFonts w:hAnsi="宋体" w:hint="eastAsia"/>
          <w:sz w:val="21"/>
          <w:szCs w:val="21"/>
        </w:rPr>
        <w:t>4、所有根据招标文件、合同以及其它原因应由投标人支付的税款和其它应交纳的费用都要包括在投标人提交的投标价格中。</w:t>
      </w:r>
    </w:p>
    <w:p w:rsidR="001B2773" w:rsidRPr="00122F57" w:rsidRDefault="001B2773" w:rsidP="001B2773">
      <w:pPr>
        <w:adjustRightInd w:val="0"/>
        <w:snapToGrid w:val="0"/>
        <w:rPr>
          <w:rFonts w:ascii="宋体" w:hAnsi="宋体"/>
          <w:b/>
          <w:sz w:val="24"/>
        </w:rPr>
      </w:pPr>
    </w:p>
    <w:p w:rsidR="001B2773" w:rsidRPr="00122F57" w:rsidRDefault="001B2773" w:rsidP="001B2773">
      <w:pPr>
        <w:adjustRightInd w:val="0"/>
        <w:snapToGrid w:val="0"/>
        <w:rPr>
          <w:rFonts w:ascii="宋体" w:hAnsi="宋体"/>
          <w:b/>
          <w:sz w:val="24"/>
        </w:rPr>
      </w:pP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投标人（公章）：</w:t>
      </w:r>
    </w:p>
    <w:p w:rsidR="001B2773" w:rsidRPr="00122F57" w:rsidRDefault="001B2773" w:rsidP="001B2773">
      <w:pPr>
        <w:spacing w:line="480" w:lineRule="exact"/>
        <w:ind w:leftChars="2190" w:left="4599"/>
        <w:rPr>
          <w:rFonts w:ascii="宋体"/>
          <w:sz w:val="24"/>
        </w:rPr>
      </w:pPr>
      <w:r w:rsidRPr="00122F57">
        <w:rPr>
          <w:rFonts w:ascii="宋体" w:hint="eastAsia"/>
          <w:sz w:val="24"/>
        </w:rPr>
        <w:t>投标人地址：</w:t>
      </w:r>
    </w:p>
    <w:p w:rsidR="001B2773" w:rsidRPr="00122F57" w:rsidRDefault="000F31A0" w:rsidP="001B2773">
      <w:pPr>
        <w:spacing w:line="480" w:lineRule="exact"/>
        <w:ind w:leftChars="2190" w:left="4599"/>
        <w:rPr>
          <w:rFonts w:ascii="宋体"/>
          <w:sz w:val="24"/>
        </w:rPr>
      </w:pPr>
      <w:r w:rsidRPr="00122F57">
        <w:rPr>
          <w:rFonts w:ascii="宋体" w:hint="eastAsia"/>
          <w:sz w:val="24"/>
        </w:rPr>
        <w:t>法定代表人</w:t>
      </w:r>
      <w:r w:rsidR="001B2773" w:rsidRPr="00122F57">
        <w:rPr>
          <w:rFonts w:ascii="宋体" w:hint="eastAsia"/>
          <w:sz w:val="24"/>
        </w:rPr>
        <w:t>或代理人姓名（签名）：</w:t>
      </w:r>
    </w:p>
    <w:p w:rsidR="001B2773" w:rsidRPr="00122F57" w:rsidRDefault="001B2773" w:rsidP="001B2773">
      <w:pPr>
        <w:spacing w:line="480" w:lineRule="exact"/>
        <w:ind w:leftChars="2190" w:left="4599"/>
      </w:pPr>
      <w:r w:rsidRPr="00122F57">
        <w:rPr>
          <w:rFonts w:ascii="宋体" w:hint="eastAsia"/>
          <w:sz w:val="24"/>
        </w:rPr>
        <w:t>日    期：</w:t>
      </w:r>
    </w:p>
    <w:p w:rsidR="000E2C9D" w:rsidRPr="00122F57" w:rsidRDefault="000E2C9D" w:rsidP="00B07177">
      <w:pPr>
        <w:rPr>
          <w:sz w:val="24"/>
        </w:rPr>
      </w:pPr>
      <w:r w:rsidRPr="00122F57">
        <w:rPr>
          <w:sz w:val="24"/>
        </w:rPr>
        <w:br w:type="page"/>
      </w:r>
    </w:p>
    <w:p w:rsidR="00465C03" w:rsidRPr="00122F57" w:rsidRDefault="000E2C9D" w:rsidP="00E46C56">
      <w:pPr>
        <w:pStyle w:val="21"/>
        <w:numPr>
          <w:ilvl w:val="0"/>
          <w:numId w:val="73"/>
        </w:numPr>
        <w:spacing w:before="0" w:after="0" w:line="400" w:lineRule="exact"/>
        <w:rPr>
          <w:rFonts w:ascii="宋体" w:hAnsi="宋体"/>
        </w:rPr>
      </w:pPr>
      <w:bookmarkStart w:id="86" w:name="_Toc295727241"/>
      <w:bookmarkStart w:id="87" w:name="_Toc78186268"/>
      <w:r w:rsidRPr="00122F57">
        <w:rPr>
          <w:rFonts w:ascii="宋体" w:hAnsi="宋体" w:hint="eastAsia"/>
        </w:rPr>
        <w:lastRenderedPageBreak/>
        <w:t>技术文件</w:t>
      </w:r>
      <w:bookmarkEnd w:id="86"/>
      <w:bookmarkEnd w:id="87"/>
    </w:p>
    <w:p w:rsidR="00465C03" w:rsidRPr="00122F57" w:rsidRDefault="00465C03" w:rsidP="00465C03">
      <w:pPr>
        <w:pStyle w:val="21"/>
        <w:spacing w:before="0" w:after="0" w:line="400" w:lineRule="exact"/>
        <w:rPr>
          <w:rFonts w:ascii="宋体" w:hAnsi="宋体"/>
        </w:rPr>
      </w:pPr>
    </w:p>
    <w:p w:rsidR="000E2C9D" w:rsidRPr="00122F57" w:rsidRDefault="00465C03" w:rsidP="00E46C56">
      <w:pPr>
        <w:numPr>
          <w:ilvl w:val="0"/>
          <w:numId w:val="74"/>
        </w:numPr>
        <w:spacing w:line="560" w:lineRule="exact"/>
        <w:rPr>
          <w:rFonts w:ascii="宋体" w:hAnsi="宋体"/>
          <w:b/>
          <w:sz w:val="28"/>
          <w:szCs w:val="28"/>
        </w:rPr>
      </w:pPr>
      <w:r w:rsidRPr="00122F57">
        <w:rPr>
          <w:rFonts w:ascii="宋体" w:hAnsi="宋体" w:hint="eastAsia"/>
          <w:b/>
          <w:sz w:val="28"/>
          <w:szCs w:val="28"/>
        </w:rPr>
        <w:t>一般技术响应表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752"/>
        <w:gridCol w:w="3383"/>
        <w:gridCol w:w="2100"/>
        <w:gridCol w:w="695"/>
        <w:gridCol w:w="1205"/>
      </w:tblGrid>
      <w:tr w:rsidR="000E2C9D" w:rsidRPr="00122F57">
        <w:trPr>
          <w:trHeight w:val="397"/>
          <w:jc w:val="center"/>
        </w:trPr>
        <w:tc>
          <w:tcPr>
            <w:tcW w:w="472" w:type="dxa"/>
            <w:vAlign w:val="center"/>
          </w:tcPr>
          <w:p w:rsidR="000E2C9D" w:rsidRPr="00122F57" w:rsidRDefault="000E2C9D">
            <w:pPr>
              <w:jc w:val="center"/>
              <w:rPr>
                <w:rFonts w:ascii="宋体" w:hAnsi="宋体"/>
                <w:b/>
                <w:szCs w:val="21"/>
              </w:rPr>
            </w:pPr>
            <w:r w:rsidRPr="00122F57">
              <w:rPr>
                <w:rFonts w:ascii="宋体" w:hAnsi="宋体" w:hint="eastAsia"/>
                <w:b/>
                <w:szCs w:val="21"/>
              </w:rPr>
              <w:t>序号</w:t>
            </w:r>
          </w:p>
        </w:tc>
        <w:tc>
          <w:tcPr>
            <w:tcW w:w="752" w:type="dxa"/>
            <w:vAlign w:val="center"/>
          </w:tcPr>
          <w:p w:rsidR="000E2C9D" w:rsidRPr="00122F57" w:rsidRDefault="000E2C9D">
            <w:pPr>
              <w:jc w:val="center"/>
              <w:rPr>
                <w:rFonts w:ascii="宋体" w:hAnsi="宋体"/>
                <w:b/>
                <w:szCs w:val="21"/>
              </w:rPr>
            </w:pPr>
            <w:r w:rsidRPr="00122F57">
              <w:rPr>
                <w:rFonts w:ascii="宋体" w:hAnsi="宋体" w:hint="eastAsia"/>
                <w:b/>
                <w:szCs w:val="21"/>
              </w:rPr>
              <w:t>规格/要求</w:t>
            </w:r>
          </w:p>
        </w:tc>
        <w:tc>
          <w:tcPr>
            <w:tcW w:w="3383" w:type="dxa"/>
            <w:vAlign w:val="center"/>
          </w:tcPr>
          <w:p w:rsidR="000E2C9D" w:rsidRPr="00122F57" w:rsidRDefault="000E2C9D">
            <w:pPr>
              <w:jc w:val="center"/>
              <w:rPr>
                <w:rFonts w:ascii="宋体" w:hAnsi="宋体"/>
                <w:b/>
                <w:szCs w:val="21"/>
              </w:rPr>
            </w:pPr>
            <w:r w:rsidRPr="00122F57">
              <w:rPr>
                <w:rFonts w:ascii="宋体" w:hAnsi="宋体" w:hint="eastAsia"/>
                <w:b/>
                <w:szCs w:val="21"/>
              </w:rPr>
              <w:t>投标/响应实际参数</w:t>
            </w:r>
          </w:p>
          <w:p w:rsidR="000E2C9D" w:rsidRPr="00122F57" w:rsidRDefault="000E2C9D">
            <w:pPr>
              <w:jc w:val="center"/>
              <w:rPr>
                <w:rFonts w:ascii="宋体" w:hAnsi="宋体"/>
                <w:b/>
                <w:szCs w:val="21"/>
              </w:rPr>
            </w:pPr>
            <w:r w:rsidRPr="00122F57">
              <w:rPr>
                <w:rFonts w:ascii="宋体" w:hAnsi="宋体" w:hint="eastAsia"/>
                <w:b/>
                <w:bCs/>
                <w:szCs w:val="21"/>
              </w:rPr>
              <w:t>(投标人应按响应货物/技术实际数据填写，不能照抄要求)</w:t>
            </w:r>
          </w:p>
        </w:tc>
        <w:tc>
          <w:tcPr>
            <w:tcW w:w="2100" w:type="dxa"/>
            <w:vAlign w:val="center"/>
          </w:tcPr>
          <w:p w:rsidR="000E2C9D" w:rsidRPr="00122F57" w:rsidRDefault="000E2C9D">
            <w:pPr>
              <w:jc w:val="center"/>
              <w:rPr>
                <w:rFonts w:ascii="宋体" w:hAnsi="宋体"/>
                <w:b/>
                <w:szCs w:val="21"/>
              </w:rPr>
            </w:pPr>
            <w:r w:rsidRPr="00122F57">
              <w:rPr>
                <w:rFonts w:ascii="宋体" w:hAnsi="宋体" w:hint="eastAsia"/>
                <w:b/>
                <w:szCs w:val="21"/>
              </w:rPr>
              <w:t>是否偏离（无偏离/正偏离/负偏离）</w:t>
            </w:r>
          </w:p>
        </w:tc>
        <w:tc>
          <w:tcPr>
            <w:tcW w:w="695" w:type="dxa"/>
            <w:vAlign w:val="center"/>
          </w:tcPr>
          <w:p w:rsidR="000E2C9D" w:rsidRPr="00122F57" w:rsidRDefault="000E2C9D">
            <w:pPr>
              <w:jc w:val="center"/>
              <w:rPr>
                <w:rFonts w:ascii="宋体" w:hAnsi="宋体"/>
                <w:b/>
                <w:szCs w:val="21"/>
              </w:rPr>
            </w:pPr>
            <w:r w:rsidRPr="00122F57">
              <w:rPr>
                <w:rFonts w:ascii="宋体" w:hAnsi="宋体" w:hint="eastAsia"/>
                <w:b/>
                <w:szCs w:val="21"/>
              </w:rPr>
              <w:t>偏离简述</w:t>
            </w:r>
          </w:p>
        </w:tc>
        <w:tc>
          <w:tcPr>
            <w:tcW w:w="1205" w:type="dxa"/>
            <w:vAlign w:val="center"/>
          </w:tcPr>
          <w:p w:rsidR="000E2C9D" w:rsidRPr="00122F57" w:rsidRDefault="000E2C9D">
            <w:pPr>
              <w:jc w:val="center"/>
              <w:rPr>
                <w:rFonts w:ascii="宋体" w:hAnsi="宋体"/>
                <w:b/>
                <w:szCs w:val="21"/>
              </w:rPr>
            </w:pPr>
            <w:r w:rsidRPr="00122F57">
              <w:rPr>
                <w:rFonts w:ascii="宋体" w:hAnsi="宋体" w:hint="eastAsia"/>
                <w:b/>
                <w:szCs w:val="21"/>
              </w:rPr>
              <w:t>证明文件（如有）</w:t>
            </w:r>
          </w:p>
        </w:tc>
      </w:tr>
      <w:tr w:rsidR="000E2C9D" w:rsidRPr="00122F57">
        <w:trPr>
          <w:trHeight w:val="624"/>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4</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r w:rsidRPr="00122F57">
              <w:rPr>
                <w:rFonts w:ascii="宋体" w:hAnsi="宋体" w:hint="eastAsia"/>
                <w:szCs w:val="21"/>
              </w:rPr>
              <w:t>见投标文件（）页</w:t>
            </w:r>
          </w:p>
        </w:tc>
      </w:tr>
      <w:tr w:rsidR="000E2C9D" w:rsidRPr="00122F57">
        <w:trPr>
          <w:trHeight w:val="625"/>
          <w:jc w:val="center"/>
        </w:trPr>
        <w:tc>
          <w:tcPr>
            <w:tcW w:w="472" w:type="dxa"/>
            <w:vAlign w:val="center"/>
          </w:tcPr>
          <w:p w:rsidR="000E2C9D" w:rsidRPr="00122F57" w:rsidRDefault="000E2C9D">
            <w:pPr>
              <w:jc w:val="center"/>
              <w:rPr>
                <w:rFonts w:ascii="宋体" w:hAnsi="宋体"/>
                <w:szCs w:val="21"/>
              </w:rPr>
            </w:pPr>
            <w:r w:rsidRPr="00122F57">
              <w:rPr>
                <w:rFonts w:ascii="宋体" w:hAnsi="宋体" w:hint="eastAsia"/>
                <w:szCs w:val="21"/>
              </w:rPr>
              <w:t>…</w:t>
            </w:r>
          </w:p>
        </w:tc>
        <w:tc>
          <w:tcPr>
            <w:tcW w:w="752" w:type="dxa"/>
            <w:vAlign w:val="center"/>
          </w:tcPr>
          <w:p w:rsidR="000E2C9D" w:rsidRPr="00122F57" w:rsidRDefault="000E2C9D">
            <w:pPr>
              <w:jc w:val="center"/>
              <w:rPr>
                <w:rFonts w:ascii="宋体" w:hAnsi="宋体"/>
                <w:szCs w:val="21"/>
              </w:rPr>
            </w:pPr>
          </w:p>
        </w:tc>
        <w:tc>
          <w:tcPr>
            <w:tcW w:w="3383" w:type="dxa"/>
            <w:vAlign w:val="center"/>
          </w:tcPr>
          <w:p w:rsidR="000E2C9D" w:rsidRPr="00122F57" w:rsidRDefault="000E2C9D">
            <w:pPr>
              <w:jc w:val="center"/>
              <w:rPr>
                <w:rFonts w:ascii="宋体" w:hAnsi="宋体"/>
                <w:szCs w:val="21"/>
              </w:rPr>
            </w:pPr>
          </w:p>
        </w:tc>
        <w:tc>
          <w:tcPr>
            <w:tcW w:w="2100" w:type="dxa"/>
            <w:vAlign w:val="center"/>
          </w:tcPr>
          <w:p w:rsidR="000E2C9D" w:rsidRPr="00122F57" w:rsidRDefault="000E2C9D">
            <w:pPr>
              <w:jc w:val="center"/>
              <w:rPr>
                <w:rFonts w:ascii="宋体" w:hAnsi="宋体"/>
                <w:szCs w:val="21"/>
              </w:rPr>
            </w:pPr>
          </w:p>
        </w:tc>
        <w:tc>
          <w:tcPr>
            <w:tcW w:w="695" w:type="dxa"/>
            <w:vAlign w:val="center"/>
          </w:tcPr>
          <w:p w:rsidR="000E2C9D" w:rsidRPr="00122F57" w:rsidRDefault="000E2C9D">
            <w:pPr>
              <w:jc w:val="center"/>
              <w:rPr>
                <w:rFonts w:ascii="宋体" w:hAnsi="宋体"/>
                <w:szCs w:val="21"/>
              </w:rPr>
            </w:pPr>
          </w:p>
        </w:tc>
        <w:tc>
          <w:tcPr>
            <w:tcW w:w="1205" w:type="dxa"/>
          </w:tcPr>
          <w:p w:rsidR="000E2C9D" w:rsidRPr="00122F57" w:rsidRDefault="000E2C9D">
            <w:pP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C23C9C">
        <w:rPr>
          <w:rFonts w:ascii="宋体" w:hAnsi="宋体" w:hint="eastAsia"/>
          <w:szCs w:val="21"/>
        </w:rPr>
        <w:t>维护保养服务内容及要求</w:t>
      </w:r>
      <w:r w:rsidRPr="00122F57">
        <w:rPr>
          <w:rFonts w:ascii="宋体" w:hAnsi="宋体" w:hint="eastAsia"/>
          <w:szCs w:val="21"/>
        </w:rPr>
        <w:t>”的一般技术要求的有关内容逐条响应。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请在“偏离简述”栏内扼要说明偏离情况，如无偏离则不需列明。</w:t>
      </w:r>
    </w:p>
    <w:p w:rsidR="000E2C9D" w:rsidRPr="00122F57" w:rsidRDefault="000E2C9D">
      <w:pPr>
        <w:rPr>
          <w:rFonts w:ascii="宋体" w:hAnsi="宋体"/>
          <w:b/>
          <w:sz w:val="24"/>
          <w:lang w:val="en-GB"/>
        </w:rPr>
      </w:pPr>
    </w:p>
    <w:p w:rsidR="000E2C9D" w:rsidRPr="00122F57" w:rsidRDefault="000E2C9D">
      <w:pPr>
        <w:rPr>
          <w:rFonts w:ascii="宋体" w:hAnsi="宋体"/>
          <w:b/>
          <w:sz w:val="24"/>
          <w:lang w:val="en-GB"/>
        </w:rPr>
      </w:pP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adjustRightInd w:val="0"/>
        <w:snapToGrid w:val="0"/>
        <w:rPr>
          <w:rFonts w:ascii="宋体" w:hAnsi="宋体"/>
          <w:kern w:val="0"/>
          <w:sz w:val="24"/>
        </w:rPr>
      </w:pPr>
    </w:p>
    <w:p w:rsidR="00BB2B8E" w:rsidRDefault="00B140BB" w:rsidP="00BB2B8E">
      <w:pPr>
        <w:adjustRightInd w:val="0"/>
        <w:snapToGrid w:val="0"/>
        <w:rPr>
          <w:rFonts w:ascii="宋体" w:hAnsi="宋体"/>
          <w:color w:val="000000"/>
          <w:kern w:val="0"/>
          <w:sz w:val="24"/>
        </w:rPr>
      </w:pPr>
      <w:r w:rsidRPr="00122F57">
        <w:rPr>
          <w:rFonts w:ascii="宋体" w:hAnsi="宋体"/>
          <w:szCs w:val="21"/>
        </w:rPr>
        <w:br w:type="page"/>
      </w:r>
    </w:p>
    <w:p w:rsidR="00BB2B8E" w:rsidRPr="003062E9" w:rsidRDefault="00BB2B8E" w:rsidP="00BB2B8E">
      <w:pPr>
        <w:numPr>
          <w:ilvl w:val="0"/>
          <w:numId w:val="74"/>
        </w:numPr>
        <w:spacing w:line="360" w:lineRule="auto"/>
        <w:ind w:hanging="1589"/>
        <w:rPr>
          <w:rFonts w:ascii="宋体" w:hAnsi="宋体"/>
          <w:b/>
          <w:color w:val="000000"/>
          <w:sz w:val="28"/>
          <w:szCs w:val="28"/>
        </w:rPr>
      </w:pPr>
      <w:r w:rsidRPr="003062E9">
        <w:rPr>
          <w:rFonts w:ascii="宋体" w:hAnsi="宋体" w:hint="eastAsia"/>
          <w:b/>
          <w:color w:val="000000"/>
          <w:sz w:val="28"/>
          <w:szCs w:val="28"/>
        </w:rPr>
        <w:lastRenderedPageBreak/>
        <w:t>实质性响应条款（“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adjustRightInd w:val="0"/>
              <w:snapToGrid w:val="0"/>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adjustRightInd w:val="0"/>
              <w:snapToGrid w:val="0"/>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1</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2C7E3B" w:rsidRDefault="00694B5D" w:rsidP="00D80975">
            <w:r>
              <w:rPr>
                <w:rFonts w:hint="eastAsia"/>
              </w:rPr>
              <w:t>2.2.2.3</w:t>
            </w:r>
            <w:r>
              <w:rPr>
                <w:rFonts w:hint="eastAsia"/>
              </w:rPr>
              <w:tab/>
            </w:r>
            <w:r>
              <w:rPr>
                <w:rFonts w:hint="eastAsia"/>
              </w:rPr>
              <w:t>★在合同期内，采购人有可能更换、大修或少量新增广州校区供水排水设备设施设备，更换、大修及新增后的设施设备仍然属于本项目供水排水设备设施维保服务范围内，不论各类供水排水设备设施的规格型号是否变化、数量是否增加，均不再增加额外维保费用，各投标人自行测算报价时应充分考虑相关因素。</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2</w:t>
            </w:r>
          </w:p>
        </w:tc>
        <w:tc>
          <w:tcPr>
            <w:tcW w:w="4039" w:type="dxa"/>
            <w:vAlign w:val="center"/>
          </w:tcPr>
          <w:p w:rsidR="00694B5D" w:rsidRDefault="00694B5D" w:rsidP="00D80975">
            <w:r>
              <w:rPr>
                <w:rFonts w:hint="eastAsia"/>
              </w:rPr>
              <w:t>2.2.2</w:t>
            </w:r>
            <w:r>
              <w:rPr>
                <w:rFonts w:hint="eastAsia"/>
              </w:rPr>
              <w:tab/>
            </w:r>
            <w:r>
              <w:rPr>
                <w:rFonts w:hint="eastAsia"/>
              </w:rPr>
              <w:t>总体要求</w:t>
            </w:r>
          </w:p>
          <w:p w:rsidR="00694B5D" w:rsidRPr="005C44BF" w:rsidRDefault="00694B5D" w:rsidP="00D80975">
            <w:pPr>
              <w:adjustRightInd w:val="0"/>
              <w:snapToGrid w:val="0"/>
              <w:jc w:val="left"/>
              <w:rPr>
                <w:rFonts w:ascii="宋体" w:hAnsi="宋体"/>
                <w:color w:val="000000"/>
                <w:szCs w:val="21"/>
              </w:rPr>
            </w:pPr>
            <w:r>
              <w:rPr>
                <w:rFonts w:hint="eastAsia"/>
              </w:rPr>
              <w:t>2.2.2.4</w:t>
            </w:r>
            <w:r>
              <w:rPr>
                <w:rFonts w:hint="eastAsia"/>
              </w:rPr>
              <w:tab/>
            </w:r>
            <w:r>
              <w:rPr>
                <w:rFonts w:hint="eastAsia"/>
              </w:rPr>
              <w:t>★对出现的设备故障，由中标人编制维修方案和费用预算，采购人审核同意后，单次</w:t>
            </w:r>
            <w:r>
              <w:rPr>
                <w:rFonts w:hint="eastAsia"/>
              </w:rPr>
              <w:t>200</w:t>
            </w:r>
            <w:r>
              <w:rPr>
                <w:rFonts w:hint="eastAsia"/>
              </w:rPr>
              <w:t>元以内（含</w:t>
            </w:r>
            <w:r>
              <w:rPr>
                <w:rFonts w:hint="eastAsia"/>
              </w:rPr>
              <w:t>200</w:t>
            </w:r>
            <w:r>
              <w:rPr>
                <w:rFonts w:hint="eastAsia"/>
              </w:rPr>
              <w:t>元）的设备材料费由中标人承担和由中标人免费安装。单次更换</w:t>
            </w:r>
            <w:r>
              <w:rPr>
                <w:rFonts w:hint="eastAsia"/>
              </w:rPr>
              <w:t>200</w:t>
            </w:r>
            <w:r>
              <w:rPr>
                <w:rFonts w:hint="eastAsia"/>
              </w:rPr>
              <w:t>元以上（含</w:t>
            </w:r>
            <w:r>
              <w:rPr>
                <w:rFonts w:hint="eastAsia"/>
              </w:rPr>
              <w:t>200</w:t>
            </w:r>
            <w:r>
              <w:rPr>
                <w:rFonts w:hint="eastAsia"/>
              </w:rPr>
              <w:t>元）的设备材料费可采用议价的方式向中标人采购，也可由采购人负责提供，由中标人安装调试，安装费采用议价形式确定，议价方式根据《后勤处采购管理实施办法》，双方就采购的项目价格、服务、要求进行商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adjustRightInd w:val="0"/>
              <w:snapToGrid w:val="0"/>
              <w:jc w:val="center"/>
              <w:rPr>
                <w:rFonts w:ascii="宋体" w:hAnsi="宋体"/>
                <w:color w:val="000000"/>
                <w:szCs w:val="21"/>
              </w:rPr>
            </w:pPr>
            <w:r w:rsidRPr="005C44BF">
              <w:rPr>
                <w:rFonts w:ascii="宋体" w:hAnsi="宋体" w:hint="eastAsia"/>
                <w:color w:val="000000"/>
                <w:szCs w:val="21"/>
              </w:rPr>
              <w:t>3</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5C44BF" w:rsidRDefault="00694B5D" w:rsidP="00D80975">
            <w:pPr>
              <w:adjustRightInd w:val="0"/>
              <w:snapToGrid w:val="0"/>
              <w:jc w:val="left"/>
              <w:rPr>
                <w:rFonts w:ascii="宋体" w:hAnsi="宋体"/>
                <w:color w:val="000000"/>
                <w:szCs w:val="21"/>
              </w:rPr>
            </w:pPr>
            <w:r>
              <w:rPr>
                <w:rFonts w:hint="eastAsia"/>
              </w:rPr>
              <w:t>2.2.7.5</w:t>
            </w:r>
            <w:r>
              <w:rPr>
                <w:rFonts w:hint="eastAsia"/>
              </w:rPr>
              <w:tab/>
            </w:r>
            <w:r>
              <w:rPr>
                <w:rFonts w:hint="eastAsia"/>
              </w:rPr>
              <w:t>★中标人的</w:t>
            </w:r>
            <w:r>
              <w:rPr>
                <w:rFonts w:hint="eastAsia"/>
              </w:rPr>
              <w:t>2</w:t>
            </w:r>
            <w:r w:rsidR="002B398D">
              <w:rPr>
                <w:rFonts w:hint="eastAsia"/>
              </w:rPr>
              <w:t>名维修人员</w:t>
            </w:r>
            <w:r>
              <w:rPr>
                <w:rFonts w:hint="eastAsia"/>
              </w:rPr>
              <w:t>必须具有安全监管部门考核发放的“特种作业操作证”，至少</w:t>
            </w:r>
            <w:r>
              <w:rPr>
                <w:rFonts w:hint="eastAsia"/>
              </w:rPr>
              <w:t>1</w:t>
            </w:r>
            <w:r>
              <w:rPr>
                <w:rFonts w:hint="eastAsia"/>
              </w:rPr>
              <w:t>名准操项目含“低压电工作业”和至少</w:t>
            </w:r>
            <w:r>
              <w:rPr>
                <w:rFonts w:hint="eastAsia"/>
              </w:rPr>
              <w:t>1</w:t>
            </w:r>
            <w:r>
              <w:rPr>
                <w:rFonts w:hint="eastAsia"/>
              </w:rPr>
              <w:t>名准操项目含“焊工作业”。</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adjustRightInd w:val="0"/>
              <w:snapToGrid w:val="0"/>
              <w:jc w:val="left"/>
              <w:rPr>
                <w:rFonts w:ascii="宋体" w:hAnsi="宋体"/>
                <w:color w:val="000000"/>
                <w:szCs w:val="21"/>
              </w:rPr>
            </w:pPr>
          </w:p>
        </w:tc>
        <w:tc>
          <w:tcPr>
            <w:tcW w:w="751" w:type="dxa"/>
            <w:vAlign w:val="center"/>
          </w:tcPr>
          <w:p w:rsidR="00694B5D" w:rsidRPr="005C44BF" w:rsidRDefault="00694B5D" w:rsidP="00D80975">
            <w:pPr>
              <w:adjustRightInd w:val="0"/>
              <w:snapToGrid w:val="0"/>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rPr>
          <w:rFonts w:ascii="宋体" w:hAnsi="宋体"/>
          <w:color w:val="000000"/>
          <w:szCs w:val="21"/>
        </w:rPr>
      </w:pPr>
    </w:p>
    <w:p w:rsidR="00BB2B8E" w:rsidRPr="003062E9" w:rsidRDefault="00BB2B8E" w:rsidP="00BB2B8E">
      <w:pPr>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rPr>
          <w:rFonts w:ascii="宋体" w:hAnsi="宋体"/>
          <w:color w:val="000000"/>
          <w:szCs w:val="21"/>
          <w:lang w:val="en-GB"/>
        </w:rPr>
      </w:pPr>
      <w:r w:rsidRPr="003062E9">
        <w:rPr>
          <w:rFonts w:ascii="宋体" w:hAnsi="宋体" w:hint="eastAsia"/>
          <w:color w:val="000000"/>
          <w:szCs w:val="21"/>
        </w:rPr>
        <w:t>1、投标人须对应招标文件“采购项目内容”中的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BB2B8E" w:rsidRPr="003062E9" w:rsidRDefault="00BB2B8E" w:rsidP="00BB2B8E">
      <w:pPr>
        <w:rPr>
          <w:rFonts w:ascii="宋体" w:hAnsi="宋体"/>
          <w:color w:val="000000"/>
          <w:szCs w:val="21"/>
        </w:rPr>
      </w:pPr>
      <w:r w:rsidRPr="003062E9">
        <w:rPr>
          <w:rFonts w:ascii="宋体" w:hAnsi="宋体" w:hint="eastAsia"/>
          <w:color w:val="000000"/>
          <w:szCs w:val="21"/>
          <w:lang w:val="en-GB"/>
        </w:rPr>
        <w:t>3、本表内容不得擅自修改。</w:t>
      </w:r>
    </w:p>
    <w:p w:rsidR="00A107AB" w:rsidRDefault="00BB2B8E" w:rsidP="00BB2B8E">
      <w:pPr>
        <w:rPr>
          <w:rFonts w:ascii="宋体" w:hAnsi="宋体" w:hint="eastAsia"/>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如有要求提供授权证明文件、承诺等</w:t>
      </w:r>
      <w:r w:rsidRPr="003062E9">
        <w:rPr>
          <w:rFonts w:ascii="宋体" w:hAnsi="宋体" w:hint="eastAsia"/>
          <w:b/>
          <w:color w:val="000000"/>
          <w:szCs w:val="21"/>
          <w:lang w:val="en-GB"/>
        </w:rPr>
        <w:t>，请附授权证明文件、承诺函，并注明在投标文件第几页。</w:t>
      </w:r>
      <w:r w:rsidRPr="003062E9">
        <w:rPr>
          <w:rFonts w:ascii="宋体" w:hAnsi="宋体"/>
          <w:b/>
          <w:color w:val="000000"/>
          <w:szCs w:val="21"/>
          <w:lang w:val="en-GB"/>
        </w:rPr>
        <w:t xml:space="preserve"> </w:t>
      </w:r>
    </w:p>
    <w:p w:rsidR="00A107AB" w:rsidRDefault="00A107AB" w:rsidP="00BB2B8E">
      <w:pPr>
        <w:rPr>
          <w:rFonts w:ascii="宋体" w:hAnsi="宋体" w:hint="eastAsia"/>
          <w:b/>
          <w:color w:val="000000"/>
          <w:szCs w:val="21"/>
          <w:lang w:val="en-GB"/>
        </w:rPr>
      </w:pPr>
    </w:p>
    <w:p w:rsidR="00A107AB" w:rsidRDefault="00A107AB" w:rsidP="00BB2B8E">
      <w:pPr>
        <w:rPr>
          <w:rFonts w:ascii="宋体" w:hAnsi="宋体" w:hint="eastAsia"/>
          <w:b/>
          <w:color w:val="000000"/>
          <w:szCs w:val="21"/>
          <w:lang w:val="en-GB"/>
        </w:rPr>
      </w:pPr>
    </w:p>
    <w:p w:rsidR="00A107AB" w:rsidRPr="00A107AB" w:rsidRDefault="00A107AB" w:rsidP="00A107AB">
      <w:pPr>
        <w:pStyle w:val="af9"/>
        <w:spacing w:line="480" w:lineRule="exact"/>
        <w:ind w:left="1589" w:firstLineChars="0" w:firstLine="0"/>
        <w:rPr>
          <w:rFonts w:asciiTheme="minorEastAsia" w:eastAsiaTheme="minorEastAsia" w:hAnsiTheme="minorEastAsia"/>
          <w:b/>
          <w:sz w:val="28"/>
          <w:szCs w:val="28"/>
          <w:u w:val="single"/>
        </w:rPr>
      </w:pPr>
      <w:r w:rsidRPr="00A107AB">
        <w:rPr>
          <w:rFonts w:asciiTheme="minorEastAsia" w:eastAsiaTheme="minorEastAsia" w:hAnsiTheme="minorEastAsia" w:hint="eastAsia"/>
          <w:b/>
          <w:sz w:val="28"/>
          <w:szCs w:val="28"/>
          <w:u w:val="single"/>
        </w:rPr>
        <w:t>注：以上所有文件均需加盖投标人公章。</w:t>
      </w:r>
    </w:p>
    <w:p w:rsidR="00BB2B8E" w:rsidRPr="003062E9" w:rsidRDefault="00BB2B8E" w:rsidP="00BB2B8E">
      <w:pPr>
        <w:rPr>
          <w:rFonts w:ascii="宋体" w:hAnsi="宋体"/>
          <w:b/>
          <w:color w:val="000000"/>
          <w:szCs w:val="21"/>
          <w:lang w:val="en-GB"/>
        </w:rPr>
      </w:pPr>
      <w:r w:rsidRPr="003062E9">
        <w:rPr>
          <w:rFonts w:ascii="宋体" w:hAnsi="宋体"/>
          <w:b/>
          <w:color w:val="000000"/>
          <w:szCs w:val="21"/>
          <w:lang w:val="en-GB"/>
        </w:rPr>
        <w:br w:type="page"/>
      </w:r>
    </w:p>
    <w:p w:rsidR="00BB2B8E" w:rsidRPr="003062E9" w:rsidRDefault="00BB2B8E" w:rsidP="00BB2B8E">
      <w:pPr>
        <w:numPr>
          <w:ilvl w:val="0"/>
          <w:numId w:val="74"/>
        </w:numPr>
        <w:spacing w:line="560" w:lineRule="exact"/>
        <w:rPr>
          <w:rFonts w:ascii="宋体" w:hAnsi="宋体"/>
          <w:b/>
          <w:color w:val="000000"/>
          <w:sz w:val="28"/>
          <w:szCs w:val="28"/>
        </w:rPr>
      </w:pPr>
      <w:r w:rsidRPr="003062E9">
        <w:rPr>
          <w:rFonts w:ascii="宋体" w:hAnsi="宋体" w:hint="eastAsia"/>
          <w:b/>
          <w:color w:val="000000"/>
          <w:sz w:val="28"/>
          <w:szCs w:val="28"/>
        </w:rPr>
        <w:lastRenderedPageBreak/>
        <w:t>重要技术条款（“▲”项）响应表</w:t>
      </w:r>
    </w:p>
    <w:p w:rsidR="00694B5D" w:rsidRDefault="00694B5D" w:rsidP="00BB2B8E">
      <w:pPr>
        <w:ind w:left="426"/>
        <w:rPr>
          <w:rFonts w:ascii="宋体" w:hAnsi="宋体"/>
          <w:color w:val="000000"/>
          <w:szCs w:val="21"/>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694B5D" w:rsidRPr="005C44BF" w:rsidTr="00D80975">
        <w:trPr>
          <w:jc w:val="center"/>
        </w:trPr>
        <w:tc>
          <w:tcPr>
            <w:tcW w:w="655"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序号</w:t>
            </w:r>
          </w:p>
        </w:tc>
        <w:tc>
          <w:tcPr>
            <w:tcW w:w="4039"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招标要求</w:t>
            </w:r>
          </w:p>
        </w:tc>
        <w:tc>
          <w:tcPr>
            <w:tcW w:w="1223"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按投标实际响应情况填写</w:t>
            </w:r>
          </w:p>
        </w:tc>
        <w:tc>
          <w:tcPr>
            <w:tcW w:w="1754"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是否偏离（无偏离/正偏离/负偏离）</w:t>
            </w:r>
          </w:p>
        </w:tc>
        <w:tc>
          <w:tcPr>
            <w:tcW w:w="850" w:type="dxa"/>
            <w:vAlign w:val="center"/>
          </w:tcPr>
          <w:p w:rsidR="00694B5D" w:rsidRPr="005C44BF" w:rsidRDefault="00694B5D" w:rsidP="00D80975">
            <w:pPr>
              <w:jc w:val="center"/>
              <w:rPr>
                <w:rFonts w:ascii="宋体" w:hAnsi="宋体"/>
                <w:b/>
                <w:color w:val="000000"/>
                <w:szCs w:val="21"/>
              </w:rPr>
            </w:pPr>
            <w:r w:rsidRPr="005C44BF">
              <w:rPr>
                <w:rFonts w:ascii="宋体" w:hAnsi="宋体" w:hint="eastAsia"/>
                <w:b/>
                <w:color w:val="000000"/>
                <w:szCs w:val="21"/>
              </w:rPr>
              <w:t>偏离简述</w:t>
            </w:r>
          </w:p>
        </w:tc>
        <w:tc>
          <w:tcPr>
            <w:tcW w:w="751" w:type="dxa"/>
            <w:vAlign w:val="center"/>
          </w:tcPr>
          <w:p w:rsidR="00694B5D" w:rsidRPr="005C44BF" w:rsidRDefault="00694B5D" w:rsidP="00D80975">
            <w:pPr>
              <w:spacing w:line="360" w:lineRule="auto"/>
              <w:jc w:val="center"/>
              <w:rPr>
                <w:rFonts w:ascii="宋体" w:hAnsi="宋体"/>
                <w:b/>
                <w:bCs/>
                <w:color w:val="000000"/>
                <w:szCs w:val="21"/>
              </w:rPr>
            </w:pPr>
            <w:r w:rsidRPr="005C44BF">
              <w:rPr>
                <w:rFonts w:ascii="宋体" w:hAnsi="宋体" w:hint="eastAsia"/>
                <w:b/>
                <w:bCs/>
                <w:color w:val="000000"/>
                <w:szCs w:val="21"/>
              </w:rPr>
              <w:t>证明文件</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1</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2.2.4.1</w:t>
            </w:r>
            <w:r>
              <w:rPr>
                <w:rFonts w:hint="eastAsia"/>
              </w:rPr>
              <w:tab/>
            </w:r>
            <w:r>
              <w:rPr>
                <w:rFonts w:hint="eastAsia"/>
              </w:rPr>
              <w:t>水泵巡检要求：</w:t>
            </w:r>
          </w:p>
          <w:p w:rsidR="00694B5D" w:rsidRPr="005C44BF" w:rsidRDefault="00694B5D" w:rsidP="00D80975">
            <w:pPr>
              <w:adjustRightInd w:val="0"/>
              <w:snapToGrid w:val="0"/>
              <w:jc w:val="left"/>
              <w:rPr>
                <w:rFonts w:ascii="宋体" w:hAnsi="宋体"/>
                <w:color w:val="000000"/>
                <w:szCs w:val="21"/>
              </w:rPr>
            </w:pPr>
            <w:r>
              <w:rPr>
                <w:rFonts w:hint="eastAsia"/>
              </w:rPr>
              <w:t>2.2.4.1.1</w:t>
            </w:r>
            <w:r>
              <w:rPr>
                <w:rFonts w:hint="eastAsia"/>
              </w:rPr>
              <w:tab/>
            </w:r>
            <w:r>
              <w:rPr>
                <w:rFonts w:hint="eastAsia"/>
              </w:rPr>
              <w:t>▲每月至少</w:t>
            </w:r>
            <w:r>
              <w:rPr>
                <w:rFonts w:hint="eastAsia"/>
              </w:rPr>
              <w:t>4</w:t>
            </w:r>
            <w:r>
              <w:rPr>
                <w:rFonts w:hint="eastAsia"/>
              </w:rPr>
              <w:t>次对水泵及排水系统进行巡检（与电动机、电控柜同步进行），做好巡检记录。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Pr="005C44BF" w:rsidRDefault="00694B5D" w:rsidP="00D80975">
            <w:pPr>
              <w:jc w:val="center"/>
              <w:rPr>
                <w:rFonts w:ascii="宋体" w:hAnsi="宋体"/>
                <w:color w:val="000000"/>
                <w:szCs w:val="21"/>
              </w:rPr>
            </w:pPr>
            <w:r>
              <w:rPr>
                <w:rFonts w:ascii="宋体" w:hAnsi="宋体" w:hint="eastAsia"/>
                <w:color w:val="000000"/>
                <w:szCs w:val="21"/>
              </w:rPr>
              <w:t>2</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 xml:space="preserve">2.2.4.2  </w:t>
            </w:r>
            <w:r>
              <w:rPr>
                <w:rFonts w:hint="eastAsia"/>
              </w:rPr>
              <w:t>电动机巡检要求：</w:t>
            </w:r>
          </w:p>
          <w:p w:rsidR="00694B5D" w:rsidRPr="002C7E3B" w:rsidRDefault="00694B5D" w:rsidP="00D80975">
            <w:r>
              <w:rPr>
                <w:rFonts w:hint="eastAsia"/>
              </w:rPr>
              <w:t>2.2.4.2.1</w:t>
            </w:r>
            <w:r>
              <w:rPr>
                <w:rFonts w:hint="eastAsia"/>
              </w:rPr>
              <w:tab/>
            </w:r>
            <w:r>
              <w:rPr>
                <w:rFonts w:hint="eastAsia"/>
              </w:rPr>
              <w:t>▲每月至少</w:t>
            </w:r>
            <w:r>
              <w:rPr>
                <w:rFonts w:hint="eastAsia"/>
              </w:rPr>
              <w:t>4</w:t>
            </w:r>
            <w:r>
              <w:rPr>
                <w:rFonts w:hint="eastAsia"/>
              </w:rPr>
              <w:t>次对电动机进行巡检（与水泵、电控柜同步进行），并做好巡检记录。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3</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2.2.4.3</w:t>
            </w:r>
            <w:r>
              <w:rPr>
                <w:rFonts w:hint="eastAsia"/>
              </w:rPr>
              <w:tab/>
            </w:r>
            <w:r>
              <w:rPr>
                <w:rFonts w:hint="eastAsia"/>
              </w:rPr>
              <w:t>电控柜巡检要求：</w:t>
            </w:r>
          </w:p>
          <w:p w:rsidR="00694B5D" w:rsidRPr="005C44BF" w:rsidRDefault="00694B5D" w:rsidP="00D80975">
            <w:pPr>
              <w:adjustRightInd w:val="0"/>
              <w:snapToGrid w:val="0"/>
              <w:jc w:val="left"/>
              <w:rPr>
                <w:rFonts w:ascii="宋体" w:hAnsi="宋体"/>
                <w:color w:val="000000"/>
                <w:szCs w:val="21"/>
              </w:rPr>
            </w:pPr>
            <w:r>
              <w:rPr>
                <w:rFonts w:hint="eastAsia"/>
              </w:rPr>
              <w:t>2.2.4.3.1</w:t>
            </w:r>
            <w:r>
              <w:rPr>
                <w:rFonts w:hint="eastAsia"/>
              </w:rPr>
              <w:tab/>
            </w:r>
            <w:r>
              <w:rPr>
                <w:rFonts w:hint="eastAsia"/>
              </w:rPr>
              <w:t>▲每月至少</w:t>
            </w:r>
            <w:r>
              <w:rPr>
                <w:rFonts w:hint="eastAsia"/>
              </w:rPr>
              <w:t>4</w:t>
            </w:r>
            <w:r>
              <w:rPr>
                <w:rFonts w:hint="eastAsia"/>
              </w:rPr>
              <w:t>次对电控柜（控制电箱）进行巡检（与水泵、电动机同步进行），巡查情况和发现问题应及时记入巡检记录。</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4</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2.2.4.4.1</w:t>
            </w:r>
            <w:r>
              <w:rPr>
                <w:rFonts w:hint="eastAsia"/>
              </w:rPr>
              <w:tab/>
            </w:r>
            <w:r>
              <w:rPr>
                <w:rFonts w:hint="eastAsia"/>
              </w:rPr>
              <w:t>▲每月至少</w:t>
            </w:r>
            <w:r>
              <w:rPr>
                <w:rFonts w:hint="eastAsia"/>
              </w:rPr>
              <w:t>4</w:t>
            </w:r>
            <w:r>
              <w:rPr>
                <w:rFonts w:hint="eastAsia"/>
              </w:rPr>
              <w:t>次对泵房附属设备进行巡检。</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5</w:t>
            </w:r>
          </w:p>
        </w:tc>
        <w:tc>
          <w:tcPr>
            <w:tcW w:w="4039" w:type="dxa"/>
            <w:vAlign w:val="center"/>
          </w:tcPr>
          <w:p w:rsidR="00694B5D" w:rsidRDefault="00694B5D" w:rsidP="00D80975">
            <w:r>
              <w:rPr>
                <w:rFonts w:hint="eastAsia"/>
              </w:rPr>
              <w:t>2.2.4</w:t>
            </w:r>
            <w:r>
              <w:rPr>
                <w:rFonts w:hint="eastAsia"/>
              </w:rPr>
              <w:tab/>
            </w:r>
            <w:r>
              <w:rPr>
                <w:rFonts w:hint="eastAsia"/>
              </w:rPr>
              <w:t>日常巡检</w:t>
            </w:r>
          </w:p>
          <w:p w:rsidR="00694B5D" w:rsidRDefault="00694B5D" w:rsidP="00D80975">
            <w:r>
              <w:rPr>
                <w:rFonts w:hint="eastAsia"/>
              </w:rPr>
              <w:t>2.2.4.4</w:t>
            </w:r>
            <w:r>
              <w:rPr>
                <w:rFonts w:hint="eastAsia"/>
              </w:rPr>
              <w:tab/>
            </w:r>
            <w:r>
              <w:rPr>
                <w:rFonts w:hint="eastAsia"/>
              </w:rPr>
              <w:t>泵房附属设备巡检要求：</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2.2.4.4.6</w:t>
            </w:r>
            <w:r>
              <w:rPr>
                <w:rFonts w:hint="eastAsia"/>
              </w:rPr>
              <w:tab/>
            </w:r>
            <w:r>
              <w:rPr>
                <w:rFonts w:hint="eastAsia"/>
              </w:rPr>
              <w:t>▲检查泵房内排污设备，保证污水排放正常、畅通，排污水泵如有备用，应每月切换一次，如遇故障及时报修。</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6</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2.2.5.1</w:t>
            </w:r>
            <w:r>
              <w:rPr>
                <w:rFonts w:hint="eastAsia"/>
              </w:rPr>
              <w:tab/>
            </w:r>
            <w:r>
              <w:rPr>
                <w:rFonts w:hint="eastAsia"/>
              </w:rPr>
              <w:t>水泵机组保养要求</w:t>
            </w:r>
          </w:p>
          <w:p w:rsidR="00694B5D" w:rsidRPr="002C7E3B" w:rsidRDefault="00694B5D" w:rsidP="00D80975">
            <w:r>
              <w:rPr>
                <w:rFonts w:hint="eastAsia"/>
              </w:rPr>
              <w:t>2.2.5.1.1</w:t>
            </w:r>
            <w:r>
              <w:rPr>
                <w:rFonts w:hint="eastAsia"/>
              </w:rPr>
              <w:tab/>
            </w:r>
            <w:r>
              <w:rPr>
                <w:rFonts w:hint="eastAsia"/>
              </w:rPr>
              <w:t>▲每季度一次对水泵进行保养。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7</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2.2.5.2</w:t>
            </w:r>
            <w:r>
              <w:rPr>
                <w:rFonts w:hint="eastAsia"/>
              </w:rPr>
              <w:tab/>
            </w:r>
            <w:r>
              <w:rPr>
                <w:rFonts w:hint="eastAsia"/>
              </w:rPr>
              <w:t>电动机保养要求：</w:t>
            </w:r>
          </w:p>
          <w:p w:rsidR="00694B5D" w:rsidRPr="002C7E3B" w:rsidRDefault="00694B5D" w:rsidP="00D80975">
            <w:r>
              <w:rPr>
                <w:rFonts w:hint="eastAsia"/>
              </w:rPr>
              <w:t>2.2.5.2.1</w:t>
            </w:r>
            <w:r>
              <w:rPr>
                <w:rFonts w:hint="eastAsia"/>
              </w:rPr>
              <w:tab/>
            </w:r>
            <w:r>
              <w:rPr>
                <w:rFonts w:hint="eastAsia"/>
              </w:rPr>
              <w:t>▲每季度一次对电动机进行保养。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8</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2.2.5.3</w:t>
            </w:r>
            <w:r>
              <w:rPr>
                <w:rFonts w:hint="eastAsia"/>
              </w:rPr>
              <w:tab/>
            </w:r>
            <w:r>
              <w:rPr>
                <w:rFonts w:hint="eastAsia"/>
              </w:rPr>
              <w:t>电控柜（控制电箱）保养要求：</w:t>
            </w:r>
          </w:p>
          <w:p w:rsidR="00694B5D" w:rsidRPr="005C44BF" w:rsidRDefault="00694B5D" w:rsidP="00D80975">
            <w:pPr>
              <w:adjustRightInd w:val="0"/>
              <w:snapToGrid w:val="0"/>
              <w:jc w:val="left"/>
              <w:rPr>
                <w:rFonts w:ascii="宋体" w:hAnsi="宋体"/>
                <w:color w:val="000000"/>
                <w:szCs w:val="21"/>
              </w:rPr>
            </w:pPr>
            <w:r>
              <w:rPr>
                <w:rFonts w:hint="eastAsia"/>
              </w:rPr>
              <w:t>2.2.5.3.1</w:t>
            </w:r>
            <w:r>
              <w:rPr>
                <w:rFonts w:hint="eastAsia"/>
              </w:rPr>
              <w:tab/>
            </w:r>
            <w:r>
              <w:rPr>
                <w:rFonts w:hint="eastAsia"/>
              </w:rPr>
              <w:t>▲每季度一次对电控柜进行保养及清灰，保证电气性能良好，运作正常。</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9</w:t>
            </w:r>
          </w:p>
        </w:tc>
        <w:tc>
          <w:tcPr>
            <w:tcW w:w="4039" w:type="dxa"/>
            <w:vAlign w:val="center"/>
          </w:tcPr>
          <w:p w:rsidR="00694B5D" w:rsidRDefault="00694B5D" w:rsidP="00D80975">
            <w:r>
              <w:rPr>
                <w:rFonts w:hint="eastAsia"/>
              </w:rPr>
              <w:t>2.2.5</w:t>
            </w:r>
            <w:r>
              <w:rPr>
                <w:rFonts w:hint="eastAsia"/>
              </w:rPr>
              <w:tab/>
            </w:r>
            <w:r>
              <w:rPr>
                <w:rFonts w:hint="eastAsia"/>
              </w:rPr>
              <w:t>维护保养</w:t>
            </w:r>
          </w:p>
          <w:p w:rsidR="00694B5D" w:rsidRDefault="00694B5D" w:rsidP="00D80975">
            <w:r>
              <w:rPr>
                <w:rFonts w:hint="eastAsia"/>
              </w:rPr>
              <w:t>2.2.5.4</w:t>
            </w:r>
            <w:r>
              <w:rPr>
                <w:rFonts w:hint="eastAsia"/>
              </w:rPr>
              <w:tab/>
            </w:r>
            <w:r>
              <w:rPr>
                <w:rFonts w:hint="eastAsia"/>
              </w:rPr>
              <w:t>泵房附属设备保养要求：</w:t>
            </w:r>
            <w:r>
              <w:rPr>
                <w:rFonts w:hint="eastAsia"/>
              </w:rPr>
              <w:t xml:space="preserve"> </w:t>
            </w:r>
          </w:p>
          <w:p w:rsidR="00694B5D" w:rsidRPr="008B053E" w:rsidRDefault="00694B5D" w:rsidP="00D80975">
            <w:r>
              <w:rPr>
                <w:rFonts w:hint="eastAsia"/>
              </w:rPr>
              <w:t>2.2.5.4.1</w:t>
            </w:r>
            <w:r>
              <w:rPr>
                <w:rFonts w:hint="eastAsia"/>
              </w:rPr>
              <w:tab/>
            </w:r>
            <w:r>
              <w:rPr>
                <w:rFonts w:hint="eastAsia"/>
              </w:rPr>
              <w:t>▲每季度一次对泵房附属设备实施进行维护保养；</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lastRenderedPageBreak/>
              <w:t>10</w:t>
            </w:r>
          </w:p>
        </w:tc>
        <w:tc>
          <w:tcPr>
            <w:tcW w:w="4039" w:type="dxa"/>
            <w:vAlign w:val="center"/>
          </w:tcPr>
          <w:p w:rsidR="00694B5D" w:rsidRDefault="00694B5D" w:rsidP="00D80975">
            <w:r>
              <w:rPr>
                <w:rFonts w:hint="eastAsia"/>
              </w:rPr>
              <w:t>2.2.6</w:t>
            </w:r>
            <w:r>
              <w:rPr>
                <w:rFonts w:hint="eastAsia"/>
              </w:rPr>
              <w:tab/>
            </w:r>
            <w:r>
              <w:rPr>
                <w:rFonts w:hint="eastAsia"/>
              </w:rPr>
              <w:t>驻点保障</w:t>
            </w:r>
          </w:p>
          <w:p w:rsidR="00694B5D" w:rsidRPr="005C44BF" w:rsidRDefault="00694B5D" w:rsidP="00D80975">
            <w:pPr>
              <w:adjustRightInd w:val="0"/>
              <w:snapToGrid w:val="0"/>
              <w:jc w:val="left"/>
              <w:rPr>
                <w:rFonts w:ascii="宋体" w:hAnsi="宋体"/>
                <w:color w:val="000000"/>
                <w:szCs w:val="21"/>
              </w:rPr>
            </w:pPr>
            <w:r>
              <w:rPr>
                <w:rFonts w:hint="eastAsia"/>
              </w:rPr>
              <w:t>2.2.6.1</w:t>
            </w:r>
            <w:r>
              <w:rPr>
                <w:rFonts w:hint="eastAsia"/>
              </w:rPr>
              <w:tab/>
            </w:r>
            <w:r>
              <w:rPr>
                <w:rFonts w:hint="eastAsia"/>
              </w:rPr>
              <w:t>▲合同期内，如遇台风、大暴雨预警信号，中标人必须对所涉及的供排水设备进行检查，确保设备运行正常，并做好各项应急处置准备工作；台风、大暴雨期间至少派遣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11</w:t>
            </w:r>
          </w:p>
        </w:tc>
        <w:tc>
          <w:tcPr>
            <w:tcW w:w="4039" w:type="dxa"/>
            <w:vAlign w:val="center"/>
          </w:tcPr>
          <w:p w:rsidR="00694B5D" w:rsidRDefault="00694B5D" w:rsidP="00D80975">
            <w:r>
              <w:rPr>
                <w:rFonts w:hint="eastAsia"/>
              </w:rPr>
              <w:t>2.2.6</w:t>
            </w:r>
            <w:r>
              <w:rPr>
                <w:rFonts w:hint="eastAsia"/>
              </w:rPr>
              <w:tab/>
            </w:r>
            <w:r>
              <w:rPr>
                <w:rFonts w:hint="eastAsia"/>
              </w:rPr>
              <w:t>驻点保障</w:t>
            </w:r>
            <w:r>
              <w:rPr>
                <w:rFonts w:hint="eastAsia"/>
              </w:rPr>
              <w:t xml:space="preserve">                     </w:t>
            </w:r>
          </w:p>
          <w:p w:rsidR="00694B5D" w:rsidRPr="005C44BF" w:rsidRDefault="00694B5D" w:rsidP="00D80975">
            <w:pPr>
              <w:adjustRightInd w:val="0"/>
              <w:snapToGrid w:val="0"/>
              <w:jc w:val="left"/>
              <w:rPr>
                <w:rFonts w:ascii="宋体" w:hAnsi="宋体"/>
                <w:color w:val="000000"/>
                <w:szCs w:val="21"/>
              </w:rPr>
            </w:pPr>
            <w:r>
              <w:rPr>
                <w:rFonts w:hint="eastAsia"/>
              </w:rPr>
              <w:t>2.2.6.2</w:t>
            </w:r>
            <w:r>
              <w:rPr>
                <w:rFonts w:hint="eastAsia"/>
              </w:rPr>
              <w:tab/>
            </w:r>
            <w:r>
              <w:rPr>
                <w:rFonts w:hint="eastAsia"/>
              </w:rPr>
              <w:t>▲合同期内，学校有校庆、研究生入学考试、四六级英语考试、招生咨询及校园开放日、新生接待、毕业生供需见面会等重大活动、重要培训或特殊情况时（以采购人电话或文字通知为准），中标人应按采购人要求事先对所涉及的给排水设备进行检查，确保设备运行正常，并做好各项应急处置准备工作；活动期间至少派遣</w:t>
            </w:r>
            <w:r>
              <w:rPr>
                <w:rFonts w:hint="eastAsia"/>
              </w:rPr>
              <w:t>1</w:t>
            </w:r>
            <w:r>
              <w:rPr>
                <w:rFonts w:hint="eastAsia"/>
              </w:rPr>
              <w:t>名专业技术人员驻场值守，提供全程监护服务，确保学校的供排水设备正常运行。</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r w:rsidR="00694B5D" w:rsidRPr="005C44BF" w:rsidTr="00D80975">
        <w:trPr>
          <w:trHeight w:val="454"/>
          <w:jc w:val="center"/>
        </w:trPr>
        <w:tc>
          <w:tcPr>
            <w:tcW w:w="655" w:type="dxa"/>
            <w:vAlign w:val="center"/>
          </w:tcPr>
          <w:p w:rsidR="00694B5D" w:rsidRDefault="00694B5D" w:rsidP="00D80975">
            <w:pPr>
              <w:jc w:val="center"/>
              <w:rPr>
                <w:rFonts w:ascii="宋体" w:hAnsi="宋体"/>
                <w:color w:val="000000"/>
                <w:szCs w:val="21"/>
              </w:rPr>
            </w:pPr>
            <w:r>
              <w:rPr>
                <w:rFonts w:ascii="宋体" w:hAnsi="宋体" w:hint="eastAsia"/>
                <w:color w:val="000000"/>
                <w:szCs w:val="21"/>
              </w:rPr>
              <w:t>12</w:t>
            </w:r>
          </w:p>
        </w:tc>
        <w:tc>
          <w:tcPr>
            <w:tcW w:w="4039" w:type="dxa"/>
            <w:vAlign w:val="center"/>
          </w:tcPr>
          <w:p w:rsidR="00694B5D" w:rsidRDefault="00694B5D" w:rsidP="00D80975">
            <w:r>
              <w:rPr>
                <w:rFonts w:hint="eastAsia"/>
              </w:rPr>
              <w:t>2.2.7</w:t>
            </w:r>
            <w:r>
              <w:rPr>
                <w:rFonts w:hint="eastAsia"/>
              </w:rPr>
              <w:tab/>
            </w:r>
            <w:r>
              <w:rPr>
                <w:rFonts w:hint="eastAsia"/>
              </w:rPr>
              <w:t>维护保养及维修响应要求</w:t>
            </w:r>
          </w:p>
          <w:p w:rsidR="00694B5D" w:rsidRPr="008B053E" w:rsidRDefault="00694B5D" w:rsidP="00D80975">
            <w:r>
              <w:rPr>
                <w:rFonts w:hint="eastAsia"/>
              </w:rPr>
              <w:t>2.2.7.3</w:t>
            </w:r>
            <w:r>
              <w:rPr>
                <w:rFonts w:hint="eastAsia"/>
              </w:rPr>
              <w:tab/>
            </w:r>
            <w:r>
              <w:rPr>
                <w:rFonts w:hint="eastAsia"/>
              </w:rPr>
              <w:t>▲中标人提供</w:t>
            </w:r>
            <w:r>
              <w:rPr>
                <w:rFonts w:hint="eastAsia"/>
              </w:rPr>
              <w:t>7*24</w:t>
            </w:r>
            <w:r>
              <w:rPr>
                <w:rFonts w:hint="eastAsia"/>
              </w:rPr>
              <w:t>小时抢修响应服务，在合同期内水泵系统运行出现故障，中标人需在接到通知后</w:t>
            </w:r>
            <w:r>
              <w:rPr>
                <w:rFonts w:hint="eastAsia"/>
              </w:rPr>
              <w:t>1</w:t>
            </w:r>
            <w:r>
              <w:rPr>
                <w:rFonts w:hint="eastAsia"/>
              </w:rPr>
              <w:t>小时内到现场进行维修处理，小故障在接报后</w:t>
            </w:r>
            <w:r>
              <w:rPr>
                <w:rFonts w:hint="eastAsia"/>
              </w:rPr>
              <w:t>4</w:t>
            </w:r>
            <w:r>
              <w:rPr>
                <w:rFonts w:hint="eastAsia"/>
              </w:rPr>
              <w:t>小时内修复；如系统发生重大故障不能正常运行的，中标人应尽快确诊，提出书面维修方案报采购人，由采购人按相关采购规定进行审批，当采购人审批流程完成并确定由中标人实施时，中标人应按具体维修项目的需求时限完成维修，同时应做好相应的临时补救措施，并做书面记录存查。</w:t>
            </w:r>
          </w:p>
        </w:tc>
        <w:tc>
          <w:tcPr>
            <w:tcW w:w="1223" w:type="dxa"/>
            <w:vAlign w:val="center"/>
          </w:tcPr>
          <w:p w:rsidR="00694B5D" w:rsidRPr="005C44BF" w:rsidRDefault="00694B5D" w:rsidP="00D80975">
            <w:pPr>
              <w:adjustRightInd w:val="0"/>
              <w:snapToGrid w:val="0"/>
              <w:jc w:val="left"/>
              <w:rPr>
                <w:rFonts w:ascii="宋体" w:hAnsi="宋体"/>
                <w:color w:val="000000"/>
                <w:szCs w:val="21"/>
              </w:rPr>
            </w:pPr>
          </w:p>
        </w:tc>
        <w:tc>
          <w:tcPr>
            <w:tcW w:w="1754" w:type="dxa"/>
            <w:vAlign w:val="center"/>
          </w:tcPr>
          <w:p w:rsidR="00694B5D" w:rsidRPr="005C44BF" w:rsidRDefault="00694B5D" w:rsidP="00D80975">
            <w:pPr>
              <w:adjustRightInd w:val="0"/>
              <w:snapToGrid w:val="0"/>
              <w:jc w:val="left"/>
              <w:rPr>
                <w:rFonts w:ascii="宋体" w:hAnsi="宋体"/>
                <w:color w:val="000000"/>
                <w:szCs w:val="21"/>
              </w:rPr>
            </w:pPr>
          </w:p>
        </w:tc>
        <w:tc>
          <w:tcPr>
            <w:tcW w:w="850" w:type="dxa"/>
            <w:vAlign w:val="center"/>
          </w:tcPr>
          <w:p w:rsidR="00694B5D" w:rsidRPr="005C44BF" w:rsidRDefault="00694B5D" w:rsidP="00D80975">
            <w:pPr>
              <w:jc w:val="left"/>
              <w:rPr>
                <w:rFonts w:ascii="宋体" w:hAnsi="宋体"/>
                <w:color w:val="000000"/>
                <w:szCs w:val="21"/>
              </w:rPr>
            </w:pPr>
          </w:p>
        </w:tc>
        <w:tc>
          <w:tcPr>
            <w:tcW w:w="751" w:type="dxa"/>
            <w:vAlign w:val="center"/>
          </w:tcPr>
          <w:p w:rsidR="00694B5D" w:rsidRPr="005C44BF" w:rsidRDefault="00694B5D" w:rsidP="00D80975">
            <w:pPr>
              <w:jc w:val="left"/>
              <w:rPr>
                <w:rFonts w:ascii="宋体" w:hAnsi="宋体"/>
                <w:color w:val="000000"/>
                <w:szCs w:val="21"/>
              </w:rPr>
            </w:pPr>
            <w:r w:rsidRPr="005C44BF">
              <w:rPr>
                <w:rFonts w:ascii="宋体" w:hAnsi="宋体" w:hint="eastAsia"/>
                <w:color w:val="000000"/>
                <w:szCs w:val="21"/>
              </w:rPr>
              <w:t>见（）页</w:t>
            </w:r>
          </w:p>
        </w:tc>
      </w:tr>
    </w:tbl>
    <w:p w:rsidR="00694B5D" w:rsidRDefault="00694B5D" w:rsidP="00BB2B8E">
      <w:pPr>
        <w:ind w:left="426"/>
        <w:rPr>
          <w:rFonts w:ascii="宋体" w:hAnsi="宋体"/>
          <w:color w:val="000000"/>
          <w:szCs w:val="21"/>
        </w:rPr>
      </w:pP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注：</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1、投标人须对应招标文件“采购项目内容”中的“</w:t>
      </w:r>
      <w:r w:rsidRPr="003062E9">
        <w:rPr>
          <w:rFonts w:ascii="宋体" w:hAnsi="宋体" w:hint="eastAsia"/>
          <w:b/>
          <w:color w:val="000000"/>
          <w:szCs w:val="21"/>
        </w:rPr>
        <w:t>▲</w:t>
      </w:r>
      <w:r w:rsidRPr="003062E9">
        <w:rPr>
          <w:rFonts w:ascii="宋体" w:hAnsi="宋体" w:hint="eastAsia"/>
          <w:color w:val="000000"/>
          <w:szCs w:val="21"/>
        </w:rPr>
        <w:t>”项内容逐条响应。如有缺漏，缺漏项视同不符合招标要求。</w:t>
      </w:r>
    </w:p>
    <w:p w:rsidR="00BB2B8E" w:rsidRPr="003062E9" w:rsidRDefault="00BB2B8E" w:rsidP="00BB2B8E">
      <w:pPr>
        <w:ind w:left="426"/>
        <w:rPr>
          <w:rFonts w:ascii="宋体" w:hAnsi="宋体"/>
          <w:color w:val="000000"/>
          <w:szCs w:val="21"/>
        </w:rPr>
      </w:pPr>
      <w:r w:rsidRPr="003062E9">
        <w:rPr>
          <w:rFonts w:ascii="宋体" w:hAnsi="宋体" w:hint="eastAsia"/>
          <w:color w:val="000000"/>
          <w:szCs w:val="21"/>
        </w:rPr>
        <w:t>2、投标人响应采购需求应具体、明确，含糊不清、不确切或伪造、变造证明材料的，按照不完全响应或者完全不响应处理。</w:t>
      </w:r>
    </w:p>
    <w:p w:rsidR="00BB2B8E" w:rsidRPr="003062E9" w:rsidRDefault="00BB2B8E" w:rsidP="00BB2B8E">
      <w:pPr>
        <w:ind w:left="284"/>
        <w:rPr>
          <w:rFonts w:ascii="宋体" w:hAnsi="宋体"/>
          <w:color w:val="000000"/>
          <w:szCs w:val="21"/>
        </w:rPr>
      </w:pPr>
      <w:r w:rsidRPr="003062E9">
        <w:rPr>
          <w:rFonts w:ascii="宋体" w:hAnsi="宋体" w:hint="eastAsia"/>
          <w:color w:val="000000"/>
          <w:szCs w:val="21"/>
        </w:rPr>
        <w:t>3、本表内容不得擅自修改。</w:t>
      </w:r>
    </w:p>
    <w:p w:rsidR="00BB2B8E" w:rsidRDefault="00BB2B8E" w:rsidP="00BB2B8E">
      <w:pPr>
        <w:ind w:left="284"/>
        <w:rPr>
          <w:rFonts w:ascii="宋体" w:hAnsi="宋体"/>
          <w:color w:val="000000"/>
          <w:szCs w:val="21"/>
        </w:rPr>
      </w:pPr>
      <w:r w:rsidRPr="003062E9">
        <w:rPr>
          <w:rFonts w:ascii="宋体" w:hAnsi="宋体" w:hint="eastAsia"/>
          <w:color w:val="000000"/>
          <w:szCs w:val="21"/>
        </w:rPr>
        <w:t>4、如有要求提供授权证明文件、承诺等，请附授权证明文件、承诺函，并注明在投标文件第几页。</w:t>
      </w:r>
    </w:p>
    <w:p w:rsidR="00A107AB" w:rsidRPr="00A107AB" w:rsidRDefault="00A107AB" w:rsidP="00A107AB">
      <w:pPr>
        <w:pStyle w:val="af9"/>
        <w:spacing w:line="480" w:lineRule="exact"/>
        <w:ind w:left="1589" w:firstLineChars="0" w:firstLine="0"/>
        <w:rPr>
          <w:rFonts w:asciiTheme="minorEastAsia" w:eastAsiaTheme="minorEastAsia" w:hAnsiTheme="minorEastAsia"/>
          <w:b/>
          <w:sz w:val="28"/>
          <w:szCs w:val="28"/>
          <w:u w:val="single"/>
        </w:rPr>
      </w:pPr>
      <w:r w:rsidRPr="00A107AB">
        <w:rPr>
          <w:rFonts w:asciiTheme="minorEastAsia" w:eastAsiaTheme="minorEastAsia" w:hAnsiTheme="minorEastAsia" w:hint="eastAsia"/>
          <w:b/>
          <w:sz w:val="28"/>
          <w:szCs w:val="28"/>
          <w:u w:val="single"/>
        </w:rPr>
        <w:t>注：以上所有文件均需加盖投标人公章。</w:t>
      </w:r>
    </w:p>
    <w:p w:rsidR="000E2C9D" w:rsidRPr="00BB2B8E" w:rsidRDefault="00BB2B8E" w:rsidP="00BB2B8E">
      <w:pPr>
        <w:numPr>
          <w:ilvl w:val="0"/>
          <w:numId w:val="74"/>
        </w:numPr>
        <w:spacing w:line="360" w:lineRule="auto"/>
        <w:ind w:hanging="1589"/>
        <w:rPr>
          <w:rFonts w:ascii="宋体" w:hAnsi="宋体"/>
          <w:b/>
          <w:color w:val="000000"/>
          <w:sz w:val="28"/>
          <w:szCs w:val="28"/>
        </w:rPr>
      </w:pPr>
      <w:r>
        <w:rPr>
          <w:rFonts w:ascii="宋体" w:hAnsi="宋体"/>
          <w:b/>
          <w:sz w:val="28"/>
          <w:szCs w:val="28"/>
        </w:rPr>
        <w:br w:type="page"/>
      </w:r>
      <w:r w:rsidR="000E2C9D" w:rsidRPr="00122F57">
        <w:rPr>
          <w:rFonts w:ascii="宋体" w:hAnsi="宋体" w:hint="eastAsia"/>
          <w:b/>
          <w:sz w:val="28"/>
          <w:szCs w:val="28"/>
        </w:rPr>
        <w:lastRenderedPageBreak/>
        <w:t>详细的技术文件</w:t>
      </w:r>
    </w:p>
    <w:p w:rsidR="000E2C9D" w:rsidRPr="00122F57" w:rsidRDefault="000E2C9D">
      <w:pPr>
        <w:adjustRightInd w:val="0"/>
        <w:snapToGrid w:val="0"/>
        <w:rPr>
          <w:rFonts w:ascii="宋体" w:hAnsi="宋体"/>
          <w:kern w:val="0"/>
          <w:sz w:val="24"/>
        </w:rPr>
      </w:pPr>
    </w:p>
    <w:p w:rsidR="000E2C9D" w:rsidRPr="00122F57" w:rsidRDefault="000E2C9D" w:rsidP="00597FFA">
      <w:pPr>
        <w:spacing w:line="500" w:lineRule="exact"/>
        <w:ind w:firstLine="480"/>
        <w:rPr>
          <w:rFonts w:ascii="宋体" w:hAnsi="宋体"/>
          <w:sz w:val="24"/>
        </w:rPr>
      </w:pPr>
      <w:r w:rsidRPr="00122F57">
        <w:rPr>
          <w:rFonts w:ascii="宋体" w:hAnsi="宋体" w:hint="eastAsia"/>
          <w:sz w:val="24"/>
        </w:rPr>
        <w:t>投标人应对照《项目内容及需求》中的</w:t>
      </w:r>
      <w:r w:rsidR="00B460DF" w:rsidRPr="00122F57">
        <w:rPr>
          <w:rFonts w:ascii="宋体" w:hAnsi="宋体" w:hint="eastAsia"/>
          <w:sz w:val="24"/>
        </w:rPr>
        <w:t>“</w:t>
      </w:r>
      <w:r w:rsidR="00C23C9C">
        <w:rPr>
          <w:rFonts w:ascii="宋体" w:hAnsi="宋体" w:hint="eastAsia"/>
          <w:sz w:val="24"/>
        </w:rPr>
        <w:t>维护保养服务内容及要求</w:t>
      </w:r>
      <w:r w:rsidR="00B460DF" w:rsidRPr="00122F57">
        <w:rPr>
          <w:rFonts w:ascii="宋体" w:hAnsi="宋体" w:hint="eastAsia"/>
          <w:sz w:val="24"/>
        </w:rPr>
        <w:t>”</w:t>
      </w:r>
      <w:r w:rsidR="005C0872" w:rsidRPr="00122F57">
        <w:rPr>
          <w:rFonts w:ascii="宋体" w:hAnsi="宋体" w:hint="eastAsia"/>
          <w:sz w:val="24"/>
        </w:rPr>
        <w:t xml:space="preserve">及 </w:t>
      </w:r>
      <w:r w:rsidR="00094B55" w:rsidRPr="00122F57">
        <w:rPr>
          <w:rFonts w:ascii="宋体" w:hAnsi="宋体" w:hint="eastAsia"/>
          <w:sz w:val="24"/>
        </w:rPr>
        <w:t>所投包组</w:t>
      </w:r>
      <w:r w:rsidR="005C0872" w:rsidRPr="00122F57">
        <w:rPr>
          <w:rFonts w:ascii="宋体" w:hAnsi="宋体" w:hint="eastAsia"/>
          <w:sz w:val="24"/>
        </w:rPr>
        <w:t>《技术评分表》、</w:t>
      </w:r>
      <w:r w:rsidRPr="00122F57">
        <w:rPr>
          <w:rFonts w:ascii="宋体" w:hAnsi="宋体" w:hint="eastAsia"/>
          <w:sz w:val="24"/>
        </w:rPr>
        <w:t>，</w:t>
      </w:r>
      <w:r w:rsidR="005C0872" w:rsidRPr="00122F57">
        <w:rPr>
          <w:rFonts w:ascii="宋体" w:hAnsi="宋体" w:hint="eastAsia"/>
          <w:sz w:val="24"/>
        </w:rPr>
        <w:t>逐一对本项目技术要求提供</w:t>
      </w:r>
      <w:r w:rsidRPr="00122F57">
        <w:rPr>
          <w:rFonts w:ascii="宋体" w:hAnsi="宋体" w:hint="eastAsia"/>
          <w:sz w:val="24"/>
        </w:rPr>
        <w:t>书面响应：</w:t>
      </w:r>
    </w:p>
    <w:p w:rsidR="00B03CC5"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项目经理</w:t>
      </w:r>
      <w:r w:rsidR="00B03CC5" w:rsidRPr="00122F57">
        <w:rPr>
          <w:rFonts w:ascii="宋体" w:hAnsi="宋体" w:hint="eastAsia"/>
          <w:sz w:val="24"/>
        </w:rPr>
        <w:t>。</w:t>
      </w:r>
    </w:p>
    <w:p w:rsidR="000C5F06"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2名维修人员</w:t>
      </w:r>
      <w:r w:rsidR="000C5F06" w:rsidRPr="00122F57">
        <w:rPr>
          <w:rFonts w:ascii="宋体" w:hAnsi="宋体" w:hint="eastAsia"/>
          <w:sz w:val="24"/>
        </w:rPr>
        <w:t>。</w:t>
      </w:r>
    </w:p>
    <w:p w:rsidR="00A077DD"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维保方案</w:t>
      </w:r>
      <w:r w:rsidR="00A077DD" w:rsidRPr="00122F57">
        <w:rPr>
          <w:rFonts w:ascii="宋体" w:hAnsi="宋体" w:hint="eastAsia"/>
          <w:sz w:val="24"/>
        </w:rPr>
        <w:t>。</w:t>
      </w:r>
    </w:p>
    <w:p w:rsidR="00576B39" w:rsidRPr="00576B39"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应急方案。</w:t>
      </w:r>
    </w:p>
    <w:p w:rsidR="00576B39" w:rsidRPr="00576B39" w:rsidRDefault="00576B39" w:rsidP="00576B39">
      <w:pPr>
        <w:numPr>
          <w:ilvl w:val="0"/>
          <w:numId w:val="75"/>
        </w:numPr>
        <w:spacing w:line="480" w:lineRule="exact"/>
        <w:ind w:left="1276" w:hanging="850"/>
        <w:rPr>
          <w:rFonts w:ascii="宋体" w:hAnsi="宋体"/>
          <w:sz w:val="24"/>
        </w:rPr>
      </w:pPr>
      <w:r w:rsidRPr="00576B39">
        <w:rPr>
          <w:rFonts w:ascii="宋体" w:hAnsi="宋体" w:hint="eastAsia"/>
          <w:sz w:val="24"/>
        </w:rPr>
        <w:t>200元以内（含200元）的设备材料清单。</w:t>
      </w:r>
    </w:p>
    <w:p w:rsidR="00576B39" w:rsidRPr="00122F57" w:rsidRDefault="00576B39" w:rsidP="00E46C56">
      <w:pPr>
        <w:numPr>
          <w:ilvl w:val="0"/>
          <w:numId w:val="75"/>
        </w:numPr>
        <w:spacing w:line="480" w:lineRule="exact"/>
        <w:ind w:left="1276" w:hanging="850"/>
        <w:rPr>
          <w:rFonts w:ascii="宋体" w:hAnsi="宋体"/>
          <w:sz w:val="24"/>
        </w:rPr>
      </w:pPr>
      <w:r w:rsidRPr="00576B39">
        <w:rPr>
          <w:rFonts w:ascii="宋体" w:hAnsi="宋体" w:hint="eastAsia"/>
          <w:sz w:val="24"/>
        </w:rPr>
        <w:t>维修或更换零配件质量保证措施</w:t>
      </w:r>
      <w:r>
        <w:rPr>
          <w:rFonts w:ascii="宋体" w:hAnsi="宋体" w:hint="eastAsia"/>
          <w:sz w:val="24"/>
        </w:rPr>
        <w:t>。</w:t>
      </w:r>
    </w:p>
    <w:p w:rsidR="005A5B4E" w:rsidRPr="00122F57" w:rsidRDefault="005A5B4E" w:rsidP="00E46C56">
      <w:pPr>
        <w:numPr>
          <w:ilvl w:val="0"/>
          <w:numId w:val="75"/>
        </w:numPr>
        <w:spacing w:line="480" w:lineRule="exact"/>
        <w:ind w:left="1276" w:hanging="850"/>
        <w:rPr>
          <w:rFonts w:ascii="宋体" w:hAnsi="宋体"/>
          <w:sz w:val="24"/>
        </w:rPr>
      </w:pPr>
      <w:r w:rsidRPr="00122F57">
        <w:rPr>
          <w:rFonts w:ascii="宋体" w:hAnsi="宋体" w:hint="eastAsia"/>
          <w:sz w:val="24"/>
        </w:rPr>
        <w:t>其他技术文件。</w:t>
      </w:r>
    </w:p>
    <w:p w:rsidR="000E2C9D" w:rsidRPr="00122F57" w:rsidRDefault="000E2C9D">
      <w:pPr>
        <w:spacing w:line="480" w:lineRule="exact"/>
        <w:rPr>
          <w:rFonts w:ascii="宋体" w:hAnsi="宋体"/>
          <w:sz w:val="24"/>
        </w:rPr>
      </w:pPr>
    </w:p>
    <w:p w:rsidR="000E2C9D" w:rsidRPr="00122F57" w:rsidRDefault="000E2C9D">
      <w:pPr>
        <w:spacing w:line="480" w:lineRule="exact"/>
        <w:jc w:val="center"/>
        <w:rPr>
          <w:rFonts w:ascii="宋体" w:hAnsi="宋体"/>
          <w:b/>
          <w:sz w:val="28"/>
          <w:szCs w:val="28"/>
          <w:u w:val="single"/>
        </w:rPr>
      </w:pPr>
      <w:r w:rsidRPr="00122F57">
        <w:rPr>
          <w:rFonts w:ascii="宋体" w:hAnsi="宋体" w:hint="eastAsia"/>
          <w:b/>
          <w:sz w:val="28"/>
          <w:szCs w:val="28"/>
          <w:u w:val="single"/>
        </w:rPr>
        <w:t>注：以上所有文件均需加盖投标人公章。</w:t>
      </w:r>
    </w:p>
    <w:p w:rsidR="00B03CC5" w:rsidRPr="00122F57" w:rsidRDefault="00B03CC5">
      <w:pPr>
        <w:spacing w:line="480" w:lineRule="exact"/>
        <w:jc w:val="center"/>
        <w:rPr>
          <w:rFonts w:ascii="宋体" w:hAnsi="宋体"/>
          <w:b/>
          <w:sz w:val="28"/>
          <w:szCs w:val="28"/>
          <w:u w:val="single"/>
        </w:rPr>
      </w:pPr>
    </w:p>
    <w:p w:rsidR="004F392C" w:rsidRPr="00122F57" w:rsidRDefault="004F392C">
      <w:pPr>
        <w:spacing w:line="480" w:lineRule="exact"/>
        <w:jc w:val="center"/>
        <w:rPr>
          <w:rFonts w:ascii="宋体" w:hAnsi="宋体"/>
          <w:b/>
          <w:sz w:val="28"/>
          <w:szCs w:val="28"/>
          <w:u w:val="single"/>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附表1：项目经理简历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159"/>
        <w:gridCol w:w="561"/>
        <w:gridCol w:w="927"/>
        <w:gridCol w:w="216"/>
        <w:gridCol w:w="849"/>
        <w:gridCol w:w="708"/>
        <w:gridCol w:w="681"/>
        <w:gridCol w:w="374"/>
        <w:gridCol w:w="206"/>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3"/>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gridSpan w:val="2"/>
            <w:vAlign w:val="center"/>
          </w:tcPr>
          <w:p w:rsidR="004E6141" w:rsidRPr="00122F57" w:rsidRDefault="004E6141" w:rsidP="002A4744">
            <w:pPr>
              <w:spacing w:line="360" w:lineRule="exact"/>
              <w:rPr>
                <w:rFonts w:ascii="宋体" w:hAnsi="宋体"/>
                <w:b/>
                <w:szCs w:val="21"/>
              </w:rPr>
            </w:pPr>
          </w:p>
        </w:tc>
        <w:tc>
          <w:tcPr>
            <w:tcW w:w="2289" w:type="dxa"/>
            <w:gridSpan w:val="6"/>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8"/>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3"/>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4"/>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6"/>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6"/>
          </w:tcPr>
          <w:p w:rsidR="004E6141" w:rsidRPr="00122F57" w:rsidRDefault="004E6141" w:rsidP="002A4744">
            <w:pPr>
              <w:spacing w:line="360" w:lineRule="exact"/>
              <w:rPr>
                <w:rFonts w:eastAsia="黑体"/>
                <w:szCs w:val="21"/>
              </w:rPr>
            </w:pPr>
          </w:p>
        </w:tc>
        <w:tc>
          <w:tcPr>
            <w:tcW w:w="1261" w:type="dxa"/>
            <w:gridSpan w:val="3"/>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435"/>
          <w:jc w:val="center"/>
        </w:trPr>
        <w:tc>
          <w:tcPr>
            <w:tcW w:w="8522" w:type="dxa"/>
            <w:gridSpan w:val="1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435"/>
          <w:jc w:val="center"/>
        </w:trPr>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1704" w:type="dxa"/>
            <w:gridSpan w:val="3"/>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261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502" w:type="dxa"/>
            <w:gridSpan w:val="4"/>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64"/>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58"/>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566"/>
          <w:jc w:val="center"/>
        </w:trPr>
        <w:tc>
          <w:tcPr>
            <w:tcW w:w="1704" w:type="dxa"/>
            <w:gridSpan w:val="3"/>
          </w:tcPr>
          <w:p w:rsidR="004E6141" w:rsidRPr="00122F57" w:rsidRDefault="004E6141" w:rsidP="002A4744">
            <w:pPr>
              <w:spacing w:line="360" w:lineRule="exact"/>
              <w:rPr>
                <w:rFonts w:ascii="宋体" w:hAnsi="宋体"/>
                <w:b/>
                <w:szCs w:val="21"/>
              </w:rPr>
            </w:pPr>
          </w:p>
        </w:tc>
        <w:tc>
          <w:tcPr>
            <w:tcW w:w="1704" w:type="dxa"/>
            <w:gridSpan w:val="3"/>
          </w:tcPr>
          <w:p w:rsidR="004E6141" w:rsidRPr="00122F57" w:rsidRDefault="004E6141" w:rsidP="002A4744">
            <w:pPr>
              <w:spacing w:line="360" w:lineRule="exact"/>
              <w:rPr>
                <w:rFonts w:ascii="宋体" w:hAnsi="宋体"/>
                <w:b/>
                <w:szCs w:val="21"/>
              </w:rPr>
            </w:pPr>
          </w:p>
        </w:tc>
        <w:tc>
          <w:tcPr>
            <w:tcW w:w="2612" w:type="dxa"/>
            <w:gridSpan w:val="4"/>
          </w:tcPr>
          <w:p w:rsidR="004E6141" w:rsidRPr="00122F57" w:rsidRDefault="004E6141" w:rsidP="002A4744">
            <w:pPr>
              <w:spacing w:line="360" w:lineRule="exact"/>
              <w:rPr>
                <w:rFonts w:ascii="宋体" w:hAnsi="宋体"/>
                <w:b/>
                <w:szCs w:val="21"/>
              </w:rPr>
            </w:pPr>
          </w:p>
        </w:tc>
        <w:tc>
          <w:tcPr>
            <w:tcW w:w="2502" w:type="dxa"/>
            <w:gridSpan w:val="4"/>
          </w:tcPr>
          <w:p w:rsidR="004E6141" w:rsidRPr="00122F57" w:rsidRDefault="004E6141" w:rsidP="002A4744">
            <w:pPr>
              <w:spacing w:line="360" w:lineRule="exact"/>
              <w:rPr>
                <w:rFonts w:ascii="宋体" w:hAnsi="宋体"/>
                <w:b/>
                <w:szCs w:val="21"/>
              </w:rPr>
            </w:pPr>
          </w:p>
        </w:tc>
      </w:tr>
      <w:tr w:rsidR="004E6141" w:rsidRPr="00122F57" w:rsidTr="002A4744">
        <w:trPr>
          <w:trHeight w:val="435"/>
          <w:jc w:val="center"/>
        </w:trPr>
        <w:tc>
          <w:tcPr>
            <w:tcW w:w="8522" w:type="dxa"/>
            <w:gridSpan w:val="14"/>
          </w:tcPr>
          <w:p w:rsidR="004E6141" w:rsidRPr="00122F57" w:rsidRDefault="004E6141" w:rsidP="008B39EC">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所有复印件须加盖投标人公章。根据《技术评分表》，要求提供相关证明材料。</w:t>
            </w:r>
          </w:p>
        </w:tc>
      </w:tr>
    </w:tbl>
    <w:p w:rsidR="004E6141" w:rsidRPr="00122F57" w:rsidRDefault="004E6141" w:rsidP="004E6141">
      <w:pPr>
        <w:spacing w:line="0" w:lineRule="atLeast"/>
        <w:ind w:left="1021"/>
        <w:rPr>
          <w:rFonts w:ascii="宋体" w:hAnsi="宋体"/>
          <w:b/>
          <w:sz w:val="28"/>
          <w:szCs w:val="28"/>
        </w:rPr>
      </w:pPr>
    </w:p>
    <w:p w:rsidR="004E6141" w:rsidRPr="00122F57" w:rsidRDefault="004E6141" w:rsidP="004E6141">
      <w:pPr>
        <w:spacing w:line="0" w:lineRule="atLeast"/>
        <w:ind w:left="1021"/>
        <w:rPr>
          <w:rFonts w:ascii="宋体" w:hAnsi="宋体"/>
          <w:b/>
          <w:sz w:val="28"/>
          <w:szCs w:val="28"/>
        </w:rPr>
      </w:pPr>
      <w:r w:rsidRPr="00122F57">
        <w:rPr>
          <w:rFonts w:ascii="宋体" w:hAnsi="宋体"/>
          <w:b/>
          <w:sz w:val="28"/>
          <w:szCs w:val="28"/>
        </w:rPr>
        <w:br w:type="page"/>
      </w:r>
      <w:r w:rsidRPr="00122F57">
        <w:rPr>
          <w:rFonts w:ascii="宋体" w:hAnsi="宋体" w:hint="eastAsia"/>
          <w:b/>
          <w:sz w:val="28"/>
          <w:szCs w:val="28"/>
        </w:rPr>
        <w:lastRenderedPageBreak/>
        <w:t>附表2：</w:t>
      </w:r>
      <w:r w:rsidR="00CC11FF">
        <w:rPr>
          <w:rFonts w:ascii="宋体" w:hAnsi="宋体" w:hint="eastAsia"/>
          <w:b/>
          <w:sz w:val="28"/>
          <w:szCs w:val="28"/>
        </w:rPr>
        <w:t>维修人员</w:t>
      </w:r>
      <w:r w:rsidRPr="00122F57">
        <w:rPr>
          <w:rFonts w:ascii="宋体" w:hAnsi="宋体" w:hint="eastAsia"/>
          <w:b/>
          <w:sz w:val="28"/>
          <w:szCs w:val="28"/>
        </w:rPr>
        <w:t>简历</w:t>
      </w:r>
    </w:p>
    <w:p w:rsidR="004E6141" w:rsidRPr="00122F57" w:rsidRDefault="004E6141" w:rsidP="004E6141">
      <w:pPr>
        <w:spacing w:line="0" w:lineRule="atLeast"/>
        <w:ind w:left="1021"/>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姓  名</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年 龄</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hint="eastAsia"/>
                <w:b/>
                <w:szCs w:val="21"/>
              </w:rPr>
              <w:t>联系电话</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称</w:t>
            </w:r>
          </w:p>
        </w:tc>
        <w:tc>
          <w:tcPr>
            <w:tcW w:w="1079" w:type="dxa"/>
            <w:gridSpan w:val="2"/>
            <w:vAlign w:val="center"/>
          </w:tcPr>
          <w:p w:rsidR="004E6141" w:rsidRPr="00122F57" w:rsidRDefault="004E6141" w:rsidP="002A4744">
            <w:pPr>
              <w:spacing w:line="360" w:lineRule="exact"/>
              <w:rPr>
                <w:rFonts w:ascii="宋体" w:hAnsi="宋体"/>
                <w:b/>
                <w:szCs w:val="21"/>
              </w:rPr>
            </w:pPr>
          </w:p>
        </w:tc>
        <w:tc>
          <w:tcPr>
            <w:tcW w:w="927"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职 务</w:t>
            </w:r>
          </w:p>
        </w:tc>
        <w:tc>
          <w:tcPr>
            <w:tcW w:w="1065" w:type="dxa"/>
            <w:vAlign w:val="center"/>
          </w:tcPr>
          <w:p w:rsidR="004E6141" w:rsidRPr="00122F57" w:rsidRDefault="004E6141" w:rsidP="002A4744">
            <w:pPr>
              <w:spacing w:line="360" w:lineRule="exact"/>
              <w:rPr>
                <w:rFonts w:ascii="宋体" w:hAnsi="宋体"/>
                <w:b/>
                <w:szCs w:val="21"/>
              </w:rPr>
            </w:pPr>
          </w:p>
        </w:tc>
        <w:tc>
          <w:tcPr>
            <w:tcW w:w="2289" w:type="dxa"/>
            <w:gridSpan w:val="5"/>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拟在本</w:t>
            </w:r>
            <w:r w:rsidRPr="00122F57">
              <w:rPr>
                <w:rFonts w:ascii="宋体" w:hAnsi="宋体" w:hint="eastAsia"/>
                <w:b/>
                <w:szCs w:val="21"/>
              </w:rPr>
              <w:t>项目</w:t>
            </w:r>
            <w:r w:rsidRPr="00122F57">
              <w:rPr>
                <w:rFonts w:ascii="宋体" w:hAnsi="宋体"/>
                <w:b/>
                <w:szCs w:val="21"/>
              </w:rPr>
              <w:t>任职</w:t>
            </w:r>
          </w:p>
        </w:tc>
        <w:tc>
          <w:tcPr>
            <w:tcW w:w="1976" w:type="dxa"/>
            <w:vAlign w:val="center"/>
          </w:tcPr>
          <w:p w:rsidR="004E6141" w:rsidRPr="00122F57" w:rsidRDefault="004E6141" w:rsidP="002A4744">
            <w:pPr>
              <w:spacing w:line="360" w:lineRule="exact"/>
              <w:rPr>
                <w:rFonts w:ascii="宋体" w:hAnsi="宋体"/>
                <w:b/>
                <w:szCs w:val="21"/>
              </w:rPr>
            </w:pPr>
          </w:p>
        </w:tc>
      </w:tr>
      <w:tr w:rsidR="004E6141" w:rsidRPr="00122F57" w:rsidTr="002A4744">
        <w:trPr>
          <w:trHeight w:val="648"/>
          <w:jc w:val="center"/>
        </w:trPr>
        <w:tc>
          <w:tcPr>
            <w:tcW w:w="1186" w:type="dxa"/>
            <w:vAlign w:val="center"/>
          </w:tcPr>
          <w:p w:rsidR="004E6141" w:rsidRPr="00122F57" w:rsidRDefault="004E6141" w:rsidP="002A4744">
            <w:pPr>
              <w:spacing w:line="360" w:lineRule="exact"/>
              <w:rPr>
                <w:rFonts w:ascii="宋体" w:hAnsi="宋体"/>
                <w:b/>
                <w:szCs w:val="21"/>
              </w:rPr>
            </w:pPr>
            <w:r w:rsidRPr="00122F57">
              <w:rPr>
                <w:rFonts w:ascii="宋体" w:hAnsi="宋体"/>
                <w:b/>
                <w:szCs w:val="21"/>
              </w:rPr>
              <w:t>毕业学校</w:t>
            </w:r>
          </w:p>
        </w:tc>
        <w:tc>
          <w:tcPr>
            <w:tcW w:w="4460" w:type="dxa"/>
            <w:gridSpan w:val="6"/>
          </w:tcPr>
          <w:p w:rsidR="004E6141" w:rsidRPr="00122F57" w:rsidRDefault="004E6141" w:rsidP="002A4744">
            <w:pPr>
              <w:spacing w:line="360" w:lineRule="exact"/>
              <w:rPr>
                <w:rFonts w:ascii="宋体" w:hAnsi="宋体"/>
                <w:szCs w:val="21"/>
              </w:rPr>
            </w:pPr>
            <w:r w:rsidRPr="00122F57">
              <w:rPr>
                <w:rFonts w:ascii="宋体" w:hAnsi="宋体"/>
                <w:szCs w:val="21"/>
              </w:rPr>
              <w:t xml:space="preserve">      年毕业于          学校        专业</w:t>
            </w:r>
          </w:p>
        </w:tc>
        <w:tc>
          <w:tcPr>
            <w:tcW w:w="858" w:type="dxa"/>
            <w:gridSpan w:val="2"/>
          </w:tcPr>
          <w:p w:rsidR="004E6141" w:rsidRPr="00122F57" w:rsidRDefault="004E6141" w:rsidP="002A4744">
            <w:pPr>
              <w:spacing w:line="360" w:lineRule="exact"/>
              <w:rPr>
                <w:rFonts w:ascii="宋体" w:hAnsi="宋体"/>
                <w:szCs w:val="21"/>
              </w:rPr>
            </w:pPr>
            <w:r w:rsidRPr="00122F57">
              <w:rPr>
                <w:rFonts w:ascii="宋体" w:hAnsi="宋体"/>
                <w:b/>
                <w:szCs w:val="21"/>
              </w:rPr>
              <w:t>学历</w:t>
            </w:r>
          </w:p>
        </w:tc>
        <w:tc>
          <w:tcPr>
            <w:tcW w:w="2018" w:type="dxa"/>
            <w:gridSpan w:val="2"/>
          </w:tcPr>
          <w:p w:rsidR="004E6141" w:rsidRPr="00122F57" w:rsidRDefault="004E6141" w:rsidP="002A4744">
            <w:pPr>
              <w:spacing w:line="360" w:lineRule="exact"/>
              <w:rPr>
                <w:rFonts w:ascii="宋体" w:hAnsi="宋体"/>
                <w:szCs w:val="21"/>
              </w:rPr>
            </w:pPr>
          </w:p>
        </w:tc>
      </w:tr>
      <w:tr w:rsidR="004E6141" w:rsidRPr="00122F57" w:rsidTr="002A4744">
        <w:trPr>
          <w:trHeight w:val="648"/>
          <w:jc w:val="center"/>
        </w:trPr>
        <w:tc>
          <w:tcPr>
            <w:tcW w:w="8522" w:type="dxa"/>
            <w:gridSpan w:val="11"/>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主要</w:t>
            </w:r>
            <w:r w:rsidRPr="00122F57">
              <w:rPr>
                <w:rFonts w:ascii="宋体" w:hAnsi="宋体" w:hint="eastAsia"/>
                <w:b/>
                <w:szCs w:val="21"/>
              </w:rPr>
              <w:t>业绩情况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时  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承接</w:t>
            </w:r>
            <w:r w:rsidRPr="00122F57">
              <w:rPr>
                <w:rFonts w:ascii="宋体" w:hAnsi="宋体"/>
                <w:b/>
                <w:szCs w:val="21"/>
              </w:rPr>
              <w:t>过的</w:t>
            </w:r>
            <w:r w:rsidRPr="00122F57">
              <w:rPr>
                <w:rFonts w:ascii="宋体" w:hAnsi="宋体" w:hint="eastAsia"/>
                <w:b/>
                <w:szCs w:val="21"/>
              </w:rPr>
              <w:t>类似业绩</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b/>
                <w:szCs w:val="21"/>
              </w:rPr>
              <w:t>担任职务</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业主</w:t>
            </w:r>
            <w:r w:rsidRPr="00122F57">
              <w:rPr>
                <w:rFonts w:ascii="宋体" w:hAnsi="宋体"/>
                <w:b/>
                <w:szCs w:val="21"/>
              </w:rPr>
              <w:t>及联系电话</w:t>
            </w:r>
          </w:p>
        </w:tc>
      </w:tr>
      <w:tr w:rsidR="004E6141" w:rsidRPr="00122F57" w:rsidTr="002A4744">
        <w:trPr>
          <w:trHeight w:val="59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60"/>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554"/>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rPr>
                <w:rFonts w:eastAsia="黑体"/>
                <w:szCs w:val="21"/>
              </w:rPr>
            </w:pPr>
          </w:p>
        </w:tc>
        <w:tc>
          <w:tcPr>
            <w:tcW w:w="1261" w:type="dxa"/>
            <w:gridSpan w:val="2"/>
          </w:tcPr>
          <w:p w:rsidR="004E6141" w:rsidRPr="00122F57" w:rsidRDefault="004E6141" w:rsidP="002A4744">
            <w:pPr>
              <w:spacing w:line="360" w:lineRule="exact"/>
              <w:rPr>
                <w:rFonts w:eastAsia="黑体"/>
                <w:szCs w:val="21"/>
              </w:rPr>
            </w:pPr>
          </w:p>
        </w:tc>
        <w:tc>
          <w:tcPr>
            <w:tcW w:w="2296" w:type="dxa"/>
            <w:gridSpan w:val="3"/>
          </w:tcPr>
          <w:p w:rsidR="004E6141" w:rsidRPr="00122F57" w:rsidRDefault="004E6141" w:rsidP="002A4744">
            <w:pPr>
              <w:spacing w:line="360" w:lineRule="exact"/>
              <w:rPr>
                <w:rFonts w:eastAsia="黑体"/>
                <w:szCs w:val="21"/>
              </w:rPr>
            </w:pPr>
          </w:p>
        </w:tc>
      </w:tr>
      <w:tr w:rsidR="004E6141" w:rsidRPr="00122F57" w:rsidTr="002A4744">
        <w:trPr>
          <w:trHeight w:val="648"/>
          <w:jc w:val="center"/>
        </w:trPr>
        <w:tc>
          <w:tcPr>
            <w:tcW w:w="8522" w:type="dxa"/>
            <w:gridSpan w:val="11"/>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资质证书情况</w:t>
            </w:r>
          </w:p>
        </w:tc>
      </w:tr>
      <w:tr w:rsidR="004E6141" w:rsidRPr="00122F57" w:rsidTr="002A4744">
        <w:trPr>
          <w:trHeight w:val="648"/>
          <w:jc w:val="center"/>
        </w:trPr>
        <w:tc>
          <w:tcPr>
            <w:tcW w:w="1545"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获得时间</w:t>
            </w:r>
          </w:p>
        </w:tc>
        <w:tc>
          <w:tcPr>
            <w:tcW w:w="3420" w:type="dxa"/>
            <w:gridSpan w:val="4"/>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证书名称</w:t>
            </w:r>
          </w:p>
        </w:tc>
        <w:tc>
          <w:tcPr>
            <w:tcW w:w="1261" w:type="dxa"/>
            <w:gridSpan w:val="2"/>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颁发单位</w:t>
            </w:r>
          </w:p>
        </w:tc>
        <w:tc>
          <w:tcPr>
            <w:tcW w:w="2296" w:type="dxa"/>
            <w:gridSpan w:val="3"/>
            <w:vAlign w:val="center"/>
          </w:tcPr>
          <w:p w:rsidR="004E6141" w:rsidRPr="00122F57" w:rsidRDefault="004E6141" w:rsidP="002A4744">
            <w:pPr>
              <w:spacing w:line="360" w:lineRule="exact"/>
              <w:jc w:val="center"/>
              <w:rPr>
                <w:rFonts w:ascii="宋体" w:hAnsi="宋体"/>
                <w:b/>
                <w:szCs w:val="21"/>
              </w:rPr>
            </w:pPr>
            <w:r w:rsidRPr="00122F57">
              <w:rPr>
                <w:rFonts w:ascii="宋体" w:hAnsi="宋体" w:hint="eastAsia"/>
                <w:b/>
                <w:szCs w:val="21"/>
              </w:rPr>
              <w:t>复印件所在页码</w:t>
            </w:r>
          </w:p>
        </w:tc>
      </w:tr>
      <w:tr w:rsidR="004E6141" w:rsidRPr="00122F57" w:rsidTr="002A4744">
        <w:trPr>
          <w:trHeight w:val="511"/>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47"/>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569"/>
          <w:jc w:val="center"/>
        </w:trPr>
        <w:tc>
          <w:tcPr>
            <w:tcW w:w="1545" w:type="dxa"/>
            <w:gridSpan w:val="2"/>
          </w:tcPr>
          <w:p w:rsidR="004E6141" w:rsidRPr="00122F57" w:rsidRDefault="004E6141" w:rsidP="002A4744">
            <w:pPr>
              <w:spacing w:line="360" w:lineRule="exact"/>
              <w:rPr>
                <w:rFonts w:eastAsia="黑体"/>
                <w:szCs w:val="21"/>
              </w:rPr>
            </w:pPr>
          </w:p>
        </w:tc>
        <w:tc>
          <w:tcPr>
            <w:tcW w:w="3420" w:type="dxa"/>
            <w:gridSpan w:val="4"/>
          </w:tcPr>
          <w:p w:rsidR="004E6141" w:rsidRPr="00122F57" w:rsidRDefault="004E6141" w:rsidP="002A4744">
            <w:pPr>
              <w:spacing w:line="360" w:lineRule="exact"/>
              <w:jc w:val="center"/>
              <w:rPr>
                <w:rFonts w:ascii="宋体" w:hAnsi="宋体"/>
                <w:b/>
                <w:szCs w:val="21"/>
              </w:rPr>
            </w:pPr>
          </w:p>
        </w:tc>
        <w:tc>
          <w:tcPr>
            <w:tcW w:w="1261" w:type="dxa"/>
            <w:gridSpan w:val="2"/>
          </w:tcPr>
          <w:p w:rsidR="004E6141" w:rsidRPr="00122F57" w:rsidRDefault="004E6141" w:rsidP="002A4744">
            <w:pPr>
              <w:spacing w:line="360" w:lineRule="exact"/>
              <w:jc w:val="center"/>
              <w:rPr>
                <w:rFonts w:ascii="宋体" w:hAnsi="宋体"/>
                <w:b/>
                <w:szCs w:val="21"/>
              </w:rPr>
            </w:pPr>
          </w:p>
        </w:tc>
        <w:tc>
          <w:tcPr>
            <w:tcW w:w="2296" w:type="dxa"/>
            <w:gridSpan w:val="3"/>
          </w:tcPr>
          <w:p w:rsidR="004E6141" w:rsidRPr="00122F57" w:rsidRDefault="004E6141" w:rsidP="002A4744">
            <w:pPr>
              <w:spacing w:line="360" w:lineRule="exact"/>
              <w:jc w:val="center"/>
              <w:rPr>
                <w:rFonts w:ascii="宋体" w:hAnsi="宋体"/>
                <w:b/>
                <w:szCs w:val="21"/>
              </w:rPr>
            </w:pPr>
          </w:p>
        </w:tc>
      </w:tr>
      <w:tr w:rsidR="004E6141" w:rsidRPr="00122F57" w:rsidTr="002A4744">
        <w:trPr>
          <w:trHeight w:val="435"/>
          <w:jc w:val="center"/>
        </w:trPr>
        <w:tc>
          <w:tcPr>
            <w:tcW w:w="8522" w:type="dxa"/>
            <w:gridSpan w:val="11"/>
          </w:tcPr>
          <w:p w:rsidR="004E6141" w:rsidRPr="00122F57" w:rsidRDefault="004E6141" w:rsidP="00B460DF">
            <w:pPr>
              <w:spacing w:line="360" w:lineRule="exact"/>
              <w:rPr>
                <w:rFonts w:eastAsia="黑体"/>
                <w:szCs w:val="21"/>
              </w:rPr>
            </w:pPr>
            <w:r w:rsidRPr="00122F57">
              <w:rPr>
                <w:rFonts w:ascii="宋体" w:hAnsi="宋体" w:hint="eastAsia"/>
                <w:b/>
                <w:szCs w:val="21"/>
              </w:rPr>
              <w:t>备注：</w:t>
            </w:r>
            <w:r w:rsidRPr="00122F57">
              <w:rPr>
                <w:rFonts w:ascii="宋体" w:hAnsi="宋体" w:hint="eastAsia"/>
                <w:szCs w:val="21"/>
              </w:rPr>
              <w:t>所有复印件须加盖投标人公章。根据《技术评分表》</w:t>
            </w:r>
            <w:r w:rsidR="00B460DF">
              <w:rPr>
                <w:rFonts w:ascii="宋体" w:hAnsi="宋体" w:hint="eastAsia"/>
                <w:szCs w:val="21"/>
              </w:rPr>
              <w:t>，</w:t>
            </w:r>
            <w:r w:rsidRPr="00122F57">
              <w:rPr>
                <w:rFonts w:ascii="宋体" w:hAnsi="宋体" w:hint="eastAsia"/>
                <w:szCs w:val="21"/>
              </w:rPr>
              <w:t>要求提供相关证明材料。</w:t>
            </w:r>
          </w:p>
        </w:tc>
      </w:tr>
    </w:tbl>
    <w:p w:rsidR="004E6141" w:rsidRPr="00122F57" w:rsidRDefault="004E6141" w:rsidP="004E6141">
      <w:pPr>
        <w:spacing w:line="0" w:lineRule="atLeast"/>
        <w:rPr>
          <w:rFonts w:ascii="宋体" w:hAnsi="宋体"/>
          <w:b/>
          <w:sz w:val="24"/>
        </w:rPr>
      </w:pPr>
    </w:p>
    <w:p w:rsidR="008A37A9" w:rsidRPr="008A37A9" w:rsidRDefault="008A37A9">
      <w:pPr>
        <w:widowControl/>
        <w:jc w:val="left"/>
        <w:rPr>
          <w:rFonts w:ascii="宋体" w:hAnsi="宋体"/>
          <w:b/>
          <w:sz w:val="28"/>
          <w:szCs w:val="28"/>
        </w:rPr>
      </w:pPr>
      <w:r w:rsidRPr="008A37A9">
        <w:rPr>
          <w:rFonts w:ascii="宋体" w:hAnsi="宋体"/>
          <w:b/>
          <w:sz w:val="28"/>
          <w:szCs w:val="28"/>
        </w:rPr>
        <w:br w:type="page"/>
      </w:r>
    </w:p>
    <w:p w:rsidR="004F392C" w:rsidRPr="008B39EC" w:rsidRDefault="004F392C" w:rsidP="008B39EC">
      <w:pPr>
        <w:spacing w:line="560" w:lineRule="exact"/>
        <w:jc w:val="left"/>
        <w:rPr>
          <w:rFonts w:ascii="宋体" w:hAnsi="宋体"/>
          <w:b/>
          <w:sz w:val="28"/>
          <w:szCs w:val="28"/>
          <w:u w:val="single"/>
        </w:rPr>
      </w:pPr>
      <w:r w:rsidRPr="002E0FE5">
        <w:rPr>
          <w:rFonts w:ascii="宋体" w:hAnsi="宋体" w:hint="eastAsia"/>
          <w:b/>
          <w:sz w:val="28"/>
          <w:szCs w:val="28"/>
        </w:rPr>
        <w:lastRenderedPageBreak/>
        <w:t>附表</w:t>
      </w:r>
      <w:r w:rsidR="00877D45" w:rsidRPr="002E0FE5">
        <w:rPr>
          <w:rFonts w:ascii="宋体" w:hAnsi="宋体" w:hint="eastAsia"/>
          <w:b/>
          <w:sz w:val="28"/>
          <w:szCs w:val="28"/>
        </w:rPr>
        <w:t>3</w:t>
      </w:r>
      <w:r w:rsidRPr="002E0FE5">
        <w:rPr>
          <w:rFonts w:ascii="宋体" w:hAnsi="宋体" w:hint="eastAsia"/>
          <w:b/>
          <w:sz w:val="28"/>
          <w:szCs w:val="28"/>
        </w:rPr>
        <w:t>：</w:t>
      </w:r>
      <w:r w:rsidR="00877D45">
        <w:rPr>
          <w:rFonts w:ascii="宋体" w:hAnsi="宋体" w:hint="eastAsia"/>
          <w:b/>
          <w:sz w:val="28"/>
          <w:szCs w:val="28"/>
        </w:rPr>
        <w:t>200元</w:t>
      </w:r>
      <w:r w:rsidR="00877D45">
        <w:rPr>
          <w:rFonts w:ascii="宋体" w:hAnsi="宋体"/>
          <w:b/>
          <w:sz w:val="28"/>
          <w:szCs w:val="28"/>
        </w:rPr>
        <w:t>以内</w:t>
      </w:r>
      <w:r w:rsidR="00485617">
        <w:rPr>
          <w:rFonts w:ascii="宋体" w:hAnsi="宋体" w:hint="eastAsia"/>
          <w:b/>
          <w:sz w:val="28"/>
          <w:szCs w:val="28"/>
        </w:rPr>
        <w:t>（含200元）</w:t>
      </w:r>
      <w:r w:rsidR="00877D45">
        <w:rPr>
          <w:rFonts w:ascii="宋体" w:hAnsi="宋体"/>
          <w:b/>
          <w:sz w:val="28"/>
          <w:szCs w:val="28"/>
        </w:rPr>
        <w:t>的设备材料清单</w:t>
      </w:r>
      <w:r w:rsidR="00485617">
        <w:rPr>
          <w:rFonts w:ascii="宋体" w:hAnsi="宋体"/>
          <w:b/>
          <w:sz w:val="28"/>
          <w:szCs w:val="28"/>
        </w:rPr>
        <w:t>表</w:t>
      </w:r>
    </w:p>
    <w:p w:rsidR="00D760B8" w:rsidRPr="00122F57" w:rsidRDefault="00D760B8" w:rsidP="00485617">
      <w:pPr>
        <w:spacing w:line="560" w:lineRule="exact"/>
        <w:jc w:val="center"/>
        <w:rPr>
          <w:rFonts w:ascii="宋体" w:hAnsi="宋体"/>
          <w:b/>
          <w:sz w:val="28"/>
          <w:szCs w:val="28"/>
        </w:rPr>
      </w:pPr>
    </w:p>
    <w:tbl>
      <w:tblPr>
        <w:tblW w:w="916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159"/>
        <w:gridCol w:w="1830"/>
        <w:gridCol w:w="1353"/>
        <w:gridCol w:w="1353"/>
        <w:gridCol w:w="1353"/>
        <w:gridCol w:w="1353"/>
      </w:tblGrid>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sz w:val="24"/>
              </w:rPr>
            </w:pPr>
            <w:r w:rsidRPr="00122F57">
              <w:rPr>
                <w:rFonts w:ascii="宋体" w:hAnsi="宋体" w:hint="eastAsia"/>
                <w:sz w:val="24"/>
              </w:rPr>
              <w:t>序号</w:t>
            </w:r>
          </w:p>
        </w:tc>
        <w:tc>
          <w:tcPr>
            <w:tcW w:w="1159" w:type="dxa"/>
            <w:vAlign w:val="center"/>
          </w:tcPr>
          <w:p w:rsidR="00CC11FF" w:rsidRPr="00122F57" w:rsidRDefault="00CC11FF" w:rsidP="00CC11FF">
            <w:pPr>
              <w:jc w:val="center"/>
              <w:rPr>
                <w:rFonts w:ascii="宋体" w:hAnsi="宋体"/>
                <w:sz w:val="24"/>
              </w:rPr>
            </w:pPr>
            <w:r>
              <w:rPr>
                <w:rFonts w:ascii="宋体" w:hAnsi="宋体" w:hint="eastAsia"/>
                <w:sz w:val="24"/>
              </w:rPr>
              <w:t>设备名</w:t>
            </w:r>
            <w:r w:rsidRPr="00122F57">
              <w:rPr>
                <w:rFonts w:ascii="宋体" w:hAnsi="宋体" w:hint="eastAsia"/>
                <w:sz w:val="24"/>
              </w:rPr>
              <w:t>称</w:t>
            </w:r>
          </w:p>
        </w:tc>
        <w:tc>
          <w:tcPr>
            <w:tcW w:w="1830" w:type="dxa"/>
            <w:vAlign w:val="center"/>
          </w:tcPr>
          <w:p w:rsidR="00CC11FF" w:rsidRPr="00122F57" w:rsidRDefault="00CC11FF" w:rsidP="00CC11FF">
            <w:pPr>
              <w:jc w:val="center"/>
              <w:rPr>
                <w:rFonts w:ascii="宋体" w:hAnsi="宋体"/>
                <w:sz w:val="24"/>
              </w:rPr>
            </w:pPr>
            <w:r w:rsidRPr="00122F57">
              <w:rPr>
                <w:rFonts w:ascii="宋体" w:hAnsi="宋体" w:hint="eastAsia"/>
                <w:sz w:val="24"/>
              </w:rPr>
              <w:t>型号</w:t>
            </w:r>
            <w:r>
              <w:rPr>
                <w:rFonts w:ascii="宋体" w:hAnsi="宋体" w:hint="eastAsia"/>
                <w:sz w:val="24"/>
              </w:rPr>
              <w:t>规格</w:t>
            </w:r>
          </w:p>
        </w:tc>
        <w:tc>
          <w:tcPr>
            <w:tcW w:w="1353" w:type="dxa"/>
            <w:vAlign w:val="center"/>
          </w:tcPr>
          <w:p w:rsidR="00CC11FF" w:rsidRPr="00122F57" w:rsidRDefault="00CC11FF" w:rsidP="00CC11FF">
            <w:pPr>
              <w:jc w:val="center"/>
              <w:rPr>
                <w:rFonts w:ascii="宋体" w:hAnsi="宋体"/>
                <w:sz w:val="24"/>
              </w:rPr>
            </w:pPr>
            <w:r w:rsidRPr="00122F57">
              <w:rPr>
                <w:rFonts w:ascii="宋体" w:hAnsi="宋体" w:hint="eastAsia"/>
                <w:sz w:val="24"/>
              </w:rPr>
              <w:t>单位</w:t>
            </w:r>
          </w:p>
        </w:tc>
        <w:tc>
          <w:tcPr>
            <w:tcW w:w="1353" w:type="dxa"/>
            <w:vAlign w:val="center"/>
          </w:tcPr>
          <w:p w:rsidR="00CC11FF" w:rsidRPr="00122F57" w:rsidRDefault="00CC11FF" w:rsidP="00CC11FF">
            <w:pPr>
              <w:jc w:val="center"/>
              <w:rPr>
                <w:rFonts w:ascii="宋体" w:hAnsi="宋体"/>
                <w:sz w:val="24"/>
              </w:rPr>
            </w:pPr>
            <w:r>
              <w:rPr>
                <w:rFonts w:ascii="宋体" w:hAnsi="宋体" w:hint="eastAsia"/>
                <w:sz w:val="24"/>
              </w:rPr>
              <w:t>数量</w:t>
            </w:r>
          </w:p>
        </w:tc>
        <w:tc>
          <w:tcPr>
            <w:tcW w:w="1353" w:type="dxa"/>
            <w:vAlign w:val="center"/>
          </w:tcPr>
          <w:p w:rsidR="00CC11FF" w:rsidRDefault="00CC11FF" w:rsidP="00CC11FF">
            <w:pPr>
              <w:jc w:val="center"/>
              <w:rPr>
                <w:rFonts w:ascii="宋体" w:hAnsi="宋体"/>
                <w:sz w:val="24"/>
              </w:rPr>
            </w:pPr>
            <w:r>
              <w:rPr>
                <w:rFonts w:ascii="宋体" w:hAnsi="宋体" w:hint="eastAsia"/>
                <w:sz w:val="24"/>
              </w:rPr>
              <w:t>单价</w:t>
            </w:r>
          </w:p>
        </w:tc>
        <w:tc>
          <w:tcPr>
            <w:tcW w:w="1353" w:type="dxa"/>
            <w:vAlign w:val="center"/>
          </w:tcPr>
          <w:p w:rsidR="00CC11FF" w:rsidRPr="00122F57" w:rsidRDefault="00241158" w:rsidP="00CC11FF">
            <w:pPr>
              <w:jc w:val="center"/>
              <w:rPr>
                <w:rFonts w:ascii="宋体" w:hAnsi="宋体"/>
                <w:sz w:val="24"/>
              </w:rPr>
            </w:pPr>
            <w:r>
              <w:rPr>
                <w:rFonts w:ascii="宋体" w:hAnsi="宋体" w:hint="eastAsia"/>
                <w:sz w:val="24"/>
              </w:rPr>
              <w:t>材质、</w:t>
            </w:r>
            <w:r>
              <w:rPr>
                <w:rFonts w:ascii="宋体" w:hAnsi="宋体"/>
                <w:sz w:val="24"/>
              </w:rPr>
              <w:t>品牌</w:t>
            </w:r>
            <w:r>
              <w:rPr>
                <w:rFonts w:ascii="宋体" w:hAnsi="宋体" w:hint="eastAsia"/>
                <w:sz w:val="24"/>
              </w:rPr>
              <w:t>、</w:t>
            </w:r>
            <w:r>
              <w:rPr>
                <w:rFonts w:ascii="宋体" w:hAnsi="宋体"/>
                <w:sz w:val="24"/>
              </w:rPr>
              <w:t>质量标准等</w:t>
            </w: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1</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2</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3</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r w:rsidR="00CC11FF" w:rsidRPr="00122F57" w:rsidTr="00CC11FF">
        <w:trPr>
          <w:cantSplit/>
          <w:trHeight w:val="410"/>
          <w:jc w:val="center"/>
        </w:trPr>
        <w:tc>
          <w:tcPr>
            <w:tcW w:w="768" w:type="dxa"/>
            <w:vAlign w:val="center"/>
          </w:tcPr>
          <w:p w:rsidR="00CC11FF" w:rsidRPr="00122F57" w:rsidRDefault="00CC11FF" w:rsidP="00CC11FF">
            <w:pPr>
              <w:jc w:val="center"/>
              <w:rPr>
                <w:rFonts w:ascii="宋体" w:hAnsi="宋体"/>
                <w:bCs/>
                <w:sz w:val="24"/>
              </w:rPr>
            </w:pPr>
            <w:r w:rsidRPr="00122F57">
              <w:rPr>
                <w:rFonts w:ascii="宋体" w:hAnsi="宋体" w:hint="eastAsia"/>
                <w:bCs/>
                <w:sz w:val="24"/>
              </w:rPr>
              <w:t>...</w:t>
            </w:r>
          </w:p>
        </w:tc>
        <w:tc>
          <w:tcPr>
            <w:tcW w:w="1159" w:type="dxa"/>
            <w:vAlign w:val="center"/>
          </w:tcPr>
          <w:p w:rsidR="00CC11FF" w:rsidRPr="00122F57" w:rsidRDefault="00CC11FF" w:rsidP="00CC11FF">
            <w:pPr>
              <w:jc w:val="center"/>
              <w:rPr>
                <w:rFonts w:ascii="宋体" w:hAnsi="宋体"/>
                <w:bCs/>
                <w:sz w:val="24"/>
              </w:rPr>
            </w:pPr>
          </w:p>
        </w:tc>
        <w:tc>
          <w:tcPr>
            <w:tcW w:w="1830"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c>
          <w:tcPr>
            <w:tcW w:w="1353" w:type="dxa"/>
            <w:vAlign w:val="center"/>
          </w:tcPr>
          <w:p w:rsidR="00CC11FF" w:rsidRPr="00122F57" w:rsidRDefault="00CC11FF" w:rsidP="00CC11FF">
            <w:pPr>
              <w:jc w:val="center"/>
              <w:rPr>
                <w:rFonts w:ascii="宋体" w:hAnsi="宋体"/>
                <w:bCs/>
                <w:sz w:val="24"/>
              </w:rPr>
            </w:pPr>
          </w:p>
        </w:tc>
      </w:tr>
    </w:tbl>
    <w:p w:rsidR="004F392C" w:rsidRPr="00122F57" w:rsidDel="00B07177" w:rsidRDefault="004F392C" w:rsidP="004F392C">
      <w:pPr>
        <w:pStyle w:val="a8"/>
        <w:spacing w:line="480" w:lineRule="exact"/>
        <w:rPr>
          <w:rFonts w:hAnsi="宋体"/>
          <w:sz w:val="21"/>
          <w:szCs w:val="21"/>
        </w:rPr>
      </w:pPr>
    </w:p>
    <w:p w:rsidR="004F392C" w:rsidRPr="00122F57" w:rsidRDefault="004F392C" w:rsidP="004F392C">
      <w:pPr>
        <w:pStyle w:val="a8"/>
        <w:spacing w:line="480" w:lineRule="exact"/>
        <w:rPr>
          <w:rFonts w:hAnsi="宋体"/>
          <w:sz w:val="21"/>
          <w:szCs w:val="21"/>
        </w:rPr>
      </w:pPr>
    </w:p>
    <w:p w:rsidR="004F392C" w:rsidRPr="00122F57" w:rsidRDefault="004F392C" w:rsidP="004F392C">
      <w:pPr>
        <w:adjustRightInd w:val="0"/>
        <w:snapToGrid w:val="0"/>
        <w:rPr>
          <w:rFonts w:ascii="宋体" w:hAnsi="宋体"/>
          <w:b/>
          <w:sz w:val="24"/>
        </w:rPr>
      </w:pPr>
    </w:p>
    <w:p w:rsidR="004F392C" w:rsidRPr="00122F57" w:rsidRDefault="004F392C" w:rsidP="004F392C">
      <w:pPr>
        <w:adjustRightInd w:val="0"/>
        <w:snapToGrid w:val="0"/>
        <w:rPr>
          <w:rFonts w:ascii="宋体" w:hAnsi="宋体"/>
          <w:b/>
          <w:sz w:val="24"/>
        </w:rPr>
      </w:pP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投标人（公章）：</w:t>
      </w:r>
    </w:p>
    <w:p w:rsidR="004F392C" w:rsidRPr="00122F57" w:rsidRDefault="004F392C" w:rsidP="004F392C">
      <w:pPr>
        <w:spacing w:line="480" w:lineRule="exact"/>
        <w:ind w:leftChars="2190" w:left="4599"/>
        <w:rPr>
          <w:rFonts w:ascii="宋体"/>
          <w:sz w:val="24"/>
        </w:rPr>
      </w:pPr>
      <w:r w:rsidRPr="00122F57">
        <w:rPr>
          <w:rFonts w:ascii="宋体" w:hint="eastAsia"/>
          <w:sz w:val="24"/>
        </w:rPr>
        <w:t>投标人地址：</w:t>
      </w:r>
    </w:p>
    <w:p w:rsidR="004F392C" w:rsidRPr="00122F57" w:rsidRDefault="004F392C" w:rsidP="004F392C">
      <w:pPr>
        <w:spacing w:line="480" w:lineRule="exact"/>
        <w:ind w:leftChars="2190" w:left="4599"/>
        <w:rPr>
          <w:rFonts w:ascii="宋体"/>
          <w:sz w:val="24"/>
        </w:rPr>
      </w:pPr>
      <w:r w:rsidRPr="00122F57">
        <w:rPr>
          <w:rFonts w:ascii="宋体" w:hint="eastAsia"/>
          <w:sz w:val="24"/>
        </w:rPr>
        <w:t>法定代表人或代理人姓名（签名）：</w:t>
      </w:r>
    </w:p>
    <w:p w:rsidR="004F392C" w:rsidRPr="00122F57" w:rsidRDefault="004F392C" w:rsidP="004F392C">
      <w:pPr>
        <w:spacing w:line="480" w:lineRule="exact"/>
        <w:ind w:leftChars="2190" w:left="4599"/>
      </w:pPr>
      <w:r w:rsidRPr="00122F57">
        <w:rPr>
          <w:rFonts w:ascii="宋体" w:hint="eastAsia"/>
          <w:sz w:val="24"/>
        </w:rPr>
        <w:t>日    期：</w:t>
      </w:r>
    </w:p>
    <w:p w:rsidR="004F392C" w:rsidRPr="00122F57" w:rsidRDefault="004F392C" w:rsidP="004F392C">
      <w:pPr>
        <w:rPr>
          <w:sz w:val="24"/>
        </w:rPr>
      </w:pPr>
    </w:p>
    <w:p w:rsidR="00B460DF" w:rsidRPr="00122F57" w:rsidRDefault="004F392C" w:rsidP="00B460DF">
      <w:pPr>
        <w:spacing w:line="560" w:lineRule="exact"/>
        <w:jc w:val="left"/>
        <w:rPr>
          <w:rFonts w:ascii="宋体" w:hAnsi="宋体"/>
        </w:rPr>
      </w:pPr>
      <w:r w:rsidRPr="00122F57">
        <w:rPr>
          <w:sz w:val="24"/>
        </w:rPr>
        <w:br w:type="page"/>
      </w:r>
      <w:bookmarkStart w:id="88" w:name="_Toc295727242"/>
    </w:p>
    <w:p w:rsidR="000E2C9D" w:rsidRPr="00122F57" w:rsidRDefault="000E2C9D" w:rsidP="00E46C56">
      <w:pPr>
        <w:pStyle w:val="21"/>
        <w:numPr>
          <w:ilvl w:val="0"/>
          <w:numId w:val="73"/>
        </w:numPr>
        <w:spacing w:before="0" w:after="0" w:line="400" w:lineRule="exact"/>
        <w:rPr>
          <w:rFonts w:ascii="宋体" w:hAnsi="宋体"/>
          <w:szCs w:val="28"/>
        </w:rPr>
      </w:pPr>
      <w:bookmarkStart w:id="89" w:name="_Toc78186269"/>
      <w:r w:rsidRPr="00122F57">
        <w:rPr>
          <w:rFonts w:ascii="宋体" w:hAnsi="宋体" w:hint="eastAsia"/>
        </w:rPr>
        <w:lastRenderedPageBreak/>
        <w:t>商务文件</w:t>
      </w:r>
      <w:bookmarkEnd w:id="88"/>
      <w:bookmarkEnd w:id="89"/>
    </w:p>
    <w:p w:rsidR="000E2C9D" w:rsidRPr="00122F57" w:rsidRDefault="000E2C9D">
      <w:pPr>
        <w:adjustRightInd w:val="0"/>
        <w:snapToGrid w:val="0"/>
        <w:rPr>
          <w:rFonts w:ascii="宋体" w:hAnsi="宋体"/>
          <w:kern w:val="0"/>
          <w:sz w:val="24"/>
        </w:rPr>
      </w:pPr>
    </w:p>
    <w:p w:rsidR="000E2C9D" w:rsidRPr="00122F57" w:rsidRDefault="000E2C9D" w:rsidP="00E46C56">
      <w:pPr>
        <w:numPr>
          <w:ilvl w:val="0"/>
          <w:numId w:val="76"/>
        </w:numPr>
        <w:spacing w:line="560" w:lineRule="exact"/>
        <w:rPr>
          <w:rFonts w:ascii="宋体" w:hAnsi="宋体"/>
          <w:b/>
          <w:sz w:val="28"/>
          <w:szCs w:val="28"/>
        </w:rPr>
      </w:pPr>
      <w:r w:rsidRPr="00122F57">
        <w:rPr>
          <w:rFonts w:ascii="宋体" w:hAnsi="宋体" w:hint="eastAsia"/>
          <w:b/>
          <w:sz w:val="28"/>
          <w:szCs w:val="28"/>
        </w:rPr>
        <w:t>商务响应表</w:t>
      </w:r>
    </w:p>
    <w:p w:rsidR="000E2C9D" w:rsidRPr="00122F57" w:rsidRDefault="000E2C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694"/>
        <w:gridCol w:w="2534"/>
        <w:gridCol w:w="1084"/>
        <w:gridCol w:w="2541"/>
      </w:tblGrid>
      <w:tr w:rsidR="000E2C9D" w:rsidRPr="00122F57">
        <w:trPr>
          <w:trHeight w:val="584"/>
          <w:jc w:val="center"/>
        </w:trPr>
        <w:tc>
          <w:tcPr>
            <w:tcW w:w="75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序号</w:t>
            </w:r>
          </w:p>
        </w:tc>
        <w:tc>
          <w:tcPr>
            <w:tcW w:w="169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商务条款序号</w:t>
            </w:r>
          </w:p>
        </w:tc>
        <w:tc>
          <w:tcPr>
            <w:tcW w:w="253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条款内容</w:t>
            </w:r>
          </w:p>
        </w:tc>
        <w:tc>
          <w:tcPr>
            <w:tcW w:w="1084"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是否响应</w:t>
            </w:r>
          </w:p>
        </w:tc>
        <w:tc>
          <w:tcPr>
            <w:tcW w:w="2541" w:type="dxa"/>
            <w:vAlign w:val="center"/>
          </w:tcPr>
          <w:p w:rsidR="000E2C9D" w:rsidRPr="00122F57" w:rsidRDefault="000E2C9D">
            <w:pPr>
              <w:jc w:val="center"/>
              <w:rPr>
                <w:rFonts w:ascii="宋体" w:hAnsi="宋体"/>
                <w:b/>
                <w:bCs/>
                <w:szCs w:val="21"/>
              </w:rPr>
            </w:pPr>
            <w:r w:rsidRPr="00122F57">
              <w:rPr>
                <w:rFonts w:ascii="宋体" w:hAnsi="宋体" w:hint="eastAsia"/>
                <w:b/>
                <w:bCs/>
                <w:szCs w:val="21"/>
              </w:rPr>
              <w:t>偏离概述</w:t>
            </w: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2</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1084" w:type="dxa"/>
            <w:vAlign w:val="center"/>
          </w:tcPr>
          <w:p w:rsidR="000E2C9D" w:rsidRPr="00122F57" w:rsidRDefault="000E2C9D">
            <w:pPr>
              <w:pStyle w:val="af8"/>
              <w:keepNext w:val="0"/>
              <w:adjustRightInd/>
              <w:spacing w:before="0" w:after="0" w:line="240" w:lineRule="auto"/>
              <w:textAlignment w:val="auto"/>
              <w:rPr>
                <w:rFonts w:ascii="宋体" w:hAnsi="宋体"/>
                <w:snapToGrid/>
                <w:spacing w:val="0"/>
                <w:kern w:val="2"/>
                <w:sz w:val="21"/>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3</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rPr>
                <w:rFonts w:ascii="宋体" w:hAnsi="宋体"/>
                <w:szCs w:val="21"/>
              </w:rPr>
            </w:pPr>
            <w:r w:rsidRPr="00122F57">
              <w:rPr>
                <w:rFonts w:ascii="宋体" w:hAnsi="宋体" w:hint="eastAsia"/>
                <w:szCs w:val="21"/>
              </w:rPr>
              <w:t xml:space="preserve">  4</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5</w:t>
            </w:r>
          </w:p>
        </w:tc>
        <w:tc>
          <w:tcPr>
            <w:tcW w:w="1694" w:type="dxa"/>
            <w:vAlign w:val="center"/>
          </w:tcPr>
          <w:p w:rsidR="000E2C9D" w:rsidRPr="00122F57" w:rsidRDefault="000E2C9D">
            <w:pPr>
              <w:rPr>
                <w:rFonts w:ascii="宋体" w:hAnsi="宋体"/>
                <w:i/>
                <w:iCs/>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6</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ind w:right="-35"/>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7</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8</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4"/>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9</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r w:rsidR="000E2C9D" w:rsidRPr="00122F57">
        <w:trPr>
          <w:trHeight w:val="585"/>
          <w:jc w:val="center"/>
        </w:trPr>
        <w:tc>
          <w:tcPr>
            <w:tcW w:w="754" w:type="dxa"/>
            <w:vAlign w:val="center"/>
          </w:tcPr>
          <w:p w:rsidR="000E2C9D" w:rsidRPr="00122F57" w:rsidRDefault="000E2C9D">
            <w:pPr>
              <w:jc w:val="center"/>
              <w:rPr>
                <w:rFonts w:ascii="宋体" w:hAnsi="宋体"/>
                <w:szCs w:val="21"/>
              </w:rPr>
            </w:pPr>
            <w:r w:rsidRPr="00122F57">
              <w:rPr>
                <w:rFonts w:ascii="宋体" w:hAnsi="宋体" w:hint="eastAsia"/>
                <w:szCs w:val="21"/>
              </w:rPr>
              <w:t>10</w:t>
            </w:r>
          </w:p>
        </w:tc>
        <w:tc>
          <w:tcPr>
            <w:tcW w:w="1694" w:type="dxa"/>
            <w:vAlign w:val="center"/>
          </w:tcPr>
          <w:p w:rsidR="000E2C9D" w:rsidRPr="00122F57" w:rsidRDefault="000E2C9D">
            <w:pPr>
              <w:rPr>
                <w:rFonts w:ascii="宋体" w:hAnsi="宋体"/>
                <w:szCs w:val="21"/>
              </w:rPr>
            </w:pPr>
          </w:p>
        </w:tc>
        <w:tc>
          <w:tcPr>
            <w:tcW w:w="2534" w:type="dxa"/>
            <w:vAlign w:val="center"/>
          </w:tcPr>
          <w:p w:rsidR="000E2C9D" w:rsidRPr="00122F57" w:rsidRDefault="000E2C9D">
            <w:pPr>
              <w:jc w:val="center"/>
              <w:rPr>
                <w:rFonts w:ascii="宋体" w:hAnsi="宋体"/>
                <w:szCs w:val="21"/>
              </w:rPr>
            </w:pPr>
          </w:p>
        </w:tc>
        <w:tc>
          <w:tcPr>
            <w:tcW w:w="1084" w:type="dxa"/>
            <w:vAlign w:val="center"/>
          </w:tcPr>
          <w:p w:rsidR="000E2C9D" w:rsidRPr="00122F57" w:rsidRDefault="000E2C9D">
            <w:pPr>
              <w:jc w:val="center"/>
              <w:rPr>
                <w:rFonts w:ascii="宋体" w:hAnsi="宋体"/>
                <w:szCs w:val="21"/>
              </w:rPr>
            </w:pPr>
          </w:p>
        </w:tc>
        <w:tc>
          <w:tcPr>
            <w:tcW w:w="2541" w:type="dxa"/>
            <w:vAlign w:val="center"/>
          </w:tcPr>
          <w:p w:rsidR="000E2C9D" w:rsidRPr="00122F57" w:rsidRDefault="000E2C9D">
            <w:pPr>
              <w:jc w:val="center"/>
              <w:rPr>
                <w:rFonts w:ascii="宋体" w:hAnsi="宋体"/>
                <w:szCs w:val="21"/>
              </w:rPr>
            </w:pPr>
          </w:p>
        </w:tc>
      </w:tr>
    </w:tbl>
    <w:p w:rsidR="000E2C9D" w:rsidRPr="00122F57" w:rsidRDefault="000E2C9D" w:rsidP="00194616">
      <w:pPr>
        <w:spacing w:line="0" w:lineRule="atLeast"/>
        <w:ind w:left="708" w:hangingChars="337" w:hanging="708"/>
        <w:rPr>
          <w:rFonts w:ascii="宋体" w:hAnsi="宋体"/>
          <w:szCs w:val="21"/>
        </w:rPr>
      </w:pPr>
    </w:p>
    <w:p w:rsidR="000E2C9D" w:rsidRPr="00122F57" w:rsidRDefault="000E2C9D" w:rsidP="00194616">
      <w:pPr>
        <w:spacing w:line="0" w:lineRule="atLeast"/>
        <w:ind w:left="708" w:hangingChars="337" w:hanging="708"/>
        <w:rPr>
          <w:rFonts w:ascii="宋体" w:hAnsi="宋体"/>
          <w:szCs w:val="21"/>
        </w:rPr>
      </w:pPr>
      <w:r w:rsidRPr="00122F57">
        <w:rPr>
          <w:rFonts w:ascii="宋体" w:hAnsi="宋体" w:hint="eastAsia"/>
          <w:szCs w:val="21"/>
        </w:rPr>
        <w:t>注：</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rPr>
        <w:t>1、投标人必须对应招标文件第二部分《项目内容及需求》中“</w:t>
      </w:r>
      <w:r w:rsidR="00542529" w:rsidRPr="00122F57">
        <w:rPr>
          <w:rFonts w:ascii="宋体" w:hAnsi="宋体" w:hint="eastAsia"/>
          <w:szCs w:val="21"/>
        </w:rPr>
        <w:t>商务要求</w:t>
      </w:r>
      <w:r w:rsidRPr="00122F57">
        <w:rPr>
          <w:rFonts w:ascii="宋体" w:hAnsi="宋体" w:hint="eastAsia"/>
          <w:szCs w:val="21"/>
        </w:rPr>
        <w:t>”等内容逐条响应。</w:t>
      </w:r>
    </w:p>
    <w:p w:rsidR="000E2C9D" w:rsidRPr="00122F57" w:rsidRDefault="000E2C9D">
      <w:pPr>
        <w:spacing w:line="0" w:lineRule="atLeast"/>
        <w:ind w:leftChars="100" w:left="525" w:hangingChars="150" w:hanging="315"/>
        <w:rPr>
          <w:rFonts w:ascii="宋体" w:hAnsi="宋体"/>
          <w:szCs w:val="21"/>
        </w:rPr>
      </w:pPr>
      <w:r w:rsidRPr="00122F57">
        <w:rPr>
          <w:rFonts w:ascii="宋体" w:hAnsi="宋体" w:hint="eastAsia"/>
          <w:szCs w:val="21"/>
          <w:lang w:val="en-GB"/>
        </w:rPr>
        <w:t>2、</w:t>
      </w:r>
      <w:r w:rsidRPr="00122F57">
        <w:rPr>
          <w:rFonts w:ascii="宋体" w:hAnsi="宋体" w:hint="eastAsia"/>
          <w:szCs w:val="21"/>
        </w:rPr>
        <w:t>投标人的响应内容应具体、明确；含糊不清、不确切或伪造、变造证明材料的，按照不完全响应或者完全不响应处理。构成提供虚假材料的，依法移送有关监管部门查处。</w:t>
      </w:r>
    </w:p>
    <w:p w:rsidR="000E2C9D" w:rsidRPr="00122F57" w:rsidRDefault="000E2C9D">
      <w:pPr>
        <w:spacing w:line="0" w:lineRule="atLeast"/>
        <w:ind w:leftChars="100" w:left="525" w:hangingChars="150" w:hanging="315"/>
        <w:rPr>
          <w:rFonts w:ascii="宋体" w:hAnsi="宋体"/>
          <w:szCs w:val="21"/>
          <w:lang w:val="en-GB"/>
        </w:rPr>
      </w:pPr>
      <w:r w:rsidRPr="00122F57">
        <w:rPr>
          <w:rFonts w:ascii="宋体" w:hAnsi="宋体" w:hint="eastAsia"/>
          <w:szCs w:val="21"/>
        </w:rPr>
        <w:t>3、</w:t>
      </w:r>
      <w:r w:rsidRPr="00122F57">
        <w:rPr>
          <w:rFonts w:ascii="宋体" w:hAnsi="宋体" w:hint="eastAsia"/>
          <w:szCs w:val="21"/>
          <w:lang w:val="en-GB"/>
        </w:rPr>
        <w:t>请在“偏离概述”栏内扼要说明偏离情况，如无偏离则不需列明。</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560" w:lineRule="exact"/>
        <w:rPr>
          <w:rFonts w:ascii="宋体" w:hAnsi="宋体"/>
          <w:b/>
          <w:sz w:val="24"/>
        </w:rPr>
      </w:pPr>
    </w:p>
    <w:p w:rsidR="000E2C9D" w:rsidRPr="00122F57" w:rsidRDefault="000E2C9D">
      <w:pPr>
        <w:spacing w:line="560" w:lineRule="exact"/>
        <w:rPr>
          <w:rFonts w:ascii="宋体" w:hAnsi="宋体"/>
          <w:b/>
          <w:sz w:val="24"/>
        </w:rPr>
      </w:pPr>
    </w:p>
    <w:p w:rsidR="000E2C9D" w:rsidRPr="00122F57" w:rsidRDefault="000E2C9D" w:rsidP="00E46C56">
      <w:pPr>
        <w:numPr>
          <w:ilvl w:val="0"/>
          <w:numId w:val="77"/>
        </w:numPr>
        <w:spacing w:line="560" w:lineRule="exact"/>
        <w:rPr>
          <w:rFonts w:ascii="宋体" w:hAnsi="宋体"/>
          <w:b/>
          <w:sz w:val="28"/>
          <w:szCs w:val="28"/>
        </w:rPr>
      </w:pPr>
      <w:r w:rsidRPr="00122F57">
        <w:rPr>
          <w:rFonts w:ascii="宋体" w:hAnsi="宋体" w:hint="eastAsia"/>
          <w:b/>
          <w:sz w:val="28"/>
          <w:szCs w:val="28"/>
        </w:rPr>
        <w:lastRenderedPageBreak/>
        <w:t>详细的商务文件</w:t>
      </w:r>
    </w:p>
    <w:p w:rsidR="000E2C9D" w:rsidRPr="00122F57" w:rsidRDefault="000E2C9D">
      <w:pPr>
        <w:adjustRightInd w:val="0"/>
        <w:snapToGrid w:val="0"/>
        <w:rPr>
          <w:rFonts w:ascii="宋体" w:hAnsi="宋体"/>
          <w:kern w:val="0"/>
          <w:sz w:val="24"/>
        </w:rPr>
      </w:pPr>
    </w:p>
    <w:p w:rsidR="000E2C9D" w:rsidRPr="00122F57" w:rsidRDefault="000E2C9D">
      <w:pPr>
        <w:spacing w:line="360" w:lineRule="auto"/>
        <w:ind w:firstLineChars="200" w:firstLine="480"/>
        <w:rPr>
          <w:rFonts w:ascii="宋体" w:hAnsi="宋体"/>
          <w:sz w:val="24"/>
        </w:rPr>
      </w:pPr>
      <w:r w:rsidRPr="00122F57">
        <w:rPr>
          <w:rFonts w:ascii="宋体" w:hAnsi="宋体" w:hint="eastAsia"/>
          <w:sz w:val="24"/>
        </w:rPr>
        <w:t>投标人应对照《项目内容及需求》中的</w:t>
      </w:r>
      <w:r w:rsidR="00A21674" w:rsidRPr="00122F57" w:rsidDel="00A21674">
        <w:rPr>
          <w:rFonts w:ascii="宋体" w:hAnsi="宋体" w:hint="eastAsia"/>
          <w:sz w:val="24"/>
        </w:rPr>
        <w:t xml:space="preserve"> </w:t>
      </w:r>
      <w:r w:rsidRPr="00122F57">
        <w:rPr>
          <w:rFonts w:ascii="宋体" w:hAnsi="宋体" w:hint="eastAsia"/>
          <w:sz w:val="24"/>
        </w:rPr>
        <w:t>“</w:t>
      </w:r>
      <w:r w:rsidR="00542529" w:rsidRPr="00122F57">
        <w:rPr>
          <w:rFonts w:ascii="宋体" w:hAnsi="宋体" w:hint="eastAsia"/>
          <w:sz w:val="24"/>
        </w:rPr>
        <w:t>商务要求</w:t>
      </w:r>
      <w:r w:rsidRPr="00122F57">
        <w:rPr>
          <w:rFonts w:ascii="宋体" w:hAnsi="宋体" w:hint="eastAsia"/>
          <w:sz w:val="24"/>
        </w:rPr>
        <w:t>”</w:t>
      </w:r>
      <w:r w:rsidR="00347C7E" w:rsidRPr="00122F57">
        <w:rPr>
          <w:rFonts w:ascii="宋体" w:hAnsi="宋体" w:hint="eastAsia"/>
          <w:sz w:val="24"/>
        </w:rPr>
        <w:t xml:space="preserve"> 及《商务评分表》</w:t>
      </w:r>
      <w:r w:rsidRPr="00122F57">
        <w:rPr>
          <w:rFonts w:ascii="宋体" w:hAnsi="宋体" w:hint="eastAsia"/>
          <w:sz w:val="24"/>
        </w:rPr>
        <w:t>，逐一提供响应本项目的商务文件：</w:t>
      </w:r>
    </w:p>
    <w:p w:rsidR="00B03CC5" w:rsidRPr="00122F57" w:rsidRDefault="00CA5D23"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业绩</w:t>
      </w:r>
      <w:r w:rsidR="008B39EC">
        <w:rPr>
          <w:rFonts w:ascii="宋体" w:hAnsi="宋体" w:hint="eastAsia"/>
          <w:sz w:val="24"/>
        </w:rPr>
        <w:t>证明</w:t>
      </w:r>
      <w:r w:rsidR="00B03CC5" w:rsidRPr="00122F57">
        <w:rPr>
          <w:rFonts w:ascii="宋体" w:hAnsi="宋体" w:hint="eastAsia"/>
          <w:sz w:val="24"/>
        </w:rPr>
        <w:t>。</w:t>
      </w:r>
    </w:p>
    <w:p w:rsidR="005E12C8"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客户评价</w:t>
      </w:r>
      <w:r w:rsidR="005E12C8" w:rsidRPr="00122F57">
        <w:rPr>
          <w:rFonts w:ascii="宋体" w:hAnsi="宋体" w:hint="eastAsia"/>
          <w:sz w:val="24"/>
        </w:rPr>
        <w:t>。</w:t>
      </w:r>
    </w:p>
    <w:p w:rsidR="00CA5D23"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企业信誉证书</w:t>
      </w:r>
      <w:r w:rsidR="00CA5D23" w:rsidRPr="00122F57">
        <w:rPr>
          <w:rFonts w:ascii="宋体" w:hAnsi="宋体" w:hint="eastAsia"/>
          <w:sz w:val="24"/>
        </w:rPr>
        <w:t>。</w:t>
      </w:r>
    </w:p>
    <w:p w:rsidR="008B39EC" w:rsidRPr="00122F57" w:rsidRDefault="008B39EC" w:rsidP="00E46C56">
      <w:pPr>
        <w:numPr>
          <w:ilvl w:val="0"/>
          <w:numId w:val="78"/>
        </w:numPr>
        <w:tabs>
          <w:tab w:val="clear" w:pos="851"/>
        </w:tabs>
        <w:spacing w:line="360" w:lineRule="auto"/>
        <w:ind w:left="1276" w:hanging="850"/>
        <w:rPr>
          <w:rFonts w:ascii="宋体" w:hAnsi="宋体"/>
          <w:sz w:val="24"/>
        </w:rPr>
      </w:pPr>
      <w:r w:rsidRPr="008B39EC">
        <w:rPr>
          <w:rFonts w:ascii="宋体" w:hAnsi="宋体" w:hint="eastAsia"/>
          <w:sz w:val="24"/>
        </w:rPr>
        <w:t>服务便利化。</w:t>
      </w:r>
    </w:p>
    <w:p w:rsidR="002A423F" w:rsidRPr="00122F57" w:rsidRDefault="00341725" w:rsidP="00E46C56">
      <w:pPr>
        <w:numPr>
          <w:ilvl w:val="0"/>
          <w:numId w:val="78"/>
        </w:numPr>
        <w:tabs>
          <w:tab w:val="clear" w:pos="851"/>
        </w:tabs>
        <w:spacing w:line="360" w:lineRule="auto"/>
        <w:ind w:left="1276" w:hanging="850"/>
        <w:rPr>
          <w:rFonts w:ascii="宋体" w:hAnsi="宋体"/>
          <w:sz w:val="24"/>
        </w:rPr>
      </w:pPr>
      <w:r w:rsidRPr="00122F57">
        <w:rPr>
          <w:rFonts w:ascii="宋体" w:hAnsi="宋体" w:hint="eastAsia"/>
          <w:sz w:val="24"/>
        </w:rPr>
        <w:t>其他商务文件</w:t>
      </w:r>
      <w:r w:rsidR="002A423F" w:rsidRPr="00122F57">
        <w:rPr>
          <w:rFonts w:ascii="宋体" w:hAnsi="宋体" w:hint="eastAsia"/>
          <w:sz w:val="24"/>
        </w:rPr>
        <w:t>。</w:t>
      </w:r>
    </w:p>
    <w:p w:rsidR="000E2C9D" w:rsidRPr="00122F57" w:rsidRDefault="000E2C9D">
      <w:pPr>
        <w:topLinePunct/>
        <w:spacing w:after="180"/>
        <w:ind w:firstLineChars="450" w:firstLine="1265"/>
        <w:rPr>
          <w:rFonts w:ascii="宋体" w:hAnsi="宋体"/>
          <w:b/>
          <w:sz w:val="28"/>
          <w:szCs w:val="28"/>
        </w:rPr>
      </w:pPr>
      <w:r w:rsidRPr="00122F57">
        <w:rPr>
          <w:rFonts w:ascii="宋体" w:hAnsi="宋体" w:hint="eastAsia"/>
          <w:b/>
          <w:sz w:val="28"/>
          <w:szCs w:val="28"/>
          <w:u w:val="single"/>
        </w:rPr>
        <w:t>注：以上所有文件均需加盖投标人公章</w:t>
      </w:r>
      <w:r w:rsidRPr="00122F57">
        <w:rPr>
          <w:rFonts w:ascii="宋体" w:hAnsi="宋体" w:hint="eastAsia"/>
          <w:b/>
          <w:sz w:val="28"/>
          <w:szCs w:val="28"/>
        </w:rPr>
        <w:t>。</w:t>
      </w:r>
    </w:p>
    <w:p w:rsidR="00B03CC5" w:rsidRPr="00122F57" w:rsidRDefault="00B03CC5">
      <w:pPr>
        <w:topLinePunct/>
        <w:spacing w:after="180"/>
        <w:ind w:firstLineChars="450" w:firstLine="1265"/>
        <w:rPr>
          <w:rFonts w:ascii="宋体" w:hAnsi="宋体"/>
          <w:b/>
          <w:sz w:val="28"/>
          <w:szCs w:val="28"/>
        </w:rPr>
      </w:pPr>
    </w:p>
    <w:p w:rsidR="00B03CC5" w:rsidRPr="00122F57" w:rsidRDefault="00B03CC5">
      <w:pPr>
        <w:topLinePunct/>
        <w:spacing w:after="180"/>
        <w:ind w:firstLineChars="450" w:firstLine="1265"/>
        <w:rPr>
          <w:rFonts w:ascii="宋体" w:hAnsi="宋体"/>
          <w:b/>
          <w:sz w:val="28"/>
          <w:szCs w:val="28"/>
        </w:rPr>
      </w:pPr>
    </w:p>
    <w:p w:rsidR="00FC079E" w:rsidRPr="00122F57" w:rsidRDefault="00FC079E" w:rsidP="00FC079E">
      <w:pPr>
        <w:adjustRightInd w:val="0"/>
        <w:snapToGrid w:val="0"/>
        <w:ind w:left="420"/>
        <w:rPr>
          <w:rFonts w:ascii="宋体" w:hAnsi="宋体"/>
          <w:b/>
          <w:sz w:val="28"/>
          <w:szCs w:val="28"/>
        </w:rPr>
      </w:pPr>
      <w:r w:rsidRPr="00122F57">
        <w:rPr>
          <w:rFonts w:ascii="宋体" w:hAnsi="宋体"/>
          <w:b/>
          <w:sz w:val="28"/>
          <w:szCs w:val="28"/>
          <w:u w:val="single"/>
        </w:rPr>
        <w:br w:type="page"/>
      </w:r>
      <w:r w:rsidRPr="00122F57">
        <w:rPr>
          <w:rFonts w:ascii="宋体" w:hAnsi="宋体" w:hint="eastAsia"/>
          <w:b/>
          <w:sz w:val="28"/>
          <w:szCs w:val="28"/>
        </w:rPr>
        <w:lastRenderedPageBreak/>
        <w:t>附表</w:t>
      </w:r>
      <w:r w:rsidR="00CC11FF">
        <w:rPr>
          <w:rFonts w:ascii="宋体" w:hAnsi="宋体" w:hint="eastAsia"/>
          <w:b/>
          <w:sz w:val="28"/>
          <w:szCs w:val="28"/>
        </w:rPr>
        <w:t>4</w:t>
      </w:r>
      <w:r w:rsidRPr="00122F57">
        <w:rPr>
          <w:rFonts w:ascii="宋体" w:hAnsi="宋体" w:hint="eastAsia"/>
          <w:b/>
          <w:sz w:val="28"/>
          <w:szCs w:val="28"/>
        </w:rPr>
        <w:t>：业绩一览表</w:t>
      </w:r>
    </w:p>
    <w:p w:rsidR="00FC079E" w:rsidRPr="00122F57" w:rsidRDefault="00FC079E" w:rsidP="00FC079E">
      <w:pPr>
        <w:widowControl/>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514"/>
        <w:gridCol w:w="2146"/>
        <w:gridCol w:w="3043"/>
      </w:tblGrid>
      <w:tr w:rsidR="00FC079E" w:rsidRPr="00122F57" w:rsidTr="0028103B">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vAlign w:val="center"/>
          </w:tcPr>
          <w:p w:rsidR="00FC079E" w:rsidRPr="00122F57" w:rsidRDefault="00FC079E" w:rsidP="00733460">
            <w:pPr>
              <w:jc w:val="center"/>
              <w:rPr>
                <w:rFonts w:ascii="宋体" w:hAnsi="宋体"/>
                <w:b/>
                <w:sz w:val="24"/>
              </w:rPr>
            </w:pPr>
            <w:r w:rsidRPr="00122F57">
              <w:rPr>
                <w:rFonts w:ascii="宋体" w:hAnsi="宋体" w:hint="eastAsia"/>
                <w:b/>
                <w:sz w:val="24"/>
              </w:rPr>
              <w:t>合同甲方及联系方式</w:t>
            </w:r>
          </w:p>
        </w:tc>
      </w:tr>
      <w:tr w:rsidR="00FC079E" w:rsidRPr="00122F57" w:rsidTr="0028103B">
        <w:trPr>
          <w:trHeight w:val="774"/>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1</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2</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hint="eastAsia"/>
                <w:sz w:val="24"/>
              </w:rPr>
              <w:t>3</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r w:rsidR="00FC079E" w:rsidRPr="00122F57" w:rsidTr="0028103B">
        <w:trPr>
          <w:trHeight w:val="766"/>
          <w:jc w:val="center"/>
        </w:trPr>
        <w:tc>
          <w:tcPr>
            <w:tcW w:w="131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r w:rsidRPr="00122F57">
              <w:rPr>
                <w:rFonts w:ascii="宋体" w:hAnsi="宋体"/>
                <w:sz w:val="24"/>
              </w:rPr>
              <w:t>……</w:t>
            </w:r>
          </w:p>
        </w:tc>
        <w:tc>
          <w:tcPr>
            <w:tcW w:w="1514"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vAlign w:val="center"/>
          </w:tcPr>
          <w:p w:rsidR="00FC079E" w:rsidRPr="00122F57" w:rsidRDefault="00FC079E" w:rsidP="00733460">
            <w:pPr>
              <w:jc w:val="center"/>
              <w:rPr>
                <w:rFonts w:ascii="宋体" w:hAnsi="宋体"/>
                <w:sz w:val="24"/>
              </w:rPr>
            </w:pPr>
          </w:p>
        </w:tc>
      </w:tr>
    </w:tbl>
    <w:p w:rsidR="00FC079E" w:rsidRPr="00122F57" w:rsidRDefault="00FC079E" w:rsidP="00FC079E">
      <w:pPr>
        <w:spacing w:line="0" w:lineRule="atLeast"/>
        <w:ind w:left="708" w:hangingChars="337" w:hanging="708"/>
        <w:rPr>
          <w:rFonts w:ascii="宋体" w:hAnsi="宋体"/>
          <w:szCs w:val="21"/>
        </w:rPr>
      </w:pPr>
    </w:p>
    <w:p w:rsidR="00FC079E" w:rsidRPr="00122F57" w:rsidRDefault="001C379B" w:rsidP="00FC079E">
      <w:pPr>
        <w:ind w:left="485" w:hangingChars="202" w:hanging="485"/>
        <w:jc w:val="left"/>
        <w:rPr>
          <w:rFonts w:ascii="宋体" w:hAnsi="宋体"/>
          <w:szCs w:val="21"/>
        </w:rPr>
      </w:pPr>
      <w:r w:rsidRPr="00122F57">
        <w:rPr>
          <w:rFonts w:ascii="宋体" w:hAnsi="宋体" w:hint="eastAsia"/>
          <w:sz w:val="24"/>
        </w:rPr>
        <w:t xml:space="preserve">    </w:t>
      </w:r>
      <w:r w:rsidR="00FC079E" w:rsidRPr="00122F57">
        <w:rPr>
          <w:rFonts w:ascii="宋体" w:hAnsi="宋体" w:hint="eastAsia"/>
          <w:sz w:val="24"/>
        </w:rPr>
        <w:t>注：</w:t>
      </w:r>
      <w:r w:rsidR="00884661" w:rsidRPr="00122F57">
        <w:rPr>
          <w:rFonts w:ascii="宋体" w:hAnsi="宋体" w:hint="eastAsia"/>
          <w:sz w:val="24"/>
        </w:rPr>
        <w:t>投标人按《商务评分表》相关要求提供证明材料。</w:t>
      </w:r>
      <w:r w:rsidR="00FC079E" w:rsidRPr="00122F57">
        <w:rPr>
          <w:rFonts w:ascii="宋体" w:hAnsi="宋体" w:hint="eastAsia"/>
          <w:sz w:val="24"/>
        </w:rPr>
        <w:t>。</w:t>
      </w:r>
    </w:p>
    <w:p w:rsidR="00FC079E" w:rsidRPr="00122F57" w:rsidRDefault="00FC079E" w:rsidP="00FC079E">
      <w:pPr>
        <w:spacing w:line="480" w:lineRule="exact"/>
        <w:ind w:leftChars="2190" w:left="4599"/>
        <w:rPr>
          <w:rFonts w:ascii="宋体" w:hAnsi="宋体"/>
          <w:szCs w:val="21"/>
        </w:rPr>
      </w:pP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投标人（公章）：</w:t>
      </w:r>
    </w:p>
    <w:p w:rsidR="00FC079E" w:rsidRPr="00122F57" w:rsidRDefault="00FC079E" w:rsidP="00FC079E">
      <w:pPr>
        <w:spacing w:line="480" w:lineRule="exact"/>
        <w:ind w:leftChars="2190" w:left="4599"/>
        <w:rPr>
          <w:rFonts w:ascii="宋体"/>
          <w:sz w:val="24"/>
        </w:rPr>
      </w:pPr>
      <w:r w:rsidRPr="00122F57">
        <w:rPr>
          <w:rFonts w:ascii="宋体" w:hint="eastAsia"/>
          <w:sz w:val="24"/>
        </w:rPr>
        <w:t>投标人地址：</w:t>
      </w:r>
    </w:p>
    <w:p w:rsidR="00FC079E" w:rsidRPr="00122F57" w:rsidRDefault="000F31A0" w:rsidP="00FC079E">
      <w:pPr>
        <w:spacing w:line="480" w:lineRule="exact"/>
        <w:ind w:leftChars="2190" w:left="4599"/>
        <w:rPr>
          <w:rFonts w:ascii="宋体"/>
          <w:sz w:val="24"/>
        </w:rPr>
      </w:pPr>
      <w:r w:rsidRPr="00122F57">
        <w:rPr>
          <w:rFonts w:ascii="宋体" w:hint="eastAsia"/>
          <w:sz w:val="24"/>
        </w:rPr>
        <w:t>法定代表人</w:t>
      </w:r>
      <w:r w:rsidR="00FC079E" w:rsidRPr="00122F57">
        <w:rPr>
          <w:rFonts w:ascii="宋体" w:hint="eastAsia"/>
          <w:sz w:val="24"/>
        </w:rPr>
        <w:t>或代理人姓名（签名）：</w:t>
      </w:r>
    </w:p>
    <w:p w:rsidR="00FC079E" w:rsidRPr="00122F57" w:rsidRDefault="00FC079E" w:rsidP="00FC079E">
      <w:pPr>
        <w:spacing w:line="480" w:lineRule="exact"/>
        <w:ind w:leftChars="2190" w:left="4599"/>
        <w:rPr>
          <w:rFonts w:ascii="宋体"/>
          <w:sz w:val="24"/>
        </w:rPr>
      </w:pPr>
      <w:r w:rsidRPr="00122F57">
        <w:rPr>
          <w:rFonts w:ascii="宋体" w:hint="eastAsia"/>
          <w:sz w:val="24"/>
        </w:rPr>
        <w:t>日    期：</w:t>
      </w:r>
    </w:p>
    <w:p w:rsidR="00FC079E" w:rsidRPr="00122F57" w:rsidRDefault="00FC079E" w:rsidP="00FC079E">
      <w:pPr>
        <w:spacing w:line="0" w:lineRule="atLeast"/>
        <w:rPr>
          <w:rFonts w:ascii="宋体" w:hAnsi="宋体"/>
          <w:b/>
          <w:sz w:val="24"/>
        </w:rPr>
      </w:pPr>
    </w:p>
    <w:p w:rsidR="00B03CC5" w:rsidRPr="00122F57" w:rsidRDefault="00B03CC5" w:rsidP="00B03CC5">
      <w:pPr>
        <w:spacing w:line="480" w:lineRule="exact"/>
        <w:jc w:val="center"/>
        <w:rPr>
          <w:rFonts w:ascii="宋体" w:hAnsi="宋体"/>
          <w:b/>
          <w:sz w:val="28"/>
          <w:szCs w:val="28"/>
          <w:u w:val="single"/>
        </w:rPr>
      </w:pPr>
    </w:p>
    <w:p w:rsidR="00B03CC5" w:rsidRPr="00122F57" w:rsidRDefault="00B03CC5" w:rsidP="00A21674">
      <w:pPr>
        <w:spacing w:line="0" w:lineRule="atLeast"/>
        <w:ind w:left="1021"/>
        <w:rPr>
          <w:rFonts w:ascii="宋体" w:hAnsi="宋体"/>
          <w:b/>
          <w:sz w:val="28"/>
          <w:szCs w:val="28"/>
        </w:rPr>
      </w:pPr>
    </w:p>
    <w:p w:rsidR="000020EC" w:rsidRPr="00122F57" w:rsidRDefault="00B03CC5" w:rsidP="000020EC">
      <w:pPr>
        <w:spacing w:line="0" w:lineRule="atLeast"/>
        <w:ind w:left="1021"/>
        <w:rPr>
          <w:rFonts w:ascii="宋体" w:hAnsi="宋体"/>
          <w:b/>
          <w:sz w:val="24"/>
        </w:rPr>
      </w:pPr>
      <w:r w:rsidRPr="00122F57">
        <w:rPr>
          <w:rFonts w:ascii="宋体" w:hAnsi="宋体"/>
          <w:b/>
          <w:sz w:val="28"/>
          <w:szCs w:val="28"/>
        </w:rPr>
        <w:br w:type="page"/>
      </w:r>
    </w:p>
    <w:p w:rsidR="000E2C9D" w:rsidRPr="00122F57" w:rsidRDefault="000E2C9D" w:rsidP="001C379B">
      <w:pPr>
        <w:adjustRightInd w:val="0"/>
        <w:snapToGrid w:val="0"/>
        <w:ind w:left="420"/>
        <w:rPr>
          <w:rFonts w:ascii="宋体" w:hAnsi="宋体"/>
          <w:b/>
          <w:sz w:val="24"/>
        </w:rPr>
      </w:pPr>
    </w:p>
    <w:p w:rsidR="000E2C9D" w:rsidRPr="00122F57" w:rsidRDefault="000E2C9D" w:rsidP="00E46C56">
      <w:pPr>
        <w:pStyle w:val="21"/>
        <w:numPr>
          <w:ilvl w:val="0"/>
          <w:numId w:val="73"/>
        </w:numPr>
        <w:spacing w:before="0" w:after="0" w:line="400" w:lineRule="exact"/>
        <w:rPr>
          <w:rFonts w:ascii="宋体" w:hAnsi="宋体"/>
        </w:rPr>
      </w:pPr>
      <w:bookmarkStart w:id="90" w:name="_Toc295727243"/>
      <w:bookmarkStart w:id="91" w:name="_Toc78186270"/>
      <w:r w:rsidRPr="00122F57">
        <w:rPr>
          <w:rFonts w:ascii="宋体" w:hAnsi="宋体" w:hint="eastAsia"/>
        </w:rPr>
        <w:t>承诺书</w:t>
      </w:r>
      <w:bookmarkEnd w:id="90"/>
      <w:bookmarkEnd w:id="91"/>
    </w:p>
    <w:p w:rsidR="000E2C9D" w:rsidRPr="00122F57" w:rsidRDefault="000E2C9D">
      <w:pPr>
        <w:widowControl/>
        <w:rPr>
          <w:rFonts w:ascii="宋体" w:hAnsi="宋体"/>
          <w:sz w:val="24"/>
        </w:rPr>
      </w:pPr>
    </w:p>
    <w:p w:rsidR="000E2C9D" w:rsidRPr="00122F57" w:rsidRDefault="000E2C9D">
      <w:pPr>
        <w:ind w:firstLineChars="200" w:firstLine="560"/>
        <w:rPr>
          <w:rFonts w:ascii="宋体"/>
          <w:sz w:val="28"/>
          <w:szCs w:val="28"/>
        </w:rPr>
      </w:pPr>
      <w:r w:rsidRPr="00122F57">
        <w:rPr>
          <w:rFonts w:ascii="宋体" w:hint="eastAsia"/>
          <w:sz w:val="28"/>
          <w:szCs w:val="28"/>
        </w:rPr>
        <w:t>投标人应详细说明在合同履行过程中的服务及相关承诺，如服务优惠、项目进度、质量保证、培训、售后维护、跟踪及有关费用负担等，格式自定，但内容必须清晰。</w:t>
      </w:r>
    </w:p>
    <w:p w:rsidR="000E2C9D" w:rsidRPr="00122F57" w:rsidRDefault="000E2C9D">
      <w:pPr>
        <w:tabs>
          <w:tab w:val="left" w:pos="676"/>
          <w:tab w:val="left" w:pos="2330"/>
          <w:tab w:val="left" w:pos="9230"/>
        </w:tabs>
        <w:autoSpaceDE w:val="0"/>
        <w:autoSpaceDN w:val="0"/>
        <w:adjustRightInd w:val="0"/>
        <w:rPr>
          <w:rFonts w:ascii="宋体"/>
          <w:sz w:val="28"/>
          <w:szCs w:val="28"/>
        </w:rPr>
      </w:pPr>
    </w:p>
    <w:p w:rsidR="000E2C9D" w:rsidRPr="00122F57" w:rsidRDefault="000E2C9D">
      <w:pPr>
        <w:spacing w:line="480" w:lineRule="exact"/>
        <w:ind w:leftChars="2190" w:left="4599"/>
        <w:rPr>
          <w:rFonts w:ascii="宋体"/>
          <w:sz w:val="24"/>
        </w:rPr>
      </w:pPr>
      <w:r w:rsidRPr="00122F57">
        <w:rPr>
          <w:rFonts w:ascii="宋体" w:hint="eastAsia"/>
          <w:sz w:val="24"/>
        </w:rPr>
        <w:t>投标人（公章）：</w:t>
      </w:r>
    </w:p>
    <w:p w:rsidR="000E2C9D" w:rsidRPr="00122F57" w:rsidRDefault="000E2C9D">
      <w:pPr>
        <w:spacing w:line="480" w:lineRule="exact"/>
        <w:ind w:leftChars="2190" w:left="4599"/>
        <w:rPr>
          <w:rFonts w:ascii="宋体"/>
          <w:sz w:val="24"/>
        </w:rPr>
      </w:pPr>
      <w:r w:rsidRPr="00122F57">
        <w:rPr>
          <w:rFonts w:ascii="宋体" w:hint="eastAsia"/>
          <w:sz w:val="24"/>
        </w:rPr>
        <w:t>投标人地址：</w:t>
      </w:r>
    </w:p>
    <w:p w:rsidR="000E2C9D" w:rsidRPr="00122F57" w:rsidRDefault="000F31A0">
      <w:pPr>
        <w:spacing w:line="48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80" w:lineRule="exact"/>
        <w:ind w:leftChars="2190" w:left="4599"/>
        <w:rPr>
          <w:rFonts w:ascii="宋体"/>
          <w:sz w:val="24"/>
        </w:rPr>
      </w:pPr>
      <w:r w:rsidRPr="00122F57">
        <w:rPr>
          <w:rFonts w:ascii="宋体" w:hint="eastAsia"/>
          <w:sz w:val="24"/>
        </w:rPr>
        <w:t>日    期：</w:t>
      </w:r>
    </w:p>
    <w:p w:rsidR="000E2C9D" w:rsidRPr="00122F57" w:rsidRDefault="000E2C9D">
      <w:pPr>
        <w:spacing w:line="480" w:lineRule="exact"/>
        <w:ind w:leftChars="2190" w:left="4599"/>
        <w:rPr>
          <w:rFonts w:ascii="宋体"/>
          <w:sz w:val="24"/>
        </w:rPr>
      </w:pPr>
    </w:p>
    <w:p w:rsidR="000E2C9D" w:rsidRPr="00122F57" w:rsidRDefault="000E2C9D">
      <w:pPr>
        <w:spacing w:line="480" w:lineRule="exact"/>
        <w:ind w:leftChars="2190" w:left="4599"/>
        <w:rPr>
          <w:rFonts w:ascii="宋体"/>
          <w:sz w:val="24"/>
        </w:rPr>
      </w:pPr>
      <w:r w:rsidRPr="00122F57">
        <w:rPr>
          <w:rFonts w:ascii="宋体"/>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2" w:name="_Toc295727244"/>
      <w:bookmarkStart w:id="93" w:name="_Toc78186271"/>
      <w:r w:rsidRPr="00122F57">
        <w:rPr>
          <w:rFonts w:ascii="宋体" w:hAnsi="宋体" w:hint="eastAsia"/>
        </w:rPr>
        <w:lastRenderedPageBreak/>
        <w:t>投标资格文件</w:t>
      </w:r>
      <w:bookmarkEnd w:id="92"/>
      <w:bookmarkEnd w:id="93"/>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t>关于资格文件的声明</w:t>
      </w:r>
    </w:p>
    <w:p w:rsidR="000E2C9D" w:rsidRPr="00122F57" w:rsidRDefault="000E2C9D">
      <w:pPr>
        <w:widowControl/>
        <w:rPr>
          <w:rFonts w:ascii="宋体" w:hAnsi="宋体"/>
          <w:sz w:val="24"/>
        </w:rPr>
      </w:pPr>
    </w:p>
    <w:p w:rsidR="000E2C9D" w:rsidRPr="00122F57" w:rsidRDefault="000E2C9D">
      <w:pPr>
        <w:spacing w:line="420" w:lineRule="exact"/>
        <w:rPr>
          <w:rFonts w:ascii="宋体" w:hAnsi="宋体"/>
          <w:sz w:val="24"/>
        </w:rPr>
      </w:pPr>
      <w:r w:rsidRPr="00122F57">
        <w:rPr>
          <w:rFonts w:ascii="宋体" w:hAnsi="宋体" w:hint="eastAsia"/>
          <w:sz w:val="24"/>
        </w:rPr>
        <w:t>致：</w:t>
      </w:r>
      <w:r w:rsidRPr="00122F57">
        <w:rPr>
          <w:rFonts w:ascii="宋体" w:hAnsi="宋体" w:hint="eastAsia"/>
          <w:sz w:val="24"/>
          <w:u w:val="single"/>
        </w:rPr>
        <w:t xml:space="preserve">  广东财经大学  </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本签字人愿意参</w:t>
      </w:r>
      <w:r w:rsidRPr="00122F57">
        <w:rPr>
          <w:rFonts w:ascii="宋体" w:hAnsi="宋体" w:hint="eastAsia"/>
          <w:b/>
          <w:sz w:val="24"/>
          <w:u w:val="single"/>
        </w:rPr>
        <w:t xml:space="preserve">        （填写采购项目名称及项目编号 ）</w:t>
      </w:r>
      <w:r w:rsidRPr="00122F57">
        <w:rPr>
          <w:rFonts w:ascii="宋体" w:hAnsi="宋体" w:hint="eastAsia"/>
          <w:sz w:val="24"/>
        </w:rPr>
        <w:t>的投标，提供招标文件中规定的货物及服务，并承诺所递交的资格文件以及有关澄清、补充说明是准确的、真实的、有效的。</w:t>
      </w:r>
    </w:p>
    <w:p w:rsidR="000E2C9D" w:rsidRPr="00122F57" w:rsidRDefault="000E2C9D">
      <w:pPr>
        <w:spacing w:line="420" w:lineRule="exact"/>
        <w:ind w:firstLineChars="200" w:firstLine="480"/>
        <w:rPr>
          <w:rFonts w:ascii="宋体" w:hAnsi="宋体"/>
          <w:sz w:val="24"/>
        </w:rPr>
      </w:pPr>
      <w:r w:rsidRPr="00122F57">
        <w:rPr>
          <w:rFonts w:ascii="宋体" w:hAnsi="宋体" w:hint="eastAsia"/>
          <w:sz w:val="24"/>
        </w:rPr>
        <w:t>特此声明。</w:t>
      </w:r>
    </w:p>
    <w:p w:rsidR="000E2C9D" w:rsidRPr="00122F57" w:rsidRDefault="000E2C9D">
      <w:pPr>
        <w:spacing w:line="420" w:lineRule="exact"/>
        <w:ind w:firstLineChars="200" w:firstLine="560"/>
        <w:rPr>
          <w:rFonts w:ascii="宋体" w:hAnsi="宋体"/>
          <w:sz w:val="28"/>
          <w:szCs w:val="28"/>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资格文件</w:t>
      </w:r>
    </w:p>
    <w:p w:rsidR="000E2C9D" w:rsidRPr="00122F57" w:rsidRDefault="000E2C9D">
      <w:pPr>
        <w:widowControl/>
        <w:rPr>
          <w:rFonts w:ascii="宋体" w:hAnsi="宋体"/>
          <w:sz w:val="24"/>
        </w:rPr>
      </w:pPr>
    </w:p>
    <w:p w:rsidR="000E2C9D" w:rsidRPr="00122F57" w:rsidRDefault="000E2C9D">
      <w:pPr>
        <w:spacing w:line="420" w:lineRule="exact"/>
        <w:ind w:firstLineChars="200" w:firstLine="480"/>
        <w:rPr>
          <w:rFonts w:ascii="宋体" w:hAnsi="宋体"/>
          <w:sz w:val="24"/>
        </w:rPr>
      </w:pPr>
      <w:r w:rsidRPr="00122F57">
        <w:rPr>
          <w:rFonts w:ascii="宋体" w:hint="eastAsia"/>
          <w:sz w:val="24"/>
        </w:rPr>
        <w:t>投标人应对照招标文件要求，详细地提供资格响应文件，包括但不限于下列文件：</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int="eastAsia"/>
          <w:sz w:val="24"/>
        </w:rPr>
        <w:t>合格投标人资格证明文件（见招标文件</w:t>
      </w:r>
      <w:smartTag w:uri="urn:schemas-microsoft-com:office:smarttags" w:element="chsdate">
        <w:smartTagPr>
          <w:attr w:name="IsROCDate" w:val="False"/>
          <w:attr w:name="IsLunarDate" w:val="False"/>
          <w:attr w:name="Day" w:val="30"/>
          <w:attr w:name="Month" w:val="12"/>
          <w:attr w:name="Year" w:val="1899"/>
        </w:smartTagPr>
        <w:r w:rsidRPr="00122F57">
          <w:rPr>
            <w:rFonts w:ascii="宋体" w:hint="eastAsia"/>
            <w:sz w:val="24"/>
          </w:rPr>
          <w:t>3.1.3</w:t>
        </w:r>
      </w:smartTag>
      <w:r w:rsidRPr="00122F57">
        <w:rPr>
          <w:rFonts w:ascii="宋体" w:hint="eastAsia"/>
          <w:sz w:val="24"/>
        </w:rPr>
        <w:t>条款）。</w:t>
      </w:r>
    </w:p>
    <w:p w:rsidR="000E2C9D" w:rsidRPr="00122F57" w:rsidRDefault="000E2C9D" w:rsidP="00E46C56">
      <w:pPr>
        <w:widowControl/>
        <w:numPr>
          <w:ilvl w:val="0"/>
          <w:numId w:val="80"/>
        </w:numPr>
        <w:spacing w:line="360" w:lineRule="auto"/>
        <w:rPr>
          <w:rFonts w:ascii="宋体"/>
          <w:sz w:val="24"/>
        </w:rPr>
      </w:pPr>
      <w:r w:rsidRPr="00122F57">
        <w:rPr>
          <w:rFonts w:ascii="宋体" w:hAnsi="宋体" w:hint="eastAsia"/>
          <w:sz w:val="24"/>
        </w:rPr>
        <w:t>法定代表人证明书、授权委托书。</w:t>
      </w:r>
    </w:p>
    <w:p w:rsidR="000E2C9D" w:rsidRPr="00122F57" w:rsidRDefault="000E2C9D" w:rsidP="00E46C56">
      <w:pPr>
        <w:widowControl/>
        <w:numPr>
          <w:ilvl w:val="0"/>
          <w:numId w:val="80"/>
        </w:numPr>
        <w:spacing w:line="360" w:lineRule="auto"/>
        <w:rPr>
          <w:rFonts w:ascii="宋体" w:hAnsi="宋体"/>
          <w:sz w:val="24"/>
        </w:rPr>
      </w:pPr>
      <w:r w:rsidRPr="00122F57">
        <w:rPr>
          <w:rFonts w:ascii="宋体" w:hAnsi="宋体" w:hint="eastAsia"/>
          <w:sz w:val="24"/>
        </w:rPr>
        <w:t>投标人认为有必要提供的其他</w:t>
      </w:r>
      <w:r w:rsidRPr="00122F57">
        <w:rPr>
          <w:rFonts w:ascii="宋体" w:hint="eastAsia"/>
          <w:sz w:val="24"/>
        </w:rPr>
        <w:t>资质证书、</w:t>
      </w:r>
      <w:r w:rsidRPr="00122F57">
        <w:rPr>
          <w:rFonts w:ascii="宋体" w:hAnsi="宋体" w:hint="eastAsia"/>
          <w:sz w:val="24"/>
        </w:rPr>
        <w:t>材料。</w:t>
      </w:r>
    </w:p>
    <w:p w:rsidR="000E2C9D" w:rsidRPr="00122F57" w:rsidRDefault="000E2C9D">
      <w:pPr>
        <w:topLinePunct/>
        <w:spacing w:line="360" w:lineRule="auto"/>
        <w:ind w:firstLine="240"/>
        <w:rPr>
          <w:rFonts w:ascii="宋体" w:hAnsi="宋体"/>
          <w:sz w:val="24"/>
        </w:rPr>
      </w:pPr>
    </w:p>
    <w:p w:rsidR="000E2C9D" w:rsidRPr="00122F57" w:rsidRDefault="000E2C9D">
      <w:pPr>
        <w:topLinePunct/>
        <w:spacing w:line="420" w:lineRule="exact"/>
        <w:ind w:firstLine="240"/>
        <w:jc w:val="center"/>
        <w:rPr>
          <w:rFonts w:ascii="宋体" w:hAnsi="宋体"/>
          <w:b/>
          <w:sz w:val="28"/>
          <w:szCs w:val="28"/>
        </w:rPr>
      </w:pPr>
      <w:r w:rsidRPr="00122F57">
        <w:rPr>
          <w:rFonts w:ascii="宋体" w:hAnsi="宋体" w:hint="eastAsia"/>
          <w:b/>
          <w:sz w:val="28"/>
          <w:szCs w:val="28"/>
          <w:u w:val="single"/>
        </w:rPr>
        <w:t>注：以上所有复印件均需加盖投标人的公章</w:t>
      </w:r>
      <w:r w:rsidRPr="00122F57">
        <w:rPr>
          <w:rFonts w:ascii="宋体" w:hAnsi="宋体" w:hint="eastAsia"/>
          <w:b/>
          <w:sz w:val="28"/>
          <w:szCs w:val="28"/>
        </w:rPr>
        <w:t>。</w:t>
      </w:r>
    </w:p>
    <w:p w:rsidR="000E2C9D" w:rsidRPr="00122F57" w:rsidRDefault="000E2C9D">
      <w:pPr>
        <w:topLinePunct/>
        <w:spacing w:after="180"/>
        <w:ind w:firstLine="240"/>
        <w:jc w:val="center"/>
        <w:rPr>
          <w:rFonts w:ascii="宋体" w:hAnsi="宋体"/>
          <w:b/>
          <w:sz w:val="28"/>
          <w:szCs w:val="28"/>
          <w:u w:val="single"/>
        </w:rPr>
      </w:pPr>
    </w:p>
    <w:p w:rsidR="000E2C9D" w:rsidRPr="00122F57" w:rsidRDefault="000E2C9D">
      <w:pPr>
        <w:spacing w:line="420" w:lineRule="exact"/>
        <w:ind w:leftChars="2190" w:left="4599"/>
        <w:rPr>
          <w:rFonts w:ascii="宋体"/>
          <w:sz w:val="24"/>
        </w:rPr>
      </w:pPr>
      <w:r w:rsidRPr="00122F57">
        <w:rPr>
          <w:rFonts w:ascii="宋体" w:hint="eastAsia"/>
          <w:sz w:val="24"/>
        </w:rPr>
        <w:t>投标人（公章）：</w:t>
      </w:r>
    </w:p>
    <w:p w:rsidR="000E2C9D" w:rsidRPr="00122F57" w:rsidRDefault="000E2C9D">
      <w:pPr>
        <w:spacing w:line="420" w:lineRule="exact"/>
        <w:ind w:leftChars="2190" w:left="4599"/>
        <w:rPr>
          <w:rFonts w:ascii="宋体"/>
          <w:sz w:val="24"/>
        </w:rPr>
      </w:pPr>
      <w:r w:rsidRPr="00122F57">
        <w:rPr>
          <w:rFonts w:ascii="宋体" w:hint="eastAsia"/>
          <w:sz w:val="24"/>
        </w:rPr>
        <w:t>投标人地址：</w:t>
      </w:r>
    </w:p>
    <w:p w:rsidR="000E2C9D" w:rsidRPr="00122F57" w:rsidRDefault="000F31A0">
      <w:pPr>
        <w:spacing w:line="420" w:lineRule="exact"/>
        <w:ind w:leftChars="2190" w:left="4599"/>
        <w:rPr>
          <w:rFonts w:ascii="宋体"/>
          <w:sz w:val="24"/>
        </w:rPr>
      </w:pPr>
      <w:r w:rsidRPr="00122F57">
        <w:rPr>
          <w:rFonts w:ascii="宋体" w:hint="eastAsia"/>
          <w:sz w:val="24"/>
        </w:rPr>
        <w:t>法定代表人</w:t>
      </w:r>
      <w:r w:rsidR="000E2C9D" w:rsidRPr="00122F57">
        <w:rPr>
          <w:rFonts w:ascii="宋体" w:hint="eastAsia"/>
          <w:sz w:val="24"/>
        </w:rPr>
        <w:t>或代理人姓名（签名）：</w:t>
      </w:r>
    </w:p>
    <w:p w:rsidR="000E2C9D" w:rsidRPr="00122F57" w:rsidRDefault="000E2C9D">
      <w:pPr>
        <w:spacing w:line="420" w:lineRule="exact"/>
        <w:ind w:leftChars="2190" w:left="4599"/>
        <w:rPr>
          <w:rFonts w:ascii="宋体"/>
          <w:sz w:val="24"/>
        </w:rPr>
      </w:pPr>
      <w:r w:rsidRPr="00122F57">
        <w:rPr>
          <w:rFonts w:ascii="宋体" w:hint="eastAsia"/>
          <w:sz w:val="24"/>
        </w:rPr>
        <w:t>日    期：</w:t>
      </w:r>
    </w:p>
    <w:p w:rsidR="000E2C9D" w:rsidRPr="00122F57" w:rsidRDefault="000E2C9D">
      <w:pPr>
        <w:spacing w:line="420" w:lineRule="exact"/>
      </w:pPr>
      <w:r w:rsidRPr="00122F57">
        <w:br w:type="page"/>
      </w:r>
    </w:p>
    <w:p w:rsidR="000E2C9D" w:rsidRPr="00122F57" w:rsidRDefault="000E2C9D" w:rsidP="00E46C56">
      <w:pPr>
        <w:numPr>
          <w:ilvl w:val="0"/>
          <w:numId w:val="79"/>
        </w:numPr>
        <w:spacing w:line="560" w:lineRule="exact"/>
        <w:rPr>
          <w:rFonts w:ascii="宋体" w:hAnsi="宋体"/>
          <w:b/>
          <w:sz w:val="28"/>
          <w:szCs w:val="28"/>
        </w:rPr>
      </w:pPr>
      <w:r w:rsidRPr="00122F57">
        <w:rPr>
          <w:rFonts w:ascii="宋体" w:hAnsi="宋体" w:hint="eastAsia"/>
          <w:b/>
          <w:sz w:val="28"/>
          <w:szCs w:val="28"/>
        </w:rPr>
        <w:lastRenderedPageBreak/>
        <w:t>法定代表人证明书</w:t>
      </w:r>
    </w:p>
    <w:p w:rsidR="000E2C9D" w:rsidRPr="00122F57" w:rsidRDefault="000E2C9D">
      <w:pPr>
        <w:adjustRightInd w:val="0"/>
        <w:snapToGrid w:val="0"/>
        <w:rPr>
          <w:rFonts w:ascii="宋体" w:hAnsi="宋体"/>
          <w:kern w:val="0"/>
          <w:sz w:val="24"/>
        </w:rPr>
      </w:pP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u w:val="single"/>
        </w:rPr>
        <w:t>（法定代表人姓名）</w:t>
      </w:r>
      <w:r w:rsidRPr="00122F57">
        <w:rPr>
          <w:rFonts w:ascii="宋体" w:hAnsi="宋体" w:hint="eastAsia"/>
          <w:sz w:val="24"/>
        </w:rPr>
        <w:t>同志，</w:t>
      </w:r>
      <w:r w:rsidRPr="00122F57">
        <w:rPr>
          <w:rFonts w:ascii="宋体" w:hAnsi="宋体" w:hint="eastAsia"/>
          <w:sz w:val="24"/>
          <w:u w:val="single"/>
        </w:rPr>
        <w:t>( 身份证号码： )</w:t>
      </w:r>
      <w:r w:rsidRPr="00122F57">
        <w:rPr>
          <w:rFonts w:ascii="宋体" w:hAnsi="宋体" w:hint="eastAsia"/>
          <w:sz w:val="24"/>
        </w:rPr>
        <w:t>现任我单位</w:t>
      </w:r>
      <w:r w:rsidRPr="00122F57">
        <w:rPr>
          <w:rFonts w:ascii="宋体" w:hAnsi="宋体" w:hint="eastAsia"/>
          <w:sz w:val="24"/>
          <w:u w:val="single"/>
        </w:rPr>
        <w:t xml:space="preserve"> （投标人名称、职务） </w:t>
      </w:r>
      <w:r w:rsidRPr="00122F57">
        <w:rPr>
          <w:rFonts w:ascii="宋体" w:hAnsi="宋体" w:hint="eastAsia"/>
          <w:sz w:val="24"/>
        </w:rPr>
        <w:t>，为法定代表人，特此证明。</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企业法人营业执照号码：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组织机构代码：</w:t>
      </w:r>
    </w:p>
    <w:p w:rsidR="000E2C9D" w:rsidRPr="00122F57" w:rsidRDefault="000E2C9D">
      <w:pPr>
        <w:spacing w:line="500" w:lineRule="exact"/>
        <w:ind w:firstLineChars="200" w:firstLine="480"/>
        <w:rPr>
          <w:rFonts w:ascii="宋体" w:hAnsi="宋体"/>
          <w:sz w:val="24"/>
          <w:u w:val="single"/>
        </w:rPr>
      </w:pPr>
      <w:r w:rsidRPr="00122F57">
        <w:rPr>
          <w:rFonts w:ascii="宋体" w:hAnsi="宋体" w:hint="eastAsia"/>
          <w:sz w:val="24"/>
        </w:rPr>
        <w:t>经 济 性  质：</w:t>
      </w:r>
    </w:p>
    <w:p w:rsidR="000E2C9D" w:rsidRPr="00122F57" w:rsidRDefault="000E2C9D">
      <w:pPr>
        <w:spacing w:line="500" w:lineRule="exact"/>
        <w:ind w:firstLineChars="200" w:firstLine="480"/>
        <w:rPr>
          <w:rFonts w:ascii="宋体" w:hAnsi="宋体"/>
          <w:sz w:val="24"/>
        </w:rPr>
      </w:pPr>
      <w:r w:rsidRPr="00122F57">
        <w:rPr>
          <w:rFonts w:ascii="宋体" w:hAnsi="宋体" w:hint="eastAsia"/>
          <w:sz w:val="24"/>
        </w:rPr>
        <w:t>成立日期：</w:t>
      </w:r>
    </w:p>
    <w:p w:rsidR="000E2C9D" w:rsidRPr="00122F57" w:rsidRDefault="000E2C9D">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附法定代表人身份证复印件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adjustRightInd w:val="0"/>
        <w:snapToGrid w:val="0"/>
        <w:spacing w:line="500" w:lineRule="exact"/>
        <w:rPr>
          <w:rFonts w:ascii="宋体" w:hAnsi="宋体"/>
          <w:b/>
          <w:sz w:val="28"/>
          <w:szCs w:val="28"/>
        </w:rPr>
      </w:pP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投标人（公章）：</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投标人地址：</w:t>
      </w:r>
    </w:p>
    <w:p w:rsidR="000E2C9D" w:rsidRPr="00122F57" w:rsidRDefault="000E2C9D">
      <w:pPr>
        <w:spacing w:line="500" w:lineRule="exact"/>
        <w:ind w:leftChars="2190" w:left="4599"/>
        <w:rPr>
          <w:rFonts w:ascii="宋体"/>
          <w:b/>
          <w:sz w:val="28"/>
          <w:szCs w:val="28"/>
        </w:rPr>
      </w:pPr>
      <w:r w:rsidRPr="00122F57">
        <w:rPr>
          <w:rFonts w:ascii="宋体" w:hint="eastAsia"/>
          <w:b/>
          <w:sz w:val="28"/>
          <w:szCs w:val="28"/>
        </w:rPr>
        <w:t>法定代表人姓名（签名）：</w:t>
      </w:r>
    </w:p>
    <w:p w:rsidR="000E2C9D" w:rsidRPr="00122F57" w:rsidRDefault="000E2C9D">
      <w:pPr>
        <w:spacing w:line="500" w:lineRule="exact"/>
        <w:ind w:leftChars="2190" w:left="4599"/>
        <w:rPr>
          <w:rFonts w:ascii="宋体"/>
          <w:sz w:val="28"/>
          <w:szCs w:val="28"/>
        </w:rPr>
      </w:pPr>
      <w:r w:rsidRPr="00122F57">
        <w:rPr>
          <w:rFonts w:ascii="宋体" w:hint="eastAsia"/>
          <w:sz w:val="28"/>
          <w:szCs w:val="28"/>
        </w:rPr>
        <w:t>日    期：</w:t>
      </w:r>
    </w:p>
    <w:p w:rsidR="000E2C9D" w:rsidRPr="00122F57" w:rsidRDefault="000E2C9D">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37117F" w:rsidRPr="00122F57" w:rsidRDefault="0037117F" w:rsidP="0037117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，必须有法定代表人</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否则，作无效处理）</w:t>
      </w:r>
    </w:p>
    <w:p w:rsidR="0037117F" w:rsidRPr="00122F57" w:rsidRDefault="0037117F" w:rsidP="0037117F">
      <w:pPr>
        <w:spacing w:line="500" w:lineRule="exact"/>
        <w:ind w:leftChars="2190" w:left="4599"/>
        <w:rPr>
          <w:rFonts w:ascii="宋体"/>
          <w:sz w:val="28"/>
          <w:szCs w:val="28"/>
        </w:rPr>
      </w:pPr>
    </w:p>
    <w:p w:rsidR="000E2C9D" w:rsidRPr="00122F57" w:rsidRDefault="000E2C9D">
      <w:pPr>
        <w:spacing w:line="500" w:lineRule="exact"/>
        <w:ind w:leftChars="2190" w:left="4599"/>
        <w:rPr>
          <w:rFonts w:ascii="宋体"/>
          <w:sz w:val="28"/>
          <w:szCs w:val="28"/>
        </w:rPr>
      </w:pPr>
    </w:p>
    <w:p w:rsidR="000E2C9D" w:rsidRPr="00122F57" w:rsidRDefault="000E2C9D">
      <w:r w:rsidRPr="00122F57">
        <w:br w:type="page"/>
      </w:r>
    </w:p>
    <w:p w:rsidR="000E2C9D" w:rsidRPr="00122F57" w:rsidRDefault="000E2C9D" w:rsidP="00E46C56">
      <w:pPr>
        <w:numPr>
          <w:ilvl w:val="0"/>
          <w:numId w:val="79"/>
        </w:numPr>
        <w:spacing w:line="560" w:lineRule="exact"/>
        <w:rPr>
          <w:rFonts w:ascii="宋体" w:hAnsi="宋体"/>
          <w:kern w:val="0"/>
          <w:sz w:val="28"/>
          <w:szCs w:val="28"/>
        </w:rPr>
      </w:pPr>
      <w:r w:rsidRPr="00122F57">
        <w:rPr>
          <w:rFonts w:ascii="宋体" w:hAnsi="宋体" w:hint="eastAsia"/>
          <w:b/>
          <w:sz w:val="28"/>
          <w:szCs w:val="28"/>
        </w:rPr>
        <w:lastRenderedPageBreak/>
        <w:t>授权委托书</w:t>
      </w:r>
    </w:p>
    <w:p w:rsidR="000E2C9D" w:rsidRPr="00122F57" w:rsidRDefault="000E2C9D">
      <w:pPr>
        <w:adjustRightInd w:val="0"/>
        <w:snapToGrid w:val="0"/>
        <w:rPr>
          <w:rFonts w:ascii="宋体" w:hAnsi="宋体"/>
          <w:kern w:val="0"/>
          <w:sz w:val="24"/>
        </w:rPr>
      </w:pPr>
    </w:p>
    <w:p w:rsidR="000E2C9D" w:rsidRPr="00122F57" w:rsidRDefault="000E2C9D">
      <w:pPr>
        <w:pStyle w:val="a8"/>
        <w:spacing w:line="500" w:lineRule="exact"/>
        <w:rPr>
          <w:rFonts w:hAnsi="宋体"/>
          <w:b/>
          <w:sz w:val="28"/>
          <w:szCs w:val="28"/>
        </w:rPr>
      </w:pPr>
      <w:r w:rsidRPr="00122F57">
        <w:rPr>
          <w:rFonts w:hAnsi="宋体" w:hint="eastAsia"/>
          <w:b/>
          <w:sz w:val="28"/>
          <w:szCs w:val="28"/>
        </w:rPr>
        <w:t>致:广东财经大学</w:t>
      </w:r>
    </w:p>
    <w:p w:rsidR="000E2C9D" w:rsidRPr="00122F57" w:rsidRDefault="000E2C9D">
      <w:pPr>
        <w:spacing w:line="500" w:lineRule="exact"/>
        <w:ind w:firstLineChars="256" w:firstLine="614"/>
        <w:rPr>
          <w:rFonts w:ascii="宋体" w:hAnsi="宋体"/>
          <w:sz w:val="24"/>
        </w:rPr>
      </w:pPr>
      <w:r w:rsidRPr="00122F57">
        <w:rPr>
          <w:rFonts w:ascii="宋体" w:hAnsi="宋体" w:hint="eastAsia"/>
          <w:sz w:val="24"/>
        </w:rPr>
        <w:t>本授权书声明：</w:t>
      </w:r>
      <w:r w:rsidRPr="00122F57">
        <w:rPr>
          <w:rFonts w:ascii="宋体" w:hAnsi="宋体" w:hint="eastAsia"/>
          <w:sz w:val="24"/>
          <w:u w:val="single"/>
        </w:rPr>
        <w:t xml:space="preserve"> （</w:t>
      </w:r>
      <w:r w:rsidR="00760E74" w:rsidRPr="00122F57">
        <w:rPr>
          <w:rFonts w:ascii="宋体" w:hAnsi="宋体" w:hint="eastAsia"/>
          <w:sz w:val="24"/>
          <w:u w:val="single"/>
        </w:rPr>
        <w:t>法定代表人</w:t>
      </w:r>
      <w:r w:rsidRPr="00122F57">
        <w:rPr>
          <w:rFonts w:ascii="宋体" w:hAnsi="宋体" w:hint="eastAsia"/>
          <w:sz w:val="24"/>
          <w:u w:val="single"/>
        </w:rPr>
        <w:t xml:space="preserve">） </w:t>
      </w:r>
      <w:r w:rsidRPr="00122F57">
        <w:rPr>
          <w:rFonts w:ascii="宋体" w:hAnsi="宋体" w:hint="eastAsia"/>
          <w:sz w:val="24"/>
        </w:rPr>
        <w:t>是注册于</w:t>
      </w:r>
      <w:r w:rsidRPr="00122F57">
        <w:rPr>
          <w:rFonts w:ascii="宋体" w:hAnsi="宋体" w:hint="eastAsia"/>
          <w:sz w:val="24"/>
          <w:u w:val="single"/>
        </w:rPr>
        <w:t xml:space="preserve">           </w:t>
      </w:r>
      <w:r w:rsidRPr="00122F57">
        <w:rPr>
          <w:rFonts w:ascii="宋体" w:hAnsi="宋体" w:hint="eastAsia"/>
          <w:sz w:val="24"/>
        </w:rPr>
        <w:t>（国家或地区）的</w:t>
      </w:r>
      <w:r w:rsidRPr="00122F57">
        <w:rPr>
          <w:rFonts w:ascii="宋体" w:hAnsi="宋体" w:hint="eastAsia"/>
          <w:sz w:val="24"/>
          <w:u w:val="single"/>
        </w:rPr>
        <w:t xml:space="preserve">      </w:t>
      </w:r>
      <w:r w:rsidRPr="00122F57">
        <w:rPr>
          <w:rFonts w:ascii="宋体" w:hAnsi="宋体" w:hint="eastAsia"/>
          <w:sz w:val="24"/>
        </w:rPr>
        <w:t xml:space="preserve"> </w:t>
      </w:r>
      <w:r w:rsidRPr="00122F57">
        <w:rPr>
          <w:rFonts w:ascii="宋体" w:hAnsi="宋体" w:hint="eastAsia"/>
          <w:sz w:val="24"/>
          <w:u w:val="single"/>
        </w:rPr>
        <w:t>（投标人名称）</w:t>
      </w:r>
      <w:r w:rsidRPr="00122F57">
        <w:rPr>
          <w:rFonts w:ascii="宋体" w:hAnsi="宋体" w:hint="eastAsia"/>
          <w:sz w:val="24"/>
        </w:rPr>
        <w:t>的法定代表人，现任</w:t>
      </w:r>
      <w:r w:rsidRPr="00122F57">
        <w:rPr>
          <w:rFonts w:ascii="宋体" w:hAnsi="宋体" w:hint="eastAsia"/>
          <w:sz w:val="24"/>
          <w:u w:val="single"/>
        </w:rPr>
        <w:t xml:space="preserve">      </w:t>
      </w:r>
      <w:r w:rsidRPr="00122F57">
        <w:rPr>
          <w:rFonts w:ascii="宋体" w:hAnsi="宋体" w:hint="eastAsia"/>
          <w:sz w:val="24"/>
        </w:rPr>
        <w:t>职务。在</w:t>
      </w:r>
      <w:r w:rsidRPr="00122F57">
        <w:rPr>
          <w:rFonts w:ascii="宋体" w:hAnsi="宋体" w:hint="eastAsia"/>
          <w:sz w:val="24"/>
          <w:u w:val="single"/>
        </w:rPr>
        <w:t xml:space="preserve">               采购项目（</w:t>
      </w:r>
      <w:r w:rsidRPr="00122F57">
        <w:rPr>
          <w:rFonts w:ascii="宋体" w:hAnsi="宋体" w:hint="eastAsia"/>
          <w:sz w:val="24"/>
        </w:rPr>
        <w:t>项目编号为：</w:t>
      </w:r>
      <w:r w:rsidRPr="00122F57">
        <w:rPr>
          <w:rFonts w:ascii="宋体" w:hAnsi="宋体" w:hint="eastAsia"/>
          <w:sz w:val="24"/>
          <w:u w:val="single"/>
        </w:rPr>
        <w:t xml:space="preserve">      ）</w:t>
      </w:r>
      <w:r w:rsidRPr="00122F57">
        <w:rPr>
          <w:rFonts w:ascii="宋体" w:hAnsi="宋体" w:hint="eastAsia"/>
          <w:sz w:val="24"/>
        </w:rPr>
        <w:t>的投标，现授权</w:t>
      </w:r>
      <w:r w:rsidRPr="00122F57">
        <w:rPr>
          <w:rFonts w:ascii="宋体" w:hAnsi="宋体" w:hint="eastAsia"/>
          <w:sz w:val="24"/>
          <w:u w:val="single"/>
        </w:rPr>
        <w:t xml:space="preserve">            </w:t>
      </w:r>
      <w:r w:rsidRPr="00122F57">
        <w:rPr>
          <w:rFonts w:ascii="宋体" w:hAnsi="宋体" w:hint="eastAsia"/>
          <w:sz w:val="24"/>
        </w:rPr>
        <w:t>（姓名、职务）作为我公司的全权代理人，以我方的名义处理一切与之有关的事宜。</w:t>
      </w:r>
    </w:p>
    <w:p w:rsidR="000E2C9D" w:rsidRPr="00122F57" w:rsidRDefault="000E2C9D">
      <w:pPr>
        <w:spacing w:line="500" w:lineRule="exact"/>
        <w:rPr>
          <w:rFonts w:ascii="宋体" w:hAnsi="宋体"/>
          <w:sz w:val="24"/>
        </w:rPr>
      </w:pPr>
    </w:p>
    <w:p w:rsidR="000E2C9D" w:rsidRPr="00122F57" w:rsidRDefault="000E2C9D" w:rsidP="00194616">
      <w:pPr>
        <w:spacing w:line="500" w:lineRule="exact"/>
        <w:ind w:firstLineChars="192" w:firstLine="461"/>
        <w:rPr>
          <w:rFonts w:ascii="宋体" w:hAnsi="宋体"/>
          <w:sz w:val="24"/>
        </w:rPr>
      </w:pPr>
      <w:r w:rsidRPr="00122F57">
        <w:rPr>
          <w:rFonts w:ascii="宋体" w:hAnsi="宋体" w:hint="eastAsia"/>
          <w:sz w:val="24"/>
        </w:rPr>
        <w:t>本授权书于</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日签字生效，有效期至</w:t>
      </w:r>
      <w:r w:rsidRPr="00122F57">
        <w:rPr>
          <w:rFonts w:ascii="宋体" w:hAnsi="宋体" w:hint="eastAsia"/>
          <w:sz w:val="24"/>
          <w:u w:val="single"/>
        </w:rPr>
        <w:t xml:space="preserve">    </w:t>
      </w:r>
      <w:r w:rsidRPr="00122F57">
        <w:rPr>
          <w:rFonts w:ascii="宋体" w:hAnsi="宋体" w:hint="eastAsia"/>
          <w:sz w:val="24"/>
        </w:rPr>
        <w:t>年</w:t>
      </w:r>
      <w:r w:rsidRPr="00122F57">
        <w:rPr>
          <w:rFonts w:ascii="宋体" w:hAnsi="宋体" w:hint="eastAsia"/>
          <w:sz w:val="24"/>
          <w:u w:val="single"/>
        </w:rPr>
        <w:t xml:space="preserve">  </w:t>
      </w:r>
      <w:r w:rsidRPr="00122F57">
        <w:rPr>
          <w:rFonts w:ascii="宋体" w:hAnsi="宋体" w:hint="eastAsia"/>
          <w:sz w:val="24"/>
        </w:rPr>
        <w:t>月</w:t>
      </w:r>
      <w:r w:rsidRPr="00122F57">
        <w:rPr>
          <w:rFonts w:ascii="宋体" w:hAnsi="宋体" w:hint="eastAsia"/>
          <w:sz w:val="24"/>
          <w:u w:val="single"/>
        </w:rPr>
        <w:t xml:space="preserve">  </w:t>
      </w:r>
      <w:r w:rsidRPr="00122F57">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E2C9D" w:rsidRPr="00122F57">
        <w:trPr>
          <w:trHeight w:val="2627"/>
        </w:trPr>
        <w:tc>
          <w:tcPr>
            <w:tcW w:w="5610" w:type="dxa"/>
          </w:tcPr>
          <w:p w:rsidR="000E2C9D" w:rsidRPr="00122F57" w:rsidRDefault="000E2C9D">
            <w:pPr>
              <w:spacing w:line="500" w:lineRule="exact"/>
              <w:rPr>
                <w:rFonts w:ascii="宋体" w:hAnsi="宋体"/>
                <w:b/>
                <w:sz w:val="28"/>
                <w:szCs w:val="28"/>
              </w:rPr>
            </w:pPr>
            <w:r w:rsidRPr="00122F57">
              <w:rPr>
                <w:rFonts w:ascii="宋体" w:hAnsi="宋体" w:hint="eastAsia"/>
                <w:b/>
                <w:sz w:val="28"/>
                <w:szCs w:val="28"/>
              </w:rPr>
              <w:t>附被授权人身份证复印件</w:t>
            </w:r>
          </w:p>
          <w:p w:rsidR="000E2C9D" w:rsidRPr="00122F57" w:rsidRDefault="000E2C9D">
            <w:pPr>
              <w:spacing w:line="500" w:lineRule="exact"/>
              <w:rPr>
                <w:rFonts w:ascii="宋体" w:hAnsi="宋体"/>
                <w:b/>
                <w:sz w:val="28"/>
                <w:szCs w:val="28"/>
              </w:rPr>
            </w:pPr>
          </w:p>
        </w:tc>
      </w:tr>
    </w:tbl>
    <w:p w:rsidR="000E2C9D" w:rsidRPr="00122F57" w:rsidRDefault="000E2C9D">
      <w:pPr>
        <w:spacing w:line="500" w:lineRule="exact"/>
        <w:ind w:firstLineChars="200" w:firstLine="560"/>
        <w:rPr>
          <w:rFonts w:ascii="宋体" w:hAnsi="宋体"/>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19"/>
        <w:jc w:val="left"/>
        <w:rPr>
          <w:rFonts w:ascii="宋体" w:hAnsi="宋体"/>
          <w:b/>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jc w:val="left"/>
        <w:rPr>
          <w:rFonts w:ascii="宋体" w:hAnsi="宋体"/>
          <w:sz w:val="28"/>
          <w:szCs w:val="28"/>
        </w:rPr>
      </w:pP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投标人（公章）：</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法定代表人（签名）：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94" w:name="OLE_LINK1"/>
    </w:p>
    <w:p w:rsidR="000E2C9D" w:rsidRPr="00122F57" w:rsidRDefault="000E2C9D">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94"/>
      <w:r w:rsidRPr="00122F57">
        <w:rPr>
          <w:rFonts w:ascii="宋体" w:hAnsi="宋体" w:hint="eastAsia"/>
          <w:b/>
          <w:sz w:val="28"/>
          <w:szCs w:val="28"/>
        </w:rPr>
        <w:t>（签名）：</w:t>
      </w:r>
    </w:p>
    <w:p w:rsidR="000E2C9D" w:rsidRPr="00122F57" w:rsidRDefault="000E2C9D">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7117F" w:rsidRPr="00122F57" w:rsidRDefault="0037117F">
      <w:pPr>
        <w:spacing w:line="500" w:lineRule="exact"/>
        <w:ind w:firstLineChars="1750" w:firstLine="4900"/>
        <w:rPr>
          <w:rFonts w:ascii="宋体" w:hAnsi="宋体"/>
          <w:sz w:val="28"/>
          <w:szCs w:val="28"/>
        </w:rPr>
      </w:pPr>
    </w:p>
    <w:p w:rsidR="0037117F" w:rsidRPr="00122F57" w:rsidRDefault="0037117F">
      <w:pPr>
        <w:spacing w:line="500" w:lineRule="exact"/>
        <w:ind w:firstLineChars="1750" w:firstLine="4900"/>
        <w:rPr>
          <w:rFonts w:ascii="宋体" w:hAnsi="宋体"/>
          <w:sz w:val="28"/>
          <w:szCs w:val="28"/>
        </w:rPr>
      </w:pPr>
    </w:p>
    <w:p w:rsidR="0037117F" w:rsidRPr="00122F57" w:rsidRDefault="0037117F" w:rsidP="0037117F">
      <w:pPr>
        <w:rPr>
          <w:rFonts w:ascii="宋体" w:hAnsi="宋体"/>
          <w:sz w:val="24"/>
        </w:rPr>
      </w:pPr>
      <w:r w:rsidRPr="00122F57">
        <w:rPr>
          <w:rFonts w:hint="eastAsia"/>
          <w:sz w:val="24"/>
        </w:rPr>
        <w:t>（注：法定代表人为投标人代表并</w:t>
      </w:r>
      <w:r w:rsidRPr="00122F57">
        <w:rPr>
          <w:rFonts w:hint="eastAsia"/>
          <w:b/>
          <w:sz w:val="24"/>
          <w:u w:val="single"/>
        </w:rPr>
        <w:t>亲自签署</w:t>
      </w:r>
      <w:r w:rsidRPr="00122F57">
        <w:rPr>
          <w:rFonts w:hint="eastAsia"/>
          <w:sz w:val="24"/>
        </w:rPr>
        <w:t>投标文件的可不提交，否则，本委托书为</w:t>
      </w:r>
      <w:r w:rsidRPr="00122F57">
        <w:rPr>
          <w:rFonts w:hint="eastAsia"/>
          <w:b/>
          <w:sz w:val="24"/>
          <w:u w:val="single"/>
        </w:rPr>
        <w:t>必要文件（不得改变格式）</w:t>
      </w:r>
      <w:r w:rsidRPr="00122F57">
        <w:rPr>
          <w:rFonts w:hint="eastAsia"/>
          <w:sz w:val="24"/>
        </w:rPr>
        <w:t>，必须有法定代表人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w:t>
      </w:r>
      <w:r w:rsidR="00550776" w:rsidRPr="00122F57">
        <w:rPr>
          <w:rFonts w:hint="eastAsia"/>
          <w:sz w:val="24"/>
        </w:rPr>
        <w:t>必须加盖投标人公章，</w:t>
      </w:r>
      <w:r w:rsidRPr="00122F57">
        <w:rPr>
          <w:rFonts w:hint="eastAsia"/>
          <w:sz w:val="24"/>
        </w:rPr>
        <w:t>且有效期不得短于投标截止日或开标日，否则，作无效投标处理）</w:t>
      </w:r>
    </w:p>
    <w:p w:rsidR="000E2C9D" w:rsidRPr="00122F57" w:rsidRDefault="000E2C9D">
      <w:pPr>
        <w:outlineLvl w:val="0"/>
        <w:rPr>
          <w:rFonts w:ascii="宋体" w:hAnsi="宋体"/>
          <w:b/>
          <w:bCs/>
          <w:sz w:val="24"/>
        </w:rPr>
      </w:pPr>
      <w:r w:rsidRPr="00122F57">
        <w:rPr>
          <w:rFonts w:ascii="宋体" w:hAnsi="宋体"/>
          <w:b/>
          <w:sz w:val="24"/>
        </w:rPr>
        <w:br w:type="page"/>
      </w:r>
    </w:p>
    <w:p w:rsidR="000E2C9D" w:rsidRPr="00122F57" w:rsidRDefault="000E2C9D" w:rsidP="00E46C56">
      <w:pPr>
        <w:pStyle w:val="21"/>
        <w:numPr>
          <w:ilvl w:val="0"/>
          <w:numId w:val="73"/>
        </w:numPr>
        <w:spacing w:before="0" w:after="0" w:line="400" w:lineRule="exact"/>
        <w:rPr>
          <w:rFonts w:ascii="宋体" w:hAnsi="宋体"/>
        </w:rPr>
      </w:pPr>
      <w:bookmarkStart w:id="95" w:name="_Toc295727245"/>
      <w:bookmarkStart w:id="96" w:name="_Toc78186272"/>
      <w:r w:rsidRPr="00122F57">
        <w:rPr>
          <w:rFonts w:ascii="宋体" w:hAnsi="宋体" w:hint="eastAsia"/>
        </w:rPr>
        <w:lastRenderedPageBreak/>
        <w:t>投标文件自查清单（仅供提示）</w:t>
      </w:r>
      <w:bookmarkEnd w:id="95"/>
      <w:bookmarkEnd w:id="96"/>
    </w:p>
    <w:p w:rsidR="000E2C9D" w:rsidRPr="00122F57" w:rsidRDefault="000E2C9D"/>
    <w:p w:rsidR="000E2C9D" w:rsidRPr="00122F57" w:rsidRDefault="000E2C9D">
      <w:pPr>
        <w:rPr>
          <w:rFonts w:ascii="宋体" w:hAnsi="宋体"/>
          <w:sz w:val="24"/>
        </w:rPr>
      </w:pPr>
      <w:r w:rsidRPr="00122F57">
        <w:rPr>
          <w:rFonts w:ascii="宋体" w:hAnsi="宋体" w:hint="eastAsia"/>
          <w:sz w:val="28"/>
          <w:szCs w:val="28"/>
        </w:rPr>
        <w:t xml:space="preserve">  </w:t>
      </w:r>
      <w:r w:rsidRPr="00122F57">
        <w:rPr>
          <w:rFonts w:ascii="宋体" w:hAnsi="宋体" w:hint="eastAsia"/>
          <w:sz w:val="24"/>
        </w:rPr>
        <w:t xml:space="preserve">  投标人应自行检查投标文件的编制、装订、签署等情况，确保所递交的投标文件资料满足招标文件要求，避免投标文件无效。</w:t>
      </w:r>
    </w:p>
    <w:p w:rsidR="000E2C9D" w:rsidRPr="00122F57" w:rsidRDefault="000E2C9D">
      <w:pPr>
        <w:rPr>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资格性资料</w:t>
      </w:r>
    </w:p>
    <w:p w:rsidR="000E2C9D" w:rsidRPr="00122F57" w:rsidRDefault="000E2C9D">
      <w:pPr>
        <w:rPr>
          <w:rFonts w:ascii="宋体" w:hAnsi="宋体"/>
          <w:sz w:val="24"/>
        </w:rPr>
      </w:pPr>
      <w:r w:rsidRPr="00122F57">
        <w:rPr>
          <w:rFonts w:ascii="宋体" w:hAnsi="宋体" w:hint="eastAsia"/>
          <w:sz w:val="24"/>
        </w:rPr>
        <w:t>对照《资格性审查表》逐项核对应提交资格证明文件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供应商资格要求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b/>
          <w:sz w:val="24"/>
        </w:rPr>
      </w:pPr>
      <w:r w:rsidRPr="00122F57">
        <w:rPr>
          <w:rFonts w:ascii="宋体" w:hAnsi="宋体" w:hint="eastAsia"/>
          <w:b/>
          <w:sz w:val="24"/>
        </w:rPr>
        <w:t>符合性审资料</w:t>
      </w:r>
    </w:p>
    <w:p w:rsidR="000E2C9D" w:rsidRPr="00122F57" w:rsidRDefault="000E2C9D">
      <w:pPr>
        <w:rPr>
          <w:rFonts w:ascii="宋体" w:hAnsi="宋体"/>
          <w:sz w:val="24"/>
        </w:rPr>
      </w:pPr>
      <w:r w:rsidRPr="00122F57">
        <w:rPr>
          <w:rFonts w:ascii="宋体" w:hAnsi="宋体" w:hint="eastAsia"/>
          <w:sz w:val="24"/>
        </w:rPr>
        <w:t>对照《符合性审查表》逐项核对投标文件的符合性（含招标文件的★号条款）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符合性审查条款</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是否符合</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p w:rsidR="000E2C9D" w:rsidRPr="00122F57" w:rsidRDefault="000E2C9D">
            <w:pPr>
              <w:jc w:val="center"/>
              <w:rPr>
                <w:rFonts w:ascii="宋体" w:hAnsi="宋体"/>
                <w:sz w:val="24"/>
              </w:rPr>
            </w:pPr>
            <w:r w:rsidRPr="00122F57">
              <w:rPr>
                <w:rFonts w:ascii="宋体" w:hAnsi="宋体" w:hint="eastAsia"/>
                <w:sz w:val="24"/>
              </w:rPr>
              <w:t>（如有）</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0E2C9D" w:rsidP="00E46C56">
      <w:pPr>
        <w:numPr>
          <w:ilvl w:val="0"/>
          <w:numId w:val="81"/>
        </w:numPr>
        <w:rPr>
          <w:rFonts w:ascii="宋体" w:hAnsi="宋体"/>
          <w:sz w:val="24"/>
        </w:rPr>
      </w:pPr>
      <w:r w:rsidRPr="00122F57">
        <w:rPr>
          <w:rFonts w:ascii="宋体" w:hAnsi="宋体" w:hint="eastAsia"/>
          <w:sz w:val="24"/>
        </w:rPr>
        <w:t>《项目内容及需求》响应资料</w:t>
      </w:r>
    </w:p>
    <w:p w:rsidR="000E2C9D" w:rsidRPr="00122F57" w:rsidRDefault="000E2C9D">
      <w:pPr>
        <w:rPr>
          <w:rFonts w:ascii="宋体" w:hAnsi="宋体"/>
          <w:sz w:val="24"/>
        </w:rPr>
      </w:pPr>
      <w:r w:rsidRPr="00122F57">
        <w:rPr>
          <w:rFonts w:ascii="宋体" w:hAnsi="宋体" w:hint="eastAsia"/>
          <w:sz w:val="24"/>
        </w:rPr>
        <w:t>对照项目需求书要求逐项核对应提交的资料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用户需求书要求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提交的资料</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p>
    <w:p w:rsidR="000E2C9D" w:rsidRPr="00122F57" w:rsidRDefault="00550776" w:rsidP="00E46C56">
      <w:pPr>
        <w:numPr>
          <w:ilvl w:val="0"/>
          <w:numId w:val="81"/>
        </w:numPr>
        <w:rPr>
          <w:rFonts w:ascii="宋体" w:hAnsi="宋体"/>
          <w:sz w:val="24"/>
        </w:rPr>
      </w:pPr>
      <w:r w:rsidRPr="00122F57">
        <w:rPr>
          <w:rFonts w:ascii="宋体" w:hAnsi="宋体" w:hint="eastAsia"/>
          <w:sz w:val="24"/>
        </w:rPr>
        <w:t>《技术评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和</w:t>
      </w:r>
      <w:r w:rsidRPr="00122F57">
        <w:rPr>
          <w:rFonts w:ascii="宋体" w:hAnsi="宋体" w:hint="eastAsia"/>
          <w:sz w:val="24"/>
        </w:rPr>
        <w:t>《商务评</w:t>
      </w:r>
      <w:r w:rsidR="00082490" w:rsidRPr="00122F57">
        <w:rPr>
          <w:rFonts w:ascii="宋体" w:hAnsi="宋体" w:hint="eastAsia"/>
          <w:sz w:val="24"/>
        </w:rPr>
        <w:t>分</w:t>
      </w:r>
      <w:r w:rsidRPr="00122F57">
        <w:rPr>
          <w:rFonts w:ascii="宋体" w:hAnsi="宋体" w:hint="eastAsia"/>
          <w:sz w:val="24"/>
        </w:rPr>
        <w:t>表》</w:t>
      </w:r>
      <w:r w:rsidR="000E2C9D" w:rsidRPr="00122F57">
        <w:rPr>
          <w:rFonts w:ascii="宋体" w:hAnsi="宋体" w:hint="eastAsia"/>
          <w:sz w:val="24"/>
        </w:rPr>
        <w:t>中供评审的证明文件</w:t>
      </w:r>
    </w:p>
    <w:p w:rsidR="000E2C9D" w:rsidRPr="00122F57" w:rsidRDefault="000E2C9D">
      <w:pPr>
        <w:rPr>
          <w:rFonts w:ascii="宋体" w:hAnsi="宋体"/>
          <w:sz w:val="24"/>
        </w:rPr>
      </w:pPr>
      <w:r w:rsidRPr="00122F57">
        <w:rPr>
          <w:rFonts w:ascii="宋体" w:hAnsi="宋体" w:hint="eastAsia"/>
          <w:sz w:val="24"/>
        </w:rPr>
        <w:t>对照技术和商务评分表中的评审要求逐项核对应提交的证明文件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60"/>
        <w:gridCol w:w="2683"/>
        <w:gridCol w:w="2537"/>
      </w:tblGrid>
      <w:tr w:rsidR="000E2C9D" w:rsidRPr="00122F57">
        <w:tc>
          <w:tcPr>
            <w:tcW w:w="648"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序号</w:t>
            </w:r>
          </w:p>
        </w:tc>
        <w:tc>
          <w:tcPr>
            <w:tcW w:w="3060"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技术和商务评审要求</w:t>
            </w:r>
          </w:p>
        </w:tc>
        <w:tc>
          <w:tcPr>
            <w:tcW w:w="2683"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提交的证明文件</w:t>
            </w:r>
          </w:p>
        </w:tc>
        <w:tc>
          <w:tcPr>
            <w:tcW w:w="2537" w:type="dxa"/>
            <w:shd w:val="clear" w:color="auto" w:fill="C0C0C0"/>
            <w:vAlign w:val="center"/>
          </w:tcPr>
          <w:p w:rsidR="000E2C9D" w:rsidRPr="00122F57" w:rsidRDefault="000E2C9D">
            <w:pPr>
              <w:jc w:val="center"/>
              <w:rPr>
                <w:rFonts w:ascii="宋体" w:hAnsi="宋体"/>
                <w:sz w:val="24"/>
              </w:rPr>
            </w:pPr>
            <w:r w:rsidRPr="00122F57">
              <w:rPr>
                <w:rFonts w:ascii="宋体" w:hAnsi="宋体" w:hint="eastAsia"/>
                <w:sz w:val="24"/>
              </w:rPr>
              <w:t>见投标文件第（ ）页</w:t>
            </w: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r w:rsidR="000E2C9D" w:rsidRPr="00122F57">
        <w:tc>
          <w:tcPr>
            <w:tcW w:w="648" w:type="dxa"/>
          </w:tcPr>
          <w:p w:rsidR="000E2C9D" w:rsidRPr="00122F57" w:rsidRDefault="000E2C9D">
            <w:pPr>
              <w:rPr>
                <w:rFonts w:ascii="宋体" w:hAnsi="宋体"/>
                <w:sz w:val="24"/>
              </w:rPr>
            </w:pPr>
          </w:p>
        </w:tc>
        <w:tc>
          <w:tcPr>
            <w:tcW w:w="3060" w:type="dxa"/>
          </w:tcPr>
          <w:p w:rsidR="000E2C9D" w:rsidRPr="00122F57" w:rsidRDefault="000E2C9D">
            <w:pPr>
              <w:rPr>
                <w:rFonts w:ascii="宋体" w:hAnsi="宋体"/>
                <w:sz w:val="24"/>
              </w:rPr>
            </w:pPr>
          </w:p>
        </w:tc>
        <w:tc>
          <w:tcPr>
            <w:tcW w:w="2683" w:type="dxa"/>
          </w:tcPr>
          <w:p w:rsidR="000E2C9D" w:rsidRPr="00122F57" w:rsidRDefault="000E2C9D">
            <w:pPr>
              <w:rPr>
                <w:rFonts w:ascii="宋体" w:hAnsi="宋体"/>
                <w:sz w:val="24"/>
              </w:rPr>
            </w:pPr>
          </w:p>
        </w:tc>
        <w:tc>
          <w:tcPr>
            <w:tcW w:w="2537" w:type="dxa"/>
          </w:tcPr>
          <w:p w:rsidR="000E2C9D" w:rsidRPr="00122F57" w:rsidRDefault="000E2C9D">
            <w:pPr>
              <w:rPr>
                <w:rFonts w:ascii="宋体" w:hAnsi="宋体"/>
                <w:sz w:val="24"/>
              </w:rPr>
            </w:pPr>
          </w:p>
        </w:tc>
      </w:tr>
    </w:tbl>
    <w:p w:rsidR="000E2C9D" w:rsidRPr="00122F57" w:rsidRDefault="000E2C9D">
      <w:pPr>
        <w:rPr>
          <w:rFonts w:ascii="宋体" w:hAnsi="宋体"/>
          <w:sz w:val="24"/>
        </w:rPr>
      </w:pPr>
      <w:r w:rsidRPr="00122F57">
        <w:rPr>
          <w:rFonts w:ascii="宋体" w:hAnsi="宋体" w:hint="eastAsia"/>
          <w:sz w:val="24"/>
        </w:rPr>
        <w:t>注：投标人应根据投标文件中的资料提交情况如实制作本清单，并对本清单的准确性负责。</w:t>
      </w:r>
    </w:p>
    <w:p w:rsidR="000E2C9D" w:rsidRPr="00122F57" w:rsidRDefault="000E2C9D"/>
    <w:sectPr w:rsidR="000E2C9D" w:rsidRPr="00122F57" w:rsidSect="000D28E1">
      <w:headerReference w:type="default" r:id="rId16"/>
      <w:footerReference w:type="first" r:id="rId17"/>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A10" w:rsidRDefault="00546A10">
      <w:r>
        <w:separator/>
      </w:r>
    </w:p>
  </w:endnote>
  <w:endnote w:type="continuationSeparator" w:id="1">
    <w:p w:rsidR="00546A10" w:rsidRDefault="00546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9E704A">
    <w:pPr>
      <w:pStyle w:val="af0"/>
      <w:framePr w:wrap="around" w:vAnchor="text" w:hAnchor="margin" w:xAlign="right" w:y="1"/>
      <w:rPr>
        <w:rStyle w:val="ae"/>
      </w:rPr>
    </w:pPr>
    <w:r>
      <w:fldChar w:fldCharType="begin"/>
    </w:r>
    <w:r w:rsidR="00D80975">
      <w:rPr>
        <w:rStyle w:val="ae"/>
      </w:rPr>
      <w:instrText xml:space="preserve">PAGE  </w:instrText>
    </w:r>
    <w:r>
      <w:fldChar w:fldCharType="separate"/>
    </w:r>
    <w:r w:rsidR="00D80975">
      <w:rPr>
        <w:rStyle w:val="ae"/>
      </w:rPr>
      <w:t>46</w:t>
    </w:r>
    <w:r>
      <w:fldChar w:fldCharType="end"/>
    </w:r>
  </w:p>
  <w:p w:rsidR="00D80975" w:rsidRDefault="00D8097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9E704A">
      <w:rPr>
        <w:szCs w:val="21"/>
      </w:rPr>
      <w:fldChar w:fldCharType="begin"/>
    </w:r>
    <w:r>
      <w:rPr>
        <w:szCs w:val="21"/>
      </w:rPr>
      <w:instrText xml:space="preserve"> PAGE </w:instrText>
    </w:r>
    <w:r w:rsidR="009E704A">
      <w:rPr>
        <w:szCs w:val="21"/>
      </w:rPr>
      <w:fldChar w:fldCharType="separate"/>
    </w:r>
    <w:r w:rsidR="007C5E7D">
      <w:rPr>
        <w:noProof/>
        <w:szCs w:val="21"/>
      </w:rPr>
      <w:t>2</w:t>
    </w:r>
    <w:r w:rsidR="009E704A">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9E704A">
      <w:rPr>
        <w:szCs w:val="21"/>
      </w:rPr>
      <w:fldChar w:fldCharType="begin"/>
    </w:r>
    <w:r>
      <w:rPr>
        <w:szCs w:val="21"/>
      </w:rPr>
      <w:instrText xml:space="preserve"> PAGE </w:instrText>
    </w:r>
    <w:r w:rsidR="009E704A">
      <w:rPr>
        <w:szCs w:val="21"/>
      </w:rPr>
      <w:fldChar w:fldCharType="separate"/>
    </w:r>
    <w:r w:rsidR="007C5E7D">
      <w:rPr>
        <w:noProof/>
        <w:szCs w:val="21"/>
      </w:rPr>
      <w:t>I</w:t>
    </w:r>
    <w:r w:rsidR="009E704A">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f0"/>
      <w:ind w:right="360"/>
      <w:rPr>
        <w:u w:val="single"/>
      </w:rPr>
    </w:pPr>
  </w:p>
  <w:p w:rsidR="00D80975" w:rsidRDefault="00D80975">
    <w:pPr>
      <w:pStyle w:val="af0"/>
      <w:ind w:right="360"/>
    </w:pPr>
    <w:r>
      <w:rPr>
        <w:rFonts w:hint="eastAsia"/>
        <w:szCs w:val="21"/>
      </w:rPr>
      <w:t>广东财经大学采购与招投标中心（网址：</w:t>
    </w:r>
    <w:hyperlink r:id="rId1" w:history="1">
      <w:r>
        <w:rPr>
          <w:rStyle w:val="ac"/>
          <w:szCs w:val="21"/>
        </w:rPr>
        <w:t>http://bidding.gdufe.edu.cn/</w:t>
      </w:r>
    </w:hyperlink>
    <w:r>
      <w:rPr>
        <w:rFonts w:hint="eastAsia"/>
        <w:szCs w:val="21"/>
      </w:rPr>
      <w:t>）</w:t>
    </w:r>
    <w:r>
      <w:rPr>
        <w:rFonts w:hint="eastAsia"/>
        <w:szCs w:val="21"/>
      </w:rPr>
      <w:t xml:space="preserve">                 </w:t>
    </w:r>
    <w:r>
      <w:rPr>
        <w:rFonts w:hint="eastAsia"/>
        <w:szCs w:val="21"/>
      </w:rPr>
      <w:t>第</w:t>
    </w:r>
    <w:r w:rsidR="009E704A">
      <w:rPr>
        <w:szCs w:val="21"/>
      </w:rPr>
      <w:fldChar w:fldCharType="begin"/>
    </w:r>
    <w:r>
      <w:rPr>
        <w:szCs w:val="21"/>
      </w:rPr>
      <w:instrText xml:space="preserve"> PAGE </w:instrText>
    </w:r>
    <w:r w:rsidR="009E704A">
      <w:rPr>
        <w:szCs w:val="21"/>
      </w:rPr>
      <w:fldChar w:fldCharType="separate"/>
    </w:r>
    <w:r w:rsidR="007C5E7D">
      <w:rPr>
        <w:noProof/>
        <w:szCs w:val="21"/>
      </w:rPr>
      <w:t>1</w:t>
    </w:r>
    <w:r w:rsidR="009E704A">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A10" w:rsidRDefault="00546A10">
      <w:r>
        <w:separator/>
      </w:r>
    </w:p>
  </w:footnote>
  <w:footnote w:type="continuationSeparator" w:id="1">
    <w:p w:rsidR="00546A10" w:rsidRDefault="00546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rsidP="001D3F4C">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Default="00D80975">
    <w:pPr>
      <w:pStyle w:val="a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Pr="00FE3058" w:rsidRDefault="00DB0CC3">
    <w:pPr>
      <w:pStyle w:val="ad"/>
      <w:jc w:val="both"/>
      <w:rPr>
        <w:rFonts w:ascii="宋体" w:hAnsi="宋体"/>
        <w:spacing w:val="-6"/>
      </w:rPr>
    </w:pPr>
    <w:bookmarkStart w:id="1" w:name="OLE_LINK14"/>
    <w:bookmarkStart w:id="2" w:name="OLE_LINK15"/>
    <w:bookmarkStart w:id="3" w:name="_Hlk303930787"/>
    <w:r>
      <w:rPr>
        <w:rFonts w:ascii="宋体" w:hAnsi="宋体" w:hint="eastAsia"/>
        <w:spacing w:val="-6"/>
      </w:rPr>
      <w:t>（重新招标）</w:t>
    </w:r>
    <w:r w:rsidR="00D80975">
      <w:rPr>
        <w:rFonts w:ascii="宋体" w:hAnsi="宋体" w:hint="eastAsia"/>
        <w:spacing w:val="-6"/>
      </w:rPr>
      <w:t>广州校区2021-2024年供水排水设备维护保养服务</w:t>
    </w:r>
    <w:r w:rsidR="00D80975" w:rsidRPr="00FE3058">
      <w:rPr>
        <w:rFonts w:ascii="宋体" w:hAnsi="宋体" w:hint="eastAsia"/>
        <w:spacing w:val="-6"/>
      </w:rPr>
      <w:t xml:space="preserve">采购项目 </w:t>
    </w:r>
    <w:r w:rsidR="00D80975">
      <w:rPr>
        <w:rFonts w:ascii="宋体" w:hAnsi="宋体" w:hint="eastAsia"/>
        <w:spacing w:val="-20"/>
      </w:rPr>
      <w:t xml:space="preserve">        </w:t>
    </w:r>
    <w:r w:rsidR="00D80975">
      <w:rPr>
        <w:rFonts w:ascii="宋体" w:hAnsi="宋体" w:hint="eastAsia"/>
        <w:spacing w:val="-6"/>
      </w:rPr>
      <w:t>广财大招（服）【2021】006号</w:t>
    </w:r>
    <w:bookmarkEnd w:id="1"/>
    <w:bookmarkEnd w:id="2"/>
    <w:bookmarkEnd w:id="3"/>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75" w:rsidRPr="00BA1EF7" w:rsidRDefault="00DB0CC3" w:rsidP="005050E5">
    <w:pPr>
      <w:pStyle w:val="ad"/>
      <w:jc w:val="both"/>
      <w:rPr>
        <w:rFonts w:ascii="宋体" w:hAnsi="宋体"/>
      </w:rPr>
    </w:pPr>
    <w:r>
      <w:rPr>
        <w:rFonts w:ascii="宋体" w:hAnsi="宋体" w:hint="eastAsia"/>
        <w:spacing w:val="-6"/>
      </w:rPr>
      <w:t>（重新招标）</w:t>
    </w:r>
    <w:r w:rsidR="00D80975">
      <w:rPr>
        <w:rFonts w:ascii="宋体" w:hAnsi="宋体" w:hint="eastAsia"/>
        <w:spacing w:val="-6"/>
      </w:rPr>
      <w:t>广</w:t>
    </w:r>
    <w:r>
      <w:rPr>
        <w:rFonts w:ascii="宋体" w:hAnsi="宋体" w:hint="eastAsia"/>
        <w:spacing w:val="-6"/>
      </w:rPr>
      <w:t>招标</w:t>
    </w:r>
    <w:r w:rsidR="00D80975">
      <w:rPr>
        <w:rFonts w:ascii="宋体" w:hAnsi="宋体" w:hint="eastAsia"/>
        <w:spacing w:val="-6"/>
      </w:rPr>
      <w:t>州校区2021-2024年供水排水设备维护保养服务</w:t>
    </w:r>
    <w:r w:rsidR="00D80975" w:rsidRPr="001E7564">
      <w:rPr>
        <w:rFonts w:ascii="宋体" w:hAnsi="宋体" w:hint="eastAsia"/>
        <w:spacing w:val="-6"/>
      </w:rPr>
      <w:t>采购项目</w:t>
    </w:r>
    <w:r w:rsidR="00D80975">
      <w:rPr>
        <w:rFonts w:ascii="宋体" w:hAnsi="宋体" w:hint="eastAsia"/>
        <w:spacing w:val="-6"/>
      </w:rPr>
      <w:t xml:space="preserve">   </w:t>
    </w:r>
    <w:r w:rsidR="00D80975">
      <w:rPr>
        <w:rFonts w:ascii="宋体" w:hAnsi="宋体" w:hint="eastAsia"/>
      </w:rPr>
      <w:t>广财大招（服）【2021】006号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BD4"/>
    <w:multiLevelType w:val="multilevel"/>
    <w:tmpl w:val="488A3778"/>
    <w:lvl w:ilvl="0">
      <w:start w:val="1"/>
      <w:numFmt w:val="decimal"/>
      <w:lvlText w:val="2.2.7.%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10.%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14.%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6F92D9C"/>
    <w:multiLevelType w:val="multilevel"/>
    <w:tmpl w:val="FFAACDEC"/>
    <w:lvl w:ilvl="0">
      <w:start w:val="1"/>
      <w:numFmt w:val="decimal"/>
      <w:lvlText w:val="2.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2C49F9"/>
    <w:multiLevelType w:val="multilevel"/>
    <w:tmpl w:val="E15ABD20"/>
    <w:lvl w:ilvl="0">
      <w:start w:val="1"/>
      <w:numFmt w:val="decimal"/>
      <w:lvlText w:val="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F252ED9"/>
    <w:multiLevelType w:val="hybridMultilevel"/>
    <w:tmpl w:val="673AB386"/>
    <w:lvl w:ilvl="0" w:tplc="BE3C8A1A">
      <w:start w:val="1"/>
      <w:numFmt w:val="decimal"/>
      <w:lvlText w:val="2.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9A2946"/>
    <w:multiLevelType w:val="multilevel"/>
    <w:tmpl w:val="139A2946"/>
    <w:lvl w:ilvl="0">
      <w:start w:val="1"/>
      <w:numFmt w:val="decimal"/>
      <w:lvlText w:val="6.3.%1"/>
      <w:lvlJc w:val="left"/>
      <w:pPr>
        <w:tabs>
          <w:tab w:val="num" w:pos="568"/>
        </w:tabs>
        <w:ind w:left="1589" w:hanging="1021"/>
      </w:pPr>
      <w:rPr>
        <w:rFonts w:ascii="宋体" w:eastAsia="宋体" w:hAnsi="宋体" w:hint="eastAsia"/>
        <w:b/>
        <w:i w:val="0"/>
        <w:lang w:val="en-GB"/>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16">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90A57F9"/>
    <w:multiLevelType w:val="multilevel"/>
    <w:tmpl w:val="08B67E94"/>
    <w:lvl w:ilvl="0">
      <w:start w:val="1"/>
      <w:numFmt w:val="decimal"/>
      <w:lvlText w:val="1.4.%1"/>
      <w:lvlJc w:val="left"/>
      <w:pPr>
        <w:tabs>
          <w:tab w:val="num" w:pos="1361"/>
        </w:tabs>
        <w:ind w:left="1391" w:hanging="851"/>
      </w:pPr>
      <w:rPr>
        <w:rFonts w:hint="eastAsia"/>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28B6B3D"/>
    <w:multiLevelType w:val="multilevel"/>
    <w:tmpl w:val="228B6B3D"/>
    <w:lvl w:ilvl="0">
      <w:start w:val="1"/>
      <w:numFmt w:val="decimal"/>
      <w:lvlText w:val="3.3.7.%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37E5CE3"/>
    <w:multiLevelType w:val="multilevel"/>
    <w:tmpl w:val="4F909958"/>
    <w:lvl w:ilvl="0">
      <w:start w:val="1"/>
      <w:numFmt w:val="decimal"/>
      <w:lvlText w:val="2.1.%1"/>
      <w:lvlJc w:val="left"/>
      <w:pPr>
        <w:ind w:left="420" w:hanging="420"/>
      </w:pPr>
      <w:rPr>
        <w:rFonts w:ascii="宋体" w:eastAsia="宋体" w:hAnsi="宋体" w:hint="eastAsia"/>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3D269CD"/>
    <w:multiLevelType w:val="multilevel"/>
    <w:tmpl w:val="23D269CD"/>
    <w:lvl w:ilvl="0">
      <w:start w:val="1"/>
      <w:numFmt w:val="decimal"/>
      <w:lvlText w:val="3.4.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4516571"/>
    <w:multiLevelType w:val="multilevel"/>
    <w:tmpl w:val="24516571"/>
    <w:lvl w:ilvl="0">
      <w:start w:val="1"/>
      <w:numFmt w:val="decimal"/>
      <w:lvlText w:val="4.1.%1"/>
      <w:lvlJc w:val="left"/>
      <w:pPr>
        <w:tabs>
          <w:tab w:val="num" w:pos="0"/>
        </w:tabs>
        <w:ind w:left="680" w:hanging="680"/>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4963C70"/>
    <w:multiLevelType w:val="multilevel"/>
    <w:tmpl w:val="4D2AD322"/>
    <w:lvl w:ilvl="0">
      <w:start w:val="1"/>
      <w:numFmt w:val="decimal"/>
      <w:lvlText w:val="2.2.5.%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68D18C4"/>
    <w:multiLevelType w:val="multilevel"/>
    <w:tmpl w:val="B8E0194A"/>
    <w:lvl w:ilvl="0">
      <w:start w:val="1"/>
      <w:numFmt w:val="decimal"/>
      <w:lvlText w:val="2.2.4.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7132D5F"/>
    <w:multiLevelType w:val="multilevel"/>
    <w:tmpl w:val="27132D5F"/>
    <w:lvl w:ilvl="0">
      <w:start w:val="1"/>
      <w:numFmt w:val="chineseCountingThousand"/>
      <w:lvlText w:val="（%1）"/>
      <w:lvlJc w:val="left"/>
      <w:pPr>
        <w:tabs>
          <w:tab w:val="num" w:pos="851"/>
        </w:tabs>
        <w:ind w:left="1789" w:hanging="938"/>
      </w:pPr>
      <w:rPr>
        <w:rFonts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30">
    <w:nsid w:val="2D3755C6"/>
    <w:multiLevelType w:val="multilevel"/>
    <w:tmpl w:val="B8984C58"/>
    <w:lvl w:ilvl="0">
      <w:start w:val="1"/>
      <w:numFmt w:val="decimal"/>
      <w:lvlText w:val="2.2.4.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ascii="宋体" w:eastAsia="宋体" w:hAnsi="宋体"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EB74D01"/>
    <w:multiLevelType w:val="multilevel"/>
    <w:tmpl w:val="2EB74D01"/>
    <w:lvl w:ilvl="0">
      <w:start w:val="1"/>
      <w:numFmt w:val="decimal"/>
      <w:lvlText w:val="4.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37">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3C95220"/>
    <w:multiLevelType w:val="hybridMultilevel"/>
    <w:tmpl w:val="B66A9E96"/>
    <w:lvl w:ilvl="0" w:tplc="F4645D5A">
      <w:start w:val="1"/>
      <w:numFmt w:val="decimal"/>
      <w:lvlText w:val="2.1.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5276021"/>
    <w:multiLevelType w:val="multilevel"/>
    <w:tmpl w:val="35276021"/>
    <w:lvl w:ilvl="0">
      <w:start w:val="1"/>
      <w:numFmt w:val="decimal"/>
      <w:lvlText w:val="3.6.%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363A02E1"/>
    <w:multiLevelType w:val="multilevel"/>
    <w:tmpl w:val="80468F34"/>
    <w:lvl w:ilvl="0">
      <w:start w:val="1"/>
      <w:numFmt w:val="decimal"/>
      <w:lvlText w:val="2.2.6.%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38524FD1"/>
    <w:multiLevelType w:val="multilevel"/>
    <w:tmpl w:val="38524FD1"/>
    <w:lvl w:ilvl="0">
      <w:start w:val="1"/>
      <w:numFmt w:val="decimal"/>
      <w:lvlText w:val="3.13.%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3B0560B3"/>
    <w:multiLevelType w:val="multilevel"/>
    <w:tmpl w:val="3B0560B3"/>
    <w:lvl w:ilvl="0">
      <w:start w:val="1"/>
      <w:numFmt w:val="decimal"/>
      <w:lvlText w:val="4.2.2.7.%1"/>
      <w:lvlJc w:val="left"/>
      <w:pPr>
        <w:tabs>
          <w:tab w:val="num" w:pos="0"/>
        </w:tabs>
        <w:ind w:left="1191" w:hanging="1191"/>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3B0619A2"/>
    <w:multiLevelType w:val="multilevel"/>
    <w:tmpl w:val="A6269CFA"/>
    <w:lvl w:ilvl="0">
      <w:start w:val="1"/>
      <w:numFmt w:val="decimal"/>
      <w:lvlText w:val="2.%1"/>
      <w:lvlJc w:val="left"/>
      <w:pPr>
        <w:ind w:left="987" w:hanging="420"/>
      </w:pPr>
      <w:rPr>
        <w:rFonts w:ascii="宋体" w:eastAsia="宋体" w:hAnsi="宋体" w:hint="default"/>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3BB53E9D"/>
    <w:multiLevelType w:val="multilevel"/>
    <w:tmpl w:val="3BB53E9D"/>
    <w:lvl w:ilvl="0">
      <w:start w:val="1"/>
      <w:numFmt w:val="decimal"/>
      <w:lvlText w:val="3.5.%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50">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07E65F9"/>
    <w:multiLevelType w:val="hybridMultilevel"/>
    <w:tmpl w:val="D99A8604"/>
    <w:styleLink w:val="11023"/>
    <w:lvl w:ilvl="0" w:tplc="38E05DB0">
      <w:numFmt w:val="decimal"/>
      <w:pStyle w:val="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63075BD"/>
    <w:multiLevelType w:val="multilevel"/>
    <w:tmpl w:val="463075BD"/>
    <w:lvl w:ilvl="0">
      <w:start w:val="1"/>
      <w:numFmt w:val="decimal"/>
      <w:pStyle w:val="2"/>
      <w:lvlText w:val="%1."/>
      <w:lvlJc w:val="left"/>
      <w:pPr>
        <w:tabs>
          <w:tab w:val="left" w:pos="473"/>
        </w:tabs>
        <w:ind w:left="780" w:hanging="420"/>
      </w:pPr>
      <w:rPr>
        <w:rFonts w:hint="eastAsia"/>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54">
    <w:nsid w:val="486210FB"/>
    <w:multiLevelType w:val="multilevel"/>
    <w:tmpl w:val="486210FB"/>
    <w:lvl w:ilvl="0">
      <w:start w:val="1"/>
      <w:numFmt w:val="decimal"/>
      <w:lvlText w:val="3.7.%1"/>
      <w:lvlJc w:val="left"/>
      <w:pPr>
        <w:tabs>
          <w:tab w:val="num" w:pos="0"/>
        </w:tabs>
        <w:ind w:left="680" w:hanging="68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489821E9"/>
    <w:multiLevelType w:val="multilevel"/>
    <w:tmpl w:val="439E95B0"/>
    <w:lvl w:ilvl="0">
      <w:start w:val="1"/>
      <w:numFmt w:val="decimal"/>
      <w:lvlText w:val="2.2.5.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9">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4FFC4BD5"/>
    <w:multiLevelType w:val="multilevel"/>
    <w:tmpl w:val="4FFC4BD5"/>
    <w:lvl w:ilvl="0">
      <w:start w:val="1"/>
      <w:numFmt w:val="decimal"/>
      <w:lvlText w:val="3.4.%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0522B6F"/>
    <w:multiLevelType w:val="multilevel"/>
    <w:tmpl w:val="C4B262E0"/>
    <w:lvl w:ilvl="0">
      <w:start w:val="1"/>
      <w:numFmt w:val="decimal"/>
      <w:lvlText w:val="2.2.4.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51C111E2"/>
    <w:multiLevelType w:val="multilevel"/>
    <w:tmpl w:val="51C111E2"/>
    <w:lvl w:ilvl="0">
      <w:start w:val="1"/>
      <w:numFmt w:val="decimal"/>
      <w:lvlText w:val="3.12.%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4A34657"/>
    <w:multiLevelType w:val="multilevel"/>
    <w:tmpl w:val="93606558"/>
    <w:lvl w:ilvl="0">
      <w:start w:val="1"/>
      <w:numFmt w:val="decimal"/>
      <w:lvlText w:val="2.2.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4B578A"/>
    <w:multiLevelType w:val="multilevel"/>
    <w:tmpl w:val="404AB398"/>
    <w:lvl w:ilvl="0">
      <w:start w:val="1"/>
      <w:numFmt w:val="decimal"/>
      <w:lvlText w:val="2.2.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58C3619"/>
    <w:multiLevelType w:val="multilevel"/>
    <w:tmpl w:val="116CDD7A"/>
    <w:lvl w:ilvl="0">
      <w:start w:val="1"/>
      <w:numFmt w:val="decimal"/>
      <w:lvlText w:val="2.2.5.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564B3EBD"/>
    <w:multiLevelType w:val="multilevel"/>
    <w:tmpl w:val="564B3EBD"/>
    <w:lvl w:ilvl="0">
      <w:start w:val="1"/>
      <w:numFmt w:val="decimal"/>
      <w:lvlText w:val="3.13.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5771466F"/>
    <w:multiLevelType w:val="multilevel"/>
    <w:tmpl w:val="5771466F"/>
    <w:lvl w:ilvl="0">
      <w:start w:val="1"/>
      <w:numFmt w:val="decimal"/>
      <w:lvlText w:val="3.11.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5BF74BB5"/>
    <w:multiLevelType w:val="multilevel"/>
    <w:tmpl w:val="5BF74BB5"/>
    <w:lvl w:ilvl="0">
      <w:start w:val="1"/>
      <w:numFmt w:val="decimal"/>
      <w:lvlText w:val="3.11.%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E273707"/>
    <w:multiLevelType w:val="multilevel"/>
    <w:tmpl w:val="5E273707"/>
    <w:lvl w:ilvl="0">
      <w:start w:val="1"/>
      <w:numFmt w:val="chineseCountingThousand"/>
      <w:lvlText w:val="（%1）"/>
      <w:lvlJc w:val="left"/>
      <w:pPr>
        <w:tabs>
          <w:tab w:val="num" w:pos="480"/>
        </w:tabs>
        <w:ind w:left="1418" w:hanging="938"/>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4">
    <w:nsid w:val="5FC1358C"/>
    <w:multiLevelType w:val="multilevel"/>
    <w:tmpl w:val="5FC1358C"/>
    <w:lvl w:ilvl="0">
      <w:start w:val="1"/>
      <w:numFmt w:val="decimal"/>
      <w:lvlText w:val="3.9.%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605F7053"/>
    <w:multiLevelType w:val="hybridMultilevel"/>
    <w:tmpl w:val="6EE22BE2"/>
    <w:lvl w:ilvl="0" w:tplc="70829398">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07358BF"/>
    <w:multiLevelType w:val="multilevel"/>
    <w:tmpl w:val="607358BF"/>
    <w:lvl w:ilvl="0">
      <w:start w:val="1"/>
      <w:numFmt w:val="decimal"/>
      <w:lvlText w:val="3.4.3.%1"/>
      <w:lvlJc w:val="left"/>
      <w:pPr>
        <w:tabs>
          <w:tab w:val="num" w:pos="0"/>
        </w:tabs>
        <w:ind w:left="1077" w:hanging="107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61152DB6"/>
    <w:multiLevelType w:val="multilevel"/>
    <w:tmpl w:val="61152DB6"/>
    <w:lvl w:ilvl="0">
      <w:start w:val="1"/>
      <w:numFmt w:val="decimal"/>
      <w:lvlText w:val="3.1.3.%1"/>
      <w:lvlJc w:val="left"/>
      <w:pPr>
        <w:ind w:left="1130" w:hanging="420"/>
      </w:pPr>
      <w:rPr>
        <w:rFonts w:hint="eastAsia"/>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78">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9">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64CA78F6"/>
    <w:multiLevelType w:val="multilevel"/>
    <w:tmpl w:val="FD3A2CF6"/>
    <w:lvl w:ilvl="0">
      <w:start w:val="1"/>
      <w:numFmt w:val="decimal"/>
      <w:lvlText w:val="2.3.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8FF3FEA"/>
    <w:multiLevelType w:val="multilevel"/>
    <w:tmpl w:val="6790A03E"/>
    <w:lvl w:ilvl="0">
      <w:start w:val="1"/>
      <w:numFmt w:val="decimal"/>
      <w:lvlText w:val="2.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3">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4">
    <w:nsid w:val="6D28692F"/>
    <w:multiLevelType w:val="hybridMultilevel"/>
    <w:tmpl w:val="5DEA49AC"/>
    <w:lvl w:ilvl="0" w:tplc="D8945A3E">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7">
    <w:nsid w:val="715E652D"/>
    <w:multiLevelType w:val="multilevel"/>
    <w:tmpl w:val="715E652D"/>
    <w:lvl w:ilvl="0">
      <w:start w:val="1"/>
      <w:numFmt w:val="decimal"/>
      <w:lvlText w:val="2.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9">
    <w:nsid w:val="72562BC3"/>
    <w:multiLevelType w:val="hybridMultilevel"/>
    <w:tmpl w:val="1570EE64"/>
    <w:styleLink w:val="20"/>
    <w:lvl w:ilvl="0" w:tplc="0A1AFB0C">
      <w:start w:val="1"/>
      <w:numFmt w:val="decimal"/>
      <w:lvlText w:val="%1."/>
      <w:lvlJc w:val="left"/>
      <w:pPr>
        <w:tabs>
          <w:tab w:val="num" w:pos="840"/>
        </w:tabs>
        <w:ind w:left="280" w:firstLine="280"/>
      </w:pPr>
      <w:rPr>
        <w:rFonts w:hAnsi="Arial Unicode MS"/>
        <w:caps w:val="0"/>
        <w:smallCaps w:val="0"/>
        <w:strike w:val="0"/>
        <w:dstrike w:val="0"/>
        <w:outline w:val="0"/>
        <w:emboss w:val="0"/>
        <w:imprint w:val="0"/>
        <w:spacing w:val="0"/>
        <w:w w:val="100"/>
        <w:kern w:val="0"/>
        <w:position w:val="0"/>
        <w:highlight w:val="none"/>
        <w:vertAlign w:val="baseline"/>
      </w:rPr>
    </w:lvl>
    <w:lvl w:ilvl="1" w:tplc="AB240DD6">
      <w:start w:val="1"/>
      <w:numFmt w:val="lowerLetter"/>
      <w:lvlText w:val="%2)"/>
      <w:lvlJc w:val="left"/>
      <w:pPr>
        <w:tabs>
          <w:tab w:val="num" w:pos="980"/>
        </w:tabs>
        <w:ind w:left="420" w:firstLine="280"/>
      </w:pPr>
      <w:rPr>
        <w:rFonts w:hAnsi="Arial Unicode MS"/>
        <w:caps w:val="0"/>
        <w:smallCaps w:val="0"/>
        <w:strike w:val="0"/>
        <w:dstrike w:val="0"/>
        <w:outline w:val="0"/>
        <w:emboss w:val="0"/>
        <w:imprint w:val="0"/>
        <w:spacing w:val="0"/>
        <w:w w:val="100"/>
        <w:kern w:val="0"/>
        <w:position w:val="0"/>
        <w:highlight w:val="none"/>
        <w:vertAlign w:val="baseline"/>
      </w:rPr>
    </w:lvl>
    <w:lvl w:ilvl="2" w:tplc="126869D2">
      <w:start w:val="1"/>
      <w:numFmt w:val="lowerRoman"/>
      <w:lvlText w:val="%3."/>
      <w:lvlJc w:val="left"/>
      <w:pPr>
        <w:tabs>
          <w:tab w:val="num" w:pos="1400"/>
        </w:tabs>
        <w:ind w:left="840" w:firstLine="140"/>
      </w:pPr>
      <w:rPr>
        <w:rFonts w:hAnsi="Arial Unicode MS"/>
        <w:caps w:val="0"/>
        <w:smallCaps w:val="0"/>
        <w:strike w:val="0"/>
        <w:dstrike w:val="0"/>
        <w:outline w:val="0"/>
        <w:emboss w:val="0"/>
        <w:imprint w:val="0"/>
        <w:spacing w:val="0"/>
        <w:w w:val="100"/>
        <w:kern w:val="0"/>
        <w:position w:val="0"/>
        <w:highlight w:val="none"/>
        <w:vertAlign w:val="baseline"/>
      </w:rPr>
    </w:lvl>
    <w:lvl w:ilvl="3" w:tplc="0D12BA96">
      <w:start w:val="1"/>
      <w:numFmt w:val="decimal"/>
      <w:lvlText w:val="%4."/>
      <w:lvlJc w:val="left"/>
      <w:pPr>
        <w:tabs>
          <w:tab w:val="num" w:pos="1820"/>
        </w:tabs>
        <w:ind w:left="1260" w:firstLine="280"/>
      </w:pPr>
      <w:rPr>
        <w:rFonts w:hAnsi="Arial Unicode MS"/>
        <w:caps w:val="0"/>
        <w:smallCaps w:val="0"/>
        <w:strike w:val="0"/>
        <w:dstrike w:val="0"/>
        <w:outline w:val="0"/>
        <w:emboss w:val="0"/>
        <w:imprint w:val="0"/>
        <w:spacing w:val="0"/>
        <w:w w:val="100"/>
        <w:kern w:val="0"/>
        <w:position w:val="0"/>
        <w:highlight w:val="none"/>
        <w:vertAlign w:val="baseline"/>
      </w:rPr>
    </w:lvl>
    <w:lvl w:ilvl="4" w:tplc="AE3CE3BE">
      <w:start w:val="1"/>
      <w:numFmt w:val="lowerLetter"/>
      <w:lvlText w:val="%5)"/>
      <w:lvlJc w:val="left"/>
      <w:pPr>
        <w:tabs>
          <w:tab w:val="num" w:pos="2240"/>
        </w:tabs>
        <w:ind w:left="1680" w:firstLine="280"/>
      </w:pPr>
      <w:rPr>
        <w:rFonts w:hAnsi="Arial Unicode MS"/>
        <w:caps w:val="0"/>
        <w:smallCaps w:val="0"/>
        <w:strike w:val="0"/>
        <w:dstrike w:val="0"/>
        <w:outline w:val="0"/>
        <w:emboss w:val="0"/>
        <w:imprint w:val="0"/>
        <w:spacing w:val="0"/>
        <w:w w:val="100"/>
        <w:kern w:val="0"/>
        <w:position w:val="0"/>
        <w:highlight w:val="none"/>
        <w:vertAlign w:val="baseline"/>
      </w:rPr>
    </w:lvl>
    <w:lvl w:ilvl="5" w:tplc="84BEF862">
      <w:start w:val="1"/>
      <w:numFmt w:val="lowerRoman"/>
      <w:lvlText w:val="%6."/>
      <w:lvlJc w:val="left"/>
      <w:pPr>
        <w:tabs>
          <w:tab w:val="num" w:pos="2660"/>
        </w:tabs>
        <w:ind w:left="2100" w:firstLine="140"/>
      </w:pPr>
      <w:rPr>
        <w:rFonts w:hAnsi="Arial Unicode MS"/>
        <w:caps w:val="0"/>
        <w:smallCaps w:val="0"/>
        <w:strike w:val="0"/>
        <w:dstrike w:val="0"/>
        <w:outline w:val="0"/>
        <w:emboss w:val="0"/>
        <w:imprint w:val="0"/>
        <w:spacing w:val="0"/>
        <w:w w:val="100"/>
        <w:kern w:val="0"/>
        <w:position w:val="0"/>
        <w:highlight w:val="none"/>
        <w:vertAlign w:val="baseline"/>
      </w:rPr>
    </w:lvl>
    <w:lvl w:ilvl="6" w:tplc="4D88DF88">
      <w:start w:val="1"/>
      <w:numFmt w:val="decimal"/>
      <w:lvlText w:val="%7."/>
      <w:lvlJc w:val="left"/>
      <w:pPr>
        <w:tabs>
          <w:tab w:val="num" w:pos="3080"/>
        </w:tabs>
        <w:ind w:left="2520" w:firstLine="280"/>
      </w:pPr>
      <w:rPr>
        <w:rFonts w:hAnsi="Arial Unicode MS"/>
        <w:caps w:val="0"/>
        <w:smallCaps w:val="0"/>
        <w:strike w:val="0"/>
        <w:dstrike w:val="0"/>
        <w:outline w:val="0"/>
        <w:emboss w:val="0"/>
        <w:imprint w:val="0"/>
        <w:spacing w:val="0"/>
        <w:w w:val="100"/>
        <w:kern w:val="0"/>
        <w:position w:val="0"/>
        <w:highlight w:val="none"/>
        <w:vertAlign w:val="baseline"/>
      </w:rPr>
    </w:lvl>
    <w:lvl w:ilvl="7" w:tplc="F9ACE6E8">
      <w:start w:val="1"/>
      <w:numFmt w:val="lowerLetter"/>
      <w:lvlText w:val="%8)"/>
      <w:lvlJc w:val="left"/>
      <w:pPr>
        <w:tabs>
          <w:tab w:val="num" w:pos="3500"/>
        </w:tabs>
        <w:ind w:left="2940" w:firstLine="280"/>
      </w:pPr>
      <w:rPr>
        <w:rFonts w:hAnsi="Arial Unicode MS"/>
        <w:caps w:val="0"/>
        <w:smallCaps w:val="0"/>
        <w:strike w:val="0"/>
        <w:dstrike w:val="0"/>
        <w:outline w:val="0"/>
        <w:emboss w:val="0"/>
        <w:imprint w:val="0"/>
        <w:spacing w:val="0"/>
        <w:w w:val="100"/>
        <w:kern w:val="0"/>
        <w:position w:val="0"/>
        <w:highlight w:val="none"/>
        <w:vertAlign w:val="baseline"/>
      </w:rPr>
    </w:lvl>
    <w:lvl w:ilvl="8" w:tplc="0EA891C0">
      <w:start w:val="1"/>
      <w:numFmt w:val="lowerRoman"/>
      <w:lvlText w:val="%9."/>
      <w:lvlJc w:val="left"/>
      <w:pPr>
        <w:tabs>
          <w:tab w:val="num" w:pos="3920"/>
        </w:tabs>
        <w:ind w:left="3360" w:firstLine="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1">
    <w:nsid w:val="73623B3B"/>
    <w:multiLevelType w:val="multilevel"/>
    <w:tmpl w:val="190A57F9"/>
    <w:lvl w:ilvl="0">
      <w:start w:val="1"/>
      <w:numFmt w:val="decimal"/>
      <w:lvlText w:val="1.5.%1"/>
      <w:lvlJc w:val="left"/>
      <w:pPr>
        <w:tabs>
          <w:tab w:val="num" w:pos="1361"/>
        </w:tabs>
        <w:ind w:left="1391" w:hanging="851"/>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2">
    <w:nsid w:val="74146799"/>
    <w:multiLevelType w:val="multilevel"/>
    <w:tmpl w:val="74146799"/>
    <w:lvl w:ilvl="0">
      <w:start w:val="1"/>
      <w:numFmt w:val="decimal"/>
      <w:lvlText w:val="3.15.%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3">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4">
    <w:nsid w:val="74EA7EE1"/>
    <w:multiLevelType w:val="hybridMultilevel"/>
    <w:tmpl w:val="1A0A3C36"/>
    <w:lvl w:ilvl="0" w:tplc="909A02EA">
      <w:start w:val="1"/>
      <w:numFmt w:val="decimal"/>
      <w:lvlText w:val="2.2.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68B0369"/>
    <w:multiLevelType w:val="multilevel"/>
    <w:tmpl w:val="83A2552C"/>
    <w:lvl w:ilvl="0">
      <w:start w:val="1"/>
      <w:numFmt w:val="decimal"/>
      <w:lvlText w:val="2.2.4.2.%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8C74276"/>
    <w:multiLevelType w:val="multilevel"/>
    <w:tmpl w:val="EE48C1C4"/>
    <w:lvl w:ilvl="0">
      <w:start w:val="1"/>
      <w:numFmt w:val="decimal"/>
      <w:lvlText w:val="2.3.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9">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0">
    <w:nsid w:val="7A155A08"/>
    <w:multiLevelType w:val="multilevel"/>
    <w:tmpl w:val="7A155A08"/>
    <w:lvl w:ilvl="0">
      <w:start w:val="1"/>
      <w:numFmt w:val="decimal"/>
      <w:lvlText w:val="3.11.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7A640E5B"/>
    <w:multiLevelType w:val="multilevel"/>
    <w:tmpl w:val="7A640E5B"/>
    <w:lvl w:ilvl="0">
      <w:start w:val="1"/>
      <w:numFmt w:val="decimal"/>
      <w:lvlText w:val="3.8.%1"/>
      <w:lvlJc w:val="left"/>
      <w:pPr>
        <w:tabs>
          <w:tab w:val="num" w:pos="0"/>
        </w:tabs>
        <w:ind w:left="680" w:hanging="68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7AF018BF"/>
    <w:multiLevelType w:val="multilevel"/>
    <w:tmpl w:val="FA5655E0"/>
    <w:lvl w:ilvl="0">
      <w:start w:val="1"/>
      <w:numFmt w:val="decimal"/>
      <w:lvlText w:val="2.2.5.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7B023D81"/>
    <w:multiLevelType w:val="multilevel"/>
    <w:tmpl w:val="B622EC1E"/>
    <w:lvl w:ilvl="0">
      <w:start w:val="1"/>
      <w:numFmt w:val="decimal"/>
      <w:lvlText w:val="2.2.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5">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6">
    <w:nsid w:val="7D9812D5"/>
    <w:multiLevelType w:val="multilevel"/>
    <w:tmpl w:val="802A28A0"/>
    <w:lvl w:ilvl="0">
      <w:start w:val="1"/>
      <w:numFmt w:val="decimal"/>
      <w:lvlText w:val="1.6.%1"/>
      <w:lvlJc w:val="left"/>
      <w:pPr>
        <w:tabs>
          <w:tab w:val="num" w:pos="1361"/>
        </w:tabs>
        <w:ind w:left="1391" w:hanging="85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7">
    <w:nsid w:val="7E5733C6"/>
    <w:multiLevelType w:val="multilevel"/>
    <w:tmpl w:val="7E5733C6"/>
    <w:lvl w:ilvl="0">
      <w:start w:val="1"/>
      <w:numFmt w:val="decimal"/>
      <w:lvlText w:val="3.%1"/>
      <w:lvlJc w:val="left"/>
      <w:pPr>
        <w:tabs>
          <w:tab w:val="num" w:pos="0"/>
        </w:tabs>
        <w:ind w:left="567" w:hanging="567"/>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17"/>
  </w:num>
  <w:num w:numId="3">
    <w:abstractNumId w:val="45"/>
  </w:num>
  <w:num w:numId="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num>
  <w:num w:numId="8">
    <w:abstractNumId w:val="107"/>
  </w:num>
  <w:num w:numId="9">
    <w:abstractNumId w:val="58"/>
  </w:num>
  <w:num w:numId="10">
    <w:abstractNumId w:val="67"/>
  </w:num>
  <w:num w:numId="11">
    <w:abstractNumId w:val="16"/>
  </w:num>
  <w:num w:numId="12">
    <w:abstractNumId w:val="43"/>
  </w:num>
  <w:num w:numId="13">
    <w:abstractNumId w:val="37"/>
  </w:num>
  <w:num w:numId="14">
    <w:abstractNumId w:val="85"/>
  </w:num>
  <w:num w:numId="15">
    <w:abstractNumId w:val="9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num>
  <w:num w:numId="19">
    <w:abstractNumId w:val="31"/>
  </w:num>
  <w:num w:numId="20">
    <w:abstractNumId w:val="20"/>
  </w:num>
  <w:num w:numId="21">
    <w:abstractNumId w:val="6"/>
  </w:num>
  <w:num w:numId="22">
    <w:abstractNumId w:val="52"/>
  </w:num>
  <w:num w:numId="23">
    <w:abstractNumId w:val="18"/>
  </w:num>
  <w:num w:numId="24">
    <w:abstractNumId w:val="2"/>
  </w:num>
  <w:num w:numId="25">
    <w:abstractNumId w:val="99"/>
  </w:num>
  <w:num w:numId="26">
    <w:abstractNumId w:val="60"/>
  </w:num>
  <w:num w:numId="27">
    <w:abstractNumId w:val="76"/>
  </w:num>
  <w:num w:numId="28">
    <w:abstractNumId w:val="22"/>
  </w:num>
  <w:num w:numId="29">
    <w:abstractNumId w:val="46"/>
  </w:num>
  <w:num w:numId="30">
    <w:abstractNumId w:val="3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42"/>
  </w:num>
  <w:num w:numId="40">
    <w:abstractNumId w:val="68"/>
  </w:num>
  <w:num w:numId="41">
    <w:abstractNumId w:val="5"/>
  </w:num>
  <w:num w:numId="42">
    <w:abstractNumId w:val="92"/>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num>
  <w:num w:numId="47">
    <w:abstractNumId w:val="11"/>
  </w:num>
  <w:num w:numId="48">
    <w:abstractNumId w:val="95"/>
  </w:num>
  <w:num w:numId="49">
    <w:abstractNumId w:val="2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num>
  <w:num w:numId="55">
    <w:abstractNumId w:val="1"/>
  </w:num>
  <w:num w:numId="56">
    <w:abstractNumId w:val="48"/>
  </w:num>
  <w:num w:numId="57">
    <w:abstractNumId w:val="104"/>
  </w:num>
  <w:num w:numId="58">
    <w:abstractNumId w:val="73"/>
  </w:num>
  <w:num w:numId="59">
    <w:abstractNumId w:val="79"/>
  </w:num>
  <w:num w:numId="60">
    <w:abstractNumId w:val="12"/>
  </w:num>
  <w:num w:numId="61">
    <w:abstractNumId w:val="62"/>
  </w:num>
  <w:num w:numId="62">
    <w:abstractNumId w:val="10"/>
  </w:num>
  <w:num w:numId="63">
    <w:abstractNumId w:val="98"/>
  </w:num>
  <w:num w:numId="64">
    <w:abstractNumId w:val="57"/>
  </w:num>
  <w:num w:numId="65">
    <w:abstractNumId w:val="82"/>
  </w:num>
  <w:num w:numId="66">
    <w:abstractNumId w:val="19"/>
  </w:num>
  <w:num w:numId="67">
    <w:abstractNumId w:val="13"/>
  </w:num>
  <w:num w:numId="68">
    <w:abstractNumId w:val="86"/>
  </w:num>
  <w:num w:numId="69">
    <w:abstractNumId w:val="7"/>
  </w:num>
  <w:num w:numId="7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num>
  <w:num w:numId="74">
    <w:abstractNumId w:val="15"/>
  </w:num>
  <w:num w:numId="75">
    <w:abstractNumId w:val="72"/>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num>
  <w:num w:numId="78">
    <w:abstractNumId w:val="27"/>
  </w:num>
  <w:num w:numId="79">
    <w:abstractNumId w:val="49"/>
  </w:num>
  <w:num w:numId="80">
    <w:abstractNumId w:val="83"/>
  </w:num>
  <w:num w:numId="81">
    <w:abstractNumId w:val="28"/>
  </w:num>
  <w:num w:numId="82">
    <w:abstractNumId w:val="84"/>
  </w:num>
  <w:num w:numId="83">
    <w:abstractNumId w:val="51"/>
  </w:num>
  <w:num w:numId="84">
    <w:abstractNumId w:val="75"/>
  </w:num>
  <w:num w:numId="85">
    <w:abstractNumId w:val="91"/>
  </w:num>
  <w:num w:numId="86">
    <w:abstractNumId w:val="89"/>
  </w:num>
  <w:num w:numId="87">
    <w:abstractNumId w:val="106"/>
  </w:num>
  <w:num w:numId="88">
    <w:abstractNumId w:val="53"/>
  </w:num>
  <w:num w:numId="89">
    <w:abstractNumId w:val="21"/>
  </w:num>
  <w:num w:numId="90">
    <w:abstractNumId w:val="9"/>
  </w:num>
  <w:num w:numId="91">
    <w:abstractNumId w:val="14"/>
  </w:num>
  <w:num w:numId="92">
    <w:abstractNumId w:val="94"/>
  </w:num>
  <w:num w:numId="93">
    <w:abstractNumId w:val="64"/>
  </w:num>
  <w:num w:numId="94">
    <w:abstractNumId w:val="0"/>
  </w:num>
  <w:num w:numId="95">
    <w:abstractNumId w:val="40"/>
  </w:num>
  <w:num w:numId="96">
    <w:abstractNumId w:val="25"/>
  </w:num>
  <w:num w:numId="97">
    <w:abstractNumId w:val="66"/>
  </w:num>
  <w:num w:numId="98">
    <w:abstractNumId w:val="55"/>
  </w:num>
  <w:num w:numId="99">
    <w:abstractNumId w:val="103"/>
  </w:num>
  <w:num w:numId="100">
    <w:abstractNumId w:val="102"/>
  </w:num>
  <w:num w:numId="101">
    <w:abstractNumId w:val="65"/>
  </w:num>
  <w:num w:numId="102">
    <w:abstractNumId w:val="30"/>
  </w:num>
  <w:num w:numId="103">
    <w:abstractNumId w:val="96"/>
  </w:num>
  <w:num w:numId="104">
    <w:abstractNumId w:val="26"/>
  </w:num>
  <w:num w:numId="105">
    <w:abstractNumId w:val="61"/>
  </w:num>
  <w:num w:numId="106">
    <w:abstractNumId w:val="87"/>
  </w:num>
  <w:num w:numId="107">
    <w:abstractNumId w:val="38"/>
  </w:num>
  <w:num w:numId="108">
    <w:abstractNumId w:val="80"/>
  </w:num>
  <w:num w:numId="109">
    <w:abstractNumId w:val="81"/>
  </w:num>
  <w:num w:numId="110">
    <w:abstractNumId w:val="97"/>
  </w:num>
  <w:num w:numId="111">
    <w:abstractNumId w:val="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57B6"/>
    <w:rsid w:val="00085935"/>
    <w:rsid w:val="00085EDF"/>
    <w:rsid w:val="000864C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C2C"/>
    <w:rsid w:val="000B527D"/>
    <w:rsid w:val="000B6BF7"/>
    <w:rsid w:val="000B7676"/>
    <w:rsid w:val="000B7877"/>
    <w:rsid w:val="000B7AB3"/>
    <w:rsid w:val="000C0CA7"/>
    <w:rsid w:val="000C0E00"/>
    <w:rsid w:val="000C1152"/>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14B8"/>
    <w:rsid w:val="00121B24"/>
    <w:rsid w:val="00121CC3"/>
    <w:rsid w:val="00122F57"/>
    <w:rsid w:val="00123292"/>
    <w:rsid w:val="00123E0D"/>
    <w:rsid w:val="0012404D"/>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32E"/>
    <w:rsid w:val="002625A6"/>
    <w:rsid w:val="00262C1F"/>
    <w:rsid w:val="00263053"/>
    <w:rsid w:val="002632C6"/>
    <w:rsid w:val="00263744"/>
    <w:rsid w:val="00263FB7"/>
    <w:rsid w:val="002640AE"/>
    <w:rsid w:val="002647E2"/>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47D"/>
    <w:rsid w:val="003B65ED"/>
    <w:rsid w:val="003B698C"/>
    <w:rsid w:val="003B6AF1"/>
    <w:rsid w:val="003B77B8"/>
    <w:rsid w:val="003B7882"/>
    <w:rsid w:val="003B7A64"/>
    <w:rsid w:val="003C0A11"/>
    <w:rsid w:val="003C0E16"/>
    <w:rsid w:val="003C1372"/>
    <w:rsid w:val="003C21B0"/>
    <w:rsid w:val="003C22EF"/>
    <w:rsid w:val="003C25BC"/>
    <w:rsid w:val="003C27EA"/>
    <w:rsid w:val="003C28DF"/>
    <w:rsid w:val="003C2AB4"/>
    <w:rsid w:val="003C3308"/>
    <w:rsid w:val="003C3650"/>
    <w:rsid w:val="003C3DFB"/>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6360"/>
    <w:rsid w:val="004373F9"/>
    <w:rsid w:val="0044010C"/>
    <w:rsid w:val="00440F33"/>
    <w:rsid w:val="00441298"/>
    <w:rsid w:val="00441335"/>
    <w:rsid w:val="00441C83"/>
    <w:rsid w:val="00442429"/>
    <w:rsid w:val="00443519"/>
    <w:rsid w:val="00443666"/>
    <w:rsid w:val="00443895"/>
    <w:rsid w:val="00443B93"/>
    <w:rsid w:val="0044403D"/>
    <w:rsid w:val="00445663"/>
    <w:rsid w:val="00445B92"/>
    <w:rsid w:val="00445E91"/>
    <w:rsid w:val="004462F2"/>
    <w:rsid w:val="0044685C"/>
    <w:rsid w:val="00447100"/>
    <w:rsid w:val="004500EB"/>
    <w:rsid w:val="004503FA"/>
    <w:rsid w:val="0045052A"/>
    <w:rsid w:val="004506BB"/>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BE8"/>
    <w:rsid w:val="004C3D3F"/>
    <w:rsid w:val="004C3FC3"/>
    <w:rsid w:val="004C41F7"/>
    <w:rsid w:val="004C4334"/>
    <w:rsid w:val="004C48EC"/>
    <w:rsid w:val="004C4F74"/>
    <w:rsid w:val="004C57A8"/>
    <w:rsid w:val="004C59DF"/>
    <w:rsid w:val="004C6A58"/>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A10"/>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9A1"/>
    <w:rsid w:val="00606F6F"/>
    <w:rsid w:val="006074C6"/>
    <w:rsid w:val="006077CB"/>
    <w:rsid w:val="00607E99"/>
    <w:rsid w:val="00607ED0"/>
    <w:rsid w:val="006106FF"/>
    <w:rsid w:val="00610841"/>
    <w:rsid w:val="00610CE1"/>
    <w:rsid w:val="00611AC5"/>
    <w:rsid w:val="00612BA3"/>
    <w:rsid w:val="00613082"/>
    <w:rsid w:val="00613CF3"/>
    <w:rsid w:val="006140A9"/>
    <w:rsid w:val="00614845"/>
    <w:rsid w:val="00614B45"/>
    <w:rsid w:val="00615F53"/>
    <w:rsid w:val="006160AE"/>
    <w:rsid w:val="006165DC"/>
    <w:rsid w:val="006166EC"/>
    <w:rsid w:val="00616899"/>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705D9"/>
    <w:rsid w:val="00670841"/>
    <w:rsid w:val="00670CAB"/>
    <w:rsid w:val="00670CDA"/>
    <w:rsid w:val="00670EE0"/>
    <w:rsid w:val="00671F30"/>
    <w:rsid w:val="006720FC"/>
    <w:rsid w:val="00672FC5"/>
    <w:rsid w:val="006735A3"/>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D9"/>
    <w:rsid w:val="00704F4F"/>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42DB"/>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683C"/>
    <w:rsid w:val="00806A3D"/>
    <w:rsid w:val="00807C13"/>
    <w:rsid w:val="00811987"/>
    <w:rsid w:val="00812462"/>
    <w:rsid w:val="00812F84"/>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5303"/>
    <w:rsid w:val="00A7562C"/>
    <w:rsid w:val="00A75DC9"/>
    <w:rsid w:val="00A7686D"/>
    <w:rsid w:val="00A76A17"/>
    <w:rsid w:val="00A76F33"/>
    <w:rsid w:val="00A800D4"/>
    <w:rsid w:val="00A80938"/>
    <w:rsid w:val="00A82102"/>
    <w:rsid w:val="00A8222A"/>
    <w:rsid w:val="00A82CC5"/>
    <w:rsid w:val="00A82F94"/>
    <w:rsid w:val="00A83091"/>
    <w:rsid w:val="00A84401"/>
    <w:rsid w:val="00A84589"/>
    <w:rsid w:val="00A84660"/>
    <w:rsid w:val="00A84C39"/>
    <w:rsid w:val="00A868F3"/>
    <w:rsid w:val="00A86E10"/>
    <w:rsid w:val="00A8714A"/>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A53"/>
    <w:rsid w:val="00AD6C08"/>
    <w:rsid w:val="00AD759E"/>
    <w:rsid w:val="00AE0483"/>
    <w:rsid w:val="00AE0917"/>
    <w:rsid w:val="00AE0995"/>
    <w:rsid w:val="00AE103A"/>
    <w:rsid w:val="00AE11FB"/>
    <w:rsid w:val="00AE16AA"/>
    <w:rsid w:val="00AE2028"/>
    <w:rsid w:val="00AE23B0"/>
    <w:rsid w:val="00AE2BB2"/>
    <w:rsid w:val="00AE32F2"/>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2B48"/>
    <w:rsid w:val="00BD2B51"/>
    <w:rsid w:val="00BD2F58"/>
    <w:rsid w:val="00BD3065"/>
    <w:rsid w:val="00BD3445"/>
    <w:rsid w:val="00BD420A"/>
    <w:rsid w:val="00BD57E7"/>
    <w:rsid w:val="00BD589C"/>
    <w:rsid w:val="00BD5D4C"/>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F079A"/>
    <w:rsid w:val="00BF0887"/>
    <w:rsid w:val="00BF0BE9"/>
    <w:rsid w:val="00BF0EB9"/>
    <w:rsid w:val="00BF1189"/>
    <w:rsid w:val="00BF12BC"/>
    <w:rsid w:val="00BF2973"/>
    <w:rsid w:val="00BF3311"/>
    <w:rsid w:val="00BF3388"/>
    <w:rsid w:val="00BF35AB"/>
    <w:rsid w:val="00BF3B39"/>
    <w:rsid w:val="00BF3E5A"/>
    <w:rsid w:val="00BF4AC4"/>
    <w:rsid w:val="00BF4D13"/>
    <w:rsid w:val="00BF4E28"/>
    <w:rsid w:val="00BF4EBE"/>
    <w:rsid w:val="00BF4F26"/>
    <w:rsid w:val="00BF5265"/>
    <w:rsid w:val="00BF5721"/>
    <w:rsid w:val="00BF5E14"/>
    <w:rsid w:val="00BF60CB"/>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4829"/>
    <w:rsid w:val="00C548AD"/>
    <w:rsid w:val="00C54C97"/>
    <w:rsid w:val="00C55BF3"/>
    <w:rsid w:val="00C56451"/>
    <w:rsid w:val="00C566D8"/>
    <w:rsid w:val="00C566E2"/>
    <w:rsid w:val="00C568D2"/>
    <w:rsid w:val="00C56DE9"/>
    <w:rsid w:val="00C57427"/>
    <w:rsid w:val="00C57A09"/>
    <w:rsid w:val="00C57D93"/>
    <w:rsid w:val="00C57E78"/>
    <w:rsid w:val="00C612D1"/>
    <w:rsid w:val="00C61CF6"/>
    <w:rsid w:val="00C61CF8"/>
    <w:rsid w:val="00C62203"/>
    <w:rsid w:val="00C62367"/>
    <w:rsid w:val="00C6265C"/>
    <w:rsid w:val="00C63104"/>
    <w:rsid w:val="00C637AD"/>
    <w:rsid w:val="00C63817"/>
    <w:rsid w:val="00C6406F"/>
    <w:rsid w:val="00C64106"/>
    <w:rsid w:val="00C647CD"/>
    <w:rsid w:val="00C648B6"/>
    <w:rsid w:val="00C648FD"/>
    <w:rsid w:val="00C6543F"/>
    <w:rsid w:val="00C6674A"/>
    <w:rsid w:val="00C667CF"/>
    <w:rsid w:val="00C6688B"/>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CF2"/>
    <w:rsid w:val="00D60204"/>
    <w:rsid w:val="00D60B88"/>
    <w:rsid w:val="00D61BE9"/>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A6F"/>
    <w:rsid w:val="00E53BF3"/>
    <w:rsid w:val="00E53C52"/>
    <w:rsid w:val="00E549CF"/>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ED0"/>
    <w:rsid w:val="00FA6F1E"/>
    <w:rsid w:val="00FA78AD"/>
    <w:rsid w:val="00FA7C35"/>
    <w:rsid w:val="00FB009A"/>
    <w:rsid w:val="00FB05CB"/>
    <w:rsid w:val="00FB07F1"/>
    <w:rsid w:val="00FB0E2D"/>
    <w:rsid w:val="00FB2C8E"/>
    <w:rsid w:val="00FB30DE"/>
    <w:rsid w:val="00FB381B"/>
    <w:rsid w:val="00FB42A0"/>
    <w:rsid w:val="00FB4EEF"/>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68532DC"/>
    <w:rsid w:val="1753107A"/>
    <w:rsid w:val="18DC1D83"/>
    <w:rsid w:val="18EE0C00"/>
    <w:rsid w:val="1AE42B15"/>
    <w:rsid w:val="20BC39CA"/>
    <w:rsid w:val="213E5304"/>
    <w:rsid w:val="21E00F42"/>
    <w:rsid w:val="24905418"/>
    <w:rsid w:val="27C423D8"/>
    <w:rsid w:val="28E13EA5"/>
    <w:rsid w:val="2E2429AD"/>
    <w:rsid w:val="2E7F096C"/>
    <w:rsid w:val="2E950643"/>
    <w:rsid w:val="305B2BFC"/>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EB2A35"/>
    <w:rsid w:val="4C9204F0"/>
    <w:rsid w:val="4DBA5FA6"/>
    <w:rsid w:val="507A5425"/>
    <w:rsid w:val="50C30629"/>
    <w:rsid w:val="520732F2"/>
    <w:rsid w:val="531269D1"/>
    <w:rsid w:val="54B4589B"/>
    <w:rsid w:val="57434CFA"/>
    <w:rsid w:val="5A165665"/>
    <w:rsid w:val="5C097FBF"/>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742D0AEA"/>
    <w:rsid w:val="750157C1"/>
    <w:rsid w:val="77F228DE"/>
    <w:rsid w:val="78851ED1"/>
    <w:rsid w:val="79C61CFF"/>
    <w:rsid w:val="7DBD7DE5"/>
    <w:rsid w:val="7E74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semiHidden="1" w:qFormat="1"/>
    <w:lsdException w:name="header" w:uiPriority="0"/>
    <w:lsdException w:name="footer" w:uiPriority="0"/>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22480"/>
    <w:pPr>
      <w:widowControl w:val="0"/>
      <w:jc w:val="both"/>
    </w:pPr>
    <w:rPr>
      <w:rFonts w:ascii="Times New Roman" w:hAnsi="Times New Roman"/>
      <w:kern w:val="2"/>
      <w:sz w:val="21"/>
      <w:szCs w:val="24"/>
    </w:rPr>
  </w:style>
  <w:style w:type="paragraph" w:styleId="1">
    <w:name w:val="heading 1"/>
    <w:basedOn w:val="a0"/>
    <w:next w:val="a0"/>
    <w:link w:val="1Char"/>
    <w:qFormat/>
    <w:rsid w:val="005F2714"/>
    <w:pPr>
      <w:keepNext/>
      <w:keepLines/>
      <w:spacing w:before="340" w:after="330" w:line="578" w:lineRule="auto"/>
      <w:outlineLvl w:val="0"/>
    </w:pPr>
    <w:rPr>
      <w:b/>
      <w:bCs/>
      <w:kern w:val="44"/>
      <w:sz w:val="44"/>
      <w:szCs w:val="44"/>
    </w:rPr>
  </w:style>
  <w:style w:type="paragraph" w:styleId="21">
    <w:name w:val="heading 2"/>
    <w:basedOn w:val="a0"/>
    <w:next w:val="a0"/>
    <w:link w:val="2Char"/>
    <w:qFormat/>
    <w:rsid w:val="005F2714"/>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qFormat/>
    <w:rsid w:val="005F2714"/>
    <w:pPr>
      <w:keepNext/>
      <w:keepLines/>
      <w:spacing w:before="260" w:after="260" w:line="416" w:lineRule="auto"/>
      <w:outlineLvl w:val="2"/>
    </w:pPr>
    <w:rPr>
      <w:b/>
      <w:bCs/>
      <w:kern w:val="0"/>
      <w:sz w:val="24"/>
      <w:szCs w:val="32"/>
    </w:rPr>
  </w:style>
  <w:style w:type="paragraph" w:styleId="4">
    <w:name w:val="heading 4"/>
    <w:basedOn w:val="a0"/>
    <w:next w:val="a0"/>
    <w:link w:val="4Char"/>
    <w:uiPriority w:val="9"/>
    <w:qFormat/>
    <w:rsid w:val="005F2714"/>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副标题 Char"/>
    <w:link w:val="a4"/>
    <w:rsid w:val="005F2714"/>
    <w:rPr>
      <w:rFonts w:ascii="Cambria" w:eastAsia="宋体" w:hAnsi="Cambria" w:cs="Times New Roman"/>
      <w:b/>
      <w:bCs/>
      <w:kern w:val="28"/>
      <w:sz w:val="32"/>
      <w:szCs w:val="32"/>
    </w:rPr>
  </w:style>
  <w:style w:type="character" w:customStyle="1" w:styleId="Char0">
    <w:name w:val="日期 Char"/>
    <w:link w:val="a5"/>
    <w:rsid w:val="005F2714"/>
    <w:rPr>
      <w:rFonts w:ascii="Times New Roman" w:eastAsia="宋体" w:hAnsi="Times New Roman" w:cs="Times New Roman"/>
      <w:sz w:val="28"/>
      <w:szCs w:val="24"/>
    </w:rPr>
  </w:style>
  <w:style w:type="character" w:customStyle="1" w:styleId="Char1">
    <w:name w:val="脚注文本 Char"/>
    <w:link w:val="a6"/>
    <w:rsid w:val="005F2714"/>
    <w:rPr>
      <w:rFonts w:ascii="Times New Roman" w:eastAsia="宋体" w:hAnsi="Times New Roman" w:cs="Times New Roman"/>
      <w:sz w:val="18"/>
      <w:szCs w:val="18"/>
    </w:rPr>
  </w:style>
  <w:style w:type="character" w:customStyle="1" w:styleId="Char2">
    <w:name w:val="批注框文本 Char"/>
    <w:link w:val="a7"/>
    <w:semiHidden/>
    <w:rsid w:val="00536BC0"/>
    <w:rPr>
      <w:rFonts w:ascii="Times New Roman" w:hAnsi="Times New Roman"/>
      <w:kern w:val="2"/>
      <w:sz w:val="28"/>
      <w:szCs w:val="18"/>
    </w:rPr>
  </w:style>
  <w:style w:type="character" w:customStyle="1" w:styleId="Char3">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qFormat/>
    <w:rsid w:val="005F2714"/>
    <w:rPr>
      <w:rFonts w:ascii="宋体" w:eastAsia="宋体" w:hAnsi="Courier New"/>
      <w:szCs w:val="24"/>
    </w:rPr>
  </w:style>
  <w:style w:type="character" w:customStyle="1" w:styleId="Char4">
    <w:name w:val="列出段落 Char"/>
    <w:aliases w:val="符号列表 Char,stc标题4 Char,List Char,段落样式 Char,列出段落3 Char,List1 Char,lp1 Char,·ûºÅÁÐ±í Char,¡¤?o?¨¢D¡À¨ª Char,?¡è?o?¡§¡éD?¨¤¡§a Char,??¨¨?o??¡ì?¨¦D?¡§¡è?¡ìa Char,??¡§¡§?o???¨¬?¡§|D??¡ì?¨¨??¨¬a Char,???¡ì?¡ì?o???¡§???¡ì|D???¨¬?¡§¡§??¡§?a Char,? Char"/>
    <w:link w:val="22"/>
    <w:uiPriority w:val="34"/>
    <w:qFormat/>
    <w:locked/>
    <w:rsid w:val="005F2714"/>
    <w:rPr>
      <w:rFonts w:ascii="Times New Roman" w:hAnsi="Times New Roman"/>
      <w:kern w:val="2"/>
      <w:sz w:val="21"/>
      <w:szCs w:val="24"/>
    </w:rPr>
  </w:style>
  <w:style w:type="character" w:customStyle="1" w:styleId="Char10">
    <w:name w:val="纯文本 Char1"/>
    <w:uiPriority w:val="99"/>
    <w:semiHidden/>
    <w:rsid w:val="005F2714"/>
    <w:rPr>
      <w:rFonts w:ascii="宋体" w:eastAsia="宋体" w:hAnsi="Courier New" w:cs="Courier New"/>
      <w:szCs w:val="21"/>
    </w:rPr>
  </w:style>
  <w:style w:type="character" w:customStyle="1" w:styleId="3Char0">
    <w:name w:val="正文文本缩进 3 Char"/>
    <w:link w:val="30"/>
    <w:rsid w:val="005F2714"/>
    <w:rPr>
      <w:rFonts w:ascii="宋体" w:eastAsia="宋体" w:hAnsi="Times New Roman" w:cs="Times New Roman"/>
      <w:sz w:val="28"/>
      <w:szCs w:val="20"/>
    </w:rPr>
  </w:style>
  <w:style w:type="character" w:styleId="a9">
    <w:name w:val="FollowedHyperlink"/>
    <w:rsid w:val="005F2714"/>
    <w:rPr>
      <w:color w:val="800080"/>
      <w:u w:val="single"/>
    </w:rPr>
  </w:style>
  <w:style w:type="character" w:customStyle="1" w:styleId="Char5">
    <w:name w:val="正文缩进 Char"/>
    <w:link w:val="aa"/>
    <w:qFormat/>
    <w:rsid w:val="005F2714"/>
    <w:rPr>
      <w:rFonts w:eastAsia="宋体"/>
    </w:rPr>
  </w:style>
  <w:style w:type="character" w:styleId="ab">
    <w:name w:val="Strong"/>
    <w:qFormat/>
    <w:rsid w:val="005F2714"/>
    <w:rPr>
      <w:b/>
      <w:bCs/>
    </w:rPr>
  </w:style>
  <w:style w:type="character" w:customStyle="1" w:styleId="2Char">
    <w:name w:val="标题 2 Char"/>
    <w:link w:val="21"/>
    <w:rsid w:val="005F2714"/>
    <w:rPr>
      <w:rFonts w:ascii="Arial" w:eastAsia="宋体" w:hAnsi="Arial" w:cs="Times New Roman"/>
      <w:b/>
      <w:bCs/>
      <w:sz w:val="28"/>
      <w:szCs w:val="32"/>
    </w:rPr>
  </w:style>
  <w:style w:type="character" w:styleId="ac">
    <w:name w:val="Hyperlink"/>
    <w:uiPriority w:val="99"/>
    <w:rsid w:val="005F2714"/>
    <w:rPr>
      <w:color w:val="0000FF"/>
      <w:u w:val="single"/>
    </w:rPr>
  </w:style>
  <w:style w:type="character" w:customStyle="1" w:styleId="1Char0">
    <w:name w:val="页眉1 Char"/>
    <w:link w:val="10"/>
    <w:rsid w:val="005F2714"/>
    <w:rPr>
      <w:sz w:val="18"/>
      <w:szCs w:val="18"/>
    </w:rPr>
  </w:style>
  <w:style w:type="character" w:customStyle="1" w:styleId="Char6">
    <w:name w:val="页眉 Char"/>
    <w:link w:val="ad"/>
    <w:rsid w:val="005F2714"/>
    <w:rPr>
      <w:sz w:val="18"/>
      <w:szCs w:val="18"/>
    </w:rPr>
  </w:style>
  <w:style w:type="character" w:styleId="ae">
    <w:name w:val="page number"/>
    <w:basedOn w:val="a1"/>
    <w:rsid w:val="005F2714"/>
  </w:style>
  <w:style w:type="character" w:customStyle="1" w:styleId="3Char">
    <w:name w:val="标题 3 Char"/>
    <w:link w:val="3"/>
    <w:rsid w:val="005F2714"/>
    <w:rPr>
      <w:rFonts w:ascii="Times New Roman" w:eastAsia="宋体" w:hAnsi="Times New Roman" w:cs="Times New Roman"/>
      <w:b/>
      <w:bCs/>
      <w:sz w:val="24"/>
      <w:szCs w:val="32"/>
    </w:rPr>
  </w:style>
  <w:style w:type="character" w:customStyle="1" w:styleId="h2">
    <w:name w:val="h2"/>
    <w:rsid w:val="005F2714"/>
    <w:rPr>
      <w:color w:val="000000"/>
      <w:sz w:val="24"/>
      <w:szCs w:val="24"/>
    </w:rPr>
  </w:style>
  <w:style w:type="character" w:customStyle="1" w:styleId="unnamed1">
    <w:name w:val="unnamed1"/>
    <w:basedOn w:val="a1"/>
    <w:rsid w:val="005F2714"/>
  </w:style>
  <w:style w:type="character" w:customStyle="1" w:styleId="Char7">
    <w:name w:val="正文文本缩进 Char"/>
    <w:link w:val="af"/>
    <w:rsid w:val="005F2714"/>
    <w:rPr>
      <w:rFonts w:ascii="宋体" w:eastAsia="宋体" w:hAnsi="宋体" w:cs="Times New Roman"/>
      <w:sz w:val="24"/>
      <w:szCs w:val="24"/>
    </w:rPr>
  </w:style>
  <w:style w:type="character" w:customStyle="1" w:styleId="Char8">
    <w:name w:val="页脚 Char"/>
    <w:link w:val="af0"/>
    <w:rsid w:val="005F2714"/>
    <w:rPr>
      <w:rFonts w:ascii="Times New Roman" w:eastAsia="宋体" w:hAnsi="Times New Roman" w:cs="Times New Roman"/>
      <w:sz w:val="18"/>
      <w:szCs w:val="18"/>
    </w:rPr>
  </w:style>
  <w:style w:type="character" w:customStyle="1" w:styleId="4Char">
    <w:name w:val="标题 4 Char"/>
    <w:link w:val="4"/>
    <w:uiPriority w:val="9"/>
    <w:semiHidden/>
    <w:rsid w:val="005F2714"/>
    <w:rPr>
      <w:rFonts w:ascii="Cambria" w:eastAsia="宋体" w:hAnsi="Cambria" w:cs="Times New Roman"/>
      <w:b/>
      <w:bCs/>
      <w:sz w:val="28"/>
      <w:szCs w:val="28"/>
    </w:rPr>
  </w:style>
  <w:style w:type="character" w:styleId="af1">
    <w:name w:val="annotation reference"/>
    <w:uiPriority w:val="99"/>
    <w:qFormat/>
    <w:rsid w:val="005F2714"/>
    <w:rPr>
      <w:sz w:val="21"/>
      <w:szCs w:val="21"/>
    </w:rPr>
  </w:style>
  <w:style w:type="character" w:styleId="af2">
    <w:name w:val="footnote reference"/>
    <w:rsid w:val="005F2714"/>
    <w:rPr>
      <w:vertAlign w:val="superscript"/>
    </w:rPr>
  </w:style>
  <w:style w:type="character" w:customStyle="1" w:styleId="font101">
    <w:name w:val="font101"/>
    <w:rsid w:val="005F2714"/>
    <w:rPr>
      <w:rFonts w:ascii="黑体" w:eastAsia="黑体" w:hAnsi="宋体" w:cs="黑体" w:hint="eastAsia"/>
      <w:color w:val="000000"/>
      <w:sz w:val="20"/>
      <w:szCs w:val="20"/>
      <w:u w:val="none"/>
    </w:rPr>
  </w:style>
  <w:style w:type="character" w:customStyle="1" w:styleId="1Char">
    <w:name w:val="标题 1 Char"/>
    <w:link w:val="1"/>
    <w:rsid w:val="005F2714"/>
    <w:rPr>
      <w:rFonts w:ascii="Times New Roman" w:eastAsia="宋体" w:hAnsi="Times New Roman" w:cs="Times New Roman"/>
      <w:b/>
      <w:bCs/>
      <w:kern w:val="44"/>
      <w:sz w:val="44"/>
      <w:szCs w:val="44"/>
    </w:rPr>
  </w:style>
  <w:style w:type="character" w:customStyle="1" w:styleId="2Char0">
    <w:name w:val="正文文本缩进 2 Char"/>
    <w:link w:val="23"/>
    <w:rsid w:val="005F2714"/>
    <w:rPr>
      <w:rFonts w:ascii="宋体" w:eastAsia="宋体" w:hAnsi="宋体" w:cs="Times New Roman"/>
      <w:color w:val="000000"/>
      <w:sz w:val="24"/>
      <w:szCs w:val="24"/>
    </w:rPr>
  </w:style>
  <w:style w:type="character" w:customStyle="1" w:styleId="font61">
    <w:name w:val="font61"/>
    <w:rsid w:val="005F2714"/>
    <w:rPr>
      <w:rFonts w:ascii="宋体" w:eastAsia="宋体" w:hAnsi="宋体" w:cs="宋体" w:hint="eastAsia"/>
      <w:color w:val="000000"/>
      <w:sz w:val="20"/>
      <w:szCs w:val="20"/>
      <w:u w:val="none"/>
    </w:rPr>
  </w:style>
  <w:style w:type="character" w:customStyle="1" w:styleId="Char9">
    <w:name w:val="文档结构图 Char"/>
    <w:link w:val="af3"/>
    <w:semiHidden/>
    <w:rsid w:val="005F2714"/>
    <w:rPr>
      <w:rFonts w:ascii="Times New Roman" w:eastAsia="宋体" w:hAnsi="Times New Roman" w:cs="Times New Roman"/>
      <w:szCs w:val="24"/>
      <w:shd w:val="clear" w:color="auto" w:fill="000080"/>
    </w:rPr>
  </w:style>
  <w:style w:type="character" w:customStyle="1" w:styleId="Chara">
    <w:name w:val="批注主题 Char"/>
    <w:link w:val="af4"/>
    <w:semiHidden/>
    <w:rsid w:val="005F2714"/>
    <w:rPr>
      <w:rFonts w:ascii="Times New Roman" w:eastAsia="宋体" w:hAnsi="Times New Roman" w:cs="Times New Roman"/>
      <w:b/>
      <w:bCs/>
      <w:szCs w:val="24"/>
    </w:rPr>
  </w:style>
  <w:style w:type="character" w:customStyle="1" w:styleId="Char11">
    <w:name w:val="页眉 Char1"/>
    <w:uiPriority w:val="99"/>
    <w:semiHidden/>
    <w:rsid w:val="005F2714"/>
    <w:rPr>
      <w:rFonts w:ascii="Times New Roman" w:eastAsia="宋体" w:hAnsi="Times New Roman" w:cs="Times New Roman"/>
      <w:sz w:val="18"/>
      <w:szCs w:val="18"/>
    </w:rPr>
  </w:style>
  <w:style w:type="character" w:customStyle="1" w:styleId="Charb">
    <w:name w:val="批注文字 Char"/>
    <w:link w:val="af5"/>
    <w:uiPriority w:val="99"/>
    <w:qFormat/>
    <w:rsid w:val="00222480"/>
    <w:rPr>
      <w:rFonts w:ascii="Times New Roman" w:hAnsi="Times New Roman"/>
      <w:kern w:val="2"/>
      <w:sz w:val="28"/>
      <w:szCs w:val="24"/>
    </w:rPr>
  </w:style>
  <w:style w:type="character" w:customStyle="1" w:styleId="apple-converted-space">
    <w:name w:val="apple-converted-space"/>
    <w:uiPriority w:val="99"/>
    <w:rsid w:val="005F2714"/>
    <w:rPr>
      <w:rFonts w:cs="Times New Roman"/>
    </w:rPr>
  </w:style>
  <w:style w:type="paragraph" w:styleId="a8">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0"/>
    <w:link w:val="Char3"/>
    <w:qFormat/>
    <w:rsid w:val="005F2714"/>
    <w:rPr>
      <w:rFonts w:ascii="宋体" w:hAnsi="Courier New"/>
      <w:kern w:val="0"/>
      <w:sz w:val="20"/>
    </w:rPr>
  </w:style>
  <w:style w:type="paragraph" w:styleId="24">
    <w:name w:val="List 2"/>
    <w:basedOn w:val="a0"/>
    <w:rsid w:val="005F2714"/>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af4">
    <w:name w:val="annotation subject"/>
    <w:basedOn w:val="af5"/>
    <w:next w:val="af5"/>
    <w:link w:val="Chara"/>
    <w:semiHidden/>
    <w:rsid w:val="005F2714"/>
    <w:rPr>
      <w:b/>
      <w:bCs/>
      <w:kern w:val="0"/>
      <w:sz w:val="20"/>
    </w:rPr>
  </w:style>
  <w:style w:type="paragraph" w:styleId="aa">
    <w:name w:val="Normal Indent"/>
    <w:basedOn w:val="a0"/>
    <w:link w:val="Char5"/>
    <w:qFormat/>
    <w:rsid w:val="005F2714"/>
    <w:pPr>
      <w:ind w:firstLine="420"/>
    </w:pPr>
    <w:rPr>
      <w:rFonts w:ascii="Calibri" w:hAnsi="Calibri"/>
      <w:kern w:val="0"/>
      <w:sz w:val="20"/>
      <w:szCs w:val="20"/>
    </w:rPr>
  </w:style>
  <w:style w:type="paragraph" w:styleId="31">
    <w:name w:val="toc 3"/>
    <w:basedOn w:val="a0"/>
    <w:next w:val="a0"/>
    <w:uiPriority w:val="39"/>
    <w:rsid w:val="005F2714"/>
    <w:pPr>
      <w:ind w:leftChars="400" w:left="840"/>
    </w:pPr>
  </w:style>
  <w:style w:type="paragraph" w:styleId="af5">
    <w:name w:val="annotation text"/>
    <w:basedOn w:val="a0"/>
    <w:next w:val="a7"/>
    <w:link w:val="Charb"/>
    <w:uiPriority w:val="99"/>
    <w:qFormat/>
    <w:rsid w:val="00222480"/>
    <w:pPr>
      <w:adjustRightInd w:val="0"/>
      <w:snapToGrid w:val="0"/>
      <w:jc w:val="left"/>
    </w:pPr>
    <w:rPr>
      <w:sz w:val="28"/>
    </w:rPr>
  </w:style>
  <w:style w:type="paragraph" w:styleId="ad">
    <w:name w:val="header"/>
    <w:basedOn w:val="a0"/>
    <w:link w:val="Char6"/>
    <w:rsid w:val="005F271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0">
    <w:name w:val="Body Text Indent 3"/>
    <w:basedOn w:val="a0"/>
    <w:link w:val="3Char0"/>
    <w:rsid w:val="005F2714"/>
    <w:pPr>
      <w:snapToGrid w:val="0"/>
      <w:spacing w:after="120" w:line="360" w:lineRule="auto"/>
      <w:ind w:firstLine="1365"/>
    </w:pPr>
    <w:rPr>
      <w:rFonts w:ascii="宋体"/>
      <w:kern w:val="0"/>
      <w:sz w:val="28"/>
      <w:szCs w:val="20"/>
    </w:rPr>
  </w:style>
  <w:style w:type="paragraph" w:customStyle="1" w:styleId="11">
    <w:name w:val="1"/>
    <w:basedOn w:val="a0"/>
    <w:rsid w:val="005F2714"/>
    <w:pPr>
      <w:widowControl/>
      <w:spacing w:after="160" w:line="240" w:lineRule="exact"/>
      <w:jc w:val="left"/>
    </w:pPr>
    <w:rPr>
      <w:rFonts w:ascii="Verdana" w:hAnsi="Verdana"/>
      <w:kern w:val="0"/>
      <w:szCs w:val="20"/>
      <w:lang w:eastAsia="en-US"/>
    </w:rPr>
  </w:style>
  <w:style w:type="paragraph" w:styleId="a7">
    <w:name w:val="Balloon Text"/>
    <w:basedOn w:val="a0"/>
    <w:link w:val="Char2"/>
    <w:semiHidden/>
    <w:rsid w:val="00536BC0"/>
    <w:pPr>
      <w:adjustRightInd w:val="0"/>
      <w:snapToGrid w:val="0"/>
    </w:pPr>
    <w:rPr>
      <w:sz w:val="28"/>
      <w:szCs w:val="18"/>
    </w:rPr>
  </w:style>
  <w:style w:type="paragraph" w:styleId="25">
    <w:name w:val="toc 2"/>
    <w:basedOn w:val="a0"/>
    <w:next w:val="a0"/>
    <w:uiPriority w:val="39"/>
    <w:rsid w:val="005F2714"/>
    <w:pPr>
      <w:ind w:leftChars="200" w:left="420"/>
    </w:pPr>
  </w:style>
  <w:style w:type="paragraph" w:styleId="a5">
    <w:name w:val="Date"/>
    <w:basedOn w:val="a0"/>
    <w:next w:val="a0"/>
    <w:link w:val="Char0"/>
    <w:rsid w:val="005F2714"/>
    <w:pPr>
      <w:ind w:leftChars="2500" w:left="100"/>
    </w:pPr>
    <w:rPr>
      <w:kern w:val="0"/>
      <w:sz w:val="28"/>
    </w:rPr>
  </w:style>
  <w:style w:type="paragraph" w:styleId="af3">
    <w:name w:val="Document Map"/>
    <w:basedOn w:val="a0"/>
    <w:link w:val="Char9"/>
    <w:semiHidden/>
    <w:rsid w:val="005F2714"/>
    <w:pPr>
      <w:shd w:val="clear" w:color="auto" w:fill="000080"/>
    </w:pPr>
    <w:rPr>
      <w:kern w:val="0"/>
      <w:sz w:val="20"/>
    </w:rPr>
  </w:style>
  <w:style w:type="paragraph" w:styleId="af">
    <w:name w:val="Body Text Indent"/>
    <w:basedOn w:val="a0"/>
    <w:link w:val="Char7"/>
    <w:rsid w:val="005F2714"/>
    <w:pPr>
      <w:ind w:firstLine="570"/>
    </w:pPr>
    <w:rPr>
      <w:rFonts w:ascii="宋体" w:hAnsi="宋体"/>
      <w:kern w:val="0"/>
      <w:sz w:val="24"/>
    </w:rPr>
  </w:style>
  <w:style w:type="paragraph" w:styleId="af0">
    <w:name w:val="footer"/>
    <w:basedOn w:val="a0"/>
    <w:link w:val="Char8"/>
    <w:rsid w:val="005F2714"/>
    <w:pPr>
      <w:tabs>
        <w:tab w:val="center" w:pos="4153"/>
        <w:tab w:val="right" w:pos="8306"/>
      </w:tabs>
      <w:snapToGrid w:val="0"/>
      <w:jc w:val="left"/>
    </w:pPr>
    <w:rPr>
      <w:kern w:val="0"/>
      <w:sz w:val="18"/>
      <w:szCs w:val="18"/>
    </w:rPr>
  </w:style>
  <w:style w:type="paragraph" w:customStyle="1" w:styleId="CharCharChar">
    <w:name w:val="Char Char Char"/>
    <w:basedOn w:val="a0"/>
    <w:rsid w:val="005F2714"/>
    <w:rPr>
      <w:rFonts w:ascii="宋体" w:hAnsi="宋体"/>
      <w:b/>
      <w:sz w:val="28"/>
      <w:szCs w:val="28"/>
    </w:rPr>
  </w:style>
  <w:style w:type="paragraph" w:styleId="a6">
    <w:name w:val="footnote text"/>
    <w:basedOn w:val="a0"/>
    <w:link w:val="Char1"/>
    <w:rsid w:val="005F2714"/>
    <w:pPr>
      <w:snapToGrid w:val="0"/>
      <w:jc w:val="left"/>
    </w:pPr>
    <w:rPr>
      <w:kern w:val="0"/>
      <w:sz w:val="18"/>
      <w:szCs w:val="18"/>
    </w:rPr>
  </w:style>
  <w:style w:type="paragraph" w:customStyle="1" w:styleId="10">
    <w:name w:val="页眉1"/>
    <w:basedOn w:val="ad"/>
    <w:link w:val="1Char0"/>
    <w:qFormat/>
    <w:rsid w:val="005F2714"/>
    <w:pPr>
      <w:pBdr>
        <w:bottom w:val="none" w:sz="0" w:space="0" w:color="auto"/>
      </w:pBdr>
      <w:jc w:val="both"/>
    </w:pPr>
  </w:style>
  <w:style w:type="paragraph" w:customStyle="1" w:styleId="CharCharCharChar">
    <w:name w:val="Char Char Char Char"/>
    <w:basedOn w:val="a0"/>
    <w:rsid w:val="005F2714"/>
    <w:rPr>
      <w:szCs w:val="20"/>
    </w:rPr>
  </w:style>
  <w:style w:type="paragraph" w:customStyle="1" w:styleId="1CharCharCharCharCharCharCharCharCharChar">
    <w:name w:val="1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styleId="23">
    <w:name w:val="Body Text Indent 2"/>
    <w:basedOn w:val="a0"/>
    <w:link w:val="2Char0"/>
    <w:rsid w:val="005F2714"/>
    <w:pPr>
      <w:spacing w:line="300" w:lineRule="auto"/>
      <w:ind w:firstLineChars="225" w:firstLine="540"/>
    </w:pPr>
    <w:rPr>
      <w:rFonts w:ascii="宋体" w:hAnsi="宋体"/>
      <w:color w:val="000000"/>
      <w:kern w:val="0"/>
      <w:sz w:val="24"/>
    </w:rPr>
  </w:style>
  <w:style w:type="paragraph" w:styleId="12">
    <w:name w:val="index 1"/>
    <w:basedOn w:val="a0"/>
    <w:next w:val="a0"/>
    <w:semiHidden/>
    <w:rsid w:val="005F2714"/>
  </w:style>
  <w:style w:type="paragraph" w:styleId="af6">
    <w:name w:val="index heading"/>
    <w:basedOn w:val="a0"/>
    <w:next w:val="12"/>
    <w:semiHidden/>
    <w:rsid w:val="005F2714"/>
    <w:rPr>
      <w:szCs w:val="20"/>
    </w:rPr>
  </w:style>
  <w:style w:type="paragraph" w:customStyle="1" w:styleId="Char1CharCharCharCharCharChar1">
    <w:name w:val="Char1 Char Char Char Char Char Char1"/>
    <w:basedOn w:val="a0"/>
    <w:rsid w:val="005F2714"/>
    <w:pPr>
      <w:widowControl/>
      <w:spacing w:after="160" w:line="240" w:lineRule="exact"/>
      <w:jc w:val="left"/>
    </w:pPr>
    <w:rPr>
      <w:rFonts w:ascii="Verdana" w:hAnsi="Verdana"/>
      <w:kern w:val="0"/>
      <w:szCs w:val="20"/>
      <w:lang w:eastAsia="en-US"/>
    </w:rPr>
  </w:style>
  <w:style w:type="paragraph" w:customStyle="1" w:styleId="1Char1">
    <w:name w:val="1 Char"/>
    <w:basedOn w:val="a0"/>
    <w:rsid w:val="005F2714"/>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rsid w:val="005F2714"/>
    <w:pPr>
      <w:widowControl/>
      <w:spacing w:after="160" w:line="240" w:lineRule="exact"/>
      <w:jc w:val="left"/>
    </w:pPr>
    <w:rPr>
      <w:rFonts w:ascii="Verdana" w:eastAsia="仿宋_GB2312" w:hAnsi="Verdana"/>
      <w:kern w:val="0"/>
      <w:sz w:val="24"/>
      <w:szCs w:val="20"/>
      <w:lang w:eastAsia="en-US"/>
    </w:rPr>
  </w:style>
  <w:style w:type="paragraph" w:styleId="a4">
    <w:name w:val="Subtitle"/>
    <w:basedOn w:val="a0"/>
    <w:next w:val="a0"/>
    <w:link w:val="Char"/>
    <w:qFormat/>
    <w:rsid w:val="005F2714"/>
    <w:pPr>
      <w:spacing w:before="240" w:after="60" w:line="312" w:lineRule="auto"/>
      <w:jc w:val="center"/>
      <w:outlineLvl w:val="1"/>
    </w:pPr>
    <w:rPr>
      <w:rFonts w:ascii="Cambria" w:hAnsi="Cambria"/>
      <w:b/>
      <w:bCs/>
      <w:kern w:val="28"/>
      <w:sz w:val="32"/>
      <w:szCs w:val="32"/>
    </w:rPr>
  </w:style>
  <w:style w:type="paragraph" w:styleId="13">
    <w:name w:val="toc 1"/>
    <w:basedOn w:val="a0"/>
    <w:next w:val="a0"/>
    <w:uiPriority w:val="39"/>
    <w:rsid w:val="005F2714"/>
  </w:style>
  <w:style w:type="paragraph" w:customStyle="1" w:styleId="1CharCharCharCharCharCharCharCharCharCharCharCharChar">
    <w:name w:val="1 Char Char Char Char Char Char Char Char Char Char Char Char Char"/>
    <w:basedOn w:val="a0"/>
    <w:rsid w:val="005F2714"/>
    <w:pPr>
      <w:widowControl/>
      <w:spacing w:after="160" w:line="240" w:lineRule="exact"/>
      <w:jc w:val="left"/>
    </w:pPr>
    <w:rPr>
      <w:rFonts w:ascii="Verdana" w:hAnsi="Verdana"/>
      <w:kern w:val="0"/>
      <w:szCs w:val="20"/>
      <w:lang w:eastAsia="en-US"/>
    </w:rPr>
  </w:style>
  <w:style w:type="paragraph" w:customStyle="1" w:styleId="14">
    <w:name w:val="列出段落1"/>
    <w:basedOn w:val="a0"/>
    <w:rsid w:val="005F2714"/>
    <w:pPr>
      <w:ind w:firstLineChars="200" w:firstLine="420"/>
    </w:pPr>
    <w:rPr>
      <w:rFonts w:ascii="Calibri" w:hAnsi="Calibri"/>
      <w:szCs w:val="21"/>
    </w:rPr>
  </w:style>
  <w:style w:type="paragraph" w:customStyle="1" w:styleId="32">
    <w:name w:val="样式3"/>
    <w:basedOn w:val="a0"/>
    <w:rsid w:val="005F2714"/>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rsid w:val="005F2714"/>
    <w:pPr>
      <w:ind w:left="420" w:hanging="420"/>
    </w:pPr>
    <w:rPr>
      <w:sz w:val="24"/>
    </w:rPr>
  </w:style>
  <w:style w:type="paragraph" w:customStyle="1" w:styleId="Style1">
    <w:name w:val="_Style 1"/>
    <w:basedOn w:val="a0"/>
    <w:uiPriority w:val="99"/>
    <w:qFormat/>
    <w:rsid w:val="005F2714"/>
    <w:pPr>
      <w:ind w:firstLineChars="200" w:firstLine="420"/>
    </w:pPr>
  </w:style>
  <w:style w:type="paragraph" w:customStyle="1" w:styleId="26">
    <w:name w:val="样式2"/>
    <w:basedOn w:val="a0"/>
    <w:rsid w:val="005F2714"/>
    <w:rPr>
      <w:b/>
      <w:sz w:val="24"/>
    </w:rPr>
  </w:style>
  <w:style w:type="paragraph" w:styleId="af7">
    <w:name w:val="Revision"/>
    <w:uiPriority w:val="99"/>
    <w:unhideWhenUsed/>
    <w:rsid w:val="005F2714"/>
    <w:rPr>
      <w:rFonts w:ascii="Times New Roman" w:hAnsi="Times New Roman"/>
      <w:kern w:val="2"/>
      <w:sz w:val="21"/>
      <w:szCs w:val="24"/>
    </w:rPr>
  </w:style>
  <w:style w:type="paragraph" w:customStyle="1" w:styleId="22">
    <w:name w:val="列出段落2"/>
    <w:basedOn w:val="a0"/>
    <w:link w:val="Char4"/>
    <w:uiPriority w:val="34"/>
    <w:qFormat/>
    <w:rsid w:val="005F2714"/>
    <w:pPr>
      <w:ind w:firstLineChars="200" w:firstLine="420"/>
    </w:pPr>
  </w:style>
  <w:style w:type="paragraph" w:customStyle="1" w:styleId="af8">
    <w:name w:val="图"/>
    <w:basedOn w:val="a0"/>
    <w:link w:val="CharChar"/>
    <w:qFormat/>
    <w:rsid w:val="005F2714"/>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rsid w:val="005F2714"/>
    <w:pPr>
      <w:widowControl/>
      <w:spacing w:after="160" w:line="240" w:lineRule="exact"/>
      <w:jc w:val="left"/>
    </w:pPr>
    <w:rPr>
      <w:rFonts w:ascii="Verdana" w:hAnsi="Verdana"/>
      <w:kern w:val="0"/>
      <w:szCs w:val="20"/>
      <w:lang w:eastAsia="en-US"/>
    </w:rPr>
  </w:style>
  <w:style w:type="paragraph" w:customStyle="1" w:styleId="Charc">
    <w:name w:val="Char"/>
    <w:basedOn w:val="a0"/>
    <w:rsid w:val="005F2714"/>
    <w:pPr>
      <w:tabs>
        <w:tab w:val="left" w:pos="0"/>
      </w:tabs>
      <w:ind w:left="964" w:hanging="964"/>
    </w:pPr>
    <w:rPr>
      <w:sz w:val="24"/>
    </w:rPr>
  </w:style>
  <w:style w:type="paragraph" w:styleId="af9">
    <w:name w:val="List Paragraph"/>
    <w:aliases w:val="符号列表,stc标题4,List,段落样式,列出段落3,List1,lp1,·ûºÅÁÐ±í,¡¤?o?¨¢D¡À¨ª,?¡è?o?¡§¡éD?¨¤¡§a,??¨¨?o??¡ì?¨¦D?¡§¡è?¡ìa,??¡§¡§?o???¨¬?¡§|D??¡ì?¨¨??¨¬a,???¡ì?¡ì?o???¡§???¡ì|D???¨¬?¡§¡§??¡§?a,????¨¬??¨¬?o????¡ì????¨¬|D???¡§???¡ì?¡ì???¡ì?a,?,List11,List111,AA,AAA"/>
    <w:basedOn w:val="a0"/>
    <w:uiPriority w:val="34"/>
    <w:qFormat/>
    <w:rsid w:val="005F2714"/>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rsid w:val="005F2714"/>
    <w:pPr>
      <w:widowControl/>
      <w:spacing w:after="160" w:line="240" w:lineRule="exact"/>
      <w:jc w:val="left"/>
    </w:pPr>
    <w:rPr>
      <w:rFonts w:ascii="Verdana" w:hAnsi="Verdana"/>
      <w:kern w:val="0"/>
      <w:szCs w:val="20"/>
      <w:lang w:eastAsia="en-US"/>
    </w:rPr>
  </w:style>
  <w:style w:type="paragraph" w:customStyle="1" w:styleId="00">
    <w:name w:val="正文_0_0"/>
    <w:rsid w:val="00315A0E"/>
    <w:pPr>
      <w:widowControl w:val="0"/>
      <w:jc w:val="both"/>
    </w:pPr>
    <w:rPr>
      <w:rFonts w:ascii="Times New Roman" w:hAnsi="Times New Roman"/>
      <w:kern w:val="2"/>
      <w:sz w:val="21"/>
      <w:szCs w:val="24"/>
    </w:rPr>
  </w:style>
  <w:style w:type="paragraph" w:customStyle="1" w:styleId="p">
    <w:name w:val="p"/>
    <w:basedOn w:val="a0"/>
    <w:rsid w:val="000247C3"/>
    <w:pPr>
      <w:widowControl/>
      <w:spacing w:before="100" w:beforeAutospacing="1" w:after="100" w:afterAutospacing="1"/>
      <w:jc w:val="left"/>
    </w:pPr>
    <w:rPr>
      <w:rFonts w:ascii="宋体" w:hAnsi="宋体" w:cs="宋体"/>
      <w:kern w:val="0"/>
      <w:sz w:val="24"/>
    </w:rPr>
  </w:style>
  <w:style w:type="paragraph" w:customStyle="1" w:styleId="hwyang">
    <w:name w:val="hwyang"/>
    <w:basedOn w:val="a0"/>
    <w:rsid w:val="004F6E34"/>
    <w:pPr>
      <w:widowControl/>
      <w:spacing w:line="360" w:lineRule="auto"/>
      <w:ind w:firstLineChars="200" w:firstLine="480"/>
      <w:jc w:val="left"/>
    </w:pPr>
    <w:rPr>
      <w:kern w:val="0"/>
      <w:sz w:val="24"/>
      <w:szCs w:val="20"/>
    </w:rPr>
  </w:style>
  <w:style w:type="table" w:styleId="afa">
    <w:name w:val="Table Grid"/>
    <w:basedOn w:val="a2"/>
    <w:uiPriority w:val="59"/>
    <w:qFormat/>
    <w:rsid w:val="00BF4F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0"/>
    <w:rsid w:val="00EA4B5C"/>
    <w:pPr>
      <w:ind w:firstLineChars="200" w:firstLine="420"/>
    </w:pPr>
    <w:rPr>
      <w:rFonts w:ascii="Calibri" w:hAnsi="Calibri"/>
      <w:szCs w:val="21"/>
    </w:rPr>
  </w:style>
  <w:style w:type="paragraph" w:styleId="afb">
    <w:name w:val="Normal (Web)"/>
    <w:basedOn w:val="a0"/>
    <w:qFormat/>
    <w:rsid w:val="00A03BC9"/>
    <w:rPr>
      <w:rFonts w:ascii="Calibri" w:hAnsi="Calibri"/>
      <w:sz w:val="24"/>
      <w:szCs w:val="22"/>
    </w:rPr>
  </w:style>
  <w:style w:type="paragraph" w:customStyle="1" w:styleId="01">
    <w:name w:val="正文_0_1"/>
    <w:basedOn w:val="a0"/>
    <w:qFormat/>
    <w:rsid w:val="00A03BC9"/>
    <w:pPr>
      <w:spacing w:line="360" w:lineRule="auto"/>
    </w:pPr>
    <w:rPr>
      <w:rFonts w:ascii="Calibri" w:eastAsia="仿宋" w:hAnsi="Calibri" w:cs="宋体"/>
      <w:sz w:val="28"/>
      <w:szCs w:val="28"/>
    </w:rPr>
  </w:style>
  <w:style w:type="paragraph" w:customStyle="1" w:styleId="afc">
    <w:name w:val="￥正文"/>
    <w:basedOn w:val="a0"/>
    <w:qFormat/>
    <w:rsid w:val="00A03BC9"/>
    <w:pPr>
      <w:spacing w:line="360" w:lineRule="auto"/>
    </w:pPr>
    <w:rPr>
      <w:rFonts w:ascii="Calibri" w:hAnsi="Calibri"/>
      <w:kern w:val="0"/>
      <w:sz w:val="24"/>
      <w:szCs w:val="20"/>
    </w:rPr>
  </w:style>
  <w:style w:type="paragraph" w:customStyle="1" w:styleId="100">
    <w:name w:val="正文_1_0"/>
    <w:qFormat/>
    <w:rsid w:val="00A03BC9"/>
    <w:pPr>
      <w:widowControl w:val="0"/>
      <w:jc w:val="both"/>
    </w:pPr>
    <w:rPr>
      <w:rFonts w:ascii="Times New Roman" w:hAnsi="Times New Roman"/>
      <w:kern w:val="2"/>
      <w:sz w:val="21"/>
      <w:szCs w:val="24"/>
    </w:rPr>
  </w:style>
  <w:style w:type="character" w:customStyle="1" w:styleId="CharChar">
    <w:name w:val="图 Char Char"/>
    <w:link w:val="af8"/>
    <w:qFormat/>
    <w:locked/>
    <w:rsid w:val="00E4527F"/>
    <w:rPr>
      <w:rFonts w:ascii="Times New Roman" w:hAnsi="Times New Roman"/>
      <w:snapToGrid w:val="0"/>
      <w:spacing w:val="20"/>
      <w:sz w:val="24"/>
    </w:rPr>
  </w:style>
  <w:style w:type="paragraph" w:customStyle="1" w:styleId="a">
    <w:name w:val="目次、索引正文"/>
    <w:rsid w:val="00BA4A07"/>
    <w:pPr>
      <w:numPr>
        <w:numId w:val="83"/>
      </w:numPr>
      <w:spacing w:line="320" w:lineRule="exact"/>
      <w:jc w:val="both"/>
    </w:pPr>
    <w:rPr>
      <w:rFonts w:ascii="宋体" w:hAnsi="Times New Roman"/>
      <w:sz w:val="21"/>
    </w:rPr>
  </w:style>
  <w:style w:type="numbering" w:customStyle="1" w:styleId="11023">
    <w:name w:val="样式 项目符号11023"/>
    <w:basedOn w:val="a3"/>
    <w:rsid w:val="00BA4A07"/>
    <w:pPr>
      <w:numPr>
        <w:numId w:val="83"/>
      </w:numPr>
    </w:pPr>
  </w:style>
  <w:style w:type="paragraph" w:customStyle="1" w:styleId="16">
    <w:name w:val="正文_1"/>
    <w:qFormat/>
    <w:rsid w:val="00AA409B"/>
    <w:pPr>
      <w:widowControl w:val="0"/>
      <w:spacing w:line="360" w:lineRule="auto"/>
      <w:ind w:firstLineChars="200" w:firstLine="200"/>
      <w:jc w:val="both"/>
    </w:pPr>
    <w:rPr>
      <w:kern w:val="2"/>
      <w:sz w:val="24"/>
      <w:szCs w:val="22"/>
    </w:rPr>
  </w:style>
  <w:style w:type="paragraph" w:customStyle="1" w:styleId="Default">
    <w:name w:val="Default"/>
    <w:link w:val="DefaultChar"/>
    <w:qFormat/>
    <w:rsid w:val="004A6042"/>
    <w:pPr>
      <w:widowControl w:val="0"/>
      <w:autoSpaceDE w:val="0"/>
      <w:autoSpaceDN w:val="0"/>
      <w:adjustRightInd w:val="0"/>
    </w:pPr>
    <w:rPr>
      <w:rFonts w:ascii="宋体"/>
      <w:color w:val="000000"/>
      <w:sz w:val="24"/>
      <w:szCs w:val="24"/>
    </w:rPr>
  </w:style>
  <w:style w:type="paragraph" w:customStyle="1" w:styleId="0">
    <w:name w:val="正文_0"/>
    <w:next w:val="a0"/>
    <w:qFormat/>
    <w:rsid w:val="00C111CB"/>
    <w:pPr>
      <w:widowControl w:val="0"/>
      <w:jc w:val="both"/>
    </w:pPr>
    <w:rPr>
      <w:rFonts w:ascii="Times New Roman" w:hAnsi="Times New Roman"/>
      <w:kern w:val="2"/>
      <w:sz w:val="21"/>
      <w:szCs w:val="24"/>
    </w:rPr>
  </w:style>
  <w:style w:type="character" w:customStyle="1" w:styleId="ListParagraphChar">
    <w:name w:val="List Paragraph Char"/>
    <w:uiPriority w:val="99"/>
    <w:qFormat/>
    <w:locked/>
    <w:rsid w:val="003A10B0"/>
    <w:rPr>
      <w:kern w:val="0"/>
      <w:sz w:val="20"/>
      <w:szCs w:val="20"/>
    </w:rPr>
  </w:style>
  <w:style w:type="paragraph" w:customStyle="1" w:styleId="afd">
    <w:name w:val="_正文段落"/>
    <w:basedOn w:val="a0"/>
    <w:link w:val="Chard"/>
    <w:qFormat/>
    <w:rsid w:val="003A4905"/>
    <w:pPr>
      <w:spacing w:beforeLines="15" w:afterLines="15" w:line="360" w:lineRule="auto"/>
      <w:ind w:firstLineChars="200" w:firstLine="200"/>
    </w:pPr>
    <w:rPr>
      <w:sz w:val="24"/>
    </w:rPr>
  </w:style>
  <w:style w:type="character" w:customStyle="1" w:styleId="Chard">
    <w:name w:val="_正文段落 Char"/>
    <w:link w:val="afd"/>
    <w:qFormat/>
    <w:rsid w:val="003A4905"/>
    <w:rPr>
      <w:rFonts w:ascii="Times New Roman" w:hAnsi="Times New Roman"/>
      <w:kern w:val="2"/>
      <w:sz w:val="24"/>
      <w:szCs w:val="24"/>
    </w:rPr>
  </w:style>
  <w:style w:type="character" w:styleId="afe">
    <w:name w:val="Emphasis"/>
    <w:uiPriority w:val="20"/>
    <w:qFormat/>
    <w:rsid w:val="0020602B"/>
    <w:rPr>
      <w:i w:val="0"/>
      <w:iCs w:val="0"/>
      <w:color w:val="CC0000"/>
    </w:rPr>
  </w:style>
  <w:style w:type="paragraph" w:customStyle="1" w:styleId="CMM">
    <w:name w:val="[CMM]正文"/>
    <w:basedOn w:val="a0"/>
    <w:qFormat/>
    <w:rsid w:val="008C58F8"/>
    <w:pPr>
      <w:adjustRightInd w:val="0"/>
      <w:spacing w:line="360" w:lineRule="auto"/>
      <w:ind w:firstLineChars="200" w:firstLine="200"/>
      <w:textAlignment w:val="baseline"/>
    </w:pPr>
    <w:rPr>
      <w:rFonts w:ascii="Calibri" w:hAnsi="Calibri"/>
      <w:kern w:val="0"/>
      <w:sz w:val="24"/>
    </w:rPr>
  </w:style>
  <w:style w:type="paragraph" w:customStyle="1" w:styleId="Aff">
    <w:name w:val="正文 A"/>
    <w:rsid w:val="001A55EA"/>
    <w:pPr>
      <w:widowControl w:val="0"/>
      <w:pBdr>
        <w:top w:val="nil"/>
        <w:left w:val="nil"/>
        <w:bottom w:val="nil"/>
        <w:right w:val="nil"/>
        <w:between w:val="nil"/>
        <w:bar w:val="nil"/>
      </w:pBdr>
      <w:jc w:val="both"/>
    </w:pPr>
    <w:rPr>
      <w:rFonts w:ascii="Times New Roman" w:eastAsia="Arial Unicode MS" w:hAnsi="Times New Roman" w:cs="Arial Unicode MS"/>
      <w:color w:val="000000"/>
      <w:kern w:val="2"/>
      <w:sz w:val="21"/>
      <w:szCs w:val="21"/>
      <w:u w:color="000000"/>
      <w:bdr w:val="nil"/>
    </w:rPr>
  </w:style>
  <w:style w:type="numbering" w:customStyle="1" w:styleId="20">
    <w:name w:val="已导入的样式“2”"/>
    <w:rsid w:val="00770316"/>
    <w:pPr>
      <w:numPr>
        <w:numId w:val="86"/>
      </w:numPr>
    </w:pPr>
  </w:style>
  <w:style w:type="character" w:customStyle="1" w:styleId="DefaultChar">
    <w:name w:val="Default Char"/>
    <w:link w:val="Default"/>
    <w:locked/>
    <w:rsid w:val="00BA679F"/>
    <w:rPr>
      <w:rFonts w:ascii="宋体"/>
      <w:color w:val="000000"/>
      <w:sz w:val="24"/>
      <w:szCs w:val="24"/>
      <w:lang w:bidi="ar-SA"/>
    </w:rPr>
  </w:style>
  <w:style w:type="paragraph" w:customStyle="1" w:styleId="Style2">
    <w:name w:val="_Style 2"/>
    <w:basedOn w:val="a0"/>
    <w:uiPriority w:val="34"/>
    <w:qFormat/>
    <w:rsid w:val="006705D9"/>
    <w:pPr>
      <w:ind w:firstLineChars="200" w:firstLine="420"/>
    </w:pPr>
    <w:rPr>
      <w:rFonts w:ascii="Calibri" w:hAnsi="Calibri"/>
      <w:szCs w:val="22"/>
    </w:rPr>
  </w:style>
  <w:style w:type="paragraph" w:styleId="aff0">
    <w:name w:val="No Spacing"/>
    <w:link w:val="Chare"/>
    <w:uiPriority w:val="1"/>
    <w:qFormat/>
    <w:rsid w:val="00D960E3"/>
    <w:pPr>
      <w:widowControl w:val="0"/>
      <w:jc w:val="both"/>
    </w:pPr>
    <w:rPr>
      <w:rFonts w:ascii="Times New Roman" w:hAnsi="Times New Roman"/>
      <w:kern w:val="2"/>
      <w:sz w:val="21"/>
      <w:szCs w:val="21"/>
    </w:rPr>
  </w:style>
  <w:style w:type="character" w:customStyle="1" w:styleId="Chare">
    <w:name w:val="无间隔 Char"/>
    <w:link w:val="aff0"/>
    <w:uiPriority w:val="1"/>
    <w:qFormat/>
    <w:rsid w:val="00D960E3"/>
    <w:rPr>
      <w:rFonts w:ascii="Times New Roman" w:hAnsi="Times New Roman"/>
      <w:kern w:val="2"/>
      <w:sz w:val="21"/>
      <w:szCs w:val="21"/>
      <w:lang w:val="en-US" w:eastAsia="zh-CN" w:bidi="ar-SA"/>
    </w:rPr>
  </w:style>
  <w:style w:type="paragraph" w:customStyle="1" w:styleId="Style3">
    <w:name w:val="_Style 3"/>
    <w:basedOn w:val="a0"/>
    <w:qFormat/>
    <w:rsid w:val="00113EE0"/>
    <w:pPr>
      <w:ind w:firstLineChars="200" w:firstLine="420"/>
    </w:pPr>
    <w:rPr>
      <w:sz w:val="20"/>
    </w:rPr>
  </w:style>
  <w:style w:type="paragraph" w:styleId="2">
    <w:name w:val="List Bullet 2"/>
    <w:basedOn w:val="a0"/>
    <w:qFormat/>
    <w:rsid w:val="00EC7174"/>
    <w:pPr>
      <w:numPr>
        <w:numId w:val="88"/>
      </w:numPr>
    </w:pPr>
    <w:rPr>
      <w:szCs w:val="20"/>
    </w:rPr>
  </w:style>
  <w:style w:type="character" w:customStyle="1" w:styleId="en-code">
    <w:name w:val="en-code"/>
    <w:basedOn w:val="a1"/>
    <w:rsid w:val="00AA2F7A"/>
  </w:style>
  <w:style w:type="character" w:customStyle="1" w:styleId="font132">
    <w:name w:val="font132"/>
    <w:rsid w:val="00183F20"/>
    <w:rPr>
      <w:rFonts w:ascii="宋体" w:eastAsia="宋体" w:hAnsi="宋体" w:cs="宋体" w:hint="eastAsia"/>
      <w:i w:val="0"/>
      <w:color w:val="000000"/>
      <w:sz w:val="24"/>
      <w:szCs w:val="24"/>
      <w:u w:val="none"/>
    </w:rPr>
  </w:style>
  <w:style w:type="character" w:customStyle="1" w:styleId="font111">
    <w:name w:val="font111"/>
    <w:rsid w:val="00183F20"/>
    <w:rPr>
      <w:rFonts w:ascii="Times New Roman" w:hAnsi="Times New Roman" w:cs="Times New Roman" w:hint="default"/>
      <w:i w:val="0"/>
      <w:color w:val="000000"/>
      <w:sz w:val="22"/>
      <w:szCs w:val="22"/>
      <w:u w:val="none"/>
    </w:rPr>
  </w:style>
  <w:style w:type="character" w:customStyle="1" w:styleId="font91">
    <w:name w:val="font91"/>
    <w:rsid w:val="00183F20"/>
    <w:rPr>
      <w:rFonts w:ascii="宋体" w:eastAsia="宋体" w:hAnsi="宋体" w:cs="宋体" w:hint="eastAsia"/>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48401548">
      <w:bodyDiv w:val="1"/>
      <w:marLeft w:val="0"/>
      <w:marRight w:val="0"/>
      <w:marTop w:val="0"/>
      <w:marBottom w:val="0"/>
      <w:divBdr>
        <w:top w:val="none" w:sz="0" w:space="0" w:color="auto"/>
        <w:left w:val="none" w:sz="0" w:space="0" w:color="auto"/>
        <w:bottom w:val="none" w:sz="0" w:space="0" w:color="auto"/>
        <w:right w:val="none" w:sz="0" w:space="0" w:color="auto"/>
      </w:divBdr>
    </w:div>
    <w:div w:id="719748639">
      <w:bodyDiv w:val="1"/>
      <w:marLeft w:val="0"/>
      <w:marRight w:val="0"/>
      <w:marTop w:val="0"/>
      <w:marBottom w:val="0"/>
      <w:divBdr>
        <w:top w:val="none" w:sz="0" w:space="0" w:color="auto"/>
        <w:left w:val="none" w:sz="0" w:space="0" w:color="auto"/>
        <w:bottom w:val="none" w:sz="0" w:space="0" w:color="auto"/>
        <w:right w:val="none" w:sz="0" w:space="0" w:color="auto"/>
      </w:divBdr>
    </w:div>
    <w:div w:id="889920374">
      <w:bodyDiv w:val="1"/>
      <w:marLeft w:val="0"/>
      <w:marRight w:val="0"/>
      <w:marTop w:val="0"/>
      <w:marBottom w:val="0"/>
      <w:divBdr>
        <w:top w:val="none" w:sz="0" w:space="0" w:color="auto"/>
        <w:left w:val="none" w:sz="0" w:space="0" w:color="auto"/>
        <w:bottom w:val="none" w:sz="0" w:space="0" w:color="auto"/>
        <w:right w:val="none" w:sz="0" w:space="0" w:color="auto"/>
      </w:divBdr>
    </w:div>
    <w:div w:id="1035540888">
      <w:bodyDiv w:val="1"/>
      <w:marLeft w:val="0"/>
      <w:marRight w:val="0"/>
      <w:marTop w:val="0"/>
      <w:marBottom w:val="0"/>
      <w:divBdr>
        <w:top w:val="none" w:sz="0" w:space="0" w:color="auto"/>
        <w:left w:val="none" w:sz="0" w:space="0" w:color="auto"/>
        <w:bottom w:val="none" w:sz="0" w:space="0" w:color="auto"/>
        <w:right w:val="none" w:sz="0" w:space="0" w:color="auto"/>
      </w:divBdr>
    </w:div>
    <w:div w:id="1047416435">
      <w:bodyDiv w:val="1"/>
      <w:marLeft w:val="0"/>
      <w:marRight w:val="0"/>
      <w:marTop w:val="0"/>
      <w:marBottom w:val="0"/>
      <w:divBdr>
        <w:top w:val="none" w:sz="0" w:space="0" w:color="auto"/>
        <w:left w:val="none" w:sz="0" w:space="0" w:color="auto"/>
        <w:bottom w:val="none" w:sz="0" w:space="0" w:color="auto"/>
        <w:right w:val="none" w:sz="0" w:space="0" w:color="auto"/>
      </w:divBdr>
    </w:div>
    <w:div w:id="1068262541">
      <w:bodyDiv w:val="1"/>
      <w:marLeft w:val="0"/>
      <w:marRight w:val="0"/>
      <w:marTop w:val="0"/>
      <w:marBottom w:val="0"/>
      <w:divBdr>
        <w:top w:val="none" w:sz="0" w:space="0" w:color="auto"/>
        <w:left w:val="none" w:sz="0" w:space="0" w:color="auto"/>
        <w:bottom w:val="none" w:sz="0" w:space="0" w:color="auto"/>
        <w:right w:val="none" w:sz="0" w:space="0" w:color="auto"/>
      </w:divBdr>
    </w:div>
    <w:div w:id="1173028922">
      <w:bodyDiv w:val="1"/>
      <w:marLeft w:val="0"/>
      <w:marRight w:val="0"/>
      <w:marTop w:val="0"/>
      <w:marBottom w:val="0"/>
      <w:divBdr>
        <w:top w:val="none" w:sz="0" w:space="0" w:color="auto"/>
        <w:left w:val="none" w:sz="0" w:space="0" w:color="auto"/>
        <w:bottom w:val="none" w:sz="0" w:space="0" w:color="auto"/>
        <w:right w:val="none" w:sz="0" w:space="0" w:color="auto"/>
      </w:divBdr>
    </w:div>
    <w:div w:id="1479565200">
      <w:bodyDiv w:val="1"/>
      <w:marLeft w:val="0"/>
      <w:marRight w:val="0"/>
      <w:marTop w:val="0"/>
      <w:marBottom w:val="0"/>
      <w:divBdr>
        <w:top w:val="none" w:sz="0" w:space="0" w:color="auto"/>
        <w:left w:val="none" w:sz="0" w:space="0" w:color="auto"/>
        <w:bottom w:val="none" w:sz="0" w:space="0" w:color="auto"/>
        <w:right w:val="none" w:sz="0" w:space="0" w:color="auto"/>
      </w:divBdr>
    </w:div>
    <w:div w:id="1598555830">
      <w:bodyDiv w:val="1"/>
      <w:marLeft w:val="0"/>
      <w:marRight w:val="0"/>
      <w:marTop w:val="0"/>
      <w:marBottom w:val="0"/>
      <w:divBdr>
        <w:top w:val="none" w:sz="0" w:space="0" w:color="auto"/>
        <w:left w:val="none" w:sz="0" w:space="0" w:color="auto"/>
        <w:bottom w:val="none" w:sz="0" w:space="0" w:color="auto"/>
        <w:right w:val="none" w:sz="0" w:space="0" w:color="auto"/>
      </w:divBdr>
    </w:div>
    <w:div w:id="17324636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10">
          <w:marLeft w:val="0"/>
          <w:marRight w:val="0"/>
          <w:marTop w:val="0"/>
          <w:marBottom w:val="0"/>
          <w:divBdr>
            <w:top w:val="none" w:sz="0" w:space="0" w:color="auto"/>
            <w:left w:val="none" w:sz="0" w:space="0" w:color="auto"/>
            <w:bottom w:val="none" w:sz="0" w:space="0" w:color="auto"/>
            <w:right w:val="none" w:sz="0" w:space="0" w:color="auto"/>
          </w:divBdr>
        </w:div>
      </w:divsChild>
    </w:div>
    <w:div w:id="1808475922">
      <w:bodyDiv w:val="1"/>
      <w:marLeft w:val="0"/>
      <w:marRight w:val="0"/>
      <w:marTop w:val="0"/>
      <w:marBottom w:val="0"/>
      <w:divBdr>
        <w:top w:val="none" w:sz="0" w:space="0" w:color="auto"/>
        <w:left w:val="none" w:sz="0" w:space="0" w:color="auto"/>
        <w:bottom w:val="none" w:sz="0" w:space="0" w:color="auto"/>
        <w:right w:val="none" w:sz="0" w:space="0" w:color="auto"/>
      </w:divBdr>
    </w:div>
    <w:div w:id="192715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 w:id="1961916541">
      <w:bodyDiv w:val="1"/>
      <w:marLeft w:val="0"/>
      <w:marRight w:val="0"/>
      <w:marTop w:val="0"/>
      <w:marBottom w:val="0"/>
      <w:divBdr>
        <w:top w:val="none" w:sz="0" w:space="0" w:color="auto"/>
        <w:left w:val="none" w:sz="0" w:space="0" w:color="auto"/>
        <w:bottom w:val="none" w:sz="0" w:space="0" w:color="auto"/>
        <w:right w:val="none" w:sz="0" w:space="0" w:color="auto"/>
      </w:divBdr>
    </w:div>
    <w:div w:id="1989699931">
      <w:bodyDiv w:val="1"/>
      <w:marLeft w:val="0"/>
      <w:marRight w:val="0"/>
      <w:marTop w:val="0"/>
      <w:marBottom w:val="0"/>
      <w:divBdr>
        <w:top w:val="none" w:sz="0" w:space="0" w:color="auto"/>
        <w:left w:val="none" w:sz="0" w:space="0" w:color="auto"/>
        <w:bottom w:val="none" w:sz="0" w:space="0" w:color="auto"/>
        <w:right w:val="none" w:sz="0" w:space="0" w:color="auto"/>
      </w:divBdr>
    </w:div>
    <w:div w:id="2139758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3802-339D-4FC3-8A7D-F9276462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62</Pages>
  <Words>5497</Words>
  <Characters>31336</Characters>
  <Application>Microsoft Office Word</Application>
  <DocSecurity>0</DocSecurity>
  <Lines>261</Lines>
  <Paragraphs>73</Paragraphs>
  <ScaleCrop>false</ScaleCrop>
  <Company>China</Company>
  <LinksUpToDate>false</LinksUpToDate>
  <CharactersWithSpaces>36760</CharactersWithSpaces>
  <SharedDoc>false</SharedDoc>
  <HLinks>
    <vt:vector size="222" baseType="variant">
      <vt:variant>
        <vt:i4>1048627</vt:i4>
      </vt:variant>
      <vt:variant>
        <vt:i4>200</vt:i4>
      </vt:variant>
      <vt:variant>
        <vt:i4>0</vt:i4>
      </vt:variant>
      <vt:variant>
        <vt:i4>5</vt:i4>
      </vt:variant>
      <vt:variant>
        <vt:lpwstr/>
      </vt:variant>
      <vt:variant>
        <vt:lpwstr>_Toc77002666</vt:lpwstr>
      </vt:variant>
      <vt:variant>
        <vt:i4>1245235</vt:i4>
      </vt:variant>
      <vt:variant>
        <vt:i4>194</vt:i4>
      </vt:variant>
      <vt:variant>
        <vt:i4>0</vt:i4>
      </vt:variant>
      <vt:variant>
        <vt:i4>5</vt:i4>
      </vt:variant>
      <vt:variant>
        <vt:lpwstr/>
      </vt:variant>
      <vt:variant>
        <vt:lpwstr>_Toc77002665</vt:lpwstr>
      </vt:variant>
      <vt:variant>
        <vt:i4>1179699</vt:i4>
      </vt:variant>
      <vt:variant>
        <vt:i4>188</vt:i4>
      </vt:variant>
      <vt:variant>
        <vt:i4>0</vt:i4>
      </vt:variant>
      <vt:variant>
        <vt:i4>5</vt:i4>
      </vt:variant>
      <vt:variant>
        <vt:lpwstr/>
      </vt:variant>
      <vt:variant>
        <vt:lpwstr>_Toc77002664</vt:lpwstr>
      </vt:variant>
      <vt:variant>
        <vt:i4>1376307</vt:i4>
      </vt:variant>
      <vt:variant>
        <vt:i4>182</vt:i4>
      </vt:variant>
      <vt:variant>
        <vt:i4>0</vt:i4>
      </vt:variant>
      <vt:variant>
        <vt:i4>5</vt:i4>
      </vt:variant>
      <vt:variant>
        <vt:lpwstr/>
      </vt:variant>
      <vt:variant>
        <vt:lpwstr>_Toc77002663</vt:lpwstr>
      </vt:variant>
      <vt:variant>
        <vt:i4>1310771</vt:i4>
      </vt:variant>
      <vt:variant>
        <vt:i4>176</vt:i4>
      </vt:variant>
      <vt:variant>
        <vt:i4>0</vt:i4>
      </vt:variant>
      <vt:variant>
        <vt:i4>5</vt:i4>
      </vt:variant>
      <vt:variant>
        <vt:lpwstr/>
      </vt:variant>
      <vt:variant>
        <vt:lpwstr>_Toc77002662</vt:lpwstr>
      </vt:variant>
      <vt:variant>
        <vt:i4>1507379</vt:i4>
      </vt:variant>
      <vt:variant>
        <vt:i4>170</vt:i4>
      </vt:variant>
      <vt:variant>
        <vt:i4>0</vt:i4>
      </vt:variant>
      <vt:variant>
        <vt:i4>5</vt:i4>
      </vt:variant>
      <vt:variant>
        <vt:lpwstr/>
      </vt:variant>
      <vt:variant>
        <vt:lpwstr>_Toc77002661</vt:lpwstr>
      </vt:variant>
      <vt:variant>
        <vt:i4>1441843</vt:i4>
      </vt:variant>
      <vt:variant>
        <vt:i4>164</vt:i4>
      </vt:variant>
      <vt:variant>
        <vt:i4>0</vt:i4>
      </vt:variant>
      <vt:variant>
        <vt:i4>5</vt:i4>
      </vt:variant>
      <vt:variant>
        <vt:lpwstr/>
      </vt:variant>
      <vt:variant>
        <vt:lpwstr>_Toc77002660</vt:lpwstr>
      </vt:variant>
      <vt:variant>
        <vt:i4>2031664</vt:i4>
      </vt:variant>
      <vt:variant>
        <vt:i4>158</vt:i4>
      </vt:variant>
      <vt:variant>
        <vt:i4>0</vt:i4>
      </vt:variant>
      <vt:variant>
        <vt:i4>5</vt:i4>
      </vt:variant>
      <vt:variant>
        <vt:lpwstr/>
      </vt:variant>
      <vt:variant>
        <vt:lpwstr>_Toc77002659</vt:lpwstr>
      </vt:variant>
      <vt:variant>
        <vt:i4>1966128</vt:i4>
      </vt:variant>
      <vt:variant>
        <vt:i4>152</vt:i4>
      </vt:variant>
      <vt:variant>
        <vt:i4>0</vt:i4>
      </vt:variant>
      <vt:variant>
        <vt:i4>5</vt:i4>
      </vt:variant>
      <vt:variant>
        <vt:lpwstr/>
      </vt:variant>
      <vt:variant>
        <vt:lpwstr>_Toc77002658</vt:lpwstr>
      </vt:variant>
      <vt:variant>
        <vt:i4>1114160</vt:i4>
      </vt:variant>
      <vt:variant>
        <vt:i4>146</vt:i4>
      </vt:variant>
      <vt:variant>
        <vt:i4>0</vt:i4>
      </vt:variant>
      <vt:variant>
        <vt:i4>5</vt:i4>
      </vt:variant>
      <vt:variant>
        <vt:lpwstr/>
      </vt:variant>
      <vt:variant>
        <vt:lpwstr>_Toc77002657</vt:lpwstr>
      </vt:variant>
      <vt:variant>
        <vt:i4>1048624</vt:i4>
      </vt:variant>
      <vt:variant>
        <vt:i4>140</vt:i4>
      </vt:variant>
      <vt:variant>
        <vt:i4>0</vt:i4>
      </vt:variant>
      <vt:variant>
        <vt:i4>5</vt:i4>
      </vt:variant>
      <vt:variant>
        <vt:lpwstr/>
      </vt:variant>
      <vt:variant>
        <vt:lpwstr>_Toc77002656</vt:lpwstr>
      </vt:variant>
      <vt:variant>
        <vt:i4>1245232</vt:i4>
      </vt:variant>
      <vt:variant>
        <vt:i4>134</vt:i4>
      </vt:variant>
      <vt:variant>
        <vt:i4>0</vt:i4>
      </vt:variant>
      <vt:variant>
        <vt:i4>5</vt:i4>
      </vt:variant>
      <vt:variant>
        <vt:lpwstr/>
      </vt:variant>
      <vt:variant>
        <vt:lpwstr>_Toc77002655</vt:lpwstr>
      </vt:variant>
      <vt:variant>
        <vt:i4>1179696</vt:i4>
      </vt:variant>
      <vt:variant>
        <vt:i4>128</vt:i4>
      </vt:variant>
      <vt:variant>
        <vt:i4>0</vt:i4>
      </vt:variant>
      <vt:variant>
        <vt:i4>5</vt:i4>
      </vt:variant>
      <vt:variant>
        <vt:lpwstr/>
      </vt:variant>
      <vt:variant>
        <vt:lpwstr>_Toc77002654</vt:lpwstr>
      </vt:variant>
      <vt:variant>
        <vt:i4>1376304</vt:i4>
      </vt:variant>
      <vt:variant>
        <vt:i4>122</vt:i4>
      </vt:variant>
      <vt:variant>
        <vt:i4>0</vt:i4>
      </vt:variant>
      <vt:variant>
        <vt:i4>5</vt:i4>
      </vt:variant>
      <vt:variant>
        <vt:lpwstr/>
      </vt:variant>
      <vt:variant>
        <vt:lpwstr>_Toc77002653</vt:lpwstr>
      </vt:variant>
      <vt:variant>
        <vt:i4>1310768</vt:i4>
      </vt:variant>
      <vt:variant>
        <vt:i4>116</vt:i4>
      </vt:variant>
      <vt:variant>
        <vt:i4>0</vt:i4>
      </vt:variant>
      <vt:variant>
        <vt:i4>5</vt:i4>
      </vt:variant>
      <vt:variant>
        <vt:lpwstr/>
      </vt:variant>
      <vt:variant>
        <vt:lpwstr>_Toc77002652</vt:lpwstr>
      </vt:variant>
      <vt:variant>
        <vt:i4>1507376</vt:i4>
      </vt:variant>
      <vt:variant>
        <vt:i4>110</vt:i4>
      </vt:variant>
      <vt:variant>
        <vt:i4>0</vt:i4>
      </vt:variant>
      <vt:variant>
        <vt:i4>5</vt:i4>
      </vt:variant>
      <vt:variant>
        <vt:lpwstr/>
      </vt:variant>
      <vt:variant>
        <vt:lpwstr>_Toc77002651</vt:lpwstr>
      </vt:variant>
      <vt:variant>
        <vt:i4>1441840</vt:i4>
      </vt:variant>
      <vt:variant>
        <vt:i4>104</vt:i4>
      </vt:variant>
      <vt:variant>
        <vt:i4>0</vt:i4>
      </vt:variant>
      <vt:variant>
        <vt:i4>5</vt:i4>
      </vt:variant>
      <vt:variant>
        <vt:lpwstr/>
      </vt:variant>
      <vt:variant>
        <vt:lpwstr>_Toc77002650</vt:lpwstr>
      </vt:variant>
      <vt:variant>
        <vt:i4>2031665</vt:i4>
      </vt:variant>
      <vt:variant>
        <vt:i4>98</vt:i4>
      </vt:variant>
      <vt:variant>
        <vt:i4>0</vt:i4>
      </vt:variant>
      <vt:variant>
        <vt:i4>5</vt:i4>
      </vt:variant>
      <vt:variant>
        <vt:lpwstr/>
      </vt:variant>
      <vt:variant>
        <vt:lpwstr>_Toc77002649</vt:lpwstr>
      </vt:variant>
      <vt:variant>
        <vt:i4>1966129</vt:i4>
      </vt:variant>
      <vt:variant>
        <vt:i4>92</vt:i4>
      </vt:variant>
      <vt:variant>
        <vt:i4>0</vt:i4>
      </vt:variant>
      <vt:variant>
        <vt:i4>5</vt:i4>
      </vt:variant>
      <vt:variant>
        <vt:lpwstr/>
      </vt:variant>
      <vt:variant>
        <vt:lpwstr>_Toc77002648</vt:lpwstr>
      </vt:variant>
      <vt:variant>
        <vt:i4>1114161</vt:i4>
      </vt:variant>
      <vt:variant>
        <vt:i4>86</vt:i4>
      </vt:variant>
      <vt:variant>
        <vt:i4>0</vt:i4>
      </vt:variant>
      <vt:variant>
        <vt:i4>5</vt:i4>
      </vt:variant>
      <vt:variant>
        <vt:lpwstr/>
      </vt:variant>
      <vt:variant>
        <vt:lpwstr>_Toc77002647</vt:lpwstr>
      </vt:variant>
      <vt:variant>
        <vt:i4>1048625</vt:i4>
      </vt:variant>
      <vt:variant>
        <vt:i4>80</vt:i4>
      </vt:variant>
      <vt:variant>
        <vt:i4>0</vt:i4>
      </vt:variant>
      <vt:variant>
        <vt:i4>5</vt:i4>
      </vt:variant>
      <vt:variant>
        <vt:lpwstr/>
      </vt:variant>
      <vt:variant>
        <vt:lpwstr>_Toc77002646</vt:lpwstr>
      </vt:variant>
      <vt:variant>
        <vt:i4>1245233</vt:i4>
      </vt:variant>
      <vt:variant>
        <vt:i4>74</vt:i4>
      </vt:variant>
      <vt:variant>
        <vt:i4>0</vt:i4>
      </vt:variant>
      <vt:variant>
        <vt:i4>5</vt:i4>
      </vt:variant>
      <vt:variant>
        <vt:lpwstr/>
      </vt:variant>
      <vt:variant>
        <vt:lpwstr>_Toc77002645</vt:lpwstr>
      </vt:variant>
      <vt:variant>
        <vt:i4>1179697</vt:i4>
      </vt:variant>
      <vt:variant>
        <vt:i4>68</vt:i4>
      </vt:variant>
      <vt:variant>
        <vt:i4>0</vt:i4>
      </vt:variant>
      <vt:variant>
        <vt:i4>5</vt:i4>
      </vt:variant>
      <vt:variant>
        <vt:lpwstr/>
      </vt:variant>
      <vt:variant>
        <vt:lpwstr>_Toc77002644</vt:lpwstr>
      </vt:variant>
      <vt:variant>
        <vt:i4>1376305</vt:i4>
      </vt:variant>
      <vt:variant>
        <vt:i4>62</vt:i4>
      </vt:variant>
      <vt:variant>
        <vt:i4>0</vt:i4>
      </vt:variant>
      <vt:variant>
        <vt:i4>5</vt:i4>
      </vt:variant>
      <vt:variant>
        <vt:lpwstr/>
      </vt:variant>
      <vt:variant>
        <vt:lpwstr>_Toc77002643</vt:lpwstr>
      </vt:variant>
      <vt:variant>
        <vt:i4>1310769</vt:i4>
      </vt:variant>
      <vt:variant>
        <vt:i4>56</vt:i4>
      </vt:variant>
      <vt:variant>
        <vt:i4>0</vt:i4>
      </vt:variant>
      <vt:variant>
        <vt:i4>5</vt:i4>
      </vt:variant>
      <vt:variant>
        <vt:lpwstr/>
      </vt:variant>
      <vt:variant>
        <vt:lpwstr>_Toc77002642</vt:lpwstr>
      </vt:variant>
      <vt:variant>
        <vt:i4>1507377</vt:i4>
      </vt:variant>
      <vt:variant>
        <vt:i4>50</vt:i4>
      </vt:variant>
      <vt:variant>
        <vt:i4>0</vt:i4>
      </vt:variant>
      <vt:variant>
        <vt:i4>5</vt:i4>
      </vt:variant>
      <vt:variant>
        <vt:lpwstr/>
      </vt:variant>
      <vt:variant>
        <vt:lpwstr>_Toc77002641</vt:lpwstr>
      </vt:variant>
      <vt:variant>
        <vt:i4>1441841</vt:i4>
      </vt:variant>
      <vt:variant>
        <vt:i4>44</vt:i4>
      </vt:variant>
      <vt:variant>
        <vt:i4>0</vt:i4>
      </vt:variant>
      <vt:variant>
        <vt:i4>5</vt:i4>
      </vt:variant>
      <vt:variant>
        <vt:lpwstr/>
      </vt:variant>
      <vt:variant>
        <vt:lpwstr>_Toc77002640</vt:lpwstr>
      </vt:variant>
      <vt:variant>
        <vt:i4>2031670</vt:i4>
      </vt:variant>
      <vt:variant>
        <vt:i4>38</vt:i4>
      </vt:variant>
      <vt:variant>
        <vt:i4>0</vt:i4>
      </vt:variant>
      <vt:variant>
        <vt:i4>5</vt:i4>
      </vt:variant>
      <vt:variant>
        <vt:lpwstr/>
      </vt:variant>
      <vt:variant>
        <vt:lpwstr>_Toc77002639</vt:lpwstr>
      </vt:variant>
      <vt:variant>
        <vt:i4>1966134</vt:i4>
      </vt:variant>
      <vt:variant>
        <vt:i4>32</vt:i4>
      </vt:variant>
      <vt:variant>
        <vt:i4>0</vt:i4>
      </vt:variant>
      <vt:variant>
        <vt:i4>5</vt:i4>
      </vt:variant>
      <vt:variant>
        <vt:lpwstr/>
      </vt:variant>
      <vt:variant>
        <vt:lpwstr>_Toc77002638</vt:lpwstr>
      </vt:variant>
      <vt:variant>
        <vt:i4>1114166</vt:i4>
      </vt:variant>
      <vt:variant>
        <vt:i4>26</vt:i4>
      </vt:variant>
      <vt:variant>
        <vt:i4>0</vt:i4>
      </vt:variant>
      <vt:variant>
        <vt:i4>5</vt:i4>
      </vt:variant>
      <vt:variant>
        <vt:lpwstr/>
      </vt:variant>
      <vt:variant>
        <vt:lpwstr>_Toc77002637</vt:lpwstr>
      </vt:variant>
      <vt:variant>
        <vt:i4>1048630</vt:i4>
      </vt:variant>
      <vt:variant>
        <vt:i4>20</vt:i4>
      </vt:variant>
      <vt:variant>
        <vt:i4>0</vt:i4>
      </vt:variant>
      <vt:variant>
        <vt:i4>5</vt:i4>
      </vt:variant>
      <vt:variant>
        <vt:lpwstr/>
      </vt:variant>
      <vt:variant>
        <vt:lpwstr>_Toc77002636</vt:lpwstr>
      </vt:variant>
      <vt:variant>
        <vt:i4>1245238</vt:i4>
      </vt:variant>
      <vt:variant>
        <vt:i4>14</vt:i4>
      </vt:variant>
      <vt:variant>
        <vt:i4>0</vt:i4>
      </vt:variant>
      <vt:variant>
        <vt:i4>5</vt:i4>
      </vt:variant>
      <vt:variant>
        <vt:lpwstr/>
      </vt:variant>
      <vt:variant>
        <vt:lpwstr>_Toc77002635</vt:lpwstr>
      </vt:variant>
      <vt:variant>
        <vt:i4>1179702</vt:i4>
      </vt:variant>
      <vt:variant>
        <vt:i4>8</vt:i4>
      </vt:variant>
      <vt:variant>
        <vt:i4>0</vt:i4>
      </vt:variant>
      <vt:variant>
        <vt:i4>5</vt:i4>
      </vt:variant>
      <vt:variant>
        <vt:lpwstr/>
      </vt:variant>
      <vt:variant>
        <vt:lpwstr>_Toc77002634</vt:lpwstr>
      </vt:variant>
      <vt:variant>
        <vt:i4>1376310</vt:i4>
      </vt:variant>
      <vt:variant>
        <vt:i4>2</vt:i4>
      </vt:variant>
      <vt:variant>
        <vt:i4>0</vt:i4>
      </vt:variant>
      <vt:variant>
        <vt:i4>5</vt:i4>
      </vt:variant>
      <vt:variant>
        <vt:lpwstr/>
      </vt:variant>
      <vt:variant>
        <vt:lpwstr>_Toc77002633</vt:lpwstr>
      </vt:variant>
      <vt:variant>
        <vt:i4>524364</vt:i4>
      </vt:variant>
      <vt:variant>
        <vt:i4>15</vt:i4>
      </vt:variant>
      <vt:variant>
        <vt:i4>0</vt:i4>
      </vt:variant>
      <vt:variant>
        <vt:i4>5</vt:i4>
      </vt:variant>
      <vt:variant>
        <vt:lpwstr>http://bidding.gdufe.edu.cn/</vt:lpwstr>
      </vt:variant>
      <vt:variant>
        <vt:lpwstr/>
      </vt:variant>
      <vt:variant>
        <vt:i4>524364</vt:i4>
      </vt:variant>
      <vt:variant>
        <vt:i4>9</vt:i4>
      </vt:variant>
      <vt:variant>
        <vt:i4>0</vt:i4>
      </vt:variant>
      <vt:variant>
        <vt:i4>5</vt:i4>
      </vt:variant>
      <vt:variant>
        <vt:lpwstr>http://bidding.gdufe.edu.cn/</vt:lpwstr>
      </vt:variant>
      <vt:variant>
        <vt:lpwstr/>
      </vt:variant>
      <vt:variant>
        <vt:i4>524364</vt:i4>
      </vt:variant>
      <vt:variant>
        <vt:i4>3</vt:i4>
      </vt:variant>
      <vt:variant>
        <vt:i4>0</vt:i4>
      </vt:variant>
      <vt:variant>
        <vt:i4>5</vt:i4>
      </vt:variant>
      <vt:variant>
        <vt:lpwstr>http://bidding.gdufe.edu.cn/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Alysal</cp:lastModifiedBy>
  <cp:revision>89</cp:revision>
  <cp:lastPrinted>2021-07-13T09:22:00Z</cp:lastPrinted>
  <dcterms:created xsi:type="dcterms:W3CDTF">2021-06-25T06:28:00Z</dcterms:created>
  <dcterms:modified xsi:type="dcterms:W3CDTF">2021-07-26T02:04:00Z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