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3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2475"/>
        <w:gridCol w:w="1402"/>
        <w:gridCol w:w="2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（政府采购项目）单一来源</w:t>
            </w:r>
            <w:r>
              <w:rPr>
                <w:rStyle w:val="5"/>
                <w:lang w:val="en-US" w:eastAsia="zh-CN" w:bidi="ar"/>
              </w:rPr>
              <w:t>采购申请表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 w:val="0"/>
                <w:bCs w:val="0"/>
                <w:sz w:val="24"/>
                <w:szCs w:val="24"/>
                <w:lang w:val="en-US" w:eastAsia="zh-CN" w:bidi="ar"/>
              </w:rPr>
              <w:t xml:space="preserve">申请单位(公章):                 </w:t>
            </w:r>
            <w:r>
              <w:rPr>
                <w:rStyle w:val="6"/>
                <w:rFonts w:hint="eastAsia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            </w:t>
            </w:r>
            <w:r>
              <w:rPr>
                <w:rStyle w:val="7"/>
                <w:b w:val="0"/>
                <w:bCs w:val="0"/>
                <w:sz w:val="24"/>
                <w:szCs w:val="24"/>
                <w:lang w:val="en-US" w:eastAsia="zh-CN" w:bidi="ar"/>
              </w:rPr>
              <w:t>填报时间：</w:t>
            </w:r>
            <w:r>
              <w:rPr>
                <w:rStyle w:val="7"/>
                <w:rFonts w:hint="eastAsia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7"/>
                <w:b w:val="0"/>
                <w:bCs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7"/>
                <w:rFonts w:hint="eastAsia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7"/>
                <w:b w:val="0"/>
                <w:bCs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7"/>
                <w:b w:val="0"/>
                <w:bCs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/>
                <w:bCs/>
                <w:sz w:val="24"/>
                <w:szCs w:val="24"/>
                <w:lang w:val="en-US" w:eastAsia="zh-CN" w:bidi="ar"/>
              </w:rPr>
              <w:t>一、采购项目基本情况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采购品目类别</w:t>
            </w:r>
          </w:p>
        </w:tc>
        <w:tc>
          <w:tcPr>
            <w:tcW w:w="3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 xml:space="preserve">口货物      口工程     </w:t>
            </w:r>
            <w:r>
              <w:rPr>
                <w:rStyle w:val="10"/>
                <w:rFonts w:hint="eastAsia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3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采购项目预算(元)</w:t>
            </w:r>
          </w:p>
        </w:tc>
        <w:tc>
          <w:tcPr>
            <w:tcW w:w="3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sz w:val="24"/>
                <w:szCs w:val="24"/>
                <w:lang w:val="en-US" w:eastAsia="zh-CN" w:bidi="ar"/>
              </w:rPr>
              <w:t>二、申请直接采购理由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【 】1.只能从唯一供应商处采购的。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【  】2.发生了不可预见的紧急情况，不能从其他供应商处采购的。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【 】3.为了保证采购项目与原采购项目技术功能需求一致或配套的要求，需要继续从原供应商处添购，且添购资金总额不超过原合同采购金额的百分之十的。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1578"/>
              </w:tabs>
              <w:bidi w:val="0"/>
              <w:jc w:val="left"/>
              <w:rPr>
                <w:rStyle w:val="9"/>
                <w:rFonts w:hint="default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理由阐述：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三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5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5"/>
                <w:sz w:val="24"/>
                <w:szCs w:val="24"/>
                <w:lang w:val="en-US" w:eastAsia="zh-CN" w:bidi="ar"/>
              </w:rPr>
              <w:t>供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5"/>
                <w:sz w:val="24"/>
                <w:szCs w:val="24"/>
                <w:lang w:val="en-US" w:eastAsia="zh-CN" w:bidi="ar"/>
              </w:rPr>
              <w:t>应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5"/>
                <w:sz w:val="24"/>
                <w:szCs w:val="24"/>
                <w:lang w:val="en-US" w:eastAsia="zh-CN" w:bidi="ar"/>
              </w:rPr>
              <w:t>商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5"/>
                <w:sz w:val="24"/>
                <w:szCs w:val="24"/>
                <w:lang w:val="en-US" w:eastAsia="zh-CN" w:bidi="ar"/>
              </w:rPr>
              <w:t>基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5"/>
                <w:sz w:val="24"/>
                <w:szCs w:val="24"/>
                <w:lang w:val="en-US" w:eastAsia="zh-CN" w:bidi="ar"/>
              </w:rPr>
              <w:t>本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5"/>
                <w:sz w:val="24"/>
                <w:szCs w:val="24"/>
                <w:lang w:val="en-US" w:eastAsia="zh-CN" w:bidi="ar"/>
              </w:rPr>
              <w:t>信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5"/>
                <w:sz w:val="24"/>
                <w:szCs w:val="24"/>
                <w:lang w:val="en-US" w:eastAsia="zh-CN" w:bidi="ar"/>
              </w:rPr>
              <w:t>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hint="eastAsia"/>
                <w:sz w:val="24"/>
                <w:szCs w:val="24"/>
                <w:lang w:val="en-US" w:eastAsia="zh-CN" w:bidi="ar"/>
              </w:rPr>
              <w:t>（包组一，如有分包请分包填写）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单一来源供应商名称</w:t>
            </w:r>
          </w:p>
        </w:tc>
        <w:tc>
          <w:tcPr>
            <w:tcW w:w="3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供应商联系地址</w:t>
            </w:r>
          </w:p>
        </w:tc>
        <w:tc>
          <w:tcPr>
            <w:tcW w:w="3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供应商联系人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证明材料（可另页附）：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Style w:val="9"/>
                <w:rFonts w:hint="default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1.法人或其它组织三证合一的营业执照副本或登记证副本复印件。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2.单一来源相关授权证明文件复印件。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hint="eastAsia"/>
                <w:sz w:val="24"/>
                <w:szCs w:val="24"/>
                <w:lang w:val="en-US" w:eastAsia="zh-CN" w:bidi="ar"/>
              </w:rPr>
              <w:t>（包组二，如有分包请分包填写）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单一来源供应商名称</w:t>
            </w:r>
          </w:p>
        </w:tc>
        <w:tc>
          <w:tcPr>
            <w:tcW w:w="3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供应商联系地址</w:t>
            </w:r>
          </w:p>
        </w:tc>
        <w:tc>
          <w:tcPr>
            <w:tcW w:w="3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供应商联系人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证明材料（可另页附）：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Style w:val="9"/>
                <w:rFonts w:hint="default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1.法人或其它组织三证合一的营业执照副本或登记证副本复印件。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2.单一来源相关授权证明文件复印件。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OGVkNDc0NjU2ODUzYjRmMTgzMmQxNTlkZTcyOTYifQ=="/>
  </w:docVars>
  <w:rsids>
    <w:rsidRoot w:val="795E3300"/>
    <w:rsid w:val="03BE185C"/>
    <w:rsid w:val="045E1BB5"/>
    <w:rsid w:val="06DF5D71"/>
    <w:rsid w:val="0AA417AC"/>
    <w:rsid w:val="13EB21F9"/>
    <w:rsid w:val="17710C68"/>
    <w:rsid w:val="206550E2"/>
    <w:rsid w:val="21CB18BC"/>
    <w:rsid w:val="22526472"/>
    <w:rsid w:val="237A6EBD"/>
    <w:rsid w:val="349E076A"/>
    <w:rsid w:val="34BD0964"/>
    <w:rsid w:val="38213B8C"/>
    <w:rsid w:val="3A481973"/>
    <w:rsid w:val="3E1675C3"/>
    <w:rsid w:val="3FBD23EC"/>
    <w:rsid w:val="40AD62B9"/>
    <w:rsid w:val="4497145E"/>
    <w:rsid w:val="4510235C"/>
    <w:rsid w:val="455A06DD"/>
    <w:rsid w:val="478101A3"/>
    <w:rsid w:val="47A6195D"/>
    <w:rsid w:val="48C26CC5"/>
    <w:rsid w:val="492F75FD"/>
    <w:rsid w:val="53D61877"/>
    <w:rsid w:val="58151FCE"/>
    <w:rsid w:val="5C4E6567"/>
    <w:rsid w:val="5EC7073A"/>
    <w:rsid w:val="650F4BE9"/>
    <w:rsid w:val="6D2531FB"/>
    <w:rsid w:val="70337D79"/>
    <w:rsid w:val="70F74EAF"/>
    <w:rsid w:val="795E33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uiPriority w:val="0"/>
    <w:rPr>
      <w:rFonts w:ascii="宋体" w:hAnsi="宋体" w:eastAsia="宋体" w:cs="宋体"/>
      <w:b/>
      <w:bCs/>
      <w:color w:val="000000"/>
      <w:sz w:val="30"/>
      <w:szCs w:val="30"/>
      <w:u w:val="none"/>
    </w:rPr>
  </w:style>
  <w:style w:type="character" w:customStyle="1" w:styleId="6">
    <w:name w:val="font31"/>
    <w:basedOn w:val="4"/>
    <w:uiPriority w:val="0"/>
    <w:rPr>
      <w:rFonts w:ascii="宋体" w:hAnsi="宋体" w:eastAsia="宋体" w:cs="宋体"/>
      <w:color w:val="000000"/>
      <w:sz w:val="16"/>
      <w:szCs w:val="16"/>
      <w:u w:val="none"/>
    </w:rPr>
  </w:style>
  <w:style w:type="character" w:customStyle="1" w:styleId="7">
    <w:name w:val="font41"/>
    <w:basedOn w:val="4"/>
    <w:qFormat/>
    <w:uiPriority w:val="0"/>
    <w:rPr>
      <w:rFonts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8">
    <w:name w:val="font51"/>
    <w:basedOn w:val="4"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61"/>
    <w:basedOn w:val="4"/>
    <w:qFormat/>
    <w:uiPriority w:val="0"/>
    <w:rPr>
      <w:rFonts w:ascii="宋体" w:hAnsi="宋体" w:eastAsia="宋体" w:cs="宋体"/>
      <w:color w:val="000000"/>
      <w:sz w:val="14"/>
      <w:szCs w:val="14"/>
      <w:u w:val="none"/>
    </w:rPr>
  </w:style>
  <w:style w:type="character" w:customStyle="1" w:styleId="10">
    <w:name w:val="font71"/>
    <w:basedOn w:val="4"/>
    <w:qFormat/>
    <w:uiPriority w:val="0"/>
    <w:rPr>
      <w:rFonts w:ascii="MS Gothic" w:hAnsi="MS Gothic" w:eastAsia="MS Gothic" w:cs="MS Gothic"/>
      <w:color w:val="000000"/>
      <w:sz w:val="14"/>
      <w:szCs w:val="14"/>
      <w:u w:val="none"/>
    </w:rPr>
  </w:style>
  <w:style w:type="character" w:customStyle="1" w:styleId="11">
    <w:name w:val="font81"/>
    <w:basedOn w:val="4"/>
    <w:uiPriority w:val="0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2">
    <w:name w:val="font91"/>
    <w:basedOn w:val="4"/>
    <w:qFormat/>
    <w:uiPriority w:val="0"/>
    <w:rPr>
      <w:rFonts w:hint="default" w:ascii="Arial" w:hAnsi="Arial" w:cs="Arial"/>
      <w:color w:val="000000"/>
      <w:sz w:val="6"/>
      <w:szCs w:val="6"/>
      <w:u w:val="none"/>
    </w:rPr>
  </w:style>
  <w:style w:type="character" w:customStyle="1" w:styleId="13">
    <w:name w:val="font101"/>
    <w:basedOn w:val="4"/>
    <w:uiPriority w:val="0"/>
    <w:rPr>
      <w:rFonts w:hint="default" w:ascii="Arial" w:hAnsi="Arial" w:cs="Arial"/>
      <w:color w:val="000000"/>
      <w:sz w:val="10"/>
      <w:szCs w:val="10"/>
      <w:u w:val="none"/>
    </w:rPr>
  </w:style>
  <w:style w:type="character" w:customStyle="1" w:styleId="14">
    <w:name w:val="font112"/>
    <w:basedOn w:val="4"/>
    <w:qFormat/>
    <w:uiPriority w:val="0"/>
    <w:rPr>
      <w:rFonts w:hint="default" w:ascii="Arial" w:hAnsi="Arial" w:cs="Arial"/>
      <w:color w:val="000000"/>
      <w:sz w:val="12"/>
      <w:szCs w:val="12"/>
      <w:u w:val="none"/>
    </w:rPr>
  </w:style>
  <w:style w:type="character" w:customStyle="1" w:styleId="15">
    <w:name w:val="font121"/>
    <w:basedOn w:val="4"/>
    <w:qFormat/>
    <w:uiPriority w:val="0"/>
    <w:rPr>
      <w:rFonts w:ascii="宋体" w:hAnsi="宋体" w:eastAsia="宋体" w:cs="宋体"/>
      <w:b/>
      <w:bCs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2023-11-17T09:32:00Z</dcterms:created>
  <dc:creator>蒋桂芹</dc:creator>
  <cp:lastModifiedBy>吴薇</cp:lastModifiedBy>
  <dcterms:modified xsi:type="dcterms:W3CDTF">2024-01-05T03:07:19Z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111E873A74194682AF90A5F2A8C577B2_13</vt:lpwstr>
  </property>
</Properties>
</file>