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9F89" w14:textId="77777777" w:rsidR="002A5843" w:rsidRDefault="002A5843">
      <w:pPr>
        <w:jc w:val="center"/>
      </w:pPr>
    </w:p>
    <w:p w14:paraId="41C12296"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2958A9D6" w14:textId="77777777" w:rsidR="002A5843" w:rsidRDefault="002A5843"/>
    <w:p w14:paraId="49784C4F" w14:textId="77777777" w:rsidR="002A5843" w:rsidRDefault="00E06F63">
      <w:pPr>
        <w:ind w:left="5" w:hanging="5"/>
        <w:jc w:val="center"/>
        <w:rPr>
          <w:rFonts w:eastAsia="黑体"/>
          <w:b/>
          <w:sz w:val="72"/>
          <w:szCs w:val="56"/>
        </w:rPr>
      </w:pPr>
      <w:r>
        <w:rPr>
          <w:rFonts w:eastAsia="黑体" w:hint="eastAsia"/>
          <w:b/>
          <w:sz w:val="72"/>
          <w:szCs w:val="56"/>
        </w:rPr>
        <w:t>校内分散采购</w:t>
      </w:r>
    </w:p>
    <w:p w14:paraId="27145D2D" w14:textId="77777777" w:rsidR="002A5843" w:rsidRDefault="002A5843">
      <w:pPr>
        <w:ind w:left="425"/>
        <w:jc w:val="center"/>
        <w:rPr>
          <w:rFonts w:eastAsia="黑体"/>
          <w:b/>
          <w:sz w:val="72"/>
          <w:szCs w:val="56"/>
        </w:rPr>
      </w:pPr>
    </w:p>
    <w:p w14:paraId="53473F18" w14:textId="77777777" w:rsidR="002A5843" w:rsidRDefault="00E06F63">
      <w:pPr>
        <w:ind w:left="5" w:hanging="5"/>
        <w:jc w:val="center"/>
        <w:rPr>
          <w:rFonts w:eastAsia="黑体"/>
          <w:b/>
          <w:sz w:val="72"/>
          <w:szCs w:val="56"/>
        </w:rPr>
      </w:pPr>
      <w:r>
        <w:rPr>
          <w:rFonts w:eastAsia="黑体" w:hint="eastAsia"/>
          <w:b/>
          <w:sz w:val="72"/>
          <w:szCs w:val="56"/>
        </w:rPr>
        <w:t>采</w:t>
      </w:r>
    </w:p>
    <w:p w14:paraId="6F4C5AF3" w14:textId="77777777" w:rsidR="002A5843" w:rsidRDefault="00E06F63">
      <w:pPr>
        <w:ind w:left="5" w:hanging="5"/>
        <w:jc w:val="center"/>
        <w:rPr>
          <w:rFonts w:eastAsia="黑体"/>
          <w:b/>
          <w:sz w:val="72"/>
          <w:szCs w:val="56"/>
        </w:rPr>
      </w:pPr>
      <w:r>
        <w:rPr>
          <w:rFonts w:eastAsia="黑体" w:hint="eastAsia"/>
          <w:b/>
          <w:sz w:val="72"/>
          <w:szCs w:val="56"/>
        </w:rPr>
        <w:t>购</w:t>
      </w:r>
    </w:p>
    <w:p w14:paraId="5F4A174F" w14:textId="77777777" w:rsidR="002A5843" w:rsidRDefault="00E06F63">
      <w:pPr>
        <w:ind w:left="5" w:hanging="5"/>
        <w:jc w:val="center"/>
        <w:rPr>
          <w:rFonts w:eastAsia="黑体"/>
          <w:b/>
          <w:sz w:val="72"/>
          <w:szCs w:val="56"/>
        </w:rPr>
      </w:pPr>
      <w:r>
        <w:rPr>
          <w:rFonts w:eastAsia="黑体" w:hint="eastAsia"/>
          <w:b/>
          <w:sz w:val="72"/>
          <w:szCs w:val="56"/>
        </w:rPr>
        <w:t>书</w:t>
      </w:r>
    </w:p>
    <w:p w14:paraId="386D156E" w14:textId="77777777" w:rsidR="002A5843" w:rsidRDefault="00E06F63">
      <w:pPr>
        <w:spacing w:line="760" w:lineRule="exact"/>
        <w:jc w:val="center"/>
        <w:rPr>
          <w:b/>
          <w:sz w:val="36"/>
        </w:rPr>
      </w:pPr>
      <w:r>
        <w:rPr>
          <w:rFonts w:hint="eastAsia"/>
          <w:b/>
          <w:sz w:val="36"/>
        </w:rPr>
        <w:t>（适用于公开采购方式）</w:t>
      </w:r>
    </w:p>
    <w:p w14:paraId="4BDBEDBC" w14:textId="77777777" w:rsidR="002A5843" w:rsidRDefault="002A5843">
      <w:pPr>
        <w:spacing w:line="760" w:lineRule="exact"/>
        <w:ind w:firstLineChars="300" w:firstLine="1084"/>
        <w:rPr>
          <w:b/>
          <w:sz w:val="36"/>
        </w:rPr>
      </w:pPr>
    </w:p>
    <w:p w14:paraId="2675DBEC" w14:textId="77777777" w:rsidR="00E66E6B" w:rsidRDefault="00E06F63" w:rsidP="00E66E6B">
      <w:pPr>
        <w:spacing w:line="760" w:lineRule="exact"/>
        <w:ind w:leftChars="742" w:left="2693" w:hangingChars="314" w:hanging="1135"/>
        <w:rPr>
          <w:rFonts w:ascii="宋体" w:hAnsi="宋体"/>
          <w:b/>
          <w:sz w:val="28"/>
          <w:szCs w:val="21"/>
          <w:u w:val="single"/>
        </w:rPr>
      </w:pPr>
      <w:r>
        <w:rPr>
          <w:rFonts w:hint="eastAsia"/>
          <w:b/>
          <w:sz w:val="36"/>
        </w:rPr>
        <w:t>项目</w:t>
      </w:r>
      <w:r>
        <w:rPr>
          <w:rFonts w:hint="eastAsia"/>
          <w:b/>
          <w:sz w:val="36"/>
          <w:szCs w:val="36"/>
        </w:rPr>
        <w:t>名称</w:t>
      </w:r>
      <w:r>
        <w:rPr>
          <w:b/>
          <w:sz w:val="36"/>
        </w:rPr>
        <w:t>:</w:t>
      </w:r>
      <w:r>
        <w:rPr>
          <w:rFonts w:ascii="宋体" w:hAnsi="宋体"/>
          <w:b/>
          <w:sz w:val="36"/>
          <w:u w:val="single"/>
        </w:rPr>
        <w:t xml:space="preserve"> </w:t>
      </w:r>
      <w:r w:rsidR="00E66E6B" w:rsidRPr="00E66E6B">
        <w:rPr>
          <w:rFonts w:ascii="宋体" w:hAnsi="宋体" w:hint="eastAsia"/>
          <w:b/>
          <w:sz w:val="28"/>
          <w:szCs w:val="21"/>
          <w:u w:val="single"/>
        </w:rPr>
        <w:t>2025年“工银粤商+”专精特新企业家</w:t>
      </w:r>
    </w:p>
    <w:p w14:paraId="7796D911" w14:textId="77777777" w:rsidR="00E66E6B" w:rsidRDefault="00E66E6B" w:rsidP="00E66E6B">
      <w:pPr>
        <w:spacing w:line="760" w:lineRule="exact"/>
        <w:ind w:leftChars="1469" w:left="3968" w:hangingChars="314" w:hanging="883"/>
        <w:rPr>
          <w:rFonts w:ascii="宋体" w:hAnsi="宋体"/>
          <w:b/>
          <w:sz w:val="28"/>
          <w:szCs w:val="21"/>
          <w:u w:val="single"/>
        </w:rPr>
      </w:pPr>
      <w:r w:rsidRPr="00E66E6B">
        <w:rPr>
          <w:rFonts w:ascii="宋体" w:hAnsi="宋体" w:hint="eastAsia"/>
          <w:b/>
          <w:sz w:val="28"/>
          <w:szCs w:val="21"/>
          <w:u w:val="single"/>
        </w:rPr>
        <w:t>研修班（第二期）</w:t>
      </w:r>
      <w:r w:rsidR="0013054A">
        <w:rPr>
          <w:rFonts w:ascii="宋体" w:hAnsi="宋体" w:hint="eastAsia"/>
          <w:b/>
          <w:sz w:val="28"/>
          <w:szCs w:val="21"/>
          <w:u w:val="single"/>
        </w:rPr>
        <w:t>培训场地</w:t>
      </w:r>
      <w:r w:rsidR="00E06F63" w:rsidRPr="00E06F63">
        <w:rPr>
          <w:rFonts w:ascii="宋体" w:hAnsi="宋体" w:hint="eastAsia"/>
          <w:b/>
          <w:sz w:val="28"/>
          <w:szCs w:val="21"/>
          <w:u w:val="single"/>
        </w:rPr>
        <w:t>等后勤保障</w:t>
      </w:r>
    </w:p>
    <w:p w14:paraId="222E4D12" w14:textId="14A0CAF5" w:rsidR="002A5843" w:rsidRPr="0013054A" w:rsidRDefault="00E06F63" w:rsidP="00E66E6B">
      <w:pPr>
        <w:spacing w:line="760" w:lineRule="exact"/>
        <w:ind w:leftChars="1469" w:left="3968" w:hangingChars="314" w:hanging="883"/>
        <w:rPr>
          <w:rFonts w:ascii="宋体" w:hAnsi="宋体"/>
          <w:b/>
          <w:sz w:val="28"/>
          <w:szCs w:val="21"/>
          <w:u w:val="single"/>
        </w:rPr>
      </w:pPr>
      <w:r w:rsidRPr="00E06F63">
        <w:rPr>
          <w:rFonts w:ascii="宋体" w:hAnsi="宋体" w:hint="eastAsia"/>
          <w:b/>
          <w:sz w:val="28"/>
          <w:szCs w:val="21"/>
          <w:u w:val="single"/>
        </w:rPr>
        <w:t>服务采购</w:t>
      </w:r>
      <w:r>
        <w:rPr>
          <w:rFonts w:ascii="宋体" w:hAnsi="宋体" w:hint="eastAsia"/>
          <w:b/>
          <w:sz w:val="36"/>
          <w:u w:val="single"/>
        </w:rPr>
        <w:t xml:space="preserve"> </w:t>
      </w:r>
    </w:p>
    <w:p w14:paraId="654F7B69" w14:textId="77777777" w:rsidR="002A5843" w:rsidRDefault="00E06F63">
      <w:pPr>
        <w:spacing w:line="760" w:lineRule="exact"/>
        <w:ind w:leftChars="742" w:left="2693" w:hangingChars="314" w:hanging="1135"/>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广东财经大学         </w:t>
      </w:r>
    </w:p>
    <w:p w14:paraId="353E5D1D" w14:textId="45B89A54" w:rsidR="002A5843" w:rsidRDefault="00E06F63">
      <w:pPr>
        <w:widowControl/>
        <w:shd w:val="clear" w:color="auto" w:fill="FFFFFF"/>
        <w:spacing w:line="560" w:lineRule="exact"/>
        <w:ind w:leftChars="742" w:left="2693" w:hangingChars="314" w:hanging="1135"/>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202</w:t>
      </w:r>
      <w:r w:rsidR="00E66E6B">
        <w:rPr>
          <w:rFonts w:ascii="宋体" w:hAnsi="宋体"/>
          <w:b/>
          <w:sz w:val="36"/>
          <w:u w:val="single"/>
        </w:rPr>
        <w:t>5</w:t>
      </w:r>
      <w:r>
        <w:rPr>
          <w:rFonts w:ascii="宋体" w:hAnsi="宋体" w:hint="eastAsia"/>
          <w:b/>
          <w:sz w:val="36"/>
          <w:u w:val="single"/>
        </w:rPr>
        <w:t>年</w:t>
      </w:r>
      <w:r w:rsidR="004C5CEA">
        <w:rPr>
          <w:rFonts w:ascii="宋体" w:hAnsi="宋体"/>
          <w:b/>
          <w:sz w:val="36"/>
          <w:u w:val="single"/>
        </w:rPr>
        <w:t>7</w:t>
      </w:r>
      <w:r>
        <w:rPr>
          <w:rFonts w:ascii="宋体" w:hAnsi="宋体" w:hint="eastAsia"/>
          <w:b/>
          <w:sz w:val="36"/>
          <w:u w:val="single"/>
        </w:rPr>
        <w:t>月</w:t>
      </w:r>
      <w:r w:rsidR="00E66E6B">
        <w:rPr>
          <w:rFonts w:ascii="宋体" w:hAnsi="宋体"/>
          <w:b/>
          <w:sz w:val="36"/>
          <w:u w:val="single"/>
        </w:rPr>
        <w:t>7</w:t>
      </w:r>
      <w:r>
        <w:rPr>
          <w:rFonts w:ascii="宋体" w:hAnsi="宋体" w:hint="eastAsia"/>
          <w:b/>
          <w:sz w:val="36"/>
          <w:u w:val="single"/>
        </w:rPr>
        <w:t>日</w:t>
      </w:r>
    </w:p>
    <w:p w14:paraId="3486DF94" w14:textId="77777777" w:rsidR="002A5843" w:rsidRDefault="00E06F63">
      <w:pPr>
        <w:jc w:val="center"/>
        <w:rPr>
          <w:b/>
          <w:sz w:val="52"/>
          <w:szCs w:val="52"/>
        </w:rPr>
      </w:pPr>
      <w:r>
        <w:rPr>
          <w:rFonts w:ascii="宋体" w:hAnsi="宋体"/>
          <w:sz w:val="32"/>
          <w:szCs w:val="32"/>
        </w:rPr>
        <w:br w:type="column"/>
      </w:r>
      <w:r>
        <w:rPr>
          <w:rFonts w:hint="eastAsia"/>
          <w:sz w:val="52"/>
          <w:szCs w:val="52"/>
        </w:rPr>
        <w:lastRenderedPageBreak/>
        <w:t>目录</w:t>
      </w:r>
    </w:p>
    <w:p w14:paraId="353BF387" w14:textId="77777777" w:rsidR="002A5843" w:rsidRDefault="00E06F63">
      <w:pPr>
        <w:pStyle w:val="TOC1"/>
        <w:tabs>
          <w:tab w:val="right" w:leader="dot" w:pos="8846"/>
        </w:tabs>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Pr>
            <w:rFonts w:asciiTheme="minorEastAsia" w:eastAsiaTheme="minorEastAsia" w:hAnsiTheme="minorEastAsia" w:cstheme="minorEastAsia" w:hint="eastAsia"/>
            <w:sz w:val="28"/>
            <w:szCs w:val="28"/>
          </w:rPr>
          <w:t>第一部分   报价须知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_Toc1048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sz w:val="28"/>
            <w:szCs w:val="28"/>
          </w:rPr>
          <w:t>2</w:t>
        </w:r>
        <w:r>
          <w:rPr>
            <w:rFonts w:asciiTheme="minorEastAsia" w:eastAsiaTheme="minorEastAsia" w:hAnsiTheme="minorEastAsia" w:cstheme="minorEastAsia" w:hint="eastAsia"/>
            <w:sz w:val="28"/>
            <w:szCs w:val="28"/>
          </w:rPr>
          <w:fldChar w:fldCharType="end"/>
        </w:r>
      </w:hyperlink>
    </w:p>
    <w:p w14:paraId="57FA55D0"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6574" w:history="1">
        <w:r w:rsidR="00E06F63">
          <w:rPr>
            <w:rFonts w:asciiTheme="minorEastAsia" w:eastAsiaTheme="minorEastAsia" w:hAnsiTheme="minorEastAsia" w:cstheme="minorEastAsia" w:hint="eastAsia"/>
            <w:sz w:val="28"/>
            <w:szCs w:val="28"/>
          </w:rPr>
          <w:t>一、采购项目概况</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_Toc16574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39BAE940"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28829" w:history="1">
        <w:r w:rsidR="00E06F63">
          <w:rPr>
            <w:rFonts w:asciiTheme="minorEastAsia" w:eastAsiaTheme="minorEastAsia" w:hAnsiTheme="minorEastAsia" w:cstheme="minorEastAsia" w:hint="eastAsia"/>
            <w:sz w:val="28"/>
            <w:szCs w:val="28"/>
          </w:rPr>
          <w:t>二、相关说明</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_Toc28829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2</w:t>
        </w:r>
        <w:r w:rsidR="00E06F63">
          <w:rPr>
            <w:rFonts w:asciiTheme="minorEastAsia" w:eastAsiaTheme="minorEastAsia" w:hAnsiTheme="minorEastAsia" w:cstheme="minorEastAsia" w:hint="eastAsia"/>
            <w:sz w:val="28"/>
            <w:szCs w:val="28"/>
          </w:rPr>
          <w:fldChar w:fldCharType="end"/>
        </w:r>
      </w:hyperlink>
    </w:p>
    <w:p w14:paraId="52930A2D"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1839" w:history="1">
        <w:r w:rsidR="00E06F63">
          <w:rPr>
            <w:rFonts w:asciiTheme="minorEastAsia" w:eastAsiaTheme="minorEastAsia" w:hAnsiTheme="minorEastAsia" w:cstheme="minorEastAsia" w:hint="eastAsia"/>
            <w:sz w:val="28"/>
            <w:szCs w:val="28"/>
          </w:rPr>
          <w:t>三、报价人资格</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_Toc11839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6DFA3696"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20873" w:history="1">
        <w:r w:rsidR="00E06F63">
          <w:rPr>
            <w:rFonts w:asciiTheme="minorEastAsia" w:eastAsiaTheme="minorEastAsia" w:hAnsiTheme="minorEastAsia" w:cstheme="minorEastAsia" w:hint="eastAsia"/>
            <w:sz w:val="28"/>
            <w:szCs w:val="28"/>
          </w:rPr>
          <w:t>四、报价要求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_Toc20873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3</w:t>
        </w:r>
        <w:r w:rsidR="00E06F63">
          <w:rPr>
            <w:rFonts w:asciiTheme="minorEastAsia" w:eastAsiaTheme="minorEastAsia" w:hAnsiTheme="minorEastAsia" w:cstheme="minorEastAsia" w:hint="eastAsia"/>
            <w:sz w:val="28"/>
            <w:szCs w:val="28"/>
          </w:rPr>
          <w:fldChar w:fldCharType="end"/>
        </w:r>
      </w:hyperlink>
    </w:p>
    <w:p w14:paraId="330D1B51"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8253" w:history="1">
        <w:r w:rsidR="00E06F63">
          <w:rPr>
            <w:rFonts w:asciiTheme="minorEastAsia" w:eastAsiaTheme="minorEastAsia" w:hAnsiTheme="minorEastAsia" w:cstheme="minorEastAsia" w:hint="eastAsia"/>
            <w:sz w:val="28"/>
            <w:szCs w:val="28"/>
          </w:rPr>
          <w:t>五、报价文件要求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_Toc18253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4</w:t>
        </w:r>
        <w:r w:rsidR="00E06F63">
          <w:rPr>
            <w:rFonts w:asciiTheme="minorEastAsia" w:eastAsiaTheme="minorEastAsia" w:hAnsiTheme="minorEastAsia" w:cstheme="minorEastAsia" w:hint="eastAsia"/>
            <w:sz w:val="28"/>
            <w:szCs w:val="28"/>
          </w:rPr>
          <w:fldChar w:fldCharType="end"/>
        </w:r>
      </w:hyperlink>
    </w:p>
    <w:p w14:paraId="18DDD1F6"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0890" w:history="1">
        <w:r w:rsidR="00E06F63">
          <w:rPr>
            <w:rFonts w:asciiTheme="minorEastAsia" w:eastAsiaTheme="minorEastAsia" w:hAnsiTheme="minorEastAsia" w:cstheme="minorEastAsia" w:hint="eastAsia"/>
            <w:sz w:val="28"/>
            <w:szCs w:val="28"/>
          </w:rPr>
          <w:t>六、评审方法及原则</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_Toc10890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6</w:t>
        </w:r>
        <w:r w:rsidR="00E06F63">
          <w:rPr>
            <w:rFonts w:asciiTheme="minorEastAsia" w:eastAsiaTheme="minorEastAsia" w:hAnsiTheme="minorEastAsia" w:cstheme="minorEastAsia" w:hint="eastAsia"/>
            <w:sz w:val="28"/>
            <w:szCs w:val="28"/>
          </w:rPr>
          <w:fldChar w:fldCharType="end"/>
        </w:r>
      </w:hyperlink>
    </w:p>
    <w:p w14:paraId="10CC948D"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8663" w:history="1">
        <w:r w:rsidR="00E06F63">
          <w:rPr>
            <w:rFonts w:asciiTheme="minorEastAsia" w:eastAsiaTheme="minorEastAsia" w:hAnsiTheme="minorEastAsia" w:cstheme="minorEastAsia" w:hint="eastAsia"/>
            <w:sz w:val="28"/>
            <w:szCs w:val="28"/>
          </w:rPr>
          <w:t>七、成交供应商确定</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_Toc18663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8</w:t>
        </w:r>
        <w:r w:rsidR="00E06F63">
          <w:rPr>
            <w:rFonts w:asciiTheme="minorEastAsia" w:eastAsiaTheme="minorEastAsia" w:hAnsiTheme="minorEastAsia" w:cstheme="minorEastAsia" w:hint="eastAsia"/>
            <w:sz w:val="28"/>
            <w:szCs w:val="28"/>
          </w:rPr>
          <w:fldChar w:fldCharType="end"/>
        </w:r>
      </w:hyperlink>
    </w:p>
    <w:p w14:paraId="136B91F5" w14:textId="77777777" w:rsidR="002A5843" w:rsidRDefault="00284399">
      <w:pPr>
        <w:pStyle w:val="TOC1"/>
        <w:tabs>
          <w:tab w:val="right" w:leader="dot" w:pos="8846"/>
        </w:tabs>
        <w:rPr>
          <w:rFonts w:asciiTheme="minorEastAsia" w:eastAsiaTheme="minorEastAsia" w:hAnsiTheme="minorEastAsia" w:cstheme="minorEastAsia"/>
          <w:sz w:val="28"/>
          <w:szCs w:val="28"/>
        </w:rPr>
      </w:pPr>
      <w:hyperlink w:anchor="_Toc5254" w:history="1">
        <w:r w:rsidR="00E06F63">
          <w:rPr>
            <w:rFonts w:asciiTheme="minorEastAsia" w:eastAsiaTheme="minorEastAsia" w:hAnsiTheme="minorEastAsia" w:cstheme="minorEastAsia" w:hint="eastAsia"/>
            <w:sz w:val="28"/>
            <w:szCs w:val="28"/>
          </w:rPr>
          <w:t>第二部分   采购需求书</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_Toc5254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0CB2857"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79" w:history="1">
        <w:r w:rsidR="00E06F63">
          <w:rPr>
            <w:rFonts w:asciiTheme="minorEastAsia" w:eastAsiaTheme="minorEastAsia" w:hAnsiTheme="minorEastAsia" w:cstheme="minorEastAsia" w:hint="eastAsia"/>
            <w:sz w:val="28"/>
            <w:szCs w:val="28"/>
          </w:rPr>
          <w:t>一、技术（服务）要求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_Toc179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2CD75E42" w14:textId="77777777" w:rsidR="002A5843" w:rsidRDefault="00284399">
      <w:pPr>
        <w:pStyle w:val="TOC2"/>
        <w:tabs>
          <w:tab w:val="right" w:leader="dot" w:pos="8846"/>
        </w:tabs>
        <w:rPr>
          <w:rFonts w:asciiTheme="minorEastAsia" w:eastAsiaTheme="minorEastAsia" w:hAnsiTheme="minorEastAsia" w:cstheme="minorEastAsia"/>
          <w:sz w:val="28"/>
          <w:szCs w:val="28"/>
        </w:rPr>
      </w:pPr>
      <w:hyperlink w:anchor="_Toc17787" w:history="1">
        <w:r w:rsidR="00E06F63">
          <w:rPr>
            <w:rFonts w:asciiTheme="minorEastAsia" w:eastAsiaTheme="minorEastAsia" w:hAnsiTheme="minorEastAsia" w:cstheme="minorEastAsia" w:hint="eastAsia"/>
            <w:sz w:val="28"/>
            <w:szCs w:val="28"/>
          </w:rPr>
          <w:t>二、商务要求</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_Toc17787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13</w:t>
        </w:r>
        <w:r w:rsidR="00E06F63">
          <w:rPr>
            <w:rFonts w:asciiTheme="minorEastAsia" w:eastAsiaTheme="minorEastAsia" w:hAnsiTheme="minorEastAsia" w:cstheme="minorEastAsia" w:hint="eastAsia"/>
            <w:sz w:val="28"/>
            <w:szCs w:val="28"/>
          </w:rPr>
          <w:fldChar w:fldCharType="end"/>
        </w:r>
      </w:hyperlink>
    </w:p>
    <w:p w14:paraId="5D47DCD9" w14:textId="77777777" w:rsidR="002A5843" w:rsidRDefault="00284399">
      <w:pPr>
        <w:pStyle w:val="TOC1"/>
        <w:tabs>
          <w:tab w:val="right" w:leader="dot" w:pos="8846"/>
        </w:tabs>
        <w:rPr>
          <w:rFonts w:asciiTheme="minorEastAsia" w:eastAsiaTheme="minorEastAsia" w:hAnsiTheme="minorEastAsia" w:cstheme="minorEastAsia"/>
          <w:sz w:val="28"/>
          <w:szCs w:val="28"/>
        </w:rPr>
      </w:pPr>
      <w:hyperlink w:anchor="_Toc14310" w:history="1">
        <w:r w:rsidR="00E06F63">
          <w:rPr>
            <w:rFonts w:asciiTheme="minorEastAsia" w:eastAsiaTheme="minorEastAsia" w:hAnsiTheme="minorEastAsia" w:cstheme="minorEastAsia" w:hint="eastAsia"/>
            <w:sz w:val="28"/>
            <w:szCs w:val="28"/>
          </w:rPr>
          <w:t>第三部分  报价文件格式</w:t>
        </w:r>
        <w:r w:rsidR="00E06F63">
          <w:rPr>
            <w:rFonts w:asciiTheme="minorEastAsia" w:eastAsiaTheme="minorEastAsia" w:hAnsiTheme="minorEastAsia" w:cstheme="minorEastAsia" w:hint="eastAsia"/>
            <w:sz w:val="28"/>
            <w:szCs w:val="28"/>
          </w:rPr>
          <w:tab/>
        </w:r>
        <w:r w:rsidR="00E06F63">
          <w:rPr>
            <w:rFonts w:asciiTheme="minorEastAsia" w:eastAsiaTheme="minorEastAsia" w:hAnsiTheme="minorEastAsia" w:cstheme="minorEastAsia" w:hint="eastAsia"/>
            <w:sz w:val="28"/>
            <w:szCs w:val="28"/>
          </w:rPr>
          <w:fldChar w:fldCharType="begin"/>
        </w:r>
        <w:r w:rsidR="00E06F63">
          <w:rPr>
            <w:rFonts w:asciiTheme="minorEastAsia" w:eastAsiaTheme="minorEastAsia" w:hAnsiTheme="minorEastAsia" w:cstheme="minorEastAsia" w:hint="eastAsia"/>
            <w:sz w:val="28"/>
            <w:szCs w:val="28"/>
          </w:rPr>
          <w:instrText xml:space="preserve"> PAGEREF _Toc14310 \h </w:instrText>
        </w:r>
        <w:r w:rsidR="00E06F63">
          <w:rPr>
            <w:rFonts w:asciiTheme="minorEastAsia" w:eastAsiaTheme="minorEastAsia" w:hAnsiTheme="minorEastAsia" w:cstheme="minorEastAsia" w:hint="eastAsia"/>
            <w:sz w:val="28"/>
            <w:szCs w:val="28"/>
          </w:rPr>
        </w:r>
        <w:r w:rsidR="00E06F63">
          <w:rPr>
            <w:rFonts w:asciiTheme="minorEastAsia" w:eastAsiaTheme="minorEastAsia" w:hAnsiTheme="minorEastAsia" w:cstheme="minorEastAsia" w:hint="eastAsia"/>
            <w:sz w:val="28"/>
            <w:szCs w:val="28"/>
          </w:rPr>
          <w:fldChar w:fldCharType="separate"/>
        </w:r>
        <w:r w:rsidR="00E06F63">
          <w:rPr>
            <w:rFonts w:asciiTheme="minorEastAsia" w:eastAsiaTheme="minorEastAsia" w:hAnsiTheme="minorEastAsia" w:cstheme="minorEastAsia"/>
            <w:sz w:val="28"/>
            <w:szCs w:val="28"/>
          </w:rPr>
          <w:t>17</w:t>
        </w:r>
        <w:r w:rsidR="00E06F63">
          <w:rPr>
            <w:rFonts w:asciiTheme="minorEastAsia" w:eastAsiaTheme="minorEastAsia" w:hAnsiTheme="minorEastAsia" w:cstheme="minorEastAsia" w:hint="eastAsia"/>
            <w:sz w:val="28"/>
            <w:szCs w:val="28"/>
          </w:rPr>
          <w:fldChar w:fldCharType="end"/>
        </w:r>
      </w:hyperlink>
    </w:p>
    <w:p w14:paraId="28F046A0" w14:textId="77777777" w:rsidR="002A5843" w:rsidRDefault="00E06F63">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24D24124" w14:textId="77777777" w:rsidR="002A5843" w:rsidRDefault="00E06F63">
      <w:bookmarkStart w:id="0" w:name="_Toc60236697"/>
      <w:bookmarkStart w:id="1" w:name="_Toc508103350"/>
      <w:bookmarkStart w:id="2" w:name="_Toc508103135"/>
      <w:r>
        <w:br w:type="page"/>
      </w:r>
    </w:p>
    <w:p w14:paraId="3119D3D3" w14:textId="77777777" w:rsidR="002A5843" w:rsidRDefault="00E06F63">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46E0260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14:paraId="201F0B32" w14:textId="77777777" w:rsidR="002A5843" w:rsidRDefault="00E06F63">
      <w:pPr>
        <w:pStyle w:val="2"/>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13029D7D" w14:textId="741A7E1F" w:rsidR="00E06F63" w:rsidRDefault="00E66E6B" w:rsidP="00E06F63">
      <w:pPr>
        <w:spacing w:line="560" w:lineRule="exact"/>
        <w:ind w:firstLineChars="200" w:firstLine="560"/>
        <w:rPr>
          <w:rFonts w:ascii="宋体" w:hAnsi="宋体"/>
          <w:sz w:val="28"/>
          <w:szCs w:val="28"/>
        </w:rPr>
      </w:pPr>
      <w:r w:rsidRPr="00E66E6B">
        <w:rPr>
          <w:rFonts w:ascii="宋体" w:hAnsi="宋体" w:hint="eastAsia"/>
          <w:sz w:val="28"/>
          <w:szCs w:val="28"/>
        </w:rPr>
        <w:t>2025年“工银粤商+”专精特新企业家研修班（第二期）</w:t>
      </w:r>
      <w:r>
        <w:rPr>
          <w:rFonts w:ascii="宋体" w:hAnsi="宋体" w:hint="eastAsia"/>
          <w:sz w:val="28"/>
          <w:szCs w:val="28"/>
        </w:rPr>
        <w:t>项目</w:t>
      </w:r>
      <w:r w:rsidR="00E06F63">
        <w:rPr>
          <w:rFonts w:ascii="宋体" w:hAnsi="宋体" w:hint="eastAsia"/>
          <w:sz w:val="28"/>
          <w:szCs w:val="28"/>
        </w:rPr>
        <w:t>计划</w:t>
      </w:r>
      <w:r w:rsidR="00245B35">
        <w:rPr>
          <w:rFonts w:ascii="宋体" w:hAnsi="宋体" w:hint="eastAsia"/>
          <w:sz w:val="28"/>
          <w:szCs w:val="28"/>
        </w:rPr>
        <w:t>在2</w:t>
      </w:r>
      <w:r w:rsidR="00245B35">
        <w:rPr>
          <w:rFonts w:ascii="宋体" w:hAnsi="宋体"/>
          <w:sz w:val="28"/>
          <w:szCs w:val="28"/>
        </w:rPr>
        <w:t>02</w:t>
      </w:r>
      <w:r>
        <w:rPr>
          <w:rFonts w:ascii="宋体" w:hAnsi="宋体"/>
          <w:sz w:val="28"/>
          <w:szCs w:val="28"/>
        </w:rPr>
        <w:t>5</w:t>
      </w:r>
      <w:r w:rsidR="00245B35">
        <w:rPr>
          <w:rFonts w:ascii="宋体" w:hAnsi="宋体" w:hint="eastAsia"/>
          <w:sz w:val="28"/>
          <w:szCs w:val="28"/>
        </w:rPr>
        <w:t>年</w:t>
      </w:r>
      <w:r w:rsidR="0013054A">
        <w:rPr>
          <w:rFonts w:ascii="宋体" w:hAnsi="宋体"/>
          <w:sz w:val="28"/>
          <w:szCs w:val="28"/>
        </w:rPr>
        <w:t>8</w:t>
      </w:r>
      <w:r w:rsidR="00245B35">
        <w:rPr>
          <w:rFonts w:ascii="宋体" w:hAnsi="宋体" w:hint="eastAsia"/>
          <w:sz w:val="28"/>
          <w:szCs w:val="28"/>
        </w:rPr>
        <w:t>月</w:t>
      </w:r>
      <w:r>
        <w:rPr>
          <w:rFonts w:ascii="宋体" w:hAnsi="宋体" w:hint="eastAsia"/>
          <w:sz w:val="28"/>
          <w:szCs w:val="28"/>
        </w:rPr>
        <w:t>下旬</w:t>
      </w:r>
      <w:r w:rsidR="00245B35">
        <w:rPr>
          <w:rFonts w:ascii="宋体" w:hAnsi="宋体" w:hint="eastAsia"/>
          <w:sz w:val="28"/>
          <w:szCs w:val="28"/>
        </w:rPr>
        <w:t>于</w:t>
      </w:r>
      <w:r w:rsidR="0013054A">
        <w:rPr>
          <w:rFonts w:ascii="宋体" w:hAnsi="宋体" w:hint="eastAsia"/>
          <w:sz w:val="28"/>
          <w:szCs w:val="28"/>
        </w:rPr>
        <w:t>北京市</w:t>
      </w:r>
      <w:r w:rsidR="00E06F63">
        <w:rPr>
          <w:rFonts w:ascii="宋体" w:hAnsi="宋体" w:hint="eastAsia"/>
          <w:sz w:val="28"/>
          <w:szCs w:val="28"/>
        </w:rPr>
        <w:t>举办，研修班正式学员共1</w:t>
      </w:r>
      <w:r w:rsidR="005E0842">
        <w:rPr>
          <w:rFonts w:ascii="宋体" w:hAnsi="宋体"/>
          <w:sz w:val="28"/>
          <w:szCs w:val="28"/>
        </w:rPr>
        <w:t>2</w:t>
      </w:r>
      <w:bookmarkStart w:id="7" w:name="_GoBack"/>
      <w:bookmarkEnd w:id="7"/>
      <w:r w:rsidR="00E06F63">
        <w:rPr>
          <w:rFonts w:ascii="宋体" w:hAnsi="宋体"/>
          <w:sz w:val="28"/>
          <w:szCs w:val="28"/>
        </w:rPr>
        <w:t>0</w:t>
      </w:r>
      <w:r w:rsidR="00E06F63">
        <w:rPr>
          <w:rFonts w:ascii="宋体" w:hAnsi="宋体" w:hint="eastAsia"/>
          <w:sz w:val="28"/>
          <w:szCs w:val="28"/>
        </w:rPr>
        <w:t>名。</w:t>
      </w:r>
    </w:p>
    <w:p w14:paraId="66608AB1" w14:textId="2E8E20E3" w:rsidR="00E06F63" w:rsidRDefault="00E06F63" w:rsidP="00E06F63">
      <w:pPr>
        <w:spacing w:line="560" w:lineRule="exact"/>
        <w:ind w:firstLineChars="200" w:firstLine="560"/>
        <w:rPr>
          <w:rFonts w:ascii="宋体" w:hAnsi="宋体"/>
          <w:sz w:val="28"/>
          <w:szCs w:val="28"/>
        </w:rPr>
      </w:pPr>
      <w:r>
        <w:rPr>
          <w:rFonts w:ascii="宋体" w:hAnsi="宋体" w:hint="eastAsia"/>
          <w:sz w:val="28"/>
          <w:szCs w:val="28"/>
        </w:rPr>
        <w:t>该项目培训现需采购</w:t>
      </w:r>
      <w:r w:rsidR="0013054A">
        <w:rPr>
          <w:rFonts w:ascii="宋体" w:hAnsi="宋体" w:hint="eastAsia"/>
          <w:sz w:val="28"/>
          <w:szCs w:val="28"/>
        </w:rPr>
        <w:t>培训场地</w:t>
      </w:r>
      <w:r w:rsidRPr="00966C23">
        <w:rPr>
          <w:rFonts w:ascii="宋体" w:hAnsi="宋体" w:hint="eastAsia"/>
          <w:sz w:val="28"/>
          <w:szCs w:val="28"/>
        </w:rPr>
        <w:t>等后勤保障服务</w:t>
      </w:r>
      <w:r>
        <w:rPr>
          <w:rFonts w:ascii="宋体" w:hAnsi="宋体" w:hint="eastAsia"/>
          <w:sz w:val="28"/>
          <w:szCs w:val="28"/>
        </w:rPr>
        <w:t>。</w:t>
      </w:r>
    </w:p>
    <w:p w14:paraId="6962E7AA" w14:textId="2C1447CB" w:rsidR="002A5843" w:rsidRDefault="00E06F63" w:rsidP="00E06F63">
      <w:pPr>
        <w:spacing w:line="560" w:lineRule="exact"/>
        <w:ind w:firstLineChars="200" w:firstLine="560"/>
        <w:rPr>
          <w:rFonts w:ascii="宋体" w:hAnsi="宋体"/>
          <w:sz w:val="28"/>
          <w:szCs w:val="28"/>
        </w:rPr>
      </w:pPr>
      <w:r>
        <w:rPr>
          <w:rFonts w:ascii="宋体" w:hAnsi="宋体" w:hint="eastAsia"/>
          <w:sz w:val="28"/>
          <w:szCs w:val="28"/>
        </w:rPr>
        <w:t>本项目采购预算控制价</w:t>
      </w:r>
      <w:r w:rsidR="00E31143">
        <w:rPr>
          <w:rFonts w:ascii="宋体" w:hAnsi="宋体" w:hint="eastAsia"/>
          <w:sz w:val="28"/>
          <w:szCs w:val="28"/>
        </w:rPr>
        <w:t>1</w:t>
      </w:r>
      <w:r w:rsidR="00E31143">
        <w:rPr>
          <w:rFonts w:ascii="宋体" w:hAnsi="宋体"/>
          <w:sz w:val="28"/>
          <w:szCs w:val="28"/>
        </w:rPr>
        <w:t>50000</w:t>
      </w:r>
      <w:r w:rsidR="00E31143">
        <w:rPr>
          <w:rFonts w:ascii="宋体" w:hAnsi="宋体" w:hint="eastAsia"/>
          <w:sz w:val="28"/>
          <w:szCs w:val="28"/>
        </w:rPr>
        <w:t>元</w:t>
      </w:r>
      <w:r>
        <w:rPr>
          <w:rFonts w:ascii="宋体" w:hAnsi="宋体" w:hint="eastAsia"/>
          <w:sz w:val="28"/>
          <w:szCs w:val="28"/>
        </w:rPr>
        <w:t>，</w:t>
      </w:r>
      <w:r>
        <w:rPr>
          <w:rFonts w:ascii="宋体" w:hAnsi="宋体"/>
          <w:sz w:val="28"/>
          <w:szCs w:val="28"/>
        </w:rPr>
        <w:t>资金已到位。</w:t>
      </w:r>
    </w:p>
    <w:p w14:paraId="125E6184" w14:textId="77777777" w:rsidR="002A5843" w:rsidRDefault="00E06F63">
      <w:pPr>
        <w:pStyle w:val="2"/>
        <w:spacing w:line="560" w:lineRule="exact"/>
      </w:pPr>
      <w:bookmarkStart w:id="8" w:name="_Toc60236699"/>
      <w:bookmarkStart w:id="9" w:name="_Toc508103352"/>
      <w:bookmarkStart w:id="10" w:name="_Toc28829"/>
      <w:r>
        <w:rPr>
          <w:rFonts w:hint="eastAsia"/>
        </w:rPr>
        <w:t>二、相关说明</w:t>
      </w:r>
      <w:bookmarkEnd w:id="8"/>
      <w:bookmarkEnd w:id="9"/>
      <w:bookmarkEnd w:id="10"/>
    </w:p>
    <w:p w14:paraId="49CFC8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435E69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7F0FB15"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12DD029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43B80F0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t>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7263D2B"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61054D1F" w14:textId="77777777" w:rsidR="002A5843" w:rsidRDefault="00E06F63">
      <w:pPr>
        <w:pStyle w:val="2"/>
        <w:spacing w:line="560" w:lineRule="exact"/>
      </w:pPr>
      <w:bookmarkStart w:id="11" w:name="_Toc60236700"/>
      <w:bookmarkStart w:id="12" w:name="_Toc11839"/>
      <w:bookmarkStart w:id="13" w:name="_Toc508103353"/>
      <w:r>
        <w:rPr>
          <w:rFonts w:hint="eastAsia"/>
        </w:rPr>
        <w:t>三、报价人</w:t>
      </w:r>
      <w:r>
        <w:t>资格</w:t>
      </w:r>
      <w:bookmarkEnd w:id="11"/>
      <w:bookmarkEnd w:id="12"/>
      <w:bookmarkEnd w:id="13"/>
    </w:p>
    <w:p w14:paraId="236C8870"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14:paraId="15BAF2ED"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006377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98A3050" w14:textId="77777777" w:rsidR="002A5843" w:rsidRDefault="00E06F63">
      <w:pPr>
        <w:pStyle w:val="2"/>
        <w:spacing w:line="560" w:lineRule="exact"/>
      </w:pPr>
      <w:bookmarkStart w:id="14" w:name="_Toc508103354"/>
      <w:bookmarkStart w:id="15" w:name="_Toc60236701"/>
      <w:bookmarkStart w:id="16" w:name="_Toc20873"/>
      <w:r>
        <w:rPr>
          <w:rFonts w:hint="eastAsia"/>
        </w:rPr>
        <w:t>四、</w:t>
      </w:r>
      <w:r>
        <w:t>报价要求</w:t>
      </w:r>
      <w:bookmarkEnd w:id="14"/>
      <w:bookmarkEnd w:id="15"/>
      <w:bookmarkEnd w:id="16"/>
    </w:p>
    <w:p w14:paraId="556C385D"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w:t>
      </w:r>
      <w:r>
        <w:rPr>
          <w:rFonts w:ascii="宋体" w:hAnsi="宋体" w:hint="eastAsia"/>
          <w:sz w:val="28"/>
          <w:szCs w:val="28"/>
        </w:rPr>
        <w:lastRenderedPageBreak/>
        <w:t>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33BB36A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提醒：</w:t>
      </w:r>
      <w:r>
        <w:rPr>
          <w:rFonts w:ascii="宋体" w:hAnsi="宋体"/>
          <w:sz w:val="28"/>
          <w:szCs w:val="28"/>
        </w:rPr>
        <w:t>报价为采购清单总价。</w:t>
      </w:r>
      <w:r>
        <w:rPr>
          <w:rFonts w:ascii="宋体" w:hAnsi="宋体" w:hint="eastAsia"/>
          <w:sz w:val="28"/>
          <w:szCs w:val="28"/>
        </w:rPr>
        <w:t>报价文件中只能提供唯一明确报价。</w:t>
      </w:r>
    </w:p>
    <w:p w14:paraId="302D8475" w14:textId="77777777" w:rsidR="002A5843" w:rsidRDefault="00E06F63">
      <w:pPr>
        <w:pStyle w:val="2"/>
        <w:spacing w:line="560" w:lineRule="exact"/>
      </w:pPr>
      <w:bookmarkStart w:id="17" w:name="_Toc508103355"/>
      <w:bookmarkStart w:id="18" w:name="_Toc60236702"/>
      <w:bookmarkStart w:id="19" w:name="_Toc18253"/>
      <w:r>
        <w:rPr>
          <w:rFonts w:hint="eastAsia"/>
        </w:rPr>
        <w:t>五、报价</w:t>
      </w:r>
      <w:r>
        <w:t>文件</w:t>
      </w:r>
      <w:r>
        <w:rPr>
          <w:rFonts w:hint="eastAsia"/>
        </w:rPr>
        <w:t>要求</w:t>
      </w:r>
      <w:bookmarkEnd w:id="17"/>
      <w:bookmarkEnd w:id="18"/>
      <w:bookmarkEnd w:id="19"/>
    </w:p>
    <w:p w14:paraId="5D3F4EC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60BDECB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14:paraId="712E890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1.报价文件封面；</w:t>
      </w:r>
    </w:p>
    <w:p w14:paraId="214B06D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2.目录；</w:t>
      </w:r>
    </w:p>
    <w:p w14:paraId="56523C59"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14:paraId="2BE1FECC"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14:paraId="17F8912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14:paraId="35E48198"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t>4.符合性审查材料，包括但不限于：</w:t>
      </w:r>
    </w:p>
    <w:p w14:paraId="1A4C7F8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14:paraId="03C6548A" w14:textId="77777777" w:rsidR="002A5843" w:rsidRDefault="00E06F63">
      <w:pPr>
        <w:spacing w:line="560" w:lineRule="exact"/>
        <w:ind w:firstLineChars="200" w:firstLine="560"/>
        <w:rPr>
          <w:rFonts w:ascii="宋体" w:hAnsi="宋体"/>
          <w:b/>
          <w:sz w:val="28"/>
          <w:szCs w:val="28"/>
        </w:rPr>
      </w:pPr>
      <w:r>
        <w:rPr>
          <w:rFonts w:ascii="宋体" w:hAnsi="宋体" w:hint="eastAsia"/>
          <w:sz w:val="28"/>
          <w:szCs w:val="28"/>
        </w:rPr>
        <w:t>（2）报价一览表；</w:t>
      </w:r>
    </w:p>
    <w:p w14:paraId="6AA5DF7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（3）报价明细表；</w:t>
      </w:r>
    </w:p>
    <w:p w14:paraId="787AADF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（4）“技术（服务）条款响应表”和“商务条款响应表”；</w:t>
      </w:r>
    </w:p>
    <w:p w14:paraId="15701554"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（5）报价人声明及承诺；</w:t>
      </w:r>
    </w:p>
    <w:p w14:paraId="07EEE71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5.证明材料等；</w:t>
      </w:r>
    </w:p>
    <w:p w14:paraId="73246AAB"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571D11FD"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1147F81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14:paraId="11057AC0"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1A42DCE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14:paraId="1221A339"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2F7F8D9C" w14:textId="77777777" w:rsidR="002A5843" w:rsidRDefault="00E06F63">
      <w:pPr>
        <w:spacing w:line="560" w:lineRule="exact"/>
        <w:ind w:firstLineChars="200" w:firstLine="560"/>
        <w:rPr>
          <w:rFonts w:ascii="宋体" w:hAnsi="宋体"/>
          <w:kern w:val="0"/>
          <w:sz w:val="28"/>
          <w:szCs w:val="28"/>
        </w:rPr>
      </w:pPr>
      <w:r>
        <w:rPr>
          <w:rFonts w:ascii="宋体" w:hAnsi="宋体" w:hint="eastAsia"/>
          <w:sz w:val="28"/>
          <w:szCs w:val="28"/>
        </w:rPr>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w:t>
      </w:r>
      <w:r>
        <w:rPr>
          <w:rFonts w:ascii="宋体" w:hAnsi="宋体" w:hint="eastAsia"/>
          <w:kern w:val="0"/>
          <w:sz w:val="28"/>
          <w:szCs w:val="28"/>
        </w:rPr>
        <w:lastRenderedPageBreak/>
        <w:t>应采购书。</w:t>
      </w:r>
    </w:p>
    <w:p w14:paraId="4B687396"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01271A23" w14:textId="77777777" w:rsidR="002A5843" w:rsidRDefault="00E06F6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14:paraId="54225F9E" w14:textId="77777777" w:rsidR="002A5843" w:rsidRDefault="00E06F6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45BB255D" w14:textId="77777777" w:rsidR="002A5843" w:rsidRDefault="00E06F63">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3795347B" w14:textId="77777777" w:rsidR="002A5843" w:rsidRDefault="00E06F63">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14:paraId="720B2866" w14:textId="77777777" w:rsidR="002A5843" w:rsidRDefault="00E06F63">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3119C977" w14:textId="77777777" w:rsidR="002A5843" w:rsidRDefault="00E06F63">
      <w:pPr>
        <w:pStyle w:val="2"/>
        <w:spacing w:line="560" w:lineRule="exact"/>
      </w:pPr>
      <w:bookmarkStart w:id="20" w:name="_Toc60236703"/>
      <w:bookmarkStart w:id="21" w:name="_Toc508103356"/>
      <w:bookmarkStart w:id="22" w:name="_Toc10890"/>
      <w:r>
        <w:rPr>
          <w:rFonts w:hint="eastAsia"/>
        </w:rPr>
        <w:t>六、评审</w:t>
      </w:r>
      <w:r>
        <w:t>方法</w:t>
      </w:r>
      <w:r>
        <w:rPr>
          <w:rFonts w:hint="eastAsia"/>
        </w:rPr>
        <w:t>及原则</w:t>
      </w:r>
      <w:bookmarkEnd w:id="20"/>
      <w:bookmarkEnd w:id="21"/>
      <w:bookmarkEnd w:id="22"/>
    </w:p>
    <w:p w14:paraId="4552B02C" w14:textId="77777777" w:rsidR="002A5843" w:rsidRDefault="00E06F63">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二   。</w:t>
      </w:r>
    </w:p>
    <w:p w14:paraId="103D6EF0"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14:paraId="1FD5B6B2" w14:textId="77777777" w:rsidR="002A5843" w:rsidRDefault="00E06F63">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64CE856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61E0D034" w14:textId="77777777" w:rsidR="002A5843" w:rsidRDefault="00E06F63">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w:t>
      </w:r>
      <w:r>
        <w:rPr>
          <w:rFonts w:ascii="宋体" w:hAnsi="宋体" w:hint="eastAsia"/>
          <w:sz w:val="28"/>
          <w:szCs w:val="28"/>
        </w:rPr>
        <w:lastRenderedPageBreak/>
        <w:t>确定1家作为成交供应商。</w:t>
      </w:r>
    </w:p>
    <w:p w14:paraId="08A04A8A"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14:paraId="085835F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3B1B60E2"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14:paraId="24608642" w14:textId="77777777" w:rsidR="002A5843" w:rsidRDefault="00E06F63">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260B68BF"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EBE27E7" w14:textId="77777777" w:rsidR="002A5843" w:rsidRDefault="00E06F63">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000D8B75"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14:paraId="22ABC65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14:paraId="32E5ED3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2.谈判</w:t>
      </w:r>
    </w:p>
    <w:p w14:paraId="39C997F7"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要求、项目的组织方案、报价的依据、服务质保承诺、需要明确的问题等。时间5分钟。评审小组集中与单一供应商分别进行，并给予所有参加报价的供应商平等的谈判机会。</w:t>
      </w:r>
    </w:p>
    <w:p w14:paraId="05D7C1CA"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lastRenderedPageBreak/>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14:paraId="41321ACE"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3A3B220F"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14:paraId="09966F65" w14:textId="77777777" w:rsidR="002A5843" w:rsidRDefault="00E06F63">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14:paraId="6B3C3647" w14:textId="77777777" w:rsidR="002A5843" w:rsidRDefault="00E06F63">
      <w:pPr>
        <w:spacing w:line="560" w:lineRule="exact"/>
        <w:ind w:firstLineChars="150" w:firstLine="420"/>
        <w:rPr>
          <w:rFonts w:ascii="宋体" w:hAnsi="宋体"/>
          <w:sz w:val="28"/>
          <w:szCs w:val="28"/>
        </w:rPr>
      </w:pPr>
      <w:r>
        <w:rPr>
          <w:rFonts w:ascii="宋体" w:hAnsi="宋体" w:hint="eastAsia"/>
          <w:sz w:val="28"/>
          <w:szCs w:val="28"/>
        </w:rPr>
        <w:t>本项目采用方式 定标。</w:t>
      </w:r>
    </w:p>
    <w:p w14:paraId="7FFB31A8"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14:paraId="62AD0193" w14:textId="77777777" w:rsidR="002A5843" w:rsidRDefault="00E06F63">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222254DF" w14:textId="77777777" w:rsidR="002A5843" w:rsidRDefault="00E06F63">
      <w:pPr>
        <w:pStyle w:val="2"/>
        <w:numPr>
          <w:ilvl w:val="0"/>
          <w:numId w:val="3"/>
        </w:numPr>
        <w:spacing w:line="560" w:lineRule="exact"/>
      </w:pPr>
      <w:bookmarkStart w:id="23" w:name="_Toc18663"/>
      <w:r>
        <w:rPr>
          <w:rFonts w:hint="eastAsia"/>
        </w:rPr>
        <w:t>成交供应商确定</w:t>
      </w:r>
      <w:bookmarkEnd w:id="23"/>
    </w:p>
    <w:p w14:paraId="5779DDB1" w14:textId="3959155C" w:rsidR="002A5843" w:rsidRPr="004D5B42" w:rsidRDefault="00E06F63" w:rsidP="004D5B42">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14:paraId="4DD222C0" w14:textId="3BD8A479" w:rsidR="002A5843" w:rsidRDefault="004D5B42" w:rsidP="004D5B42">
      <w:pPr>
        <w:widowControl/>
        <w:jc w:val="left"/>
        <w:rPr>
          <w:rFonts w:ascii="宋体" w:hAnsi="宋体"/>
          <w:b/>
          <w:sz w:val="28"/>
          <w:szCs w:val="28"/>
        </w:rPr>
      </w:pPr>
      <w:r>
        <w:rPr>
          <w:rFonts w:ascii="宋体" w:hAnsi="宋体"/>
          <w:b/>
          <w:sz w:val="28"/>
          <w:szCs w:val="28"/>
        </w:rPr>
        <w:br w:type="page"/>
      </w:r>
      <w:r w:rsidR="00E06F63">
        <w:rPr>
          <w:rFonts w:ascii="宋体" w:hAnsi="宋体" w:hint="eastAsia"/>
          <w:b/>
          <w:sz w:val="28"/>
          <w:szCs w:val="28"/>
        </w:rPr>
        <w:lastRenderedPageBreak/>
        <w:t>附表1</w:t>
      </w:r>
    </w:p>
    <w:p w14:paraId="118C0A27" w14:textId="77777777" w:rsidR="002A5843" w:rsidRDefault="00E06F63">
      <w:pPr>
        <w:snapToGrid w:val="0"/>
        <w:jc w:val="center"/>
        <w:rPr>
          <w:rFonts w:ascii="宋体" w:hAnsi="宋体"/>
          <w:b/>
          <w:sz w:val="28"/>
          <w:szCs w:val="28"/>
        </w:rPr>
      </w:pPr>
      <w:r>
        <w:rPr>
          <w:rFonts w:ascii="宋体" w:hAnsi="宋体" w:hint="eastAsia"/>
          <w:b/>
          <w:sz w:val="28"/>
          <w:szCs w:val="28"/>
        </w:rPr>
        <w:t>资格性与符合性审查表</w:t>
      </w:r>
    </w:p>
    <w:p w14:paraId="446E2AF2" w14:textId="77777777" w:rsidR="002A5843" w:rsidRDefault="00E06F63">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2A5843" w14:paraId="2440C086" w14:textId="77777777">
        <w:trPr>
          <w:trHeight w:val="23"/>
          <w:jc w:val="center"/>
        </w:trPr>
        <w:tc>
          <w:tcPr>
            <w:tcW w:w="716" w:type="dxa"/>
            <w:shd w:val="clear" w:color="auto" w:fill="C0C0C0"/>
            <w:noWrap/>
            <w:vAlign w:val="center"/>
          </w:tcPr>
          <w:p w14:paraId="51726945"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14:paraId="2D3D505D" w14:textId="77777777" w:rsidR="002A5843" w:rsidRDefault="00E06F63">
            <w:pPr>
              <w:spacing w:line="400" w:lineRule="exact"/>
              <w:rPr>
                <w:rFonts w:ascii="宋体" w:hAnsi="宋体"/>
                <w:b/>
                <w:sz w:val="18"/>
                <w:szCs w:val="18"/>
              </w:rPr>
            </w:pPr>
            <w:r>
              <w:rPr>
                <w:rFonts w:ascii="宋体" w:hAnsi="宋体" w:hint="eastAsia"/>
                <w:b/>
                <w:sz w:val="24"/>
              </w:rPr>
              <w:t>审查内容及要求</w:t>
            </w:r>
          </w:p>
        </w:tc>
      </w:tr>
      <w:tr w:rsidR="002A5843" w14:paraId="5DA5FA20" w14:textId="77777777">
        <w:trPr>
          <w:trHeight w:val="23"/>
          <w:jc w:val="center"/>
        </w:trPr>
        <w:tc>
          <w:tcPr>
            <w:tcW w:w="8738" w:type="dxa"/>
            <w:gridSpan w:val="3"/>
            <w:noWrap/>
            <w:vAlign w:val="center"/>
          </w:tcPr>
          <w:p w14:paraId="6326AC1F" w14:textId="77777777" w:rsidR="002A5843" w:rsidRDefault="00E06F63">
            <w:pPr>
              <w:spacing w:line="400" w:lineRule="exact"/>
              <w:rPr>
                <w:rFonts w:ascii="宋体" w:hAnsi="宋体"/>
                <w:b/>
                <w:sz w:val="24"/>
              </w:rPr>
            </w:pPr>
            <w:r>
              <w:rPr>
                <w:rFonts w:ascii="宋体" w:hAnsi="宋体" w:hint="eastAsia"/>
                <w:b/>
                <w:sz w:val="24"/>
              </w:rPr>
              <w:t>（一）资格性审查</w:t>
            </w:r>
          </w:p>
        </w:tc>
      </w:tr>
      <w:tr w:rsidR="002A5843" w14:paraId="66F2D520" w14:textId="77777777">
        <w:trPr>
          <w:trHeight w:val="23"/>
          <w:jc w:val="center"/>
        </w:trPr>
        <w:tc>
          <w:tcPr>
            <w:tcW w:w="716" w:type="dxa"/>
            <w:noWrap/>
            <w:vAlign w:val="center"/>
          </w:tcPr>
          <w:p w14:paraId="437987CC" w14:textId="77777777" w:rsidR="002A5843" w:rsidRDefault="00E06F63">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14:paraId="285B85B6" w14:textId="77777777" w:rsidR="002A5843" w:rsidRDefault="00E06F63">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14:paraId="5A256079" w14:textId="77777777" w:rsidR="002A5843" w:rsidRDefault="00E06F63">
            <w:pPr>
              <w:spacing w:line="400" w:lineRule="exact"/>
              <w:jc w:val="center"/>
              <w:rPr>
                <w:rFonts w:ascii="宋体" w:hAnsi="宋体"/>
                <w:b/>
                <w:sz w:val="24"/>
              </w:rPr>
            </w:pPr>
            <w:r>
              <w:rPr>
                <w:rFonts w:ascii="宋体" w:hAnsi="宋体" w:hint="eastAsia"/>
                <w:b/>
                <w:sz w:val="24"/>
              </w:rPr>
              <w:t>审查结果</w:t>
            </w:r>
          </w:p>
        </w:tc>
      </w:tr>
      <w:tr w:rsidR="002A5843" w14:paraId="149DF468" w14:textId="77777777">
        <w:trPr>
          <w:trHeight w:val="23"/>
          <w:jc w:val="center"/>
        </w:trPr>
        <w:tc>
          <w:tcPr>
            <w:tcW w:w="716" w:type="dxa"/>
            <w:noWrap/>
            <w:vAlign w:val="center"/>
          </w:tcPr>
          <w:p w14:paraId="0CE71E4B"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1981EBC8" w14:textId="77777777" w:rsidR="002A5843" w:rsidRDefault="00E06F63">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283F048A" w14:textId="77777777" w:rsidR="002A5843" w:rsidRDefault="002A5843">
            <w:pPr>
              <w:spacing w:line="400" w:lineRule="exact"/>
              <w:rPr>
                <w:rFonts w:ascii="宋体" w:hAnsi="宋体"/>
                <w:b/>
                <w:sz w:val="28"/>
                <w:szCs w:val="28"/>
              </w:rPr>
            </w:pPr>
          </w:p>
        </w:tc>
      </w:tr>
      <w:tr w:rsidR="002A5843" w14:paraId="3BDB3BB8" w14:textId="77777777">
        <w:trPr>
          <w:trHeight w:val="23"/>
          <w:jc w:val="center"/>
        </w:trPr>
        <w:tc>
          <w:tcPr>
            <w:tcW w:w="716" w:type="dxa"/>
            <w:noWrap/>
            <w:vAlign w:val="center"/>
          </w:tcPr>
          <w:p w14:paraId="0AB5FE32" w14:textId="77777777" w:rsidR="002A5843" w:rsidRDefault="00E06F63">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02E5716D" w14:textId="77777777" w:rsidR="002A5843" w:rsidRDefault="00E06F63">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373D0AFC" w14:textId="77777777" w:rsidR="002A5843" w:rsidRDefault="002A5843">
            <w:pPr>
              <w:spacing w:line="400" w:lineRule="exact"/>
              <w:rPr>
                <w:rFonts w:ascii="宋体" w:hAnsi="宋体"/>
                <w:b/>
                <w:sz w:val="28"/>
                <w:szCs w:val="28"/>
              </w:rPr>
            </w:pPr>
          </w:p>
        </w:tc>
      </w:tr>
      <w:tr w:rsidR="002A5843" w14:paraId="549A9C42" w14:textId="77777777">
        <w:trPr>
          <w:trHeight w:val="23"/>
          <w:jc w:val="center"/>
        </w:trPr>
        <w:tc>
          <w:tcPr>
            <w:tcW w:w="8738" w:type="dxa"/>
            <w:gridSpan w:val="3"/>
            <w:noWrap/>
            <w:vAlign w:val="center"/>
          </w:tcPr>
          <w:p w14:paraId="648EC7FA" w14:textId="77777777" w:rsidR="002A5843" w:rsidRDefault="00E06F63">
            <w:pPr>
              <w:spacing w:line="400" w:lineRule="exact"/>
              <w:rPr>
                <w:rFonts w:ascii="宋体" w:hAnsi="宋体"/>
                <w:b/>
                <w:sz w:val="28"/>
                <w:szCs w:val="28"/>
              </w:rPr>
            </w:pPr>
            <w:r>
              <w:rPr>
                <w:rFonts w:ascii="宋体" w:hAnsi="宋体" w:hint="eastAsia"/>
                <w:b/>
                <w:sz w:val="28"/>
                <w:szCs w:val="28"/>
              </w:rPr>
              <w:t>（二）符合性审查</w:t>
            </w:r>
          </w:p>
        </w:tc>
      </w:tr>
      <w:tr w:rsidR="002A5843" w14:paraId="3DD51D9F" w14:textId="77777777">
        <w:trPr>
          <w:trHeight w:val="23"/>
          <w:jc w:val="center"/>
        </w:trPr>
        <w:tc>
          <w:tcPr>
            <w:tcW w:w="716" w:type="dxa"/>
            <w:noWrap/>
            <w:vAlign w:val="center"/>
          </w:tcPr>
          <w:p w14:paraId="4A697308" w14:textId="77777777" w:rsidR="002A5843" w:rsidRDefault="00E06F63">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14:paraId="4A6ED8B1"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14:paraId="197BCF87" w14:textId="77777777" w:rsidR="002A5843" w:rsidRDefault="00E06F63">
            <w:pPr>
              <w:spacing w:line="400" w:lineRule="exact"/>
              <w:jc w:val="center"/>
              <w:rPr>
                <w:rFonts w:ascii="宋体" w:hAnsi="宋体"/>
                <w:b/>
                <w:sz w:val="28"/>
                <w:szCs w:val="28"/>
              </w:rPr>
            </w:pPr>
            <w:r>
              <w:rPr>
                <w:rFonts w:ascii="宋体" w:hAnsi="宋体" w:hint="eastAsia"/>
                <w:b/>
                <w:sz w:val="28"/>
                <w:szCs w:val="28"/>
              </w:rPr>
              <w:t>审查结果</w:t>
            </w:r>
          </w:p>
        </w:tc>
      </w:tr>
      <w:tr w:rsidR="002A5843" w14:paraId="6E457017" w14:textId="77777777">
        <w:trPr>
          <w:trHeight w:val="23"/>
          <w:jc w:val="center"/>
        </w:trPr>
        <w:tc>
          <w:tcPr>
            <w:tcW w:w="716" w:type="dxa"/>
            <w:noWrap/>
            <w:vAlign w:val="center"/>
          </w:tcPr>
          <w:p w14:paraId="33DE43B7" w14:textId="77777777" w:rsidR="002A5843" w:rsidRDefault="00E06F6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14:paraId="70D88CFC" w14:textId="77777777" w:rsidR="002A5843" w:rsidRDefault="00E06F63">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14:paraId="3EA580A8" w14:textId="77777777" w:rsidR="002A5843" w:rsidRDefault="002A5843">
            <w:pPr>
              <w:spacing w:line="400" w:lineRule="exact"/>
              <w:jc w:val="center"/>
              <w:rPr>
                <w:rFonts w:ascii="宋体" w:hAnsi="宋体"/>
                <w:b/>
                <w:sz w:val="28"/>
                <w:szCs w:val="28"/>
              </w:rPr>
            </w:pPr>
          </w:p>
        </w:tc>
      </w:tr>
      <w:tr w:rsidR="002A5843" w14:paraId="514B173C" w14:textId="77777777">
        <w:trPr>
          <w:trHeight w:val="23"/>
          <w:jc w:val="center"/>
        </w:trPr>
        <w:tc>
          <w:tcPr>
            <w:tcW w:w="716" w:type="dxa"/>
            <w:noWrap/>
            <w:vAlign w:val="center"/>
          </w:tcPr>
          <w:p w14:paraId="78EA11FF"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14:paraId="46C1565A" w14:textId="77777777" w:rsidR="002A5843" w:rsidRDefault="00E06F63">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14:paraId="021A9823" w14:textId="77777777" w:rsidR="002A5843" w:rsidRDefault="002A5843">
            <w:pPr>
              <w:spacing w:line="400" w:lineRule="exact"/>
              <w:rPr>
                <w:rFonts w:ascii="宋体" w:hAnsi="宋体"/>
                <w:sz w:val="28"/>
                <w:szCs w:val="28"/>
              </w:rPr>
            </w:pPr>
          </w:p>
        </w:tc>
      </w:tr>
      <w:tr w:rsidR="002A5843" w14:paraId="64C79BC7" w14:textId="77777777">
        <w:trPr>
          <w:trHeight w:val="23"/>
          <w:jc w:val="center"/>
        </w:trPr>
        <w:tc>
          <w:tcPr>
            <w:tcW w:w="716" w:type="dxa"/>
            <w:noWrap/>
            <w:vAlign w:val="center"/>
          </w:tcPr>
          <w:p w14:paraId="48C72C32"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14:paraId="1BF74B04" w14:textId="77777777" w:rsidR="002A5843" w:rsidRDefault="00E06F63">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14:paraId="79058B8D" w14:textId="77777777" w:rsidR="002A5843" w:rsidRDefault="002A5843">
            <w:pPr>
              <w:spacing w:line="400" w:lineRule="exact"/>
              <w:rPr>
                <w:rFonts w:ascii="宋体" w:hAnsi="宋体"/>
                <w:sz w:val="28"/>
                <w:szCs w:val="28"/>
              </w:rPr>
            </w:pPr>
          </w:p>
        </w:tc>
      </w:tr>
      <w:tr w:rsidR="002A5843" w14:paraId="1D524A17" w14:textId="77777777">
        <w:trPr>
          <w:trHeight w:val="23"/>
          <w:jc w:val="center"/>
        </w:trPr>
        <w:tc>
          <w:tcPr>
            <w:tcW w:w="716" w:type="dxa"/>
            <w:noWrap/>
            <w:vAlign w:val="center"/>
          </w:tcPr>
          <w:p w14:paraId="58B00F5D"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4</w:t>
            </w:r>
          </w:p>
        </w:tc>
        <w:tc>
          <w:tcPr>
            <w:tcW w:w="6557" w:type="dxa"/>
            <w:noWrap/>
            <w:vAlign w:val="center"/>
          </w:tcPr>
          <w:p w14:paraId="754A361A" w14:textId="77777777" w:rsidR="002A5843" w:rsidRDefault="00E06F63">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14:paraId="3B0A830C" w14:textId="77777777" w:rsidR="002A5843" w:rsidRDefault="002A5843">
            <w:pPr>
              <w:spacing w:line="400" w:lineRule="exact"/>
              <w:rPr>
                <w:rFonts w:ascii="宋体" w:hAnsi="宋体"/>
                <w:sz w:val="28"/>
                <w:szCs w:val="28"/>
              </w:rPr>
            </w:pPr>
          </w:p>
        </w:tc>
      </w:tr>
      <w:tr w:rsidR="002A5843" w14:paraId="230B5DAD" w14:textId="77777777">
        <w:trPr>
          <w:trHeight w:val="23"/>
          <w:jc w:val="center"/>
        </w:trPr>
        <w:tc>
          <w:tcPr>
            <w:tcW w:w="716" w:type="dxa"/>
            <w:noWrap/>
            <w:vAlign w:val="center"/>
          </w:tcPr>
          <w:p w14:paraId="78F108F4"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5</w:t>
            </w:r>
          </w:p>
        </w:tc>
        <w:tc>
          <w:tcPr>
            <w:tcW w:w="6557" w:type="dxa"/>
            <w:noWrap/>
            <w:vAlign w:val="center"/>
          </w:tcPr>
          <w:p w14:paraId="51F1661C" w14:textId="77777777" w:rsidR="002A5843" w:rsidRDefault="00E06F63">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14:paraId="34E7288C" w14:textId="77777777" w:rsidR="002A5843" w:rsidRDefault="002A5843">
            <w:pPr>
              <w:spacing w:line="400" w:lineRule="exact"/>
              <w:rPr>
                <w:rFonts w:ascii="宋体" w:hAnsi="宋体"/>
                <w:sz w:val="28"/>
                <w:szCs w:val="28"/>
              </w:rPr>
            </w:pPr>
          </w:p>
        </w:tc>
      </w:tr>
      <w:tr w:rsidR="002A5843" w14:paraId="5CF1F1B4" w14:textId="77777777">
        <w:trPr>
          <w:trHeight w:val="23"/>
          <w:jc w:val="center"/>
        </w:trPr>
        <w:tc>
          <w:tcPr>
            <w:tcW w:w="716" w:type="dxa"/>
            <w:noWrap/>
            <w:vAlign w:val="center"/>
          </w:tcPr>
          <w:p w14:paraId="06156F06" w14:textId="77777777" w:rsidR="002A5843" w:rsidRDefault="00E06F63">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14:paraId="7F50DCFE" w14:textId="77777777" w:rsidR="002A5843" w:rsidRDefault="00E06F63">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14:paraId="5C3AF5BB" w14:textId="77777777" w:rsidR="002A5843" w:rsidRDefault="002A5843">
            <w:pPr>
              <w:spacing w:line="400" w:lineRule="exact"/>
              <w:rPr>
                <w:rFonts w:ascii="宋体" w:hAnsi="宋体"/>
                <w:sz w:val="28"/>
                <w:szCs w:val="28"/>
              </w:rPr>
            </w:pPr>
          </w:p>
        </w:tc>
      </w:tr>
      <w:tr w:rsidR="002A5843" w14:paraId="13121D4C" w14:textId="77777777">
        <w:trPr>
          <w:trHeight w:val="23"/>
          <w:jc w:val="center"/>
        </w:trPr>
        <w:tc>
          <w:tcPr>
            <w:tcW w:w="7273" w:type="dxa"/>
            <w:gridSpan w:val="2"/>
            <w:noWrap/>
            <w:vAlign w:val="center"/>
          </w:tcPr>
          <w:p w14:paraId="48D28060" w14:textId="77777777" w:rsidR="002A5843" w:rsidRDefault="00E06F63">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14:paraId="4E93B1A0" w14:textId="77777777" w:rsidR="002A5843" w:rsidRDefault="002A5843">
            <w:pPr>
              <w:spacing w:line="400" w:lineRule="exact"/>
              <w:rPr>
                <w:rFonts w:ascii="宋体" w:hAnsi="宋体"/>
                <w:sz w:val="28"/>
                <w:szCs w:val="28"/>
              </w:rPr>
            </w:pPr>
          </w:p>
        </w:tc>
      </w:tr>
    </w:tbl>
    <w:p w14:paraId="38FA9BBD" w14:textId="77777777" w:rsidR="002A5843" w:rsidRDefault="00E06F63">
      <w:pPr>
        <w:snapToGrid w:val="0"/>
        <w:rPr>
          <w:rFonts w:ascii="宋体" w:hAnsi="宋体"/>
          <w:b/>
          <w:szCs w:val="21"/>
        </w:rPr>
      </w:pPr>
      <w:r>
        <w:rPr>
          <w:rFonts w:ascii="宋体" w:hAnsi="宋体" w:hint="eastAsia"/>
          <w:b/>
          <w:szCs w:val="21"/>
        </w:rPr>
        <w:t>备注：</w:t>
      </w:r>
    </w:p>
    <w:p w14:paraId="0135852B" w14:textId="77777777" w:rsidR="002A5843" w:rsidRDefault="00E06F63">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14:paraId="7D427E7C" w14:textId="77777777" w:rsidR="002A5843" w:rsidRDefault="00E06F63">
      <w:pPr>
        <w:snapToGrid w:val="0"/>
        <w:ind w:firstLineChars="196" w:firstLine="412"/>
        <w:rPr>
          <w:rFonts w:ascii="宋体" w:hAnsi="宋体"/>
          <w:szCs w:val="21"/>
        </w:rPr>
      </w:pPr>
      <w:r>
        <w:rPr>
          <w:rFonts w:ascii="宋体" w:hAnsi="宋体" w:hint="eastAsia"/>
          <w:szCs w:val="21"/>
        </w:rPr>
        <w:t>2.每一项符合的打“〇”，不符合的打“×”。打“×”的，请说明理由。</w:t>
      </w:r>
    </w:p>
    <w:p w14:paraId="7AFB6044" w14:textId="77777777" w:rsidR="002A5843" w:rsidRDefault="00E06F63">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14:paraId="18A91ACC" w14:textId="77777777" w:rsidR="002A5843" w:rsidRDefault="00E06F63">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14:paraId="2A75D4F5" w14:textId="77777777" w:rsidR="002A5843" w:rsidRDefault="00E06F63">
      <w:pPr>
        <w:widowControl/>
        <w:jc w:val="left"/>
        <w:rPr>
          <w:rFonts w:ascii="宋体" w:hAnsi="宋体"/>
          <w:szCs w:val="21"/>
        </w:rPr>
      </w:pPr>
      <w:r>
        <w:rPr>
          <w:rFonts w:ascii="宋体" w:hAnsi="宋体"/>
          <w:szCs w:val="21"/>
        </w:rPr>
        <w:br w:type="page"/>
      </w:r>
    </w:p>
    <w:p w14:paraId="05779479" w14:textId="77777777" w:rsidR="002A5843" w:rsidRDefault="00E06F63">
      <w:pPr>
        <w:spacing w:line="560" w:lineRule="exact"/>
        <w:ind w:firstLineChars="200" w:firstLine="562"/>
        <w:rPr>
          <w:rFonts w:ascii="宋体" w:hAnsi="宋体"/>
          <w:b/>
          <w:sz w:val="28"/>
          <w:szCs w:val="28"/>
        </w:rPr>
      </w:pPr>
      <w:r>
        <w:rPr>
          <w:rFonts w:ascii="宋体" w:hAnsi="宋体" w:hint="eastAsia"/>
          <w:b/>
          <w:sz w:val="28"/>
          <w:szCs w:val="28"/>
        </w:rPr>
        <w:lastRenderedPageBreak/>
        <w:t>附表2：</w:t>
      </w:r>
    </w:p>
    <w:p w14:paraId="578794C9" w14:textId="77777777" w:rsidR="002A5843" w:rsidRDefault="00E06F63">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2A5843" w14:paraId="57301271" w14:textId="77777777">
        <w:trPr>
          <w:trHeight w:val="564"/>
        </w:trPr>
        <w:tc>
          <w:tcPr>
            <w:tcW w:w="2628" w:type="dxa"/>
            <w:gridSpan w:val="2"/>
            <w:noWrap/>
            <w:vAlign w:val="center"/>
          </w:tcPr>
          <w:p w14:paraId="0763D105" w14:textId="77777777" w:rsidR="002A5843" w:rsidRDefault="00E06F63">
            <w:pPr>
              <w:jc w:val="center"/>
              <w:rPr>
                <w:b/>
                <w:color w:val="000000"/>
                <w:sz w:val="28"/>
                <w:szCs w:val="28"/>
              </w:rPr>
            </w:pPr>
            <w:r>
              <w:rPr>
                <w:b/>
                <w:color w:val="000000"/>
                <w:sz w:val="28"/>
                <w:szCs w:val="28"/>
              </w:rPr>
              <w:t>评审因素</w:t>
            </w:r>
          </w:p>
        </w:tc>
        <w:tc>
          <w:tcPr>
            <w:tcW w:w="1080" w:type="dxa"/>
            <w:noWrap/>
            <w:vAlign w:val="center"/>
          </w:tcPr>
          <w:p w14:paraId="1B5652CF" w14:textId="77777777" w:rsidR="002A5843" w:rsidRDefault="00E06F63">
            <w:pPr>
              <w:jc w:val="center"/>
              <w:rPr>
                <w:b/>
                <w:color w:val="000000"/>
                <w:sz w:val="28"/>
                <w:szCs w:val="28"/>
              </w:rPr>
            </w:pPr>
            <w:r>
              <w:rPr>
                <w:rFonts w:hint="eastAsia"/>
                <w:b/>
                <w:color w:val="000000"/>
                <w:sz w:val="28"/>
                <w:szCs w:val="28"/>
              </w:rPr>
              <w:t>权重</w:t>
            </w:r>
          </w:p>
        </w:tc>
        <w:tc>
          <w:tcPr>
            <w:tcW w:w="5400" w:type="dxa"/>
            <w:noWrap/>
            <w:vAlign w:val="center"/>
          </w:tcPr>
          <w:p w14:paraId="59B38632" w14:textId="77777777" w:rsidR="002A5843" w:rsidRDefault="00E06F63">
            <w:pPr>
              <w:jc w:val="center"/>
              <w:rPr>
                <w:b/>
                <w:color w:val="000000"/>
                <w:sz w:val="28"/>
                <w:szCs w:val="28"/>
              </w:rPr>
            </w:pPr>
            <w:r>
              <w:rPr>
                <w:b/>
                <w:color w:val="000000"/>
                <w:sz w:val="28"/>
                <w:szCs w:val="28"/>
              </w:rPr>
              <w:t>评分细则</w:t>
            </w:r>
          </w:p>
        </w:tc>
      </w:tr>
      <w:tr w:rsidR="002A5843" w14:paraId="2137A267" w14:textId="77777777">
        <w:trPr>
          <w:trHeight w:val="913"/>
        </w:trPr>
        <w:tc>
          <w:tcPr>
            <w:tcW w:w="2628" w:type="dxa"/>
            <w:gridSpan w:val="2"/>
            <w:noWrap/>
            <w:vAlign w:val="center"/>
          </w:tcPr>
          <w:p w14:paraId="6A405091" w14:textId="77777777" w:rsidR="002A5843" w:rsidRDefault="00E06F63">
            <w:pPr>
              <w:jc w:val="center"/>
              <w:rPr>
                <w:color w:val="000000"/>
              </w:rPr>
            </w:pPr>
            <w:r>
              <w:rPr>
                <w:rFonts w:hint="eastAsia"/>
                <w:color w:val="000000"/>
              </w:rPr>
              <w:t>报价</w:t>
            </w:r>
          </w:p>
          <w:p w14:paraId="405FAA82" w14:textId="77777777" w:rsidR="002A5843" w:rsidRDefault="00E06F63">
            <w:pPr>
              <w:jc w:val="center"/>
              <w:rPr>
                <w:color w:val="000000"/>
              </w:rPr>
            </w:pPr>
            <w:r>
              <w:rPr>
                <w:rFonts w:hint="eastAsia"/>
                <w:color w:val="000000"/>
              </w:rPr>
              <w:t>（采用低价优先法）</w:t>
            </w:r>
          </w:p>
        </w:tc>
        <w:tc>
          <w:tcPr>
            <w:tcW w:w="1080" w:type="dxa"/>
            <w:noWrap/>
            <w:vAlign w:val="center"/>
          </w:tcPr>
          <w:p w14:paraId="311D2348" w14:textId="707CAC07" w:rsidR="002A5843" w:rsidRDefault="00E06F63">
            <w:pPr>
              <w:jc w:val="center"/>
              <w:rPr>
                <w:color w:val="000000"/>
              </w:rPr>
            </w:pPr>
            <w:r>
              <w:rPr>
                <w:rFonts w:hint="eastAsia"/>
                <w:color w:val="000000"/>
              </w:rPr>
              <w:t>0</w:t>
            </w:r>
            <w:r>
              <w:rPr>
                <w:color w:val="000000"/>
              </w:rPr>
              <w:t>.</w:t>
            </w:r>
            <w:r w:rsidR="008E1F1A">
              <w:rPr>
                <w:color w:val="000000"/>
              </w:rPr>
              <w:t>4</w:t>
            </w:r>
          </w:p>
        </w:tc>
        <w:tc>
          <w:tcPr>
            <w:tcW w:w="5400" w:type="dxa"/>
            <w:noWrap/>
            <w:vAlign w:val="center"/>
          </w:tcPr>
          <w:p w14:paraId="45DF43C4" w14:textId="096E26A0" w:rsidR="002A5843" w:rsidRDefault="00E06F63">
            <w:pPr>
              <w:ind w:leftChars="-1" w:left="-2"/>
              <w:rPr>
                <w:color w:val="000000"/>
              </w:rPr>
            </w:pPr>
            <w:r>
              <w:rPr>
                <w:color w:val="000000"/>
              </w:rPr>
              <w:t>满足</w:t>
            </w:r>
            <w:proofErr w:type="gramStart"/>
            <w:r>
              <w:rPr>
                <w:rFonts w:hint="eastAsia"/>
                <w:color w:val="000000"/>
              </w:rPr>
              <w:t>采购书</w:t>
            </w:r>
            <w:proofErr w:type="gramEnd"/>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×0.</w:t>
            </w:r>
            <w:r w:rsidR="008E1F1A">
              <w:rPr>
                <w:color w:val="000000"/>
              </w:rPr>
              <w:t>4</w:t>
            </w:r>
            <w:r>
              <w:rPr>
                <w:rFonts w:hint="eastAsia"/>
                <w:color w:val="000000"/>
              </w:rPr>
              <w:t>（取小数点后二位）</w:t>
            </w:r>
          </w:p>
        </w:tc>
      </w:tr>
      <w:tr w:rsidR="002A5843" w14:paraId="64B49BAB" w14:textId="77777777">
        <w:trPr>
          <w:trHeight w:val="969"/>
        </w:trPr>
        <w:tc>
          <w:tcPr>
            <w:tcW w:w="648" w:type="dxa"/>
            <w:noWrap/>
            <w:textDirection w:val="tbRlV"/>
            <w:vAlign w:val="center"/>
          </w:tcPr>
          <w:p w14:paraId="6E5E07FB" w14:textId="77777777" w:rsidR="002A5843" w:rsidRDefault="00E06F63">
            <w:pPr>
              <w:ind w:left="113" w:right="113"/>
              <w:jc w:val="center"/>
              <w:rPr>
                <w:color w:val="000000"/>
              </w:rPr>
            </w:pPr>
            <w:r>
              <w:rPr>
                <w:color w:val="000000"/>
              </w:rPr>
              <w:t>技术</w:t>
            </w:r>
            <w:r>
              <w:rPr>
                <w:rFonts w:hint="eastAsia"/>
                <w:color w:val="000000"/>
              </w:rPr>
              <w:t>因素</w:t>
            </w:r>
          </w:p>
        </w:tc>
        <w:tc>
          <w:tcPr>
            <w:tcW w:w="1980" w:type="dxa"/>
            <w:noWrap/>
            <w:vAlign w:val="center"/>
          </w:tcPr>
          <w:p w14:paraId="28651BBA" w14:textId="77777777" w:rsidR="002A5843" w:rsidRDefault="00E06F63">
            <w:pPr>
              <w:jc w:val="center"/>
            </w:pPr>
            <w:r>
              <w:t>技术指标</w:t>
            </w:r>
          </w:p>
        </w:tc>
        <w:tc>
          <w:tcPr>
            <w:tcW w:w="1080" w:type="dxa"/>
            <w:noWrap/>
            <w:vAlign w:val="center"/>
          </w:tcPr>
          <w:p w14:paraId="49E565A4" w14:textId="34022F1F" w:rsidR="002A5843" w:rsidRDefault="00E06F63">
            <w:pPr>
              <w:jc w:val="center"/>
            </w:pPr>
            <w:r>
              <w:t>0.</w:t>
            </w:r>
            <w:r w:rsidR="008E1F1A">
              <w:t>4</w:t>
            </w:r>
          </w:p>
        </w:tc>
        <w:tc>
          <w:tcPr>
            <w:tcW w:w="5400" w:type="dxa"/>
            <w:noWrap/>
            <w:vAlign w:val="center"/>
          </w:tcPr>
          <w:p w14:paraId="007931D4" w14:textId="0756FF03" w:rsidR="002A5843" w:rsidRDefault="00E06F63">
            <w:pPr>
              <w:rPr>
                <w:szCs w:val="21"/>
              </w:rPr>
            </w:pPr>
            <w:r>
              <w:rPr>
                <w:rFonts w:hint="eastAsia"/>
                <w:szCs w:val="21"/>
              </w:rPr>
              <w:t>是否满足</w:t>
            </w:r>
            <w:proofErr w:type="gramStart"/>
            <w:r>
              <w:rPr>
                <w:rFonts w:hint="eastAsia"/>
                <w:szCs w:val="21"/>
              </w:rPr>
              <w:t>采购书技术</w:t>
            </w:r>
            <w:proofErr w:type="gramEnd"/>
            <w:r>
              <w:rPr>
                <w:rFonts w:hint="eastAsia"/>
                <w:szCs w:val="21"/>
              </w:rPr>
              <w:t>各项指标，各评委综合报价人信息评分。各项指标基准分为</w:t>
            </w:r>
            <w:r w:rsidR="00DF656C">
              <w:rPr>
                <w:szCs w:val="21"/>
              </w:rPr>
              <w:t>20</w:t>
            </w:r>
            <w:r>
              <w:rPr>
                <w:rFonts w:hint="eastAsia"/>
                <w:szCs w:val="21"/>
              </w:rPr>
              <w:t>分，根据其实际情况每项可加分，单项最多加</w:t>
            </w:r>
            <w:r w:rsidR="008E1F1A">
              <w:rPr>
                <w:rFonts w:hint="eastAsia"/>
                <w:szCs w:val="21"/>
              </w:rPr>
              <w:t>5</w:t>
            </w:r>
            <w:r>
              <w:rPr>
                <w:rFonts w:hint="eastAsia"/>
                <w:szCs w:val="21"/>
              </w:rPr>
              <w:t>分</w:t>
            </w:r>
            <w:r w:rsidR="008E1F1A">
              <w:rPr>
                <w:rFonts w:hint="eastAsia"/>
                <w:szCs w:val="21"/>
              </w:rPr>
              <w:t>，</w:t>
            </w:r>
            <w:r>
              <w:rPr>
                <w:rFonts w:hint="eastAsia"/>
                <w:szCs w:val="21"/>
              </w:rPr>
              <w:t>本项最终得分</w:t>
            </w:r>
            <w:r>
              <w:rPr>
                <w:rFonts w:hint="eastAsia"/>
                <w:szCs w:val="21"/>
              </w:rPr>
              <w:t>=</w:t>
            </w:r>
            <w:r>
              <w:rPr>
                <w:rFonts w:hint="eastAsia"/>
                <w:szCs w:val="21"/>
              </w:rPr>
              <w:t>评分</w:t>
            </w:r>
            <w:r>
              <w:rPr>
                <w:color w:val="000000"/>
              </w:rPr>
              <w:t>×0.</w:t>
            </w:r>
            <w:r w:rsidR="008E1F1A">
              <w:rPr>
                <w:color w:val="000000"/>
              </w:rPr>
              <w:t>4</w:t>
            </w:r>
            <w:r>
              <w:rPr>
                <w:rFonts w:hint="eastAsia"/>
                <w:color w:val="000000"/>
              </w:rPr>
              <w:t>（取小数点后二位）</w:t>
            </w:r>
          </w:p>
        </w:tc>
      </w:tr>
      <w:tr w:rsidR="002A5843" w14:paraId="20C50C7A" w14:textId="77777777">
        <w:trPr>
          <w:trHeight w:val="1674"/>
        </w:trPr>
        <w:tc>
          <w:tcPr>
            <w:tcW w:w="648" w:type="dxa"/>
            <w:noWrap/>
            <w:textDirection w:val="tbRlV"/>
            <w:vAlign w:val="center"/>
          </w:tcPr>
          <w:p w14:paraId="228A0E18" w14:textId="77777777" w:rsidR="002A5843" w:rsidRDefault="00E06F63">
            <w:pPr>
              <w:ind w:leftChars="54" w:left="113" w:right="113" w:firstLineChars="150" w:firstLine="315"/>
              <w:rPr>
                <w:color w:val="000000"/>
              </w:rPr>
            </w:pPr>
            <w:r>
              <w:rPr>
                <w:rFonts w:hint="eastAsia"/>
                <w:color w:val="000000"/>
              </w:rPr>
              <w:t>商务因素</w:t>
            </w:r>
          </w:p>
        </w:tc>
        <w:tc>
          <w:tcPr>
            <w:tcW w:w="1980" w:type="dxa"/>
            <w:noWrap/>
            <w:vAlign w:val="center"/>
          </w:tcPr>
          <w:p w14:paraId="254B6A4A" w14:textId="77777777" w:rsidR="002A5843" w:rsidRDefault="00E06F63">
            <w:pPr>
              <w:jc w:val="center"/>
            </w:pPr>
            <w:r>
              <w:rPr>
                <w:rFonts w:hint="eastAsia"/>
              </w:rPr>
              <w:t>服务承诺</w:t>
            </w:r>
          </w:p>
        </w:tc>
        <w:tc>
          <w:tcPr>
            <w:tcW w:w="1080" w:type="dxa"/>
            <w:noWrap/>
            <w:vAlign w:val="center"/>
          </w:tcPr>
          <w:p w14:paraId="59395BDE" w14:textId="77777777" w:rsidR="002A5843" w:rsidRDefault="00E06F63">
            <w:pPr>
              <w:jc w:val="center"/>
            </w:pPr>
            <w:r>
              <w:rPr>
                <w:rFonts w:hint="eastAsia"/>
              </w:rPr>
              <w:t>0</w:t>
            </w:r>
            <w:r>
              <w:t>.2</w:t>
            </w:r>
          </w:p>
        </w:tc>
        <w:tc>
          <w:tcPr>
            <w:tcW w:w="5400" w:type="dxa"/>
            <w:noWrap/>
            <w:vAlign w:val="center"/>
          </w:tcPr>
          <w:p w14:paraId="08863C54" w14:textId="77777777" w:rsidR="002A5843" w:rsidRDefault="00E06F63">
            <w:pPr>
              <w:rPr>
                <w:color w:val="FF0000"/>
                <w:szCs w:val="21"/>
              </w:rPr>
            </w:pPr>
            <w:r>
              <w:rPr>
                <w:rFonts w:hint="eastAsia"/>
                <w:szCs w:val="21"/>
              </w:rPr>
              <w:t>报价人说明</w:t>
            </w:r>
            <w:r>
              <w:rPr>
                <w:szCs w:val="21"/>
              </w:rPr>
              <w:t>响应时间、处理速度及技术支持等服务</w:t>
            </w:r>
            <w:r>
              <w:t>承诺</w:t>
            </w:r>
            <w:r>
              <w:rPr>
                <w:rFonts w:hint="eastAsia"/>
              </w:rPr>
              <w:t>，各评委对其说明进行评价。</w:t>
            </w:r>
            <w:r>
              <w:rPr>
                <w:rFonts w:hint="eastAsia"/>
                <w:color w:val="000000"/>
              </w:rPr>
              <w:t>评价好得</w:t>
            </w:r>
            <w:r>
              <w:rPr>
                <w:rFonts w:hint="eastAsia"/>
                <w:color w:val="000000"/>
              </w:rPr>
              <w:t>8</w:t>
            </w:r>
            <w:r>
              <w:rPr>
                <w:color w:val="000000"/>
              </w:rPr>
              <w:t>0</w:t>
            </w:r>
            <w:r>
              <w:rPr>
                <w:rFonts w:hint="eastAsia"/>
                <w:color w:val="000000"/>
              </w:rPr>
              <w:t>-</w:t>
            </w:r>
            <w:r>
              <w:rPr>
                <w:color w:val="000000"/>
              </w:rPr>
              <w:t>100</w:t>
            </w:r>
            <w:r>
              <w:rPr>
                <w:rFonts w:hint="eastAsia"/>
                <w:color w:val="000000"/>
              </w:rPr>
              <w:t>分；评价较好得</w:t>
            </w:r>
            <w:r>
              <w:rPr>
                <w:rFonts w:hint="eastAsia"/>
                <w:color w:val="000000"/>
              </w:rPr>
              <w:t>5</w:t>
            </w:r>
            <w:r>
              <w:rPr>
                <w:color w:val="000000"/>
              </w:rPr>
              <w:t>0</w:t>
            </w:r>
            <w:r>
              <w:rPr>
                <w:rFonts w:hint="eastAsia"/>
                <w:color w:val="000000"/>
              </w:rPr>
              <w:t>-</w:t>
            </w:r>
            <w:r>
              <w:rPr>
                <w:color w:val="000000"/>
              </w:rPr>
              <w:t>79</w:t>
            </w:r>
            <w:r>
              <w:rPr>
                <w:rFonts w:hint="eastAsia"/>
                <w:color w:val="000000"/>
              </w:rPr>
              <w:t>分；评价一般得</w:t>
            </w:r>
            <w:r>
              <w:rPr>
                <w:rFonts w:hint="eastAsia"/>
                <w:color w:val="000000"/>
              </w:rPr>
              <w:t>3</w:t>
            </w:r>
            <w:r>
              <w:rPr>
                <w:color w:val="000000"/>
              </w:rPr>
              <w:t>0-49</w:t>
            </w:r>
            <w:r>
              <w:rPr>
                <w:rFonts w:hint="eastAsia"/>
                <w:color w:val="000000"/>
              </w:rPr>
              <w:t>分。</w:t>
            </w:r>
            <w:r>
              <w:rPr>
                <w:rFonts w:hint="eastAsia"/>
                <w:szCs w:val="21"/>
              </w:rPr>
              <w:t>本项得分</w:t>
            </w:r>
            <w:r>
              <w:rPr>
                <w:rFonts w:hint="eastAsia"/>
                <w:szCs w:val="21"/>
              </w:rPr>
              <w:t>=</w:t>
            </w:r>
            <w:r>
              <w:rPr>
                <w:rFonts w:hint="eastAsia"/>
                <w:szCs w:val="21"/>
              </w:rPr>
              <w:t>评分</w:t>
            </w:r>
            <w:r>
              <w:rPr>
                <w:color w:val="000000"/>
              </w:rPr>
              <w:t>×0.2</w:t>
            </w:r>
            <w:r>
              <w:rPr>
                <w:rFonts w:hint="eastAsia"/>
                <w:color w:val="000000"/>
              </w:rPr>
              <w:t>（取小数点后二位）</w:t>
            </w:r>
          </w:p>
        </w:tc>
      </w:tr>
      <w:tr w:rsidR="002A5843" w14:paraId="3B62CF31" w14:textId="77777777">
        <w:trPr>
          <w:trHeight w:val="788"/>
        </w:trPr>
        <w:tc>
          <w:tcPr>
            <w:tcW w:w="9108" w:type="dxa"/>
            <w:gridSpan w:val="4"/>
            <w:noWrap/>
            <w:vAlign w:val="center"/>
          </w:tcPr>
          <w:p w14:paraId="427C735F" w14:textId="77777777" w:rsidR="002A5843" w:rsidRDefault="00E06F63">
            <w:pPr>
              <w:rPr>
                <w:color w:val="FF0000"/>
                <w:szCs w:val="21"/>
              </w:rPr>
            </w:pPr>
            <w:r>
              <w:rPr>
                <w:rFonts w:hint="eastAsia"/>
                <w:color w:val="FF0000"/>
                <w:szCs w:val="21"/>
              </w:rPr>
              <w:t>备注：评分细则中如需要报价人提供证明材料的，供应商应在报价文件中提交证明材料。</w:t>
            </w:r>
          </w:p>
        </w:tc>
      </w:tr>
    </w:tbl>
    <w:p w14:paraId="58B34FCF" w14:textId="44DE1A6A" w:rsidR="002A5843" w:rsidRDefault="00E06F63">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14:paraId="72099D33" w14:textId="628B39FC" w:rsidR="002A5843" w:rsidRDefault="002A5843">
      <w:pPr>
        <w:snapToGrid w:val="0"/>
        <w:rPr>
          <w:rFonts w:ascii="宋体" w:hAnsi="宋体"/>
          <w:szCs w:val="21"/>
        </w:rPr>
      </w:pPr>
    </w:p>
    <w:p w14:paraId="75E0A808" w14:textId="68C95E17" w:rsidR="002A5843" w:rsidRPr="00E31143" w:rsidRDefault="00E06F63" w:rsidP="00E31143">
      <w:pPr>
        <w:pStyle w:val="1"/>
      </w:pPr>
      <w:bookmarkStart w:id="24" w:name="_Toc60236707"/>
      <w:r>
        <w:rPr>
          <w:rFonts w:hint="eastAsia"/>
        </w:rPr>
        <w:br w:type="page"/>
      </w:r>
      <w:bookmarkStart w:id="25" w:name="_Toc5254"/>
      <w:bookmarkEnd w:id="24"/>
      <w:r w:rsidR="00E31143">
        <w:rPr>
          <w:rFonts w:hint="eastAsia"/>
        </w:rPr>
        <w:lastRenderedPageBreak/>
        <w:t>第二部分</w:t>
      </w:r>
      <w:r w:rsidR="00E31143">
        <w:rPr>
          <w:rFonts w:hint="eastAsia"/>
        </w:rPr>
        <w:t xml:space="preserve">  </w:t>
      </w:r>
      <w:r w:rsidR="00E31143">
        <w:rPr>
          <w:rFonts w:hint="eastAsia"/>
        </w:rPr>
        <w:t>采购需求书</w:t>
      </w:r>
      <w:bookmarkEnd w:id="25"/>
      <w:r w:rsidR="00E31143">
        <w:rPr>
          <w:rFonts w:ascii="宋体" w:hAnsi="宋体"/>
          <w:b w:val="0"/>
          <w:bCs w:val="0"/>
          <w:sz w:val="28"/>
          <w:szCs w:val="28"/>
        </w:rPr>
        <w:t xml:space="preserve"> </w:t>
      </w:r>
    </w:p>
    <w:p w14:paraId="469B3A82" w14:textId="77777777" w:rsidR="002A5843" w:rsidRDefault="00E06F63">
      <w:pPr>
        <w:pStyle w:val="2"/>
        <w:spacing w:line="560" w:lineRule="exact"/>
      </w:pPr>
      <w:bookmarkStart w:id="26" w:name="_Toc179"/>
      <w:r>
        <w:rPr>
          <w:rFonts w:hint="eastAsia"/>
        </w:rPr>
        <w:t>一、技术（服务）要求</w:t>
      </w:r>
      <w:bookmarkEnd w:id="26"/>
    </w:p>
    <w:p w14:paraId="4C2073F4" w14:textId="77777777" w:rsidR="002A5843" w:rsidRDefault="00E06F63">
      <w:pPr>
        <w:spacing w:line="560" w:lineRule="exact"/>
        <w:ind w:firstLineChars="200" w:firstLine="562"/>
        <w:rPr>
          <w:rFonts w:ascii="宋体" w:hAnsi="宋体"/>
          <w:b/>
          <w:bCs/>
          <w:kern w:val="0"/>
          <w:sz w:val="28"/>
          <w:szCs w:val="28"/>
        </w:rPr>
      </w:pPr>
      <w:r>
        <w:rPr>
          <w:rFonts w:ascii="宋体" w:hAnsi="宋体" w:hint="eastAsia"/>
          <w:b/>
          <w:bCs/>
          <w:kern w:val="0"/>
          <w:sz w:val="28"/>
          <w:szCs w:val="28"/>
        </w:rPr>
        <w:t>（一）采购清单：</w:t>
      </w:r>
    </w:p>
    <w:tbl>
      <w:tblPr>
        <w:tblW w:w="5095"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03"/>
        <w:gridCol w:w="4864"/>
        <w:gridCol w:w="2339"/>
        <w:gridCol w:w="998"/>
      </w:tblGrid>
      <w:tr w:rsidR="002A5843" w14:paraId="264ECFA7" w14:textId="77777777">
        <w:trPr>
          <w:trHeight w:val="477"/>
          <w:tblHeader/>
          <w:jc w:val="center"/>
        </w:trPr>
        <w:tc>
          <w:tcPr>
            <w:tcW w:w="446"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0D329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序号</w:t>
            </w:r>
          </w:p>
        </w:tc>
        <w:tc>
          <w:tcPr>
            <w:tcW w:w="2700"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595B2B6A"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物资名称</w:t>
            </w:r>
          </w:p>
        </w:tc>
        <w:tc>
          <w:tcPr>
            <w:tcW w:w="1299"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99D69D0"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单位</w:t>
            </w:r>
          </w:p>
        </w:tc>
        <w:tc>
          <w:tcPr>
            <w:tcW w:w="554"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46F0FE0B" w14:textId="77777777" w:rsidR="002A5843" w:rsidRDefault="00E06F63">
            <w:pPr>
              <w:widowControl/>
              <w:spacing w:line="560" w:lineRule="exact"/>
              <w:jc w:val="center"/>
              <w:rPr>
                <w:rFonts w:ascii="宋体" w:hAnsi="宋体" w:cs="宋体"/>
                <w:sz w:val="24"/>
              </w:rPr>
            </w:pPr>
            <w:r>
              <w:rPr>
                <w:rStyle w:val="aff"/>
                <w:rFonts w:ascii="宋体" w:hAnsi="宋体" w:cs="宋体" w:hint="eastAsia"/>
                <w:color w:val="333333"/>
                <w:kern w:val="0"/>
                <w:sz w:val="24"/>
              </w:rPr>
              <w:t>数量</w:t>
            </w:r>
          </w:p>
        </w:tc>
      </w:tr>
      <w:tr w:rsidR="002A5843" w14:paraId="075A80DF" w14:textId="77777777">
        <w:trPr>
          <w:trHeight w:val="477"/>
          <w:jc w:val="center"/>
        </w:trPr>
        <w:tc>
          <w:tcPr>
            <w:tcW w:w="446"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38810379" w14:textId="77777777" w:rsidR="002A5843" w:rsidRDefault="00E06F63">
            <w:pPr>
              <w:widowControl/>
              <w:spacing w:line="560" w:lineRule="exact"/>
              <w:jc w:val="center"/>
              <w:rPr>
                <w:rFonts w:ascii="宋体" w:hAnsi="宋体" w:cs="宋体"/>
                <w:sz w:val="24"/>
              </w:rPr>
            </w:pPr>
            <w:r>
              <w:rPr>
                <w:rFonts w:ascii="宋体" w:hAnsi="宋体" w:cs="宋体" w:hint="eastAsia"/>
                <w:color w:val="333333"/>
                <w:kern w:val="0"/>
                <w:sz w:val="24"/>
              </w:rPr>
              <w:t>1</w:t>
            </w:r>
          </w:p>
        </w:tc>
        <w:tc>
          <w:tcPr>
            <w:tcW w:w="2700" w:type="pct"/>
            <w:tcBorders>
              <w:top w:val="nil"/>
              <w:left w:val="nil"/>
              <w:bottom w:val="single" w:sz="4" w:space="0" w:color="000000"/>
              <w:right w:val="single" w:sz="4" w:space="0" w:color="000000"/>
            </w:tcBorders>
            <w:shd w:val="clear" w:color="auto" w:fill="auto"/>
            <w:tcMar>
              <w:left w:w="70" w:type="dxa"/>
              <w:right w:w="70" w:type="dxa"/>
            </w:tcMar>
            <w:vAlign w:val="center"/>
          </w:tcPr>
          <w:p w14:paraId="486F0F93" w14:textId="65837073" w:rsidR="002A5843" w:rsidRDefault="0013054A">
            <w:pPr>
              <w:widowControl/>
              <w:spacing w:line="560" w:lineRule="exact"/>
              <w:jc w:val="left"/>
              <w:rPr>
                <w:rFonts w:ascii="宋体" w:hAnsi="宋体" w:cs="宋体"/>
                <w:sz w:val="24"/>
              </w:rPr>
            </w:pPr>
            <w:r>
              <w:rPr>
                <w:rFonts w:ascii="宋体" w:hAnsi="宋体" w:cs="宋体" w:hint="eastAsia"/>
                <w:sz w:val="24"/>
              </w:rPr>
              <w:t>培训场地</w:t>
            </w:r>
            <w:r w:rsidR="00E06F63" w:rsidRPr="00E06F63">
              <w:rPr>
                <w:rFonts w:ascii="宋体" w:hAnsi="宋体" w:cs="宋体" w:hint="eastAsia"/>
                <w:sz w:val="24"/>
              </w:rPr>
              <w:t>等后勤保障服务</w:t>
            </w:r>
          </w:p>
        </w:tc>
        <w:tc>
          <w:tcPr>
            <w:tcW w:w="1299" w:type="pct"/>
            <w:tcBorders>
              <w:top w:val="nil"/>
              <w:left w:val="nil"/>
              <w:bottom w:val="single" w:sz="4" w:space="0" w:color="000000"/>
              <w:right w:val="single" w:sz="4" w:space="0" w:color="000000"/>
            </w:tcBorders>
            <w:shd w:val="clear" w:color="auto" w:fill="auto"/>
            <w:tcMar>
              <w:left w:w="70" w:type="dxa"/>
              <w:right w:w="70" w:type="dxa"/>
            </w:tcMar>
            <w:vAlign w:val="center"/>
          </w:tcPr>
          <w:p w14:paraId="67B55357" w14:textId="430B854A" w:rsidR="002A5843" w:rsidRDefault="00267691">
            <w:pPr>
              <w:widowControl/>
              <w:spacing w:line="560" w:lineRule="exact"/>
              <w:jc w:val="center"/>
              <w:rPr>
                <w:rFonts w:ascii="宋体" w:hAnsi="宋体" w:cs="宋体"/>
                <w:sz w:val="24"/>
              </w:rPr>
            </w:pPr>
            <w:r>
              <w:rPr>
                <w:rFonts w:ascii="宋体" w:hAnsi="宋体" w:cs="宋体" w:hint="eastAsia"/>
                <w:sz w:val="24"/>
              </w:rPr>
              <w:t>期</w:t>
            </w:r>
          </w:p>
        </w:tc>
        <w:tc>
          <w:tcPr>
            <w:tcW w:w="554" w:type="pct"/>
            <w:tcBorders>
              <w:top w:val="nil"/>
              <w:left w:val="nil"/>
              <w:bottom w:val="single" w:sz="4" w:space="0" w:color="000000"/>
              <w:right w:val="single" w:sz="4" w:space="0" w:color="000000"/>
            </w:tcBorders>
            <w:shd w:val="clear" w:color="auto" w:fill="auto"/>
            <w:tcMar>
              <w:left w:w="70" w:type="dxa"/>
              <w:right w:w="70" w:type="dxa"/>
            </w:tcMar>
            <w:vAlign w:val="center"/>
          </w:tcPr>
          <w:p w14:paraId="324B21C0" w14:textId="77C18DE5" w:rsidR="002A5843" w:rsidRDefault="00E06F63">
            <w:pPr>
              <w:widowControl/>
              <w:spacing w:line="560" w:lineRule="exact"/>
              <w:jc w:val="center"/>
              <w:rPr>
                <w:rFonts w:ascii="宋体" w:hAnsi="宋体" w:cs="宋体"/>
                <w:sz w:val="24"/>
              </w:rPr>
            </w:pPr>
            <w:r>
              <w:rPr>
                <w:rFonts w:ascii="宋体" w:hAnsi="宋体" w:cs="宋体" w:hint="eastAsia"/>
                <w:sz w:val="24"/>
              </w:rPr>
              <w:t>1</w:t>
            </w:r>
          </w:p>
        </w:tc>
      </w:tr>
    </w:tbl>
    <w:p w14:paraId="360E8E61" w14:textId="11629CC3"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需提供的服务包括但不限于：</w:t>
      </w:r>
      <w:r w:rsidR="0013054A">
        <w:rPr>
          <w:rFonts w:ascii="宋体" w:hAnsi="宋体" w:hint="eastAsia"/>
          <w:kern w:val="0"/>
          <w:sz w:val="28"/>
          <w:szCs w:val="28"/>
        </w:rPr>
        <w:t>培训场地、现场教学</w:t>
      </w:r>
      <w:r>
        <w:rPr>
          <w:rFonts w:ascii="宋体" w:hAnsi="宋体" w:hint="eastAsia"/>
          <w:kern w:val="0"/>
          <w:sz w:val="28"/>
          <w:szCs w:val="28"/>
        </w:rPr>
        <w:t>。</w:t>
      </w:r>
    </w:p>
    <w:p w14:paraId="59131D6A" w14:textId="40477DEF"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项目预算：</w:t>
      </w:r>
    </w:p>
    <w:p w14:paraId="11B70954" w14:textId="36340B0D" w:rsidR="00E06F63" w:rsidRDefault="0013054A">
      <w:pPr>
        <w:spacing w:line="560" w:lineRule="exact"/>
        <w:ind w:firstLineChars="200" w:firstLine="560"/>
        <w:rPr>
          <w:rFonts w:ascii="宋体" w:hAnsi="宋体"/>
          <w:kern w:val="0"/>
          <w:sz w:val="28"/>
          <w:szCs w:val="28"/>
        </w:rPr>
      </w:pPr>
      <w:r>
        <w:rPr>
          <w:rFonts w:ascii="宋体" w:hAnsi="宋体" w:hint="eastAsia"/>
          <w:kern w:val="0"/>
          <w:sz w:val="28"/>
          <w:szCs w:val="28"/>
        </w:rPr>
        <w:t>培训场地、现场教学、组织管理服务费等</w:t>
      </w:r>
      <w:r w:rsidR="00E06F63">
        <w:rPr>
          <w:rFonts w:ascii="宋体" w:hAnsi="宋体" w:hint="eastAsia"/>
          <w:kern w:val="0"/>
          <w:sz w:val="28"/>
          <w:szCs w:val="28"/>
        </w:rPr>
        <w:t>：</w:t>
      </w:r>
      <w:r w:rsidR="00E31143">
        <w:rPr>
          <w:rFonts w:ascii="宋体" w:hAnsi="宋体"/>
          <w:kern w:val="0"/>
          <w:sz w:val="28"/>
          <w:szCs w:val="28"/>
        </w:rPr>
        <w:t>2</w:t>
      </w:r>
      <w:r>
        <w:rPr>
          <w:rFonts w:ascii="宋体" w:hAnsi="宋体" w:hint="eastAsia"/>
          <w:kern w:val="0"/>
          <w:sz w:val="28"/>
          <w:szCs w:val="28"/>
        </w:rPr>
        <w:t>天的场地使用及后勤保障等服务，费用</w:t>
      </w:r>
      <w:r w:rsidR="00E06F63">
        <w:rPr>
          <w:rFonts w:ascii="宋体" w:hAnsi="宋体" w:hint="eastAsia"/>
          <w:kern w:val="0"/>
          <w:sz w:val="28"/>
          <w:szCs w:val="28"/>
        </w:rPr>
        <w:t>预算</w:t>
      </w:r>
      <w:r w:rsidR="00E31143">
        <w:rPr>
          <w:rFonts w:ascii="宋体" w:hAnsi="宋体"/>
          <w:kern w:val="0"/>
          <w:sz w:val="28"/>
          <w:szCs w:val="28"/>
        </w:rPr>
        <w:t>15</w:t>
      </w:r>
      <w:r>
        <w:rPr>
          <w:rFonts w:ascii="宋体" w:hAnsi="宋体"/>
          <w:kern w:val="0"/>
          <w:sz w:val="28"/>
          <w:szCs w:val="28"/>
        </w:rPr>
        <w:t>0</w:t>
      </w:r>
      <w:r w:rsidR="00886B08">
        <w:rPr>
          <w:rFonts w:ascii="宋体" w:hAnsi="宋体"/>
          <w:kern w:val="0"/>
          <w:sz w:val="28"/>
          <w:szCs w:val="28"/>
        </w:rPr>
        <w:t>000</w:t>
      </w:r>
      <w:r w:rsidR="00E06F63">
        <w:rPr>
          <w:rFonts w:ascii="宋体" w:hAnsi="宋体" w:hint="eastAsia"/>
          <w:kern w:val="0"/>
          <w:sz w:val="28"/>
          <w:szCs w:val="28"/>
        </w:rPr>
        <w:t>元</w:t>
      </w:r>
      <w:r>
        <w:rPr>
          <w:rFonts w:ascii="宋体" w:hAnsi="宋体" w:hint="eastAsia"/>
          <w:kern w:val="0"/>
          <w:sz w:val="28"/>
          <w:szCs w:val="28"/>
        </w:rPr>
        <w:t>。</w:t>
      </w:r>
    </w:p>
    <w:p w14:paraId="4D5C49D8" w14:textId="77777777" w:rsidR="002A5843" w:rsidRDefault="00E06F63">
      <w:pPr>
        <w:spacing w:line="560" w:lineRule="exact"/>
        <w:ind w:firstLineChars="200" w:firstLine="562"/>
        <w:rPr>
          <w:rFonts w:ascii="宋体" w:hAnsi="宋体"/>
          <w:b/>
          <w:bCs/>
          <w:sz w:val="32"/>
          <w:szCs w:val="32"/>
        </w:rPr>
      </w:pPr>
      <w:r>
        <w:rPr>
          <w:rFonts w:ascii="宋体" w:hAnsi="宋体" w:hint="eastAsia"/>
          <w:b/>
          <w:bCs/>
          <w:kern w:val="0"/>
          <w:sz w:val="28"/>
          <w:szCs w:val="28"/>
        </w:rPr>
        <w:t>（二）具体技术指标及性能要求：</w:t>
      </w:r>
    </w:p>
    <w:p w14:paraId="6889B13E" w14:textId="2A820373" w:rsidR="002A5843" w:rsidRDefault="00E06F63">
      <w:pPr>
        <w:spacing w:line="560" w:lineRule="exact"/>
        <w:ind w:firstLineChars="200" w:firstLine="560"/>
        <w:rPr>
          <w:rFonts w:ascii="宋体" w:hAnsi="宋体"/>
          <w:kern w:val="0"/>
          <w:sz w:val="28"/>
          <w:szCs w:val="28"/>
        </w:rPr>
      </w:pPr>
      <w:r>
        <w:rPr>
          <w:rFonts w:ascii="宋体" w:hAnsi="宋体" w:hint="eastAsia"/>
          <w:kern w:val="0"/>
          <w:sz w:val="28"/>
          <w:szCs w:val="28"/>
        </w:rPr>
        <w:t>1.</w:t>
      </w:r>
      <w:r w:rsidR="00406247">
        <w:rPr>
          <w:rFonts w:ascii="宋体" w:hAnsi="宋体" w:hint="eastAsia"/>
          <w:kern w:val="0"/>
          <w:sz w:val="28"/>
          <w:szCs w:val="28"/>
        </w:rPr>
        <w:t>供应商需具有</w:t>
      </w:r>
      <w:r w:rsidR="00406247" w:rsidRPr="00B34CFE">
        <w:rPr>
          <w:rFonts w:ascii="宋体" w:hAnsi="宋体" w:hint="eastAsia"/>
          <w:kern w:val="0"/>
          <w:sz w:val="28"/>
          <w:szCs w:val="28"/>
        </w:rPr>
        <w:t>过往承办大型培训班的经历</w:t>
      </w:r>
      <w:r w:rsidR="00406247">
        <w:rPr>
          <w:rFonts w:ascii="宋体" w:hAnsi="宋体" w:hint="eastAsia"/>
          <w:kern w:val="0"/>
          <w:sz w:val="28"/>
          <w:szCs w:val="28"/>
        </w:rPr>
        <w:t>，</w:t>
      </w:r>
      <w:r>
        <w:rPr>
          <w:rFonts w:ascii="宋体" w:hAnsi="宋体" w:hint="eastAsia"/>
          <w:kern w:val="0"/>
          <w:sz w:val="28"/>
          <w:szCs w:val="28"/>
        </w:rPr>
        <w:t>提供</w:t>
      </w:r>
      <w:r w:rsidR="0013054A">
        <w:rPr>
          <w:rFonts w:ascii="宋体" w:hAnsi="宋体" w:hint="eastAsia"/>
          <w:kern w:val="0"/>
          <w:sz w:val="28"/>
          <w:szCs w:val="28"/>
        </w:rPr>
        <w:t>培训场地</w:t>
      </w:r>
      <w:r>
        <w:rPr>
          <w:rFonts w:ascii="宋体" w:hAnsi="宋体" w:hint="eastAsia"/>
          <w:kern w:val="0"/>
          <w:sz w:val="28"/>
          <w:szCs w:val="28"/>
        </w:rPr>
        <w:t>等</w:t>
      </w:r>
      <w:r w:rsidR="00B34CFE">
        <w:rPr>
          <w:rFonts w:ascii="宋体" w:hAnsi="宋体" w:hint="eastAsia"/>
          <w:kern w:val="0"/>
          <w:sz w:val="28"/>
          <w:szCs w:val="28"/>
        </w:rPr>
        <w:t>后勤服务</w:t>
      </w:r>
      <w:r>
        <w:rPr>
          <w:rFonts w:ascii="宋体" w:hAnsi="宋体" w:hint="eastAsia"/>
          <w:kern w:val="0"/>
          <w:sz w:val="28"/>
          <w:szCs w:val="28"/>
        </w:rPr>
        <w:t>；</w:t>
      </w:r>
    </w:p>
    <w:p w14:paraId="05618632" w14:textId="3D65E9CA" w:rsidR="002A5843" w:rsidRDefault="00E06F63" w:rsidP="00406247">
      <w:pPr>
        <w:spacing w:line="560" w:lineRule="exact"/>
        <w:ind w:firstLineChars="200" w:firstLine="560"/>
        <w:rPr>
          <w:rFonts w:ascii="宋体" w:hAnsi="宋体"/>
          <w:kern w:val="0"/>
          <w:sz w:val="28"/>
          <w:szCs w:val="28"/>
        </w:rPr>
      </w:pPr>
      <w:r>
        <w:rPr>
          <w:rFonts w:ascii="宋体" w:hAnsi="宋体" w:hint="eastAsia"/>
          <w:kern w:val="0"/>
          <w:sz w:val="28"/>
          <w:szCs w:val="28"/>
        </w:rPr>
        <w:t>2.</w:t>
      </w:r>
      <w:r w:rsidR="00B34CFE">
        <w:rPr>
          <w:rFonts w:ascii="宋体" w:hAnsi="宋体" w:hint="eastAsia"/>
          <w:kern w:val="0"/>
          <w:sz w:val="28"/>
          <w:szCs w:val="28"/>
        </w:rPr>
        <w:t>供应商必须是</w:t>
      </w:r>
      <w:r w:rsidR="0013054A">
        <w:rPr>
          <w:rFonts w:ascii="宋体" w:hAnsi="宋体" w:hint="eastAsia"/>
          <w:sz w:val="28"/>
          <w:szCs w:val="28"/>
        </w:rPr>
        <w:t>北京市</w:t>
      </w:r>
      <w:r w:rsidR="00B34CFE">
        <w:rPr>
          <w:rFonts w:ascii="宋体" w:hAnsi="宋体" w:hint="eastAsia"/>
          <w:kern w:val="0"/>
          <w:sz w:val="28"/>
          <w:szCs w:val="28"/>
        </w:rPr>
        <w:t>的商家；</w:t>
      </w:r>
    </w:p>
    <w:p w14:paraId="0965EA82" w14:textId="5A83B523" w:rsidR="002A5843" w:rsidRPr="00B34CFE" w:rsidRDefault="00DF656C" w:rsidP="00B34CFE">
      <w:pPr>
        <w:spacing w:line="560" w:lineRule="exact"/>
        <w:ind w:firstLineChars="200" w:firstLine="560"/>
      </w:pPr>
      <w:r>
        <w:rPr>
          <w:rFonts w:ascii="宋体" w:hAnsi="宋体"/>
          <w:kern w:val="0"/>
          <w:sz w:val="28"/>
          <w:szCs w:val="28"/>
        </w:rPr>
        <w:t>3</w:t>
      </w:r>
      <w:r w:rsidR="00B34CFE">
        <w:rPr>
          <w:rFonts w:ascii="宋体" w:hAnsi="宋体"/>
          <w:kern w:val="0"/>
          <w:sz w:val="28"/>
          <w:szCs w:val="28"/>
        </w:rPr>
        <w:t>.</w:t>
      </w:r>
      <w:r w:rsidR="00B34CFE">
        <w:rPr>
          <w:rFonts w:ascii="宋体" w:hAnsi="宋体" w:hint="eastAsia"/>
          <w:kern w:val="0"/>
          <w:sz w:val="28"/>
          <w:szCs w:val="28"/>
        </w:rPr>
        <w:t>供应商</w:t>
      </w:r>
      <w:proofErr w:type="gramStart"/>
      <w:r w:rsidR="00B34CFE">
        <w:rPr>
          <w:rFonts w:ascii="宋体" w:hAnsi="宋体" w:hint="eastAsia"/>
          <w:kern w:val="0"/>
          <w:sz w:val="28"/>
          <w:szCs w:val="28"/>
        </w:rPr>
        <w:t>需拥有</w:t>
      </w:r>
      <w:proofErr w:type="gramEnd"/>
      <w:r w:rsidR="00B34CFE">
        <w:rPr>
          <w:rFonts w:ascii="宋体" w:hAnsi="宋体" w:hint="eastAsia"/>
          <w:kern w:val="0"/>
          <w:sz w:val="28"/>
          <w:szCs w:val="28"/>
        </w:rPr>
        <w:t>大型会议室至少一间，要求按课桌式布置至少可容纳</w:t>
      </w:r>
      <w:r w:rsidR="00B33C4C">
        <w:rPr>
          <w:rFonts w:ascii="宋体" w:hAnsi="宋体"/>
          <w:kern w:val="0"/>
          <w:sz w:val="28"/>
          <w:szCs w:val="28"/>
        </w:rPr>
        <w:t>120</w:t>
      </w:r>
      <w:r w:rsidR="00B34CFE">
        <w:rPr>
          <w:rFonts w:ascii="宋体" w:hAnsi="宋体" w:hint="eastAsia"/>
          <w:kern w:val="0"/>
          <w:sz w:val="28"/>
          <w:szCs w:val="28"/>
        </w:rPr>
        <w:t>人</w:t>
      </w:r>
      <w:r w:rsidR="00086434">
        <w:rPr>
          <w:rFonts w:ascii="宋体" w:hAnsi="宋体" w:hint="eastAsia"/>
          <w:kern w:val="0"/>
          <w:sz w:val="28"/>
          <w:szCs w:val="28"/>
        </w:rPr>
        <w:t>；</w:t>
      </w:r>
    </w:p>
    <w:p w14:paraId="25E23580" w14:textId="7CB30733" w:rsidR="002A5843" w:rsidRDefault="00DF656C">
      <w:pPr>
        <w:spacing w:line="560" w:lineRule="exact"/>
        <w:ind w:firstLineChars="200" w:firstLine="560"/>
        <w:rPr>
          <w:rFonts w:ascii="宋体" w:hAnsi="宋体"/>
          <w:kern w:val="0"/>
          <w:sz w:val="28"/>
          <w:szCs w:val="28"/>
        </w:rPr>
      </w:pPr>
      <w:r>
        <w:rPr>
          <w:rFonts w:ascii="宋体" w:hAnsi="宋体"/>
          <w:kern w:val="0"/>
          <w:sz w:val="28"/>
          <w:szCs w:val="28"/>
        </w:rPr>
        <w:t>4</w:t>
      </w:r>
      <w:r w:rsidR="00E06F63">
        <w:rPr>
          <w:rFonts w:ascii="宋体" w:hAnsi="宋体" w:hint="eastAsia"/>
          <w:kern w:val="0"/>
          <w:sz w:val="28"/>
          <w:szCs w:val="28"/>
        </w:rPr>
        <w:t>.供应商需配备2名工作人员，全程跟进甲方项目，</w:t>
      </w:r>
      <w:r w:rsidR="008E1F1A">
        <w:rPr>
          <w:rFonts w:ascii="宋体" w:hAnsi="宋体" w:hint="eastAsia"/>
          <w:kern w:val="0"/>
          <w:sz w:val="28"/>
          <w:szCs w:val="28"/>
        </w:rPr>
        <w:t>对</w:t>
      </w:r>
      <w:r w:rsidR="00E06F63">
        <w:rPr>
          <w:rFonts w:ascii="宋体" w:hAnsi="宋体" w:hint="eastAsia"/>
          <w:kern w:val="0"/>
          <w:sz w:val="28"/>
          <w:szCs w:val="28"/>
        </w:rPr>
        <w:t>甲方</w:t>
      </w:r>
      <w:r w:rsidR="008E1F1A">
        <w:rPr>
          <w:rFonts w:ascii="宋体" w:hAnsi="宋体" w:hint="eastAsia"/>
          <w:kern w:val="0"/>
          <w:sz w:val="28"/>
          <w:szCs w:val="28"/>
        </w:rPr>
        <w:t>在服务范围内提出的需求</w:t>
      </w:r>
      <w:r w:rsidR="00E06F63">
        <w:rPr>
          <w:rFonts w:ascii="宋体" w:hAnsi="宋体" w:hint="eastAsia"/>
          <w:kern w:val="0"/>
          <w:sz w:val="28"/>
          <w:szCs w:val="28"/>
        </w:rPr>
        <w:t>，供应商应配合完成，不得影响甲方项目运作。</w:t>
      </w:r>
    </w:p>
    <w:p w14:paraId="722B32C8" w14:textId="77777777" w:rsidR="002A5843" w:rsidRDefault="00E06F63">
      <w:pPr>
        <w:spacing w:line="560" w:lineRule="exact"/>
        <w:ind w:firstLineChars="200" w:firstLine="560"/>
        <w:rPr>
          <w:rFonts w:ascii="宋体" w:hAnsi="宋体"/>
          <w:sz w:val="32"/>
          <w:szCs w:val="32"/>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14:paraId="7E482733" w14:textId="77777777" w:rsidR="002A5843" w:rsidRDefault="00E06F63">
      <w:pPr>
        <w:pStyle w:val="2"/>
        <w:spacing w:line="560" w:lineRule="exact"/>
        <w:rPr>
          <w:rFonts w:ascii="宋体" w:hAnsi="宋体" w:cs="宋体"/>
          <w:sz w:val="24"/>
        </w:rPr>
      </w:pPr>
      <w:bookmarkStart w:id="27" w:name="_Toc17787"/>
      <w:bookmarkStart w:id="28" w:name="_Toc60236709"/>
      <w:r>
        <w:rPr>
          <w:rFonts w:hint="eastAsia"/>
        </w:rPr>
        <w:lastRenderedPageBreak/>
        <w:t>二、商务要求</w:t>
      </w:r>
      <w:bookmarkEnd w:id="27"/>
      <w:bookmarkEnd w:id="28"/>
    </w:p>
    <w:p w14:paraId="3114DC2B" w14:textId="530209F9" w:rsidR="002A5843" w:rsidRDefault="00E06F63">
      <w:pPr>
        <w:adjustRightInd w:val="0"/>
        <w:snapToGrid w:val="0"/>
        <w:spacing w:line="560" w:lineRule="exact"/>
        <w:ind w:firstLineChars="228" w:firstLine="641"/>
        <w:jc w:val="left"/>
        <w:rPr>
          <w:rFonts w:ascii="宋体" w:hAnsi="宋体" w:cs="宋体"/>
          <w:b/>
          <w:sz w:val="28"/>
          <w:szCs w:val="28"/>
        </w:rPr>
      </w:pPr>
      <w:r>
        <w:rPr>
          <w:rFonts w:ascii="宋体" w:hAnsi="宋体" w:cs="宋体" w:hint="eastAsia"/>
          <w:b/>
          <w:sz w:val="28"/>
          <w:szCs w:val="28"/>
        </w:rPr>
        <w:t>（一）交付期及地点</w:t>
      </w:r>
    </w:p>
    <w:p w14:paraId="084F3537" w14:textId="4E4A6B2F"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自合同签订之日起</w:t>
      </w:r>
      <w:r>
        <w:rPr>
          <w:rFonts w:ascii="宋体" w:hAnsi="宋体"/>
          <w:bCs/>
          <w:sz w:val="28"/>
          <w:szCs w:val="28"/>
        </w:rPr>
        <w:t>，</w:t>
      </w:r>
      <w:r>
        <w:rPr>
          <w:rFonts w:ascii="宋体" w:hAnsi="宋体" w:hint="eastAsia"/>
          <w:bCs/>
          <w:sz w:val="28"/>
          <w:szCs w:val="28"/>
        </w:rPr>
        <w:t>当期课程约定时间内完成</w:t>
      </w:r>
      <w:r w:rsidR="00086434">
        <w:rPr>
          <w:rFonts w:ascii="宋体" w:hAnsi="宋体" w:hint="eastAsia"/>
          <w:bCs/>
          <w:sz w:val="28"/>
          <w:szCs w:val="28"/>
        </w:rPr>
        <w:t>交付</w:t>
      </w:r>
      <w:r>
        <w:rPr>
          <w:rFonts w:ascii="宋体" w:hAnsi="宋体" w:hint="eastAsia"/>
          <w:bCs/>
          <w:sz w:val="28"/>
          <w:szCs w:val="28"/>
        </w:rPr>
        <w:t>，确保正常</w:t>
      </w:r>
      <w:r w:rsidR="001E7944">
        <w:rPr>
          <w:rFonts w:ascii="宋体" w:hAnsi="宋体" w:hint="eastAsia"/>
          <w:bCs/>
          <w:sz w:val="28"/>
          <w:szCs w:val="28"/>
        </w:rPr>
        <w:t>开展研修班活动</w:t>
      </w:r>
      <w:r>
        <w:rPr>
          <w:rFonts w:ascii="宋体" w:hAnsi="宋体" w:hint="eastAsia"/>
          <w:bCs/>
          <w:sz w:val="28"/>
          <w:szCs w:val="28"/>
        </w:rPr>
        <w:t>。</w:t>
      </w:r>
    </w:p>
    <w:p w14:paraId="1AC2CDCE" w14:textId="24070FDB" w:rsidR="002A5843" w:rsidRDefault="00E06F63">
      <w:pPr>
        <w:adjustRightInd w:val="0"/>
        <w:snapToGrid w:val="0"/>
        <w:spacing w:line="560" w:lineRule="exact"/>
        <w:ind w:firstLineChars="228" w:firstLine="638"/>
        <w:jc w:val="left"/>
        <w:rPr>
          <w:rFonts w:ascii="宋体" w:hAnsi="宋体"/>
          <w:bCs/>
          <w:sz w:val="28"/>
          <w:szCs w:val="28"/>
        </w:rPr>
      </w:pPr>
      <w:r>
        <w:rPr>
          <w:rFonts w:ascii="宋体" w:hAnsi="宋体" w:hint="eastAsia"/>
          <w:bCs/>
          <w:sz w:val="28"/>
          <w:szCs w:val="28"/>
        </w:rPr>
        <w:t>交付地点：</w:t>
      </w:r>
      <w:r w:rsidR="00DF656C">
        <w:rPr>
          <w:rFonts w:ascii="宋体" w:hAnsi="宋体" w:hint="eastAsia"/>
          <w:sz w:val="28"/>
          <w:szCs w:val="28"/>
        </w:rPr>
        <w:t>北京市</w:t>
      </w:r>
      <w:r>
        <w:rPr>
          <w:rFonts w:ascii="宋体" w:hAnsi="宋体" w:hint="eastAsia"/>
          <w:bCs/>
          <w:sz w:val="28"/>
          <w:szCs w:val="28"/>
        </w:rPr>
        <w:t>。</w:t>
      </w:r>
    </w:p>
    <w:p w14:paraId="3E5E1AD2" w14:textId="02BB6CA2"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(二)</w:t>
      </w:r>
      <w:r w:rsidR="00086434">
        <w:rPr>
          <w:rFonts w:ascii="宋体" w:hAnsi="宋体" w:hint="eastAsia"/>
          <w:b/>
          <w:sz w:val="28"/>
          <w:szCs w:val="28"/>
        </w:rPr>
        <w:t>服务</w:t>
      </w:r>
      <w:r>
        <w:rPr>
          <w:rFonts w:ascii="宋体" w:hAnsi="宋体" w:hint="eastAsia"/>
          <w:b/>
          <w:sz w:val="28"/>
          <w:szCs w:val="28"/>
        </w:rPr>
        <w:t>要求</w:t>
      </w:r>
    </w:p>
    <w:p w14:paraId="3B37D2F7" w14:textId="4B95ACB8"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本项目采购内容包括</w:t>
      </w:r>
      <w:r w:rsidR="00DF656C">
        <w:rPr>
          <w:rFonts w:ascii="宋体" w:hAnsi="宋体" w:hint="eastAsia"/>
          <w:sz w:val="28"/>
          <w:szCs w:val="28"/>
        </w:rPr>
        <w:t>培训场地</w:t>
      </w:r>
      <w:r w:rsidR="00086434">
        <w:rPr>
          <w:rFonts w:ascii="宋体" w:hAnsi="宋体" w:hint="eastAsia"/>
          <w:sz w:val="28"/>
          <w:szCs w:val="28"/>
        </w:rPr>
        <w:t>等后勤服务</w:t>
      </w:r>
      <w:r>
        <w:rPr>
          <w:rFonts w:ascii="宋体" w:hAnsi="宋体" w:hint="eastAsia"/>
          <w:sz w:val="28"/>
          <w:szCs w:val="28"/>
        </w:rPr>
        <w:t>，于</w:t>
      </w:r>
      <w:r w:rsidR="00DF656C">
        <w:rPr>
          <w:rFonts w:ascii="宋体" w:hAnsi="宋体" w:hint="eastAsia"/>
          <w:sz w:val="28"/>
          <w:szCs w:val="28"/>
        </w:rPr>
        <w:t>北京市</w:t>
      </w:r>
      <w:r w:rsidR="00086434">
        <w:rPr>
          <w:rFonts w:ascii="宋体" w:hAnsi="宋体" w:hint="eastAsia"/>
          <w:sz w:val="28"/>
          <w:szCs w:val="28"/>
        </w:rPr>
        <w:t>供应商处</w:t>
      </w:r>
      <w:r>
        <w:rPr>
          <w:rFonts w:ascii="宋体" w:hAnsi="宋体" w:hint="eastAsia"/>
          <w:sz w:val="28"/>
          <w:szCs w:val="28"/>
        </w:rPr>
        <w:t>完成</w:t>
      </w:r>
      <w:r>
        <w:rPr>
          <w:rFonts w:ascii="宋体" w:hAnsi="宋体" w:cs="宋体" w:hint="eastAsia"/>
          <w:sz w:val="28"/>
          <w:szCs w:val="28"/>
        </w:rPr>
        <w:t>。</w:t>
      </w:r>
    </w:p>
    <w:p w14:paraId="67A51E0D" w14:textId="77777777" w:rsidR="002A5843" w:rsidRDefault="00E06F63">
      <w:pPr>
        <w:numPr>
          <w:ilvl w:val="0"/>
          <w:numId w:val="4"/>
        </w:num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项目质量与验收标准</w:t>
      </w:r>
    </w:p>
    <w:p w14:paraId="447ECE23" w14:textId="77777777" w:rsidR="002A5843" w:rsidRDefault="00E06F63">
      <w:pPr>
        <w:adjustRightInd w:val="0"/>
        <w:snapToGrid w:val="0"/>
        <w:spacing w:line="560" w:lineRule="exact"/>
        <w:ind w:firstLineChars="228" w:firstLine="638"/>
        <w:jc w:val="left"/>
        <w:rPr>
          <w:rFonts w:ascii="宋体" w:hAnsi="宋体"/>
          <w:b/>
          <w:sz w:val="28"/>
          <w:szCs w:val="28"/>
        </w:rPr>
      </w:pPr>
      <w:r>
        <w:rPr>
          <w:rFonts w:ascii="宋体" w:hAnsi="宋体" w:hint="eastAsia"/>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FB6E064"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（四）质保期</w:t>
      </w:r>
    </w:p>
    <w:p w14:paraId="35CB47B4" w14:textId="0462C682" w:rsidR="002A5843" w:rsidRDefault="00E06F63">
      <w:pPr>
        <w:adjustRightInd w:val="0"/>
        <w:snapToGrid w:val="0"/>
        <w:spacing w:line="560" w:lineRule="exact"/>
        <w:ind w:firstLineChars="228" w:firstLine="638"/>
        <w:rPr>
          <w:rFonts w:ascii="宋体" w:hAnsi="宋体" w:cs="宋体"/>
          <w:sz w:val="28"/>
          <w:szCs w:val="28"/>
        </w:rPr>
      </w:pPr>
      <w:r>
        <w:rPr>
          <w:rFonts w:ascii="宋体" w:hAnsi="宋体" w:hint="eastAsia"/>
          <w:sz w:val="28"/>
          <w:szCs w:val="28"/>
        </w:rPr>
        <w:t>质保期</w:t>
      </w:r>
      <w:proofErr w:type="gramStart"/>
      <w:r>
        <w:rPr>
          <w:rFonts w:ascii="宋体" w:hAnsi="宋体" w:hint="eastAsia"/>
          <w:sz w:val="28"/>
          <w:szCs w:val="28"/>
        </w:rPr>
        <w:t>自</w:t>
      </w:r>
      <w:r w:rsidR="001E7944">
        <w:rPr>
          <w:rFonts w:ascii="宋体" w:hAnsi="宋体" w:hint="eastAsia"/>
          <w:sz w:val="28"/>
          <w:szCs w:val="28"/>
        </w:rPr>
        <w:t>服务</w:t>
      </w:r>
      <w:proofErr w:type="gramEnd"/>
      <w:r w:rsidR="001E7944">
        <w:rPr>
          <w:rFonts w:ascii="宋体" w:hAnsi="宋体" w:hint="eastAsia"/>
          <w:sz w:val="28"/>
          <w:szCs w:val="28"/>
        </w:rPr>
        <w:t>提供开始</w:t>
      </w:r>
      <w:r>
        <w:rPr>
          <w:rFonts w:ascii="宋体" w:hAnsi="宋体" w:hint="eastAsia"/>
          <w:sz w:val="28"/>
          <w:szCs w:val="28"/>
        </w:rPr>
        <w:t>之日起生效，至项目</w:t>
      </w:r>
      <w:proofErr w:type="gramStart"/>
      <w:r>
        <w:rPr>
          <w:rFonts w:ascii="宋体" w:hAnsi="宋体" w:hint="eastAsia"/>
          <w:sz w:val="28"/>
          <w:szCs w:val="28"/>
        </w:rPr>
        <w:t>验收结项为止</w:t>
      </w:r>
      <w:proofErr w:type="gramEnd"/>
      <w:r>
        <w:rPr>
          <w:rFonts w:ascii="宋体" w:hAnsi="宋体" w:cs="宋体" w:hint="eastAsia"/>
          <w:sz w:val="28"/>
          <w:szCs w:val="28"/>
        </w:rPr>
        <w:t>。</w:t>
      </w:r>
    </w:p>
    <w:p w14:paraId="26D19E0D" w14:textId="40BCFF79"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（五）服务响应要求</w:t>
      </w:r>
    </w:p>
    <w:p w14:paraId="52A931E3" w14:textId="03A09EF3" w:rsidR="002A5843" w:rsidRDefault="00E06F63">
      <w:pPr>
        <w:adjustRightInd w:val="0"/>
        <w:snapToGrid w:val="0"/>
        <w:spacing w:line="560" w:lineRule="exact"/>
        <w:ind w:firstLineChars="228" w:firstLine="638"/>
        <w:rPr>
          <w:rFonts w:ascii="宋体" w:hAnsi="宋体"/>
          <w:b/>
          <w:bCs/>
          <w:kern w:val="0"/>
          <w:sz w:val="28"/>
          <w:szCs w:val="28"/>
        </w:rPr>
      </w:pPr>
      <w:r>
        <w:rPr>
          <w:rFonts w:ascii="宋体" w:hAnsi="宋体" w:hint="eastAsia"/>
          <w:sz w:val="28"/>
          <w:szCs w:val="28"/>
        </w:rPr>
        <w:t>服务响应速度在问题提出后1天之内,并在实际约定时间内解决</w:t>
      </w:r>
      <w:r w:rsidR="008B6781">
        <w:rPr>
          <w:rFonts w:ascii="宋体" w:hAnsi="宋体" w:hint="eastAsia"/>
          <w:sz w:val="28"/>
          <w:szCs w:val="28"/>
        </w:rPr>
        <w:t>问题</w:t>
      </w:r>
      <w:r>
        <w:rPr>
          <w:rFonts w:ascii="宋体" w:hAnsi="宋体" w:hint="eastAsia"/>
          <w:sz w:val="28"/>
          <w:szCs w:val="28"/>
        </w:rPr>
        <w:t>。</w:t>
      </w:r>
    </w:p>
    <w:p w14:paraId="3FEBB12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（六）结算与付款方式</w:t>
      </w:r>
    </w:p>
    <w:p w14:paraId="4FF7D6EB"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该项目验收合格后，将合同款100%转账支付</w:t>
      </w:r>
      <w:proofErr w:type="gramStart"/>
      <w:r>
        <w:rPr>
          <w:rFonts w:ascii="宋体" w:hAnsi="宋体" w:hint="eastAsia"/>
          <w:sz w:val="28"/>
          <w:szCs w:val="28"/>
        </w:rPr>
        <w:t>给成交人</w:t>
      </w:r>
      <w:proofErr w:type="gramEnd"/>
      <w:r>
        <w:rPr>
          <w:rFonts w:ascii="宋体" w:hAnsi="宋体" w:hint="eastAsia"/>
          <w:sz w:val="28"/>
          <w:szCs w:val="28"/>
        </w:rPr>
        <w:t>。</w:t>
      </w:r>
    </w:p>
    <w:p w14:paraId="71FCE696"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（七）违约处罚</w:t>
      </w:r>
    </w:p>
    <w:p w14:paraId="0E26F3F1"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14:paraId="07692A50"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w:t>
      </w:r>
      <w:r>
        <w:rPr>
          <w:rFonts w:ascii="宋体" w:hAnsi="宋体" w:hint="eastAsia"/>
          <w:sz w:val="28"/>
          <w:szCs w:val="28"/>
        </w:rPr>
        <w:lastRenderedPageBreak/>
        <w:t>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14:paraId="6888F6A8"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96B82B1" w14:textId="77777777" w:rsidR="002A5843" w:rsidRDefault="00E06F6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14:paraId="5C819D36"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14:paraId="73790372"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14:paraId="04861CA9" w14:textId="77777777" w:rsidR="002A5843" w:rsidRDefault="00E06F6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14:paraId="280636C5" w14:textId="77777777" w:rsidR="002A5843" w:rsidRDefault="00E06F6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（八）其他要求</w:t>
      </w:r>
    </w:p>
    <w:p w14:paraId="116FDFF6" w14:textId="77777777" w:rsidR="002A5843" w:rsidRDefault="00E06F63">
      <w:pPr>
        <w:spacing w:line="560" w:lineRule="exact"/>
        <w:ind w:firstLineChars="228" w:firstLine="638"/>
        <w:rPr>
          <w:rFonts w:ascii="宋体" w:hAnsi="宋体"/>
          <w:sz w:val="28"/>
          <w:szCs w:val="28"/>
        </w:rPr>
      </w:pPr>
      <w:r>
        <w:rPr>
          <w:rFonts w:ascii="宋体" w:hAnsi="宋体" w:hint="eastAsia"/>
          <w:sz w:val="28"/>
          <w:szCs w:val="28"/>
        </w:rPr>
        <w:t>有关“知识产权、专利权、软件著作权”等特别要求：</w:t>
      </w:r>
    </w:p>
    <w:p w14:paraId="0BEFA348"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14:paraId="0357BC8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14:paraId="57E74EF1" w14:textId="77777777" w:rsidR="002A5843" w:rsidRDefault="00E06F63">
      <w:pPr>
        <w:numPr>
          <w:ilvl w:val="0"/>
          <w:numId w:val="5"/>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w:t>
      </w:r>
      <w:r>
        <w:rPr>
          <w:rFonts w:ascii="宋体" w:hAnsi="宋体" w:hint="eastAsia"/>
          <w:sz w:val="28"/>
          <w:szCs w:val="28"/>
        </w:rPr>
        <w:lastRenderedPageBreak/>
        <w:t>处理与第三方的索赔或诉讼，并赔偿采购方因此发生的费用和遭受的损失。</w:t>
      </w:r>
    </w:p>
    <w:p w14:paraId="5FCC6896" w14:textId="77777777" w:rsidR="002A5843" w:rsidRDefault="00E06F63">
      <w:pPr>
        <w:spacing w:line="560" w:lineRule="exact"/>
        <w:ind w:firstLineChars="228" w:firstLine="641"/>
        <w:rPr>
          <w:rFonts w:ascii="宋体" w:hAnsi="宋体"/>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3FD5380E" w14:textId="77777777" w:rsidR="002A5843" w:rsidRDefault="002A5843">
      <w:pPr>
        <w:spacing w:line="400" w:lineRule="exact"/>
        <w:ind w:firstLineChars="200" w:firstLine="640"/>
        <w:rPr>
          <w:rFonts w:ascii="宋体" w:hAnsi="宋体"/>
          <w:sz w:val="32"/>
          <w:szCs w:val="32"/>
        </w:rPr>
      </w:pPr>
    </w:p>
    <w:p w14:paraId="71D44AB3" w14:textId="77777777" w:rsidR="002A5843" w:rsidRDefault="00E06F63">
      <w:pPr>
        <w:spacing w:line="400" w:lineRule="exact"/>
        <w:ind w:firstLineChars="200" w:firstLine="420"/>
        <w:rPr>
          <w:rFonts w:ascii="宋体" w:hAnsi="宋体"/>
          <w:sz w:val="28"/>
          <w:szCs w:val="28"/>
        </w:rPr>
      </w:pPr>
      <w:bookmarkStart w:id="29" w:name="_Toc13543213"/>
      <w:bookmarkStart w:id="30" w:name="_Toc60236710"/>
      <w:r>
        <w:rPr>
          <w:rFonts w:hint="eastAsia"/>
        </w:rPr>
        <w:br w:type="page"/>
      </w:r>
      <w:bookmarkEnd w:id="29"/>
      <w:bookmarkEnd w:id="30"/>
    </w:p>
    <w:p w14:paraId="78429828" w14:textId="77777777" w:rsidR="002A5843" w:rsidRDefault="00E06F63">
      <w:pPr>
        <w:pStyle w:val="1"/>
      </w:pPr>
      <w:bookmarkStart w:id="31" w:name="_Toc14310"/>
      <w:r>
        <w:rPr>
          <w:rFonts w:hint="eastAsia"/>
        </w:rPr>
        <w:lastRenderedPageBreak/>
        <w:t>第三部分</w:t>
      </w:r>
      <w:r>
        <w:rPr>
          <w:rFonts w:hint="eastAsia"/>
        </w:rPr>
        <w:t xml:space="preserve">  </w:t>
      </w:r>
      <w:r>
        <w:rPr>
          <w:rFonts w:hint="eastAsia"/>
        </w:rPr>
        <w:t>报价文件格式</w:t>
      </w:r>
      <w:bookmarkEnd w:id="31"/>
    </w:p>
    <w:p w14:paraId="2DD41C5C" w14:textId="77777777" w:rsidR="002A5843" w:rsidRDefault="00E06F63">
      <w:pPr>
        <w:jc w:val="center"/>
        <w:rPr>
          <w:color w:val="000000"/>
          <w:sz w:val="18"/>
          <w:szCs w:val="18"/>
        </w:rPr>
      </w:pPr>
      <w:r>
        <w:rPr>
          <w:rFonts w:hint="eastAsia"/>
          <w:b/>
          <w:color w:val="000000"/>
          <w:sz w:val="28"/>
          <w:szCs w:val="28"/>
        </w:rPr>
        <w:t>校内分散采购报价文件封面</w:t>
      </w:r>
    </w:p>
    <w:p w14:paraId="3D50C991" w14:textId="77777777" w:rsidR="002A5843" w:rsidRDefault="00E06F6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14:paraId="5F5198D7" w14:textId="77777777" w:rsidR="002A5843" w:rsidRDefault="002A5843">
      <w:pPr>
        <w:jc w:val="center"/>
      </w:pPr>
    </w:p>
    <w:p w14:paraId="58614FCA" w14:textId="77777777" w:rsidR="002A5843" w:rsidRDefault="002A5843"/>
    <w:p w14:paraId="283ED080" w14:textId="77777777" w:rsidR="002A5843" w:rsidRDefault="002A5843"/>
    <w:p w14:paraId="0CD1895B" w14:textId="77777777" w:rsidR="002A5843" w:rsidRDefault="002A5843"/>
    <w:p w14:paraId="5D8F2D24" w14:textId="77777777" w:rsidR="002A5843" w:rsidRDefault="00E06F63">
      <w:pPr>
        <w:ind w:left="425"/>
        <w:jc w:val="center"/>
        <w:rPr>
          <w:rFonts w:eastAsia="黑体"/>
          <w:b/>
          <w:sz w:val="72"/>
          <w:szCs w:val="56"/>
        </w:rPr>
      </w:pPr>
      <w:r>
        <w:rPr>
          <w:rFonts w:eastAsia="黑体" w:hint="eastAsia"/>
          <w:b/>
          <w:sz w:val="72"/>
          <w:szCs w:val="56"/>
        </w:rPr>
        <w:t>校内分散采购报价文件</w:t>
      </w:r>
    </w:p>
    <w:p w14:paraId="58C3AA0C" w14:textId="77777777" w:rsidR="002A5843" w:rsidRDefault="002A5843">
      <w:pPr>
        <w:pStyle w:val="ae"/>
        <w:rPr>
          <w:rFonts w:ascii="Calibri" w:hAnsi="Calibri"/>
          <w:b/>
          <w:sz w:val="32"/>
          <w:szCs w:val="32"/>
        </w:rPr>
      </w:pPr>
    </w:p>
    <w:p w14:paraId="655F84BE" w14:textId="77777777" w:rsidR="002A5843" w:rsidRDefault="00E06F63">
      <w:pPr>
        <w:pStyle w:val="ae"/>
        <w:ind w:firstLineChars="300" w:firstLine="1080"/>
        <w:rPr>
          <w:rFonts w:ascii="楷体_GB2312" w:eastAsia="楷体_GB2312" w:hAnsi="楷体"/>
          <w:sz w:val="32"/>
        </w:rPr>
      </w:pPr>
      <w:r>
        <w:rPr>
          <w:rFonts w:ascii="楷体_GB2312" w:eastAsia="楷体_GB2312" w:hAnsi="楷体" w:hint="eastAsia"/>
          <w:b/>
          <w:bCs/>
          <w:sz w:val="36"/>
        </w:rPr>
        <w:t>项目名称:</w:t>
      </w:r>
    </w:p>
    <w:p w14:paraId="1C746CEE" w14:textId="77777777" w:rsidR="002A5843" w:rsidRDefault="00E06F63">
      <w:pPr>
        <w:spacing w:line="600" w:lineRule="exact"/>
        <w:ind w:firstLineChars="300" w:firstLine="1080"/>
        <w:rPr>
          <w:rFonts w:ascii="楷体_GB2312" w:eastAsia="楷体_GB2312" w:hAnsi="楷体"/>
          <w:b/>
          <w:bCs/>
          <w:sz w:val="36"/>
          <w:u w:val="single"/>
        </w:rPr>
      </w:pPr>
      <w:r>
        <w:rPr>
          <w:rFonts w:ascii="楷体_GB2312" w:eastAsia="楷体_GB2312" w:hAnsi="楷体" w:hint="eastAsia"/>
          <w:b/>
          <w:bCs/>
          <w:sz w:val="36"/>
        </w:rPr>
        <w:t>报价人名称：</w:t>
      </w:r>
    </w:p>
    <w:p w14:paraId="39839C43"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报价人地址：</w:t>
      </w:r>
    </w:p>
    <w:p w14:paraId="090E79DB"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法人/委托代理人</w:t>
      </w:r>
    </w:p>
    <w:p w14:paraId="0B656CED"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（签字或加盖私章）：</w:t>
      </w:r>
    </w:p>
    <w:p w14:paraId="4D107393" w14:textId="77777777" w:rsidR="002A5843" w:rsidRDefault="00E06F63">
      <w:pPr>
        <w:spacing w:line="600" w:lineRule="exact"/>
        <w:ind w:firstLineChars="300" w:firstLine="1080"/>
        <w:rPr>
          <w:rFonts w:ascii="楷体_GB2312" w:eastAsia="楷体_GB2312" w:hAnsi="楷体"/>
          <w:b/>
          <w:bCs/>
          <w:sz w:val="36"/>
        </w:rPr>
      </w:pPr>
      <w:r>
        <w:rPr>
          <w:rFonts w:ascii="楷体_GB2312" w:eastAsia="楷体_GB2312" w:hAnsi="楷体" w:hint="eastAsia"/>
          <w:b/>
          <w:bCs/>
          <w:sz w:val="36"/>
        </w:rPr>
        <w:t>联系电话：</w:t>
      </w:r>
    </w:p>
    <w:p w14:paraId="0B2EA014" w14:textId="77777777" w:rsidR="002A5843" w:rsidRDefault="00E06F63">
      <w:pPr>
        <w:spacing w:line="600" w:lineRule="exact"/>
        <w:ind w:firstLineChars="300" w:firstLine="1080"/>
        <w:rPr>
          <w:rFonts w:ascii="楷体_GB2312" w:eastAsia="楷体_GB2312" w:hAnsi="楷体"/>
          <w:b/>
          <w:bCs/>
          <w:sz w:val="36"/>
          <w:u w:val="single"/>
        </w:rPr>
      </w:pPr>
      <w:r>
        <w:rPr>
          <w:rFonts w:ascii="楷体_GB2312" w:eastAsia="楷体_GB2312" w:hAnsi="楷体" w:hint="eastAsia"/>
          <w:b/>
          <w:bCs/>
          <w:sz w:val="36"/>
        </w:rPr>
        <w:t xml:space="preserve">联系邮箱： </w:t>
      </w:r>
    </w:p>
    <w:p w14:paraId="16BFD24B" w14:textId="77777777" w:rsidR="002A5843" w:rsidRDefault="002A5843">
      <w:pPr>
        <w:spacing w:line="600" w:lineRule="exact"/>
        <w:ind w:firstLineChars="399" w:firstLine="1436"/>
        <w:rPr>
          <w:rFonts w:ascii="楷体_GB2312" w:eastAsia="楷体_GB2312" w:hAnsi="楷体"/>
          <w:b/>
          <w:bCs/>
          <w:sz w:val="36"/>
          <w:u w:val="single"/>
        </w:rPr>
      </w:pPr>
    </w:p>
    <w:p w14:paraId="57F35578" w14:textId="77777777" w:rsidR="002A5843" w:rsidRDefault="002A5843">
      <w:pPr>
        <w:spacing w:line="400" w:lineRule="exact"/>
        <w:ind w:firstLineChars="399" w:firstLine="958"/>
        <w:rPr>
          <w:rFonts w:ascii="楷体_GB2312" w:eastAsia="楷体_GB2312" w:hAnsi="楷体"/>
          <w:b/>
          <w:bCs/>
          <w:sz w:val="24"/>
          <w:u w:val="single"/>
        </w:rPr>
      </w:pPr>
    </w:p>
    <w:p w14:paraId="2D22CEB6" w14:textId="77777777" w:rsidR="002A5843" w:rsidRDefault="00E06F63">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14:paraId="2B60E819" w14:textId="77777777" w:rsidR="002A5843" w:rsidRDefault="002A5843">
      <w:pPr>
        <w:jc w:val="center"/>
        <w:rPr>
          <w:b/>
          <w:sz w:val="36"/>
          <w:szCs w:val="36"/>
        </w:rPr>
      </w:pPr>
    </w:p>
    <w:p w14:paraId="3FB4C19A" w14:textId="77777777" w:rsidR="002A5843" w:rsidRDefault="002A5843">
      <w:pPr>
        <w:spacing w:line="400" w:lineRule="exact"/>
        <w:rPr>
          <w:rFonts w:ascii="宋体" w:hAnsi="宋体"/>
          <w:bCs/>
          <w:sz w:val="28"/>
          <w:szCs w:val="28"/>
        </w:rPr>
      </w:pPr>
    </w:p>
    <w:p w14:paraId="14740578"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lastRenderedPageBreak/>
        <w:br w:type="page"/>
      </w:r>
    </w:p>
    <w:p w14:paraId="42027BE0" w14:textId="77777777" w:rsidR="002A5843" w:rsidRDefault="00E06F63">
      <w:pPr>
        <w:jc w:val="center"/>
        <w:rPr>
          <w:b/>
          <w:sz w:val="44"/>
          <w:szCs w:val="44"/>
        </w:rPr>
      </w:pPr>
      <w:r>
        <w:rPr>
          <w:rFonts w:hint="eastAsia"/>
          <w:sz w:val="44"/>
          <w:szCs w:val="44"/>
        </w:rPr>
        <w:lastRenderedPageBreak/>
        <w:t>目录</w:t>
      </w:r>
    </w:p>
    <w:p w14:paraId="74570B73" w14:textId="77777777" w:rsidR="002A5843" w:rsidRDefault="002A5843">
      <w:pPr>
        <w:jc w:val="left"/>
        <w:rPr>
          <w:rFonts w:ascii="宋体" w:hAnsi="宋体"/>
          <w:sz w:val="28"/>
          <w:szCs w:val="28"/>
        </w:rPr>
      </w:pPr>
    </w:p>
    <w:p w14:paraId="4A5F3B21"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14:paraId="426C40AC" w14:textId="77777777" w:rsidR="002A5843" w:rsidRDefault="00E06F63">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14:paraId="4DF9DE99"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14:paraId="05DD84CD" w14:textId="77777777" w:rsidR="002A5843" w:rsidRDefault="00E06F63">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1E3C718F"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14:paraId="0FDD409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14:paraId="36027DF9"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14:paraId="18A79300"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14:paraId="6FBF1CC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14:paraId="11C0A7FC" w14:textId="77777777" w:rsidR="002A5843" w:rsidRDefault="00E06F63">
      <w:pPr>
        <w:numPr>
          <w:ilvl w:val="0"/>
          <w:numId w:val="6"/>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14:paraId="26F93B5A" w14:textId="77777777" w:rsidR="002A5843" w:rsidRDefault="00E06F63">
      <w:pPr>
        <w:rPr>
          <w:rFonts w:ascii="宋体" w:hAnsi="宋体"/>
          <w:szCs w:val="21"/>
        </w:rPr>
      </w:pPr>
      <w:r>
        <w:rPr>
          <w:rFonts w:ascii="宋体" w:hAnsi="宋体"/>
          <w:szCs w:val="21"/>
        </w:rPr>
        <w:br w:type="page"/>
      </w:r>
    </w:p>
    <w:p w14:paraId="4266A62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770080A0" w14:textId="77777777" w:rsidR="002A5843" w:rsidRDefault="00E06F63">
      <w:pPr>
        <w:rPr>
          <w:rFonts w:ascii="宋体" w:hAnsi="宋体" w:cs="宋体"/>
          <w:b/>
          <w:bCs/>
          <w:spacing w:val="30"/>
          <w:sz w:val="44"/>
          <w:szCs w:val="44"/>
        </w:rPr>
      </w:pPr>
      <w:r>
        <w:rPr>
          <w:rFonts w:ascii="宋体" w:hAnsi="宋体" w:cs="宋体" w:hint="eastAsia"/>
          <w:b/>
          <w:bCs/>
          <w:spacing w:val="30"/>
          <w:sz w:val="44"/>
          <w:szCs w:val="44"/>
        </w:rPr>
        <w:br w:type="page"/>
      </w:r>
    </w:p>
    <w:p w14:paraId="69537A40"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4285DA78" w14:textId="77777777" w:rsidR="002A5843" w:rsidRDefault="002A5843">
      <w:pPr>
        <w:spacing w:line="520" w:lineRule="exact"/>
        <w:rPr>
          <w:rFonts w:ascii="宋体" w:hAnsi="宋体"/>
          <w:bCs/>
          <w:sz w:val="28"/>
          <w:szCs w:val="28"/>
        </w:rPr>
      </w:pPr>
    </w:p>
    <w:p w14:paraId="241AF2AE" w14:textId="77777777" w:rsidR="002A5843" w:rsidRDefault="00E06F63">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14:paraId="38DCC2D2"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082AC251" w14:textId="77777777" w:rsidR="002A5843" w:rsidRDefault="00E06F63">
      <w:pPr>
        <w:spacing w:line="520" w:lineRule="exact"/>
        <w:ind w:firstLineChars="200" w:firstLine="560"/>
        <w:rPr>
          <w:rFonts w:ascii="宋体" w:hAnsi="宋体"/>
          <w:bCs/>
          <w:sz w:val="28"/>
          <w:szCs w:val="28"/>
        </w:rPr>
      </w:pPr>
      <w:r>
        <w:rPr>
          <w:rFonts w:ascii="宋体" w:hAnsi="宋体"/>
          <w:bCs/>
          <w:sz w:val="28"/>
          <w:szCs w:val="28"/>
        </w:rPr>
        <w:t>联系方式：</w:t>
      </w:r>
    </w:p>
    <w:p w14:paraId="6B6D5099"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4BBDC70B" w14:textId="77777777">
        <w:trPr>
          <w:trHeight w:val="4248"/>
        </w:trPr>
        <w:tc>
          <w:tcPr>
            <w:tcW w:w="8522" w:type="dxa"/>
            <w:noWrap/>
          </w:tcPr>
          <w:p w14:paraId="5BBA001B"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09A2F5D6" w14:textId="77777777" w:rsidR="002A5843" w:rsidRDefault="002A5843">
            <w:pPr>
              <w:spacing w:line="520" w:lineRule="exact"/>
              <w:rPr>
                <w:rFonts w:ascii="宋体" w:hAnsi="宋体"/>
                <w:bCs/>
                <w:sz w:val="28"/>
                <w:szCs w:val="28"/>
              </w:rPr>
            </w:pPr>
          </w:p>
        </w:tc>
      </w:tr>
    </w:tbl>
    <w:p w14:paraId="4A89C298" w14:textId="77777777" w:rsidR="002A5843" w:rsidRDefault="002A5843">
      <w:pPr>
        <w:spacing w:line="520" w:lineRule="exact"/>
        <w:ind w:firstLineChars="196" w:firstLine="549"/>
        <w:rPr>
          <w:rFonts w:ascii="宋体" w:hAnsi="宋体"/>
          <w:bCs/>
          <w:sz w:val="28"/>
          <w:szCs w:val="28"/>
        </w:rPr>
      </w:pPr>
    </w:p>
    <w:p w14:paraId="21FB13A4"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382D4CE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CECEB7A" w14:textId="77777777" w:rsidR="002A5843" w:rsidRDefault="002A5843">
      <w:pPr>
        <w:spacing w:line="440" w:lineRule="exact"/>
        <w:ind w:firstLineChars="196" w:firstLine="549"/>
        <w:rPr>
          <w:rFonts w:ascii="宋体" w:hAnsi="宋体"/>
          <w:bCs/>
          <w:sz w:val="28"/>
          <w:szCs w:val="28"/>
        </w:rPr>
      </w:pPr>
    </w:p>
    <w:p w14:paraId="681276D1" w14:textId="77777777" w:rsidR="002A5843" w:rsidRDefault="00E06F63">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2765256A" w14:textId="77777777" w:rsidR="002A5843" w:rsidRDefault="00E06F63">
      <w:pPr>
        <w:rPr>
          <w:b/>
          <w:bCs/>
          <w:sz w:val="32"/>
          <w:szCs w:val="21"/>
        </w:rPr>
      </w:pPr>
      <w:r>
        <w:rPr>
          <w:rFonts w:hint="eastAsia"/>
          <w:b/>
          <w:bCs/>
          <w:sz w:val="32"/>
          <w:szCs w:val="21"/>
        </w:rPr>
        <w:br w:type="page"/>
      </w:r>
    </w:p>
    <w:p w14:paraId="6E592627"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6D198D6B" w14:textId="77777777" w:rsidR="002A5843" w:rsidRDefault="002A5843">
      <w:pPr>
        <w:spacing w:line="520" w:lineRule="exact"/>
        <w:rPr>
          <w:bCs/>
          <w:szCs w:val="21"/>
        </w:rPr>
      </w:pPr>
    </w:p>
    <w:p w14:paraId="08532767" w14:textId="77777777" w:rsidR="002A5843" w:rsidRDefault="00E06F63">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791B52B0"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28401397"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3D3C3FD4" w14:textId="77777777" w:rsidR="002A5843" w:rsidRDefault="00E06F63">
      <w:pPr>
        <w:spacing w:line="520" w:lineRule="exact"/>
        <w:rPr>
          <w:rFonts w:ascii="宋体" w:hAnsi="宋体"/>
          <w:bCs/>
          <w:sz w:val="28"/>
          <w:szCs w:val="28"/>
        </w:rPr>
      </w:pPr>
      <w:r>
        <w:rPr>
          <w:rFonts w:ascii="宋体" w:hAnsi="宋体"/>
          <w:bCs/>
          <w:sz w:val="28"/>
          <w:szCs w:val="28"/>
        </w:rPr>
        <w:t>联系方式：</w:t>
      </w:r>
    </w:p>
    <w:p w14:paraId="4B6975CA" w14:textId="77777777" w:rsidR="002A5843" w:rsidRDefault="00E06F6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27D8B50E" w14:textId="77777777" w:rsidR="002A5843" w:rsidRDefault="002A5843">
      <w:pPr>
        <w:spacing w:line="520" w:lineRule="exact"/>
        <w:rPr>
          <w:rFonts w:ascii="宋体" w:hAnsi="宋体"/>
          <w:bCs/>
          <w:sz w:val="28"/>
          <w:szCs w:val="28"/>
        </w:rPr>
      </w:pPr>
    </w:p>
    <w:p w14:paraId="3FA6986D"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75326C3B" w14:textId="77777777" w:rsidR="002A5843" w:rsidRDefault="00E06F63">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2A6EFD16"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14:paraId="7EEFECF6" w14:textId="77777777" w:rsidR="002A5843" w:rsidRDefault="002A5843">
      <w:pPr>
        <w:spacing w:line="520" w:lineRule="exact"/>
        <w:ind w:firstLineChars="196" w:firstLine="549"/>
        <w:rPr>
          <w:rFonts w:ascii="宋体" w:hAnsi="宋体"/>
          <w:bCs/>
          <w:sz w:val="28"/>
          <w:szCs w:val="28"/>
        </w:rPr>
      </w:pPr>
    </w:p>
    <w:p w14:paraId="55628D81" w14:textId="77777777" w:rsidR="002A5843" w:rsidRDefault="00E06F63">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40DB7CAF" w14:textId="77777777" w:rsidR="002A5843" w:rsidRDefault="00E06F63">
      <w:pPr>
        <w:spacing w:line="520" w:lineRule="exact"/>
        <w:ind w:firstLineChars="196" w:firstLine="549"/>
        <w:rPr>
          <w:rFonts w:ascii="宋体" w:hAnsi="宋体"/>
          <w:bCs/>
          <w:sz w:val="28"/>
          <w:szCs w:val="28"/>
        </w:rPr>
      </w:pPr>
      <w:r>
        <w:rPr>
          <w:rFonts w:ascii="宋体" w:hAnsi="宋体"/>
          <w:bCs/>
          <w:sz w:val="28"/>
          <w:szCs w:val="28"/>
        </w:rPr>
        <w:t>年  月 日</w:t>
      </w:r>
    </w:p>
    <w:p w14:paraId="3F4B11DA" w14:textId="77777777" w:rsidR="002A5843" w:rsidRDefault="002A5843">
      <w:pPr>
        <w:spacing w:line="520" w:lineRule="exact"/>
        <w:ind w:firstLineChars="196" w:firstLine="549"/>
        <w:rPr>
          <w:rFonts w:ascii="宋体" w:hAnsi="宋体"/>
          <w:bCs/>
          <w:sz w:val="28"/>
          <w:szCs w:val="28"/>
        </w:rPr>
      </w:pPr>
    </w:p>
    <w:p w14:paraId="3DF8AE97" w14:textId="77777777" w:rsidR="002A5843" w:rsidRDefault="00E06F63">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084E9AE5" w14:textId="77777777" w:rsidR="002A5843" w:rsidRDefault="002A5843">
      <w:pPr>
        <w:spacing w:line="400" w:lineRule="exact"/>
        <w:ind w:firstLineChars="196" w:firstLine="549"/>
        <w:rPr>
          <w:rFonts w:ascii="宋体" w:hAnsi="宋体"/>
          <w:bCs/>
          <w:sz w:val="28"/>
          <w:szCs w:val="28"/>
        </w:rPr>
      </w:pPr>
    </w:p>
    <w:p w14:paraId="4A98F3F8" w14:textId="77777777" w:rsidR="002A5843" w:rsidRDefault="002A5843">
      <w:pPr>
        <w:spacing w:line="400" w:lineRule="exact"/>
        <w:ind w:firstLineChars="196" w:firstLine="549"/>
        <w:rPr>
          <w:rFonts w:ascii="宋体" w:hAnsi="宋体"/>
          <w:bCs/>
          <w:sz w:val="28"/>
          <w:szCs w:val="28"/>
        </w:rPr>
      </w:pPr>
    </w:p>
    <w:p w14:paraId="68D45472" w14:textId="77777777" w:rsidR="002A5843" w:rsidRDefault="00E06F63">
      <w:pPr>
        <w:rPr>
          <w:rFonts w:ascii="宋体" w:hAnsi="宋体"/>
          <w:bCs/>
          <w:sz w:val="28"/>
          <w:szCs w:val="28"/>
        </w:rPr>
      </w:pPr>
      <w:r>
        <w:rPr>
          <w:rFonts w:ascii="宋体" w:hAnsi="宋体" w:hint="eastAsia"/>
          <w:bCs/>
          <w:sz w:val="28"/>
          <w:szCs w:val="28"/>
        </w:rPr>
        <w:br w:type="page"/>
      </w:r>
    </w:p>
    <w:p w14:paraId="34B89413" w14:textId="77777777" w:rsidR="002A5843" w:rsidRDefault="00E06F63">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28155DA4" w14:textId="77777777" w:rsidR="002A5843" w:rsidRDefault="002A5843">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A5843" w14:paraId="591A0962" w14:textId="77777777">
        <w:trPr>
          <w:trHeight w:val="4248"/>
        </w:trPr>
        <w:tc>
          <w:tcPr>
            <w:tcW w:w="8522" w:type="dxa"/>
            <w:noWrap/>
          </w:tcPr>
          <w:p w14:paraId="56B63405" w14:textId="77777777" w:rsidR="002A5843" w:rsidRDefault="00E06F63">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26F67CAF" w14:textId="77777777" w:rsidR="002A5843" w:rsidRDefault="002A5843">
            <w:pPr>
              <w:spacing w:line="520" w:lineRule="exact"/>
              <w:rPr>
                <w:rFonts w:ascii="宋体" w:hAnsi="宋体"/>
                <w:bCs/>
                <w:sz w:val="28"/>
                <w:szCs w:val="28"/>
              </w:rPr>
            </w:pPr>
          </w:p>
        </w:tc>
      </w:tr>
    </w:tbl>
    <w:p w14:paraId="56E6DD33" w14:textId="77777777" w:rsidR="002A5843" w:rsidRDefault="002A5843">
      <w:pPr>
        <w:spacing w:line="520" w:lineRule="exact"/>
        <w:ind w:firstLineChars="196" w:firstLine="549"/>
        <w:rPr>
          <w:rFonts w:ascii="宋体" w:hAnsi="宋体"/>
          <w:bCs/>
          <w:sz w:val="28"/>
          <w:szCs w:val="28"/>
        </w:rPr>
      </w:pPr>
    </w:p>
    <w:p w14:paraId="71C0DD3E" w14:textId="77777777" w:rsidR="002A5843" w:rsidRDefault="002A5843">
      <w:pPr>
        <w:spacing w:line="400" w:lineRule="exact"/>
        <w:ind w:firstLineChars="196" w:firstLine="549"/>
        <w:rPr>
          <w:rFonts w:ascii="宋体" w:hAnsi="宋体"/>
          <w:bCs/>
          <w:sz w:val="28"/>
          <w:szCs w:val="28"/>
        </w:rPr>
      </w:pPr>
    </w:p>
    <w:p w14:paraId="0EF48D0F" w14:textId="77777777" w:rsidR="002A5843" w:rsidRDefault="002A5843">
      <w:pPr>
        <w:spacing w:line="400" w:lineRule="exact"/>
        <w:ind w:firstLineChars="196" w:firstLine="549"/>
        <w:rPr>
          <w:rFonts w:ascii="宋体" w:hAnsi="宋体"/>
          <w:bCs/>
          <w:sz w:val="28"/>
          <w:szCs w:val="28"/>
        </w:rPr>
      </w:pPr>
    </w:p>
    <w:p w14:paraId="56D443E7" w14:textId="77777777" w:rsidR="002A5843" w:rsidRDefault="002A5843">
      <w:pPr>
        <w:spacing w:line="400" w:lineRule="exact"/>
        <w:ind w:firstLineChars="196" w:firstLine="549"/>
        <w:rPr>
          <w:rFonts w:ascii="宋体" w:hAnsi="宋体"/>
          <w:bCs/>
          <w:sz w:val="28"/>
          <w:szCs w:val="28"/>
        </w:rPr>
      </w:pPr>
    </w:p>
    <w:p w14:paraId="283DCB63" w14:textId="77777777" w:rsidR="002A5843" w:rsidRDefault="002A5843">
      <w:pPr>
        <w:spacing w:line="400" w:lineRule="exact"/>
        <w:ind w:firstLineChars="196" w:firstLine="549"/>
        <w:rPr>
          <w:rFonts w:ascii="宋体" w:hAnsi="宋体"/>
          <w:bCs/>
          <w:sz w:val="28"/>
          <w:szCs w:val="28"/>
        </w:rPr>
      </w:pPr>
    </w:p>
    <w:p w14:paraId="65B05FF7" w14:textId="77777777" w:rsidR="002A5843" w:rsidRDefault="002A5843">
      <w:pPr>
        <w:spacing w:line="400" w:lineRule="exact"/>
        <w:ind w:firstLineChars="196" w:firstLine="549"/>
        <w:rPr>
          <w:rFonts w:ascii="宋体" w:hAnsi="宋体"/>
          <w:bCs/>
          <w:sz w:val="28"/>
          <w:szCs w:val="28"/>
        </w:rPr>
      </w:pPr>
    </w:p>
    <w:p w14:paraId="3A5E801D" w14:textId="77777777" w:rsidR="002A5843" w:rsidRDefault="002A5843">
      <w:pPr>
        <w:spacing w:line="400" w:lineRule="exact"/>
        <w:ind w:firstLineChars="196" w:firstLine="549"/>
        <w:rPr>
          <w:rFonts w:ascii="宋体" w:hAnsi="宋体"/>
          <w:bCs/>
          <w:sz w:val="28"/>
          <w:szCs w:val="28"/>
        </w:rPr>
      </w:pPr>
    </w:p>
    <w:p w14:paraId="5665BC43" w14:textId="77777777" w:rsidR="002A5843" w:rsidRDefault="002A5843">
      <w:pPr>
        <w:spacing w:line="400" w:lineRule="exact"/>
        <w:ind w:firstLineChars="196" w:firstLine="549"/>
        <w:rPr>
          <w:rFonts w:ascii="宋体" w:hAnsi="宋体"/>
          <w:bCs/>
          <w:sz w:val="28"/>
          <w:szCs w:val="28"/>
        </w:rPr>
      </w:pPr>
    </w:p>
    <w:p w14:paraId="17F44D7B" w14:textId="77777777" w:rsidR="002A5843" w:rsidRDefault="002A5843">
      <w:pPr>
        <w:spacing w:line="400" w:lineRule="exact"/>
        <w:ind w:firstLineChars="196" w:firstLine="549"/>
        <w:rPr>
          <w:rFonts w:ascii="宋体" w:hAnsi="宋体"/>
          <w:bCs/>
          <w:sz w:val="28"/>
          <w:szCs w:val="28"/>
        </w:rPr>
      </w:pPr>
    </w:p>
    <w:p w14:paraId="124D13D2" w14:textId="77777777" w:rsidR="002A5843" w:rsidRDefault="002A5843">
      <w:pPr>
        <w:spacing w:line="400" w:lineRule="exact"/>
        <w:ind w:firstLineChars="196" w:firstLine="549"/>
        <w:rPr>
          <w:rFonts w:ascii="宋体" w:hAnsi="宋体"/>
          <w:bCs/>
          <w:sz w:val="28"/>
          <w:szCs w:val="28"/>
        </w:rPr>
      </w:pPr>
    </w:p>
    <w:p w14:paraId="31FE123E" w14:textId="77777777" w:rsidR="002A5843" w:rsidRDefault="002A5843">
      <w:pPr>
        <w:pStyle w:val="ae"/>
        <w:jc w:val="left"/>
        <w:rPr>
          <w:rFonts w:hAnsi="宋体" w:cs="宋体"/>
          <w:bCs/>
          <w:color w:val="000000"/>
          <w:sz w:val="30"/>
          <w:szCs w:val="30"/>
        </w:rPr>
      </w:pPr>
    </w:p>
    <w:p w14:paraId="7B0E9BC7" w14:textId="77777777" w:rsidR="002A5843" w:rsidRDefault="002A5843">
      <w:pPr>
        <w:pStyle w:val="ae"/>
        <w:jc w:val="left"/>
        <w:rPr>
          <w:rFonts w:hAnsi="宋体" w:cs="宋体"/>
          <w:bCs/>
          <w:color w:val="000000"/>
          <w:sz w:val="30"/>
          <w:szCs w:val="30"/>
        </w:rPr>
      </w:pPr>
    </w:p>
    <w:p w14:paraId="7A7B1787" w14:textId="77777777" w:rsidR="002A5843" w:rsidRDefault="002A5843">
      <w:pPr>
        <w:pStyle w:val="ae"/>
        <w:jc w:val="left"/>
        <w:rPr>
          <w:rFonts w:hAnsi="宋体" w:cs="宋体"/>
          <w:bCs/>
          <w:color w:val="000000"/>
          <w:sz w:val="30"/>
          <w:szCs w:val="30"/>
        </w:rPr>
      </w:pPr>
    </w:p>
    <w:p w14:paraId="5F428828" w14:textId="77777777" w:rsidR="002A5843" w:rsidRDefault="002A5843">
      <w:pPr>
        <w:pStyle w:val="ae"/>
        <w:jc w:val="left"/>
        <w:rPr>
          <w:rFonts w:hAnsi="宋体" w:cs="宋体"/>
          <w:bCs/>
          <w:color w:val="000000"/>
          <w:sz w:val="30"/>
          <w:szCs w:val="30"/>
        </w:rPr>
      </w:pPr>
    </w:p>
    <w:p w14:paraId="166E58F3" w14:textId="77777777" w:rsidR="002A5843" w:rsidRDefault="00E06F63">
      <w:pPr>
        <w:rPr>
          <w:rFonts w:ascii="宋体" w:hAnsi="宋体"/>
          <w:bCs/>
          <w:sz w:val="28"/>
          <w:szCs w:val="28"/>
        </w:rPr>
      </w:pPr>
      <w:r>
        <w:rPr>
          <w:rFonts w:ascii="宋体" w:hAnsi="宋体" w:hint="eastAsia"/>
          <w:bCs/>
          <w:sz w:val="28"/>
          <w:szCs w:val="28"/>
        </w:rPr>
        <w:br w:type="page"/>
      </w:r>
    </w:p>
    <w:p w14:paraId="225723C4"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14:paraId="0403E69B" w14:textId="77777777" w:rsidR="002A5843" w:rsidRDefault="00E06F6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24B277F7" w14:textId="77777777" w:rsidR="002A5843" w:rsidRDefault="00E06F63">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2A5843" w14:paraId="48D5B456"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6DB10649"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3B4B0A44" w14:textId="77777777" w:rsidR="002A5843" w:rsidRDefault="002A5843">
            <w:pPr>
              <w:autoSpaceDE w:val="0"/>
              <w:autoSpaceDN w:val="0"/>
              <w:adjustRightInd w:val="0"/>
              <w:spacing w:line="480" w:lineRule="exact"/>
              <w:jc w:val="center"/>
              <w:rPr>
                <w:rFonts w:ascii="宋体" w:hAnsi="宋体"/>
                <w:sz w:val="24"/>
              </w:rPr>
            </w:pPr>
          </w:p>
        </w:tc>
      </w:tr>
      <w:tr w:rsidR="002A5843" w14:paraId="1F69978E"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497414B8"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报价总价（元）</w:t>
            </w:r>
          </w:p>
        </w:tc>
        <w:tc>
          <w:tcPr>
            <w:tcW w:w="7119" w:type="dxa"/>
            <w:tcBorders>
              <w:top w:val="single" w:sz="6" w:space="0" w:color="auto"/>
              <w:left w:val="single" w:sz="6" w:space="0" w:color="auto"/>
              <w:bottom w:val="single" w:sz="6" w:space="0" w:color="auto"/>
              <w:right w:val="single" w:sz="6" w:space="0" w:color="auto"/>
            </w:tcBorders>
            <w:noWrap/>
            <w:vAlign w:val="center"/>
          </w:tcPr>
          <w:p w14:paraId="054BA9A5" w14:textId="77777777" w:rsidR="002A5843" w:rsidRDefault="002A5843">
            <w:pPr>
              <w:autoSpaceDE w:val="0"/>
              <w:autoSpaceDN w:val="0"/>
              <w:adjustRightInd w:val="0"/>
              <w:spacing w:line="480" w:lineRule="exact"/>
              <w:rPr>
                <w:rFonts w:ascii="宋体" w:hAnsi="宋体"/>
                <w:b/>
                <w:sz w:val="24"/>
                <w:u w:val="single"/>
              </w:rPr>
            </w:pPr>
          </w:p>
          <w:p w14:paraId="42B7C767"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p>
        </w:tc>
      </w:tr>
      <w:tr w:rsidR="002A5843" w14:paraId="3D11EAD1"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30E7F3F6" w14:textId="77777777" w:rsidR="002A5843" w:rsidRDefault="002A5843">
            <w:pPr>
              <w:autoSpaceDE w:val="0"/>
              <w:autoSpaceDN w:val="0"/>
              <w:adjustRightInd w:val="0"/>
              <w:spacing w:line="480" w:lineRule="exact"/>
              <w:jc w:val="center"/>
              <w:rPr>
                <w:rFonts w:ascii="宋体" w:hAnsi="宋体"/>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4D86E1E2" w14:textId="77777777" w:rsidR="002A5843" w:rsidRDefault="002A5843">
            <w:pPr>
              <w:autoSpaceDE w:val="0"/>
              <w:autoSpaceDN w:val="0"/>
              <w:adjustRightInd w:val="0"/>
              <w:spacing w:line="480" w:lineRule="exact"/>
              <w:ind w:firstLineChars="350" w:firstLine="843"/>
              <w:rPr>
                <w:rFonts w:ascii="宋体"/>
                <w:b/>
                <w:sz w:val="24"/>
                <w:u w:val="single"/>
              </w:rPr>
            </w:pPr>
          </w:p>
          <w:p w14:paraId="4A9479D0" w14:textId="77777777" w:rsidR="002A5843" w:rsidRDefault="00E06F63">
            <w:pPr>
              <w:autoSpaceDE w:val="0"/>
              <w:autoSpaceDN w:val="0"/>
              <w:adjustRightInd w:val="0"/>
              <w:spacing w:line="480" w:lineRule="exact"/>
              <w:ind w:firstLineChars="150" w:firstLine="361"/>
              <w:rPr>
                <w:rFonts w:ascii="宋体" w:hAnsi="宋体"/>
                <w:sz w:val="24"/>
              </w:rPr>
            </w:pPr>
            <w:r>
              <w:rPr>
                <w:rFonts w:ascii="宋体" w:hint="eastAsia"/>
                <w:b/>
                <w:sz w:val="24"/>
                <w:u w:val="single"/>
              </w:rPr>
              <w:t xml:space="preserve">大写：                                        </w:t>
            </w:r>
          </w:p>
        </w:tc>
      </w:tr>
      <w:tr w:rsidR="002A5843" w14:paraId="1C0B6D84"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736A2DFD" w14:textId="77777777" w:rsidR="002A5843" w:rsidRDefault="00E06F6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4B73297D" w14:textId="77777777" w:rsidR="002A5843" w:rsidRDefault="002A5843">
            <w:pPr>
              <w:autoSpaceDE w:val="0"/>
              <w:autoSpaceDN w:val="0"/>
              <w:adjustRightInd w:val="0"/>
              <w:spacing w:line="480" w:lineRule="exact"/>
              <w:jc w:val="center"/>
              <w:rPr>
                <w:rFonts w:ascii="宋体" w:hAnsi="宋体"/>
                <w:sz w:val="24"/>
              </w:rPr>
            </w:pPr>
          </w:p>
        </w:tc>
      </w:tr>
    </w:tbl>
    <w:p w14:paraId="7D7510E7" w14:textId="77777777" w:rsidR="002A5843" w:rsidRDefault="00E06F63">
      <w:pPr>
        <w:pStyle w:val="ae"/>
        <w:spacing w:line="480" w:lineRule="exact"/>
        <w:rPr>
          <w:rFonts w:hAnsi="宋体"/>
          <w:sz w:val="28"/>
          <w:szCs w:val="28"/>
        </w:rPr>
      </w:pPr>
      <w:r>
        <w:rPr>
          <w:rFonts w:hAnsi="宋体" w:hint="eastAsia"/>
          <w:sz w:val="28"/>
          <w:szCs w:val="28"/>
        </w:rPr>
        <w:t>注：</w:t>
      </w:r>
    </w:p>
    <w:p w14:paraId="0F1677B7"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本表报价包含完成本项目应预见和不可预见的一切含税费用。</w:t>
      </w:r>
    </w:p>
    <w:p w14:paraId="6BFB5C74" w14:textId="77777777" w:rsidR="002A5843" w:rsidRDefault="00E06F63">
      <w:pPr>
        <w:pStyle w:val="ae"/>
        <w:numPr>
          <w:ilvl w:val="0"/>
          <w:numId w:val="8"/>
        </w:numPr>
        <w:spacing w:line="0" w:lineRule="atLeast"/>
        <w:rPr>
          <w:rFonts w:hAnsi="宋体"/>
          <w:sz w:val="28"/>
          <w:szCs w:val="28"/>
        </w:rPr>
      </w:pPr>
      <w:r>
        <w:rPr>
          <w:rFonts w:hAnsi="宋体" w:hint="eastAsia"/>
          <w:sz w:val="28"/>
          <w:szCs w:val="28"/>
        </w:rPr>
        <w:t>表中报价总价小写金额与大写金额不一致的，以大写金额为准。</w:t>
      </w:r>
    </w:p>
    <w:p w14:paraId="2516B817" w14:textId="77777777" w:rsidR="002A5843" w:rsidRDefault="00E06F63">
      <w:pPr>
        <w:pStyle w:val="ae"/>
        <w:numPr>
          <w:ilvl w:val="0"/>
          <w:numId w:val="8"/>
        </w:numPr>
        <w:spacing w:line="0" w:lineRule="atLeast"/>
        <w:rPr>
          <w:rFonts w:hAnsi="宋体"/>
          <w:sz w:val="28"/>
          <w:szCs w:val="28"/>
        </w:rPr>
      </w:pPr>
      <w:r>
        <w:rPr>
          <w:rFonts w:hint="eastAsia"/>
          <w:sz w:val="28"/>
          <w:szCs w:val="28"/>
        </w:rPr>
        <w:t>填写此表时不得改变表格的形式。</w:t>
      </w:r>
    </w:p>
    <w:p w14:paraId="73A11E33" w14:textId="77777777" w:rsidR="002A5843" w:rsidRDefault="00E06F63">
      <w:pPr>
        <w:pStyle w:val="ae"/>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07106E30" w14:textId="77777777" w:rsidR="002A5843" w:rsidRDefault="002A5843">
      <w:pPr>
        <w:adjustRightInd w:val="0"/>
        <w:snapToGrid w:val="0"/>
        <w:rPr>
          <w:rFonts w:ascii="宋体" w:hAnsi="宋体"/>
          <w:b/>
          <w:sz w:val="28"/>
          <w:szCs w:val="28"/>
        </w:rPr>
      </w:pPr>
    </w:p>
    <w:p w14:paraId="1C5FCB08" w14:textId="77777777" w:rsidR="002A5843" w:rsidRDefault="002A5843">
      <w:pPr>
        <w:spacing w:line="400" w:lineRule="exact"/>
        <w:rPr>
          <w:rFonts w:ascii="宋体" w:hAnsi="宋体"/>
          <w:sz w:val="32"/>
          <w:szCs w:val="32"/>
        </w:rPr>
      </w:pPr>
    </w:p>
    <w:p w14:paraId="21FCB019"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75FC7FC7" w14:textId="77777777" w:rsidR="002A5843" w:rsidRDefault="002A5843">
      <w:pPr>
        <w:spacing w:line="400" w:lineRule="exact"/>
        <w:rPr>
          <w:rFonts w:ascii="宋体" w:hAnsi="宋体"/>
          <w:sz w:val="32"/>
          <w:szCs w:val="32"/>
        </w:rPr>
      </w:pPr>
    </w:p>
    <w:p w14:paraId="72BEE72E" w14:textId="77777777" w:rsidR="002A5843" w:rsidRDefault="00E06F63">
      <w:pPr>
        <w:spacing w:afterLines="50" w:after="156" w:line="400" w:lineRule="exact"/>
        <w:rPr>
          <w:rFonts w:ascii="宋体" w:hAnsi="宋体"/>
          <w:sz w:val="32"/>
          <w:szCs w:val="32"/>
        </w:rPr>
      </w:pPr>
      <w:r>
        <w:rPr>
          <w:rFonts w:ascii="宋体" w:hAnsi="宋体" w:hint="eastAsia"/>
          <w:sz w:val="32"/>
          <w:szCs w:val="32"/>
        </w:rPr>
        <w:t>报价人单位（盖章）：</w:t>
      </w:r>
    </w:p>
    <w:p w14:paraId="20B7D383" w14:textId="77777777" w:rsidR="002A5843" w:rsidRDefault="002A5843">
      <w:pPr>
        <w:spacing w:line="480" w:lineRule="exact"/>
        <w:ind w:leftChars="2190" w:left="4599"/>
        <w:rPr>
          <w:rFonts w:ascii="宋体"/>
          <w:sz w:val="28"/>
          <w:szCs w:val="28"/>
        </w:rPr>
      </w:pPr>
    </w:p>
    <w:p w14:paraId="473A0F8C" w14:textId="77777777" w:rsidR="002A5843" w:rsidRDefault="002A5843">
      <w:pPr>
        <w:rPr>
          <w:sz w:val="28"/>
          <w:szCs w:val="28"/>
        </w:rPr>
      </w:pPr>
    </w:p>
    <w:p w14:paraId="1973483A" w14:textId="77777777" w:rsidR="002A5843" w:rsidRDefault="002A5843">
      <w:pPr>
        <w:rPr>
          <w:sz w:val="24"/>
        </w:rPr>
      </w:pPr>
    </w:p>
    <w:p w14:paraId="76A68ECA" w14:textId="77777777" w:rsidR="002A5843" w:rsidRDefault="00E06F63">
      <w:pPr>
        <w:rPr>
          <w:sz w:val="24"/>
        </w:rPr>
      </w:pPr>
      <w:r>
        <w:rPr>
          <w:sz w:val="24"/>
        </w:rPr>
        <w:br w:type="page"/>
      </w:r>
    </w:p>
    <w:p w14:paraId="6EC0E4A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14:paraId="7910AB83" w14:textId="77777777" w:rsidR="002A5843" w:rsidRDefault="00E06F63">
      <w:pPr>
        <w:pStyle w:val="ae"/>
        <w:jc w:val="center"/>
        <w:rPr>
          <w:rFonts w:ascii="Times New Roman" w:hAnsi="Times New Roman"/>
          <w:szCs w:val="21"/>
        </w:rPr>
      </w:pPr>
      <w:r>
        <w:rPr>
          <w:rFonts w:hAnsi="宋体" w:cs="宋体"/>
          <w:b/>
          <w:bCs/>
          <w:spacing w:val="30"/>
          <w:sz w:val="44"/>
          <w:szCs w:val="44"/>
        </w:rPr>
        <w:t>（</w:t>
      </w:r>
      <w:r>
        <w:rPr>
          <w:rFonts w:hAnsi="宋体" w:cs="宋体" w:hint="eastAsia"/>
          <w:b/>
          <w:bCs/>
          <w:spacing w:val="30"/>
          <w:sz w:val="44"/>
          <w:szCs w:val="44"/>
        </w:rPr>
        <w:t>参考样式，根据采购项目自行设计）</w:t>
      </w:r>
    </w:p>
    <w:p w14:paraId="0F90C07F" w14:textId="77777777" w:rsidR="002A5843" w:rsidRDefault="002A5843">
      <w:pPr>
        <w:pStyle w:val="ae"/>
        <w:jc w:val="left"/>
        <w:rPr>
          <w:rFonts w:ascii="Times New Roman" w:hAnsi="Times New Roman"/>
          <w:szCs w:val="21"/>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2A5843" w14:paraId="104A47A8" w14:textId="77777777">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3F357E03" w14:textId="77777777" w:rsidR="002A5843" w:rsidRDefault="00E06F63">
            <w:pPr>
              <w:pStyle w:val="ae"/>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2300393" w14:textId="77777777" w:rsidR="002A5843" w:rsidRDefault="00E06F63">
            <w:pPr>
              <w:pStyle w:val="ae"/>
              <w:jc w:val="left"/>
              <w:rPr>
                <w:rFonts w:hAnsi="宋体"/>
                <w:b/>
                <w:kern w:val="2"/>
                <w:sz w:val="24"/>
              </w:rPr>
            </w:pPr>
            <w:r>
              <w:rPr>
                <w:rFonts w:hAnsi="宋体" w:hint="eastAsia"/>
                <w:b/>
                <w:kern w:val="2"/>
                <w:sz w:val="24"/>
              </w:rPr>
              <w:t>品目名称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705C0A6" w14:textId="77777777" w:rsidR="002A5843" w:rsidRDefault="00E06F63">
            <w:pPr>
              <w:pStyle w:val="ae"/>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2BC5429" w14:textId="77777777" w:rsidR="002A5843" w:rsidRDefault="00E06F63">
            <w:pPr>
              <w:pStyle w:val="ae"/>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DF567AE" w14:textId="77777777" w:rsidR="002A5843" w:rsidRDefault="00E06F63">
            <w:pPr>
              <w:pStyle w:val="ae"/>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A972AAD" w14:textId="77777777" w:rsidR="002A5843" w:rsidRDefault="00E06F63">
            <w:pPr>
              <w:pStyle w:val="ae"/>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44CF5B6" w14:textId="77777777" w:rsidR="002A5843" w:rsidRDefault="00E06F63">
            <w:pPr>
              <w:pStyle w:val="ae"/>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77B225D" w14:textId="77777777" w:rsidR="002A5843" w:rsidRDefault="00E06F63">
            <w:pPr>
              <w:pStyle w:val="ae"/>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9E20E46" w14:textId="77777777" w:rsidR="002A5843" w:rsidRDefault="00E06F63">
            <w:pPr>
              <w:pStyle w:val="ae"/>
              <w:jc w:val="left"/>
              <w:rPr>
                <w:rFonts w:hAnsi="宋体"/>
                <w:b/>
                <w:kern w:val="2"/>
                <w:sz w:val="24"/>
              </w:rPr>
            </w:pPr>
            <w:r>
              <w:rPr>
                <w:rFonts w:hAnsi="宋体" w:hint="eastAsia"/>
                <w:b/>
                <w:kern w:val="2"/>
                <w:sz w:val="24"/>
              </w:rPr>
              <w:t>备注</w:t>
            </w:r>
          </w:p>
        </w:tc>
      </w:tr>
      <w:tr w:rsidR="002A5843" w14:paraId="09766243"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0CABC2AA"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3457A3F0"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21390029"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2C7F3CC"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6BE096D9"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07F673"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68657BF"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E0F62F"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3511A99" w14:textId="77777777" w:rsidR="002A5843" w:rsidRDefault="002A5843">
            <w:pPr>
              <w:pStyle w:val="ae"/>
              <w:jc w:val="left"/>
              <w:rPr>
                <w:rFonts w:hAnsi="宋体"/>
                <w:kern w:val="2"/>
                <w:sz w:val="24"/>
              </w:rPr>
            </w:pPr>
          </w:p>
        </w:tc>
      </w:tr>
      <w:tr w:rsidR="002A5843" w14:paraId="3712D87B"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1DA44F6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4387CD1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4BD37938"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0ADE23FA"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16DE01"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34F77F9"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BA5A5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29392B"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A82CD82" w14:textId="77777777" w:rsidR="002A5843" w:rsidRDefault="002A5843">
            <w:pPr>
              <w:pStyle w:val="ae"/>
              <w:jc w:val="left"/>
              <w:rPr>
                <w:rFonts w:hAnsi="宋体"/>
                <w:kern w:val="2"/>
                <w:sz w:val="24"/>
              </w:rPr>
            </w:pPr>
          </w:p>
        </w:tc>
      </w:tr>
      <w:tr w:rsidR="002A5843" w14:paraId="16ED46AA" w14:textId="77777777">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14:paraId="6907C1DF"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69A56405"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08FB161F"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238C51DF"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92D8AB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3304D60"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15381D"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C167B0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657A110F" w14:textId="77777777" w:rsidR="002A5843" w:rsidRDefault="002A5843">
            <w:pPr>
              <w:pStyle w:val="ae"/>
              <w:jc w:val="left"/>
              <w:rPr>
                <w:rFonts w:hAnsi="宋体"/>
                <w:kern w:val="2"/>
                <w:sz w:val="24"/>
              </w:rPr>
            </w:pPr>
          </w:p>
        </w:tc>
      </w:tr>
      <w:tr w:rsidR="002A5843" w14:paraId="639E1A4B" w14:textId="77777777">
        <w:trPr>
          <w:trHeight w:val="528"/>
          <w:jc w:val="center"/>
        </w:trPr>
        <w:tc>
          <w:tcPr>
            <w:tcW w:w="713" w:type="dxa"/>
            <w:vMerge w:val="restart"/>
            <w:tcBorders>
              <w:top w:val="single" w:sz="4" w:space="0" w:color="auto"/>
              <w:left w:val="single" w:sz="4" w:space="0" w:color="auto"/>
              <w:right w:val="single" w:sz="4" w:space="0" w:color="auto"/>
            </w:tcBorders>
            <w:shd w:val="clear" w:color="auto" w:fill="auto"/>
            <w:noWrap/>
          </w:tcPr>
          <w:p w14:paraId="27BCB5E9" w14:textId="77777777" w:rsidR="002A5843" w:rsidRDefault="00E06F63">
            <w:pPr>
              <w:pStyle w:val="ae"/>
              <w:jc w:val="left"/>
              <w:rPr>
                <w:rFonts w:hAnsi="宋体"/>
                <w:kern w:val="2"/>
                <w:sz w:val="24"/>
              </w:rPr>
            </w:pPr>
            <w:r>
              <w:rPr>
                <w:rFonts w:hAnsi="宋体" w:hint="eastAsia"/>
                <w:kern w:val="2"/>
                <w:sz w:val="24"/>
              </w:rPr>
              <w:t>伴随货物、服务或工程项</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0D9B706F"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F34FC10"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4EB6ABF5"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50EFAE0B"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5F4C63F"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662817"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1CE5F3"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2BAE9530" w14:textId="77777777" w:rsidR="002A5843" w:rsidRDefault="002A5843">
            <w:pPr>
              <w:pStyle w:val="ae"/>
              <w:jc w:val="left"/>
              <w:rPr>
                <w:rFonts w:hAnsi="宋体"/>
                <w:kern w:val="2"/>
                <w:sz w:val="24"/>
              </w:rPr>
            </w:pPr>
          </w:p>
        </w:tc>
      </w:tr>
      <w:tr w:rsidR="002A5843" w14:paraId="2ADBB7B0" w14:textId="77777777">
        <w:trPr>
          <w:trHeight w:val="528"/>
          <w:jc w:val="center"/>
        </w:trPr>
        <w:tc>
          <w:tcPr>
            <w:tcW w:w="713" w:type="dxa"/>
            <w:vMerge/>
            <w:tcBorders>
              <w:left w:val="single" w:sz="4" w:space="0" w:color="auto"/>
              <w:right w:val="single" w:sz="4" w:space="0" w:color="auto"/>
            </w:tcBorders>
            <w:shd w:val="clear" w:color="auto" w:fill="auto"/>
            <w:noWrap/>
          </w:tcPr>
          <w:p w14:paraId="43639081"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5DAB75DC"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15D56053"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35DD1D1B"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7EB25D3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ADE61D"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619AC2"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07AF578"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7827D322" w14:textId="77777777" w:rsidR="002A5843" w:rsidRDefault="002A5843">
            <w:pPr>
              <w:pStyle w:val="ae"/>
              <w:jc w:val="left"/>
              <w:rPr>
                <w:rFonts w:hAnsi="宋体"/>
                <w:kern w:val="2"/>
                <w:sz w:val="24"/>
              </w:rPr>
            </w:pPr>
          </w:p>
        </w:tc>
      </w:tr>
      <w:tr w:rsidR="002A5843" w14:paraId="7990BD62" w14:textId="77777777">
        <w:trPr>
          <w:trHeight w:val="1520"/>
          <w:jc w:val="center"/>
        </w:trPr>
        <w:tc>
          <w:tcPr>
            <w:tcW w:w="713" w:type="dxa"/>
            <w:vMerge/>
            <w:tcBorders>
              <w:left w:val="single" w:sz="4" w:space="0" w:color="auto"/>
              <w:bottom w:val="single" w:sz="4" w:space="0" w:color="auto"/>
              <w:right w:val="single" w:sz="4" w:space="0" w:color="auto"/>
            </w:tcBorders>
            <w:shd w:val="clear" w:color="auto" w:fill="auto"/>
            <w:noWrap/>
          </w:tcPr>
          <w:p w14:paraId="4A22A9FD" w14:textId="77777777" w:rsidR="002A5843" w:rsidRDefault="002A5843">
            <w:pPr>
              <w:pStyle w:val="ae"/>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14:paraId="2EE01A97" w14:textId="77777777" w:rsidR="002A5843" w:rsidRDefault="002A5843">
            <w:pPr>
              <w:pStyle w:val="ae"/>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14:paraId="6668D7DD" w14:textId="77777777" w:rsidR="002A5843" w:rsidRDefault="002A5843">
            <w:pPr>
              <w:pStyle w:val="ae"/>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14:paraId="5F2E1E49" w14:textId="77777777" w:rsidR="002A5843" w:rsidRDefault="002A5843">
            <w:pPr>
              <w:pStyle w:val="ae"/>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14:paraId="074CD108"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8FBD2B6" w14:textId="77777777" w:rsidR="002A5843" w:rsidRDefault="002A5843">
            <w:pPr>
              <w:pStyle w:val="ae"/>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CF4970" w14:textId="77777777" w:rsidR="002A5843" w:rsidRDefault="002A5843">
            <w:pPr>
              <w:pStyle w:val="ae"/>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E4125CE" w14:textId="77777777" w:rsidR="002A5843" w:rsidRDefault="002A5843">
            <w:pPr>
              <w:pStyle w:val="ae"/>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14:paraId="14541AB1" w14:textId="77777777" w:rsidR="002A5843" w:rsidRDefault="002A5843">
            <w:pPr>
              <w:pStyle w:val="ae"/>
              <w:jc w:val="left"/>
              <w:rPr>
                <w:rFonts w:hAnsi="宋体"/>
                <w:kern w:val="2"/>
                <w:sz w:val="24"/>
              </w:rPr>
            </w:pPr>
          </w:p>
        </w:tc>
      </w:tr>
      <w:tr w:rsidR="002A5843" w14:paraId="1CD9BAC5" w14:textId="77777777">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14:paraId="40BE4493" w14:textId="77777777" w:rsidR="002A5843" w:rsidRDefault="00E06F63">
            <w:pPr>
              <w:pStyle w:val="ae"/>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98B80" w14:textId="77777777" w:rsidR="002A5843" w:rsidRDefault="00E06F63">
            <w:pPr>
              <w:pStyle w:val="ae"/>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2C498E02" w14:textId="77777777" w:rsidR="002A5843" w:rsidRDefault="00E06F63">
            <w:pPr>
              <w:pStyle w:val="ae"/>
              <w:ind w:firstLineChars="100" w:firstLine="241"/>
              <w:rPr>
                <w:rFonts w:hAnsi="宋体"/>
                <w:b/>
                <w:kern w:val="2"/>
                <w:sz w:val="24"/>
              </w:rPr>
            </w:pPr>
            <w:r>
              <w:rPr>
                <w:rFonts w:hAnsi="宋体" w:hint="eastAsia"/>
                <w:b/>
                <w:kern w:val="2"/>
                <w:sz w:val="24"/>
              </w:rPr>
              <w:t>¥：       元</w:t>
            </w:r>
          </w:p>
        </w:tc>
      </w:tr>
      <w:tr w:rsidR="002A5843" w14:paraId="1C816739" w14:textId="77777777">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14:paraId="67DEDB73" w14:textId="77777777" w:rsidR="002A5843" w:rsidRDefault="002A5843">
            <w:pPr>
              <w:pStyle w:val="ae"/>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95BA58" w14:textId="77777777" w:rsidR="002A5843" w:rsidRDefault="00E06F63">
            <w:pPr>
              <w:pStyle w:val="ae"/>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14:paraId="6A1AAD90" w14:textId="77777777" w:rsidR="002A5843" w:rsidRDefault="00E06F63">
            <w:pPr>
              <w:pStyle w:val="ae"/>
              <w:jc w:val="left"/>
              <w:rPr>
                <w:rFonts w:hAnsi="宋体"/>
                <w:b/>
                <w:kern w:val="2"/>
                <w:sz w:val="24"/>
              </w:rPr>
            </w:pPr>
            <w:r>
              <w:rPr>
                <w:rFonts w:hAnsi="宋体" w:hint="eastAsia"/>
                <w:b/>
                <w:kern w:val="2"/>
                <w:sz w:val="24"/>
              </w:rPr>
              <w:t xml:space="preserve"> 人民币：</w:t>
            </w:r>
          </w:p>
        </w:tc>
      </w:tr>
    </w:tbl>
    <w:p w14:paraId="2B61BD7D" w14:textId="77777777" w:rsidR="002A5843" w:rsidRDefault="00E06F63">
      <w:pPr>
        <w:pStyle w:val="ae"/>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14:paraId="5FAF3EB2" w14:textId="77777777" w:rsidR="002A5843" w:rsidRDefault="00E06F63">
      <w:pPr>
        <w:pStyle w:val="ae"/>
        <w:spacing w:line="0" w:lineRule="atLeast"/>
        <w:ind w:left="336"/>
        <w:rPr>
          <w:rFonts w:hAnsi="宋体"/>
          <w:sz w:val="28"/>
          <w:szCs w:val="28"/>
        </w:rPr>
      </w:pPr>
      <w:r>
        <w:rPr>
          <w:rFonts w:hAnsi="宋体" w:hint="eastAsia"/>
          <w:sz w:val="28"/>
          <w:szCs w:val="28"/>
        </w:rPr>
        <w:t>2、本表“报价总价”必须与《报价一览表》中的“报价总价”一致。</w:t>
      </w:r>
    </w:p>
    <w:p w14:paraId="61052E25" w14:textId="77777777" w:rsidR="002A5843" w:rsidRDefault="00E06F63">
      <w:pPr>
        <w:pStyle w:val="ae"/>
        <w:spacing w:line="0" w:lineRule="atLeast"/>
        <w:ind w:left="336"/>
        <w:rPr>
          <w:rFonts w:hAnsi="宋体"/>
          <w:sz w:val="28"/>
          <w:szCs w:val="28"/>
        </w:rPr>
      </w:pPr>
      <w:r>
        <w:rPr>
          <w:rFonts w:hAnsi="宋体" w:hint="eastAsia"/>
          <w:sz w:val="28"/>
          <w:szCs w:val="28"/>
        </w:rPr>
        <w:t>3、对于报价免费的项目必须标明“免费”。</w:t>
      </w:r>
    </w:p>
    <w:p w14:paraId="1EC82878" w14:textId="77777777" w:rsidR="002A5843" w:rsidRDefault="00E06F63">
      <w:pPr>
        <w:pStyle w:val="ae"/>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14:paraId="7FC55410" w14:textId="77777777" w:rsidR="002A5843" w:rsidRDefault="002A5843">
      <w:pPr>
        <w:pStyle w:val="ae"/>
        <w:jc w:val="left"/>
        <w:rPr>
          <w:rFonts w:ascii="Times New Roman" w:hAnsi="Times New Roman"/>
          <w:szCs w:val="21"/>
        </w:rPr>
      </w:pPr>
    </w:p>
    <w:p w14:paraId="5036ED29" w14:textId="77777777" w:rsidR="002A5843" w:rsidRDefault="002A5843">
      <w:pPr>
        <w:pStyle w:val="ae"/>
        <w:jc w:val="left"/>
        <w:rPr>
          <w:rFonts w:ascii="Times New Roman" w:hAnsi="Times New Roman"/>
          <w:szCs w:val="21"/>
        </w:rPr>
      </w:pPr>
    </w:p>
    <w:p w14:paraId="663527C4"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20437D4C" w14:textId="77777777" w:rsidR="002A5843" w:rsidRDefault="002A5843">
      <w:pPr>
        <w:spacing w:line="400" w:lineRule="exact"/>
        <w:rPr>
          <w:rFonts w:ascii="宋体" w:hAnsi="宋体"/>
          <w:sz w:val="32"/>
          <w:szCs w:val="32"/>
        </w:rPr>
      </w:pPr>
    </w:p>
    <w:p w14:paraId="582A8015" w14:textId="77777777" w:rsidR="002A5843" w:rsidRDefault="00E06F63">
      <w:pPr>
        <w:spacing w:afterLines="50" w:after="156" w:line="400" w:lineRule="exact"/>
        <w:rPr>
          <w:rFonts w:ascii="宋体" w:hAnsi="宋体" w:cs="宋体"/>
          <w:bCs/>
          <w:color w:val="000000"/>
          <w:szCs w:val="21"/>
        </w:rPr>
      </w:pPr>
      <w:r>
        <w:rPr>
          <w:rFonts w:ascii="宋体" w:hAnsi="宋体" w:hint="eastAsia"/>
          <w:sz w:val="32"/>
          <w:szCs w:val="32"/>
        </w:rPr>
        <w:t>报价人单位（盖章）：</w:t>
      </w:r>
    </w:p>
    <w:p w14:paraId="71809DA9" w14:textId="77777777" w:rsidR="002A5843" w:rsidRDefault="00E06F63">
      <w:pPr>
        <w:rPr>
          <w:rFonts w:ascii="宋体" w:hAnsi="宋体" w:cs="宋体"/>
          <w:bCs/>
          <w:color w:val="000000"/>
          <w:szCs w:val="21"/>
        </w:rPr>
      </w:pPr>
      <w:r>
        <w:rPr>
          <w:rFonts w:ascii="宋体" w:hAnsi="宋体" w:cs="宋体" w:hint="eastAsia"/>
          <w:bCs/>
          <w:color w:val="000000"/>
          <w:szCs w:val="21"/>
        </w:rPr>
        <w:lastRenderedPageBreak/>
        <w:br w:type="page"/>
      </w:r>
    </w:p>
    <w:p w14:paraId="6E2D5C25" w14:textId="77777777" w:rsidR="002A5843" w:rsidRDefault="00E06F63">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0"/>
        <w:gridCol w:w="964"/>
        <w:gridCol w:w="1432"/>
        <w:gridCol w:w="590"/>
        <w:gridCol w:w="590"/>
        <w:gridCol w:w="1432"/>
        <w:gridCol w:w="1712"/>
        <w:gridCol w:w="1526"/>
      </w:tblGrid>
      <w:tr w:rsidR="002A5843" w14:paraId="550C247D" w14:textId="77777777">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34EC1A" w14:textId="77777777" w:rsidR="002A5843" w:rsidRDefault="00E06F63">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29A9B" w14:textId="77777777" w:rsidR="002A5843" w:rsidRDefault="00E06F63">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4601FB22" w14:textId="77777777" w:rsidR="002A5843" w:rsidRDefault="00E06F63">
            <w:pPr>
              <w:widowControl/>
              <w:jc w:val="center"/>
              <w:rPr>
                <w:rFonts w:ascii="宋体" w:hAnsi="宋体"/>
                <w:b/>
                <w:kern w:val="0"/>
                <w:szCs w:val="21"/>
              </w:rPr>
            </w:pPr>
            <w:r>
              <w:rPr>
                <w:rFonts w:ascii="宋体" w:hAnsi="宋体" w:hint="eastAsia"/>
                <w:b/>
                <w:kern w:val="0"/>
                <w:szCs w:val="21"/>
              </w:rPr>
              <w:t>证明材料</w:t>
            </w:r>
          </w:p>
        </w:tc>
      </w:tr>
      <w:tr w:rsidR="002A5843" w14:paraId="4240D0D1"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DE0A0C8" w14:textId="77777777" w:rsidR="002A5843" w:rsidRDefault="00E06F63">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3D84FC89" w14:textId="77777777" w:rsidR="002A5843" w:rsidRDefault="00E06F63">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31D8F27B"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DB22EF"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73D82B40" w14:textId="77777777" w:rsidR="002A5843" w:rsidRDefault="00E06F6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47001CFA" w14:textId="77777777" w:rsidR="002A5843" w:rsidRDefault="00E06F6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6A647DDB" w14:textId="77777777" w:rsidR="002A5843" w:rsidRDefault="00E06F63">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2C3D2F00" w14:textId="77777777" w:rsidR="002A5843" w:rsidRDefault="00E06F63">
            <w:pPr>
              <w:jc w:val="center"/>
              <w:rPr>
                <w:rFonts w:ascii="宋体" w:hAnsi="宋体"/>
                <w:b/>
                <w:szCs w:val="21"/>
              </w:rPr>
            </w:pPr>
            <w:r>
              <w:rPr>
                <w:rFonts w:ascii="宋体" w:hAnsi="宋体" w:hint="eastAsia"/>
                <w:b/>
                <w:szCs w:val="21"/>
              </w:rPr>
              <w:t>见报价文件__页</w:t>
            </w:r>
          </w:p>
        </w:tc>
      </w:tr>
      <w:tr w:rsidR="002A5843" w14:paraId="5ED7A798"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B97B625" w14:textId="77777777" w:rsidR="002A5843" w:rsidRDefault="00E06F63">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16338994"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31A7F7"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6058738"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D215D0A"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3FB1F7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F352CE"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8BC6767" w14:textId="77777777" w:rsidR="002A5843" w:rsidRDefault="002A5843">
            <w:pPr>
              <w:jc w:val="center"/>
              <w:rPr>
                <w:rFonts w:ascii="宋体" w:hAnsi="宋体"/>
                <w:szCs w:val="21"/>
              </w:rPr>
            </w:pPr>
          </w:p>
        </w:tc>
      </w:tr>
      <w:tr w:rsidR="002A5843" w14:paraId="06B48C90" w14:textId="77777777">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454F82" w14:textId="77777777" w:rsidR="002A5843" w:rsidRDefault="00E06F63">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807E72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23C5E9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06D93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EC822E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F06897"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7E92CD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691E1A" w14:textId="77777777" w:rsidR="002A5843" w:rsidRDefault="002A5843">
            <w:pPr>
              <w:spacing w:line="240" w:lineRule="exact"/>
              <w:jc w:val="center"/>
              <w:rPr>
                <w:rFonts w:ascii="宋体" w:hAnsi="宋体"/>
                <w:szCs w:val="21"/>
              </w:rPr>
            </w:pPr>
          </w:p>
        </w:tc>
      </w:tr>
      <w:tr w:rsidR="002A5843" w14:paraId="55A783AC"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7811DDE" w14:textId="77777777" w:rsidR="002A5843" w:rsidRDefault="00E06F63">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0F63B84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FA11B1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99FE8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C6568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F2A94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54C4A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096653" w14:textId="77777777" w:rsidR="002A5843" w:rsidRDefault="002A5843">
            <w:pPr>
              <w:spacing w:line="240" w:lineRule="exact"/>
              <w:jc w:val="center"/>
              <w:rPr>
                <w:rFonts w:ascii="宋体" w:hAnsi="宋体"/>
                <w:szCs w:val="21"/>
              </w:rPr>
            </w:pPr>
          </w:p>
        </w:tc>
      </w:tr>
      <w:tr w:rsidR="002A5843" w14:paraId="0BC87055"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67351B3" w14:textId="77777777" w:rsidR="002A5843" w:rsidRDefault="00E06F63">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61120F4D"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E1DD8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FFD6F9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AF00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CAD1FE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AE15B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841938" w14:textId="77777777" w:rsidR="002A5843" w:rsidRDefault="002A5843">
            <w:pPr>
              <w:spacing w:line="240" w:lineRule="exact"/>
              <w:jc w:val="center"/>
              <w:rPr>
                <w:rFonts w:ascii="宋体" w:hAnsi="宋体"/>
                <w:szCs w:val="21"/>
              </w:rPr>
            </w:pPr>
          </w:p>
        </w:tc>
      </w:tr>
      <w:tr w:rsidR="002A5843" w14:paraId="4A958F8F"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38A3171" w14:textId="77777777" w:rsidR="002A5843" w:rsidRDefault="00E06F63">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797773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C6726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1F639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3D26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EC53E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05C4459"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B6EC56" w14:textId="77777777" w:rsidR="002A5843" w:rsidRDefault="002A5843">
            <w:pPr>
              <w:spacing w:line="240" w:lineRule="exact"/>
              <w:jc w:val="center"/>
              <w:rPr>
                <w:rFonts w:ascii="宋体" w:hAnsi="宋体"/>
                <w:szCs w:val="21"/>
              </w:rPr>
            </w:pPr>
          </w:p>
        </w:tc>
      </w:tr>
      <w:tr w:rsidR="002A5843" w14:paraId="2796705A"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B14593" w14:textId="77777777" w:rsidR="002A5843" w:rsidRDefault="00E06F63">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39C7166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5B467B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4FC4E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E65B8C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F6D5C8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83FC3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F6F9AE7" w14:textId="77777777" w:rsidR="002A5843" w:rsidRDefault="002A5843">
            <w:pPr>
              <w:spacing w:line="240" w:lineRule="exact"/>
              <w:jc w:val="center"/>
              <w:rPr>
                <w:rFonts w:ascii="宋体" w:hAnsi="宋体"/>
                <w:szCs w:val="21"/>
              </w:rPr>
            </w:pPr>
          </w:p>
        </w:tc>
      </w:tr>
      <w:tr w:rsidR="002A5843" w14:paraId="4C1C5809"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60FDD8" w14:textId="77777777" w:rsidR="002A5843" w:rsidRDefault="00E06F63">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10F7167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24D81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A840CC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6EA2CBF"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0C34CB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61E9B5"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A4FA291" w14:textId="77777777" w:rsidR="002A5843" w:rsidRDefault="002A5843">
            <w:pPr>
              <w:spacing w:line="240" w:lineRule="exact"/>
              <w:jc w:val="center"/>
              <w:rPr>
                <w:rFonts w:ascii="宋体" w:hAnsi="宋体"/>
                <w:szCs w:val="21"/>
              </w:rPr>
            </w:pPr>
          </w:p>
        </w:tc>
      </w:tr>
      <w:tr w:rsidR="002A5843" w14:paraId="1258A072"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66A366B"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B6AF50"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270876C"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0821A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FF372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F43501"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4A22CD2"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C9E5CBD" w14:textId="77777777" w:rsidR="002A5843" w:rsidRDefault="002A5843">
            <w:pPr>
              <w:spacing w:line="240" w:lineRule="exact"/>
              <w:jc w:val="center"/>
              <w:rPr>
                <w:rFonts w:ascii="宋体" w:hAnsi="宋体"/>
                <w:szCs w:val="21"/>
              </w:rPr>
            </w:pPr>
          </w:p>
        </w:tc>
      </w:tr>
      <w:tr w:rsidR="002A5843" w14:paraId="1CCF3B3E" w14:textId="77777777">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D0FEA89" w14:textId="77777777" w:rsidR="002A5843" w:rsidRDefault="002A5843">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6A581A8"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6BD57B"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1E9CC83"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157AEF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BDFC006"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D689EA" w14:textId="77777777" w:rsidR="002A5843" w:rsidRDefault="002A5843">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E75807F" w14:textId="77777777" w:rsidR="002A5843" w:rsidRDefault="002A5843">
            <w:pPr>
              <w:spacing w:line="240" w:lineRule="exact"/>
              <w:jc w:val="center"/>
              <w:rPr>
                <w:rFonts w:ascii="宋体" w:hAnsi="宋体"/>
                <w:szCs w:val="21"/>
              </w:rPr>
            </w:pPr>
          </w:p>
        </w:tc>
      </w:tr>
    </w:tbl>
    <w:p w14:paraId="55207F5B" w14:textId="77777777" w:rsidR="002A5843" w:rsidRDefault="00E06F6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AC2AAFC" w14:textId="77777777" w:rsidR="002A5843" w:rsidRDefault="002A5843">
      <w:pPr>
        <w:rPr>
          <w:rFonts w:ascii="宋体" w:hAnsi="宋体"/>
          <w:sz w:val="24"/>
        </w:rPr>
      </w:pPr>
    </w:p>
    <w:p w14:paraId="79267915" w14:textId="77777777" w:rsidR="002A5843" w:rsidRDefault="00E06F63">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14:paraId="54001E47" w14:textId="77777777" w:rsidR="002A5843" w:rsidRDefault="002A5843">
      <w:pPr>
        <w:spacing w:line="400" w:lineRule="exact"/>
        <w:rPr>
          <w:rFonts w:ascii="宋体" w:hAnsi="宋体"/>
          <w:sz w:val="32"/>
          <w:szCs w:val="32"/>
        </w:rPr>
      </w:pPr>
    </w:p>
    <w:p w14:paraId="2396692E"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5C4DC5F4" w14:textId="77777777" w:rsidR="002A5843" w:rsidRDefault="00E06F63">
      <w:pPr>
        <w:rPr>
          <w:b/>
          <w:bCs/>
          <w:sz w:val="32"/>
        </w:rPr>
      </w:pPr>
      <w:r>
        <w:rPr>
          <w:rFonts w:hint="eastAsia"/>
          <w:b/>
          <w:bCs/>
          <w:sz w:val="32"/>
        </w:rPr>
        <w:lastRenderedPageBreak/>
        <w:br w:type="page"/>
      </w:r>
    </w:p>
    <w:p w14:paraId="2EAFFCFB"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2A5843" w14:paraId="238D540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3088ECC5" w14:textId="77777777" w:rsidR="002A5843" w:rsidRDefault="00E06F63">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0FF01544" w14:textId="77777777" w:rsidR="002A5843" w:rsidRDefault="00E06F63">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086C8110" w14:textId="77777777" w:rsidR="002A5843" w:rsidRDefault="00E06F63">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459FEE7F" w14:textId="77777777" w:rsidR="002A5843" w:rsidRDefault="00E06F63">
            <w:pPr>
              <w:jc w:val="center"/>
              <w:rPr>
                <w:rFonts w:ascii="宋体" w:hAnsi="宋体"/>
                <w:b/>
                <w:bCs/>
                <w:szCs w:val="21"/>
              </w:rPr>
            </w:pPr>
            <w:r>
              <w:rPr>
                <w:rFonts w:ascii="宋体" w:hAnsi="宋体" w:hint="eastAsia"/>
                <w:b/>
                <w:bCs/>
                <w:szCs w:val="21"/>
              </w:rPr>
              <w:t>商务条款偏离情况</w:t>
            </w:r>
          </w:p>
        </w:tc>
      </w:tr>
      <w:tr w:rsidR="002A5843" w14:paraId="5C922569"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FDC8A58" w14:textId="77777777" w:rsidR="002A5843" w:rsidRDefault="00E06F63">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4AB445F5"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0ECA8BE" w14:textId="77777777" w:rsidR="002A5843" w:rsidRDefault="002A5843">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212213F" w14:textId="77777777" w:rsidR="002A5843" w:rsidRDefault="002A5843">
            <w:pPr>
              <w:jc w:val="center"/>
              <w:rPr>
                <w:rFonts w:ascii="宋体" w:hAnsi="宋体"/>
                <w:szCs w:val="21"/>
              </w:rPr>
            </w:pPr>
          </w:p>
        </w:tc>
      </w:tr>
      <w:tr w:rsidR="002A5843" w14:paraId="05451006"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DB202F9" w14:textId="77777777" w:rsidR="002A5843" w:rsidRDefault="00E06F63">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128FA19"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F83CB"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A400678" w14:textId="77777777" w:rsidR="002A5843" w:rsidRDefault="002A5843">
            <w:pPr>
              <w:spacing w:line="240" w:lineRule="exact"/>
              <w:jc w:val="center"/>
              <w:rPr>
                <w:rFonts w:ascii="宋体" w:hAnsi="宋体"/>
                <w:szCs w:val="21"/>
              </w:rPr>
            </w:pPr>
          </w:p>
        </w:tc>
      </w:tr>
      <w:tr w:rsidR="002A5843" w14:paraId="7AF4666A"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5847558" w14:textId="77777777" w:rsidR="002A5843" w:rsidRDefault="00E06F63">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05968F8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C0D10B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C476B84" w14:textId="77777777" w:rsidR="002A5843" w:rsidRDefault="002A5843">
            <w:pPr>
              <w:spacing w:line="240" w:lineRule="exact"/>
              <w:jc w:val="center"/>
              <w:rPr>
                <w:rFonts w:ascii="宋体" w:hAnsi="宋体"/>
                <w:szCs w:val="21"/>
              </w:rPr>
            </w:pPr>
          </w:p>
        </w:tc>
      </w:tr>
      <w:tr w:rsidR="002A5843" w14:paraId="4F42E647"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0D09EAF2" w14:textId="77777777" w:rsidR="002A5843" w:rsidRDefault="00E06F63">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5086F1E5"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3FACFEE"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2807D353" w14:textId="77777777" w:rsidR="002A5843" w:rsidRDefault="002A5843">
            <w:pPr>
              <w:spacing w:line="240" w:lineRule="exact"/>
              <w:jc w:val="center"/>
              <w:rPr>
                <w:rFonts w:ascii="宋体" w:hAnsi="宋体"/>
                <w:szCs w:val="21"/>
              </w:rPr>
            </w:pPr>
          </w:p>
        </w:tc>
      </w:tr>
      <w:tr w:rsidR="002A5843" w14:paraId="40D43888"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4890470" w14:textId="77777777" w:rsidR="002A5843" w:rsidRDefault="00E06F63">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277C23F1"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07B9390"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FD8F24C" w14:textId="77777777" w:rsidR="002A5843" w:rsidRDefault="002A5843">
            <w:pPr>
              <w:spacing w:line="240" w:lineRule="exact"/>
              <w:jc w:val="center"/>
              <w:rPr>
                <w:rFonts w:ascii="宋体" w:hAnsi="宋体"/>
                <w:szCs w:val="21"/>
              </w:rPr>
            </w:pPr>
          </w:p>
        </w:tc>
      </w:tr>
      <w:tr w:rsidR="002A5843" w14:paraId="339B5C82" w14:textId="77777777">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8899B0A"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420D9C1C"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F2AB0F8"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3D3E8EB" w14:textId="77777777" w:rsidR="002A5843" w:rsidRDefault="002A5843">
            <w:pPr>
              <w:spacing w:line="240" w:lineRule="exact"/>
              <w:jc w:val="center"/>
              <w:rPr>
                <w:rFonts w:ascii="宋体" w:hAnsi="宋体"/>
                <w:szCs w:val="21"/>
              </w:rPr>
            </w:pPr>
          </w:p>
        </w:tc>
      </w:tr>
      <w:tr w:rsidR="002A5843" w14:paraId="03F8B3E2" w14:textId="77777777">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A38B899" w14:textId="77777777" w:rsidR="002A5843" w:rsidRDefault="002A5843">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1D0EA977"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687F293" w14:textId="77777777" w:rsidR="002A5843" w:rsidRDefault="002A5843">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871E205" w14:textId="77777777" w:rsidR="002A5843" w:rsidRDefault="002A5843">
            <w:pPr>
              <w:spacing w:line="240" w:lineRule="exact"/>
              <w:jc w:val="center"/>
              <w:rPr>
                <w:rFonts w:ascii="宋体" w:hAnsi="宋体"/>
                <w:szCs w:val="21"/>
              </w:rPr>
            </w:pPr>
          </w:p>
        </w:tc>
      </w:tr>
    </w:tbl>
    <w:p w14:paraId="7719A550" w14:textId="77777777" w:rsidR="002A5843" w:rsidRDefault="00E06F6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DE7E174" w14:textId="77777777" w:rsidR="002A5843" w:rsidRDefault="002A5843"/>
    <w:p w14:paraId="33C0EE7E"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0B8A18F7" w14:textId="77777777" w:rsidR="002A5843" w:rsidRDefault="002A5843">
      <w:pPr>
        <w:spacing w:line="400" w:lineRule="exact"/>
        <w:rPr>
          <w:rFonts w:ascii="宋体" w:hAnsi="宋体"/>
          <w:sz w:val="32"/>
          <w:szCs w:val="32"/>
        </w:rPr>
      </w:pPr>
    </w:p>
    <w:p w14:paraId="4BEC7041"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489B541D" w14:textId="77777777" w:rsidR="002A5843" w:rsidRDefault="00E06F63">
      <w:pPr>
        <w:rPr>
          <w:rFonts w:ascii="宋体" w:hAnsi="宋体"/>
          <w:sz w:val="24"/>
        </w:rPr>
      </w:pPr>
      <w:r>
        <w:rPr>
          <w:rFonts w:ascii="宋体" w:hAnsi="宋体" w:hint="eastAsia"/>
          <w:sz w:val="24"/>
        </w:rPr>
        <w:br w:type="page"/>
      </w:r>
    </w:p>
    <w:p w14:paraId="09F6C8F6" w14:textId="77777777" w:rsidR="002A5843" w:rsidRDefault="00E06F63">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14:paraId="5B883279" w14:textId="77777777" w:rsidR="002A5843" w:rsidRDefault="002A5843">
      <w:pPr>
        <w:spacing w:line="560" w:lineRule="exact"/>
        <w:rPr>
          <w:rFonts w:ascii="宋体" w:hAnsi="宋体"/>
          <w:sz w:val="28"/>
          <w:szCs w:val="28"/>
        </w:rPr>
      </w:pPr>
    </w:p>
    <w:p w14:paraId="13053323" w14:textId="77777777" w:rsidR="002A5843" w:rsidRDefault="00E06F63">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14:paraId="49877DC3" w14:textId="77777777" w:rsidR="002A5843" w:rsidRDefault="00E06F63">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6DF07695" w14:textId="77777777" w:rsidR="002A5843" w:rsidRDefault="00E06F63">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14:paraId="3D021CAD" w14:textId="77777777" w:rsidR="002A5843" w:rsidRDefault="00E06F63">
      <w:pPr>
        <w:numPr>
          <w:ilvl w:val="0"/>
          <w:numId w:val="9"/>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14:paraId="1512FE14" w14:textId="77777777" w:rsidR="002A5843" w:rsidRDefault="00E06F63">
      <w:pPr>
        <w:numPr>
          <w:ilvl w:val="0"/>
          <w:numId w:val="9"/>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14AA07F4" w14:textId="77777777" w:rsidR="002A5843" w:rsidRDefault="00E06F63">
      <w:pPr>
        <w:numPr>
          <w:ilvl w:val="0"/>
          <w:numId w:val="9"/>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14:paraId="59FFE871" w14:textId="77777777" w:rsidR="002A5843" w:rsidRDefault="00E06F63">
      <w:pPr>
        <w:numPr>
          <w:ilvl w:val="0"/>
          <w:numId w:val="9"/>
        </w:numPr>
        <w:spacing w:line="400" w:lineRule="exact"/>
        <w:rPr>
          <w:rFonts w:ascii="宋体" w:hAnsi="宋体"/>
          <w:sz w:val="24"/>
        </w:rPr>
      </w:pPr>
      <w:r>
        <w:rPr>
          <w:rFonts w:ascii="宋体" w:hAnsi="宋体" w:hint="eastAsia"/>
          <w:sz w:val="24"/>
        </w:rPr>
        <w:t>我方理解贵方不一定接受最低报价。</w:t>
      </w:r>
    </w:p>
    <w:p w14:paraId="498517DC" w14:textId="77777777" w:rsidR="002A5843" w:rsidRDefault="00E06F63">
      <w:pPr>
        <w:numPr>
          <w:ilvl w:val="0"/>
          <w:numId w:val="9"/>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14:paraId="11F1207A" w14:textId="77777777" w:rsidR="002A5843" w:rsidRDefault="00E06F63">
      <w:pPr>
        <w:numPr>
          <w:ilvl w:val="0"/>
          <w:numId w:val="9"/>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6A779BB8" w14:textId="77777777" w:rsidR="002A5843" w:rsidRDefault="00E06F63">
      <w:pPr>
        <w:numPr>
          <w:ilvl w:val="0"/>
          <w:numId w:val="9"/>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099DD2EA" w14:textId="77777777" w:rsidR="002A5843" w:rsidRDefault="00E06F63">
      <w:pPr>
        <w:numPr>
          <w:ilvl w:val="0"/>
          <w:numId w:val="10"/>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14:paraId="06B11229" w14:textId="77777777" w:rsidR="002A5843" w:rsidRDefault="00E06F63">
      <w:pPr>
        <w:numPr>
          <w:ilvl w:val="0"/>
          <w:numId w:val="9"/>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52125662" w14:textId="77777777" w:rsidR="002A5843" w:rsidRDefault="00E06F63">
      <w:pPr>
        <w:numPr>
          <w:ilvl w:val="0"/>
          <w:numId w:val="9"/>
        </w:numPr>
        <w:spacing w:line="400" w:lineRule="exact"/>
        <w:rPr>
          <w:rFonts w:ascii="宋体" w:hAnsi="宋体"/>
          <w:sz w:val="24"/>
        </w:rPr>
      </w:pPr>
      <w:r>
        <w:rPr>
          <w:rFonts w:ascii="宋体" w:hAnsi="宋体" w:hint="eastAsia"/>
          <w:sz w:val="24"/>
        </w:rPr>
        <w:t>所有与本采购项目有关的函件请发往下列地址：</w:t>
      </w:r>
    </w:p>
    <w:p w14:paraId="2488BCE1" w14:textId="77777777" w:rsidR="002A5843" w:rsidRDefault="002A5843">
      <w:pPr>
        <w:spacing w:line="400" w:lineRule="exact"/>
        <w:rPr>
          <w:rFonts w:ascii="宋体" w:hAnsi="宋体"/>
          <w:sz w:val="24"/>
        </w:rPr>
      </w:pPr>
    </w:p>
    <w:p w14:paraId="2CC2BDF6" w14:textId="77777777" w:rsidR="002A5843" w:rsidRDefault="00E06F63">
      <w:pPr>
        <w:spacing w:line="440" w:lineRule="exact"/>
        <w:rPr>
          <w:rFonts w:ascii="宋体" w:hAnsi="宋体"/>
          <w:sz w:val="24"/>
          <w:u w:val="single"/>
        </w:rPr>
      </w:pPr>
      <w:r>
        <w:rPr>
          <w:rFonts w:ascii="宋体" w:hAnsi="宋体" w:hint="eastAsia"/>
          <w:sz w:val="24"/>
        </w:rPr>
        <w:lastRenderedPageBreak/>
        <w:t xml:space="preserve">  电    话：</w:t>
      </w:r>
      <w:r>
        <w:rPr>
          <w:rFonts w:ascii="宋体" w:hAnsi="宋体" w:hint="eastAsia"/>
          <w:sz w:val="24"/>
          <w:u w:val="single"/>
        </w:rPr>
        <w:t xml:space="preserve">                             .</w:t>
      </w:r>
      <w:r>
        <w:rPr>
          <w:rFonts w:ascii="宋体" w:hAnsi="宋体" w:hint="eastAsia"/>
          <w:sz w:val="24"/>
        </w:rPr>
        <w:t>传    真：.</w:t>
      </w:r>
    </w:p>
    <w:p w14:paraId="45FE3F03" w14:textId="77777777" w:rsidR="002A5843" w:rsidRDefault="00E06F63">
      <w:pPr>
        <w:spacing w:line="440" w:lineRule="exact"/>
        <w:ind w:firstLineChars="100" w:firstLine="240"/>
        <w:rPr>
          <w:rFonts w:ascii="宋体" w:hAnsi="宋体"/>
          <w:sz w:val="24"/>
          <w:u w:val="single"/>
        </w:rPr>
      </w:pPr>
      <w:r>
        <w:rPr>
          <w:rFonts w:ascii="宋体" w:hAnsi="宋体" w:hint="eastAsia"/>
          <w:sz w:val="24"/>
        </w:rPr>
        <w:t>地    址：.邮政编码：.</w:t>
      </w:r>
    </w:p>
    <w:p w14:paraId="45C43C38" w14:textId="77777777" w:rsidR="002A5843" w:rsidRDefault="00E06F63">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14:paraId="1446F9ED" w14:textId="77777777" w:rsidR="002A5843" w:rsidRDefault="00E06F63">
      <w:pPr>
        <w:spacing w:line="560" w:lineRule="exact"/>
        <w:ind w:firstLineChars="100" w:firstLine="280"/>
        <w:rPr>
          <w:rFonts w:ascii="宋体" w:hAnsi="宋体"/>
          <w:sz w:val="28"/>
          <w:szCs w:val="28"/>
        </w:rPr>
      </w:pPr>
      <w:r>
        <w:rPr>
          <w:rFonts w:ascii="宋体" w:hAnsi="宋体" w:hint="eastAsia"/>
          <w:sz w:val="28"/>
          <w:szCs w:val="28"/>
        </w:rPr>
        <w:t>特此声明。</w:t>
      </w:r>
    </w:p>
    <w:p w14:paraId="01EEBAD0" w14:textId="77777777" w:rsidR="002A5843" w:rsidRDefault="002A5843">
      <w:pPr>
        <w:spacing w:line="480" w:lineRule="exact"/>
        <w:rPr>
          <w:rFonts w:ascii="宋体" w:hAnsi="宋体"/>
          <w:sz w:val="32"/>
          <w:szCs w:val="32"/>
        </w:rPr>
      </w:pPr>
    </w:p>
    <w:p w14:paraId="3E817C81" w14:textId="77777777" w:rsidR="002A5843" w:rsidRDefault="002A5843">
      <w:pPr>
        <w:spacing w:line="480" w:lineRule="exact"/>
        <w:rPr>
          <w:rFonts w:ascii="宋体" w:hAnsi="宋体"/>
          <w:sz w:val="32"/>
          <w:szCs w:val="32"/>
        </w:rPr>
      </w:pPr>
    </w:p>
    <w:p w14:paraId="08922A86" w14:textId="77777777" w:rsidR="002A5843" w:rsidRDefault="00E06F63">
      <w:pPr>
        <w:spacing w:line="400" w:lineRule="exact"/>
        <w:rPr>
          <w:rFonts w:ascii="宋体" w:hAnsi="宋体"/>
          <w:sz w:val="32"/>
          <w:szCs w:val="32"/>
        </w:rPr>
      </w:pPr>
      <w:r>
        <w:rPr>
          <w:rFonts w:ascii="宋体" w:hAnsi="宋体" w:hint="eastAsia"/>
          <w:sz w:val="32"/>
          <w:szCs w:val="32"/>
        </w:rPr>
        <w:t xml:space="preserve">      法人或委托代理人（签字或加盖私章）：</w:t>
      </w:r>
    </w:p>
    <w:p w14:paraId="6A760FFF" w14:textId="77777777" w:rsidR="002A5843" w:rsidRDefault="002A5843">
      <w:pPr>
        <w:spacing w:line="400" w:lineRule="exact"/>
        <w:rPr>
          <w:rFonts w:ascii="宋体" w:hAnsi="宋体"/>
          <w:sz w:val="32"/>
          <w:szCs w:val="32"/>
        </w:rPr>
      </w:pPr>
    </w:p>
    <w:p w14:paraId="4E50A81D" w14:textId="77777777" w:rsidR="002A5843" w:rsidRDefault="00E06F63">
      <w:pPr>
        <w:spacing w:line="400" w:lineRule="exact"/>
        <w:rPr>
          <w:rFonts w:ascii="宋体" w:hAnsi="宋体"/>
          <w:sz w:val="32"/>
          <w:szCs w:val="32"/>
        </w:rPr>
      </w:pPr>
      <w:r>
        <w:rPr>
          <w:rFonts w:ascii="宋体" w:hAnsi="宋体" w:hint="eastAsia"/>
          <w:sz w:val="32"/>
          <w:szCs w:val="32"/>
        </w:rPr>
        <w:t>报价人单位（盖章）：</w:t>
      </w:r>
    </w:p>
    <w:p w14:paraId="074E51C1" w14:textId="77777777" w:rsidR="002A5843" w:rsidRDefault="002A5843">
      <w:pPr>
        <w:spacing w:line="400" w:lineRule="exact"/>
        <w:rPr>
          <w:rFonts w:ascii="宋体" w:hAnsi="宋体"/>
          <w:sz w:val="32"/>
          <w:szCs w:val="32"/>
        </w:rPr>
      </w:pPr>
    </w:p>
    <w:p w14:paraId="62A31E32" w14:textId="77777777" w:rsidR="002A5843" w:rsidRDefault="00E06F63">
      <w:pPr>
        <w:spacing w:line="400" w:lineRule="exact"/>
        <w:rPr>
          <w:rFonts w:ascii="宋体" w:hAnsi="宋体"/>
          <w:sz w:val="32"/>
          <w:szCs w:val="32"/>
        </w:rPr>
      </w:pPr>
      <w:r>
        <w:rPr>
          <w:rFonts w:ascii="宋体" w:hAnsi="宋体" w:hint="eastAsia"/>
          <w:sz w:val="32"/>
          <w:szCs w:val="32"/>
        </w:rPr>
        <w:t xml:space="preserve">                                    年  月  日</w:t>
      </w:r>
    </w:p>
    <w:p w14:paraId="26CA5023" w14:textId="77777777" w:rsidR="002A5843" w:rsidRDefault="002A5843">
      <w:pPr>
        <w:spacing w:line="320" w:lineRule="exact"/>
        <w:jc w:val="center"/>
        <w:rPr>
          <w:rFonts w:ascii="宋体" w:hAnsi="宋体"/>
          <w:b/>
          <w:sz w:val="28"/>
          <w:szCs w:val="28"/>
        </w:rPr>
      </w:pPr>
    </w:p>
    <w:p w14:paraId="3A711EBD" w14:textId="77777777" w:rsidR="002A5843" w:rsidRDefault="002A5843">
      <w:pPr>
        <w:spacing w:line="320" w:lineRule="exact"/>
        <w:jc w:val="center"/>
        <w:rPr>
          <w:rFonts w:ascii="宋体" w:hAnsi="宋体"/>
          <w:b/>
          <w:sz w:val="28"/>
          <w:szCs w:val="28"/>
        </w:rPr>
      </w:pPr>
    </w:p>
    <w:p w14:paraId="20B51234" w14:textId="77777777" w:rsidR="002A5843" w:rsidRDefault="00E06F63">
      <w:pPr>
        <w:rPr>
          <w:rFonts w:ascii="宋体" w:hAnsi="宋体"/>
          <w:b/>
          <w:sz w:val="44"/>
          <w:szCs w:val="44"/>
        </w:rPr>
      </w:pPr>
      <w:r>
        <w:rPr>
          <w:rFonts w:ascii="宋体" w:hAnsi="宋体" w:hint="eastAsia"/>
          <w:b/>
          <w:sz w:val="44"/>
          <w:szCs w:val="44"/>
        </w:rPr>
        <w:br w:type="page"/>
      </w:r>
    </w:p>
    <w:p w14:paraId="5D880AB0" w14:textId="77777777" w:rsidR="002A5843" w:rsidRDefault="00E06F63">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14:paraId="470EEBD0" w14:textId="77777777" w:rsidR="002A5843" w:rsidRDefault="002A5843">
      <w:pPr>
        <w:rPr>
          <w:b/>
          <w:sz w:val="44"/>
          <w:szCs w:val="44"/>
        </w:rPr>
      </w:pPr>
    </w:p>
    <w:sectPr w:rsidR="002A5843">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1B2E" w14:textId="77777777" w:rsidR="00284399" w:rsidRDefault="00284399">
      <w:r>
        <w:separator/>
      </w:r>
    </w:p>
  </w:endnote>
  <w:endnote w:type="continuationSeparator" w:id="0">
    <w:p w14:paraId="18653FBE" w14:textId="77777777" w:rsidR="00284399" w:rsidRDefault="0028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embedRegular r:id="rId1" w:subsetted="1" w:fontKey="{61DACDB5-960A-4716-86B1-A043CA0BC22C}"/>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B606B088-14E2-4563-A982-11F26FA36F8C}"/>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A00002BF" w:usb1="38CF7CFA" w:usb2="00082016" w:usb3="00000000" w:csb0="00040001" w:csb1="00000000"/>
    <w:embedBold r:id="rId3" w:subsetted="1" w:fontKey="{8A8F859E-9C04-444C-9AAD-6D6BE637F66C}"/>
  </w:font>
  <w:font w:name="楷体_GB2312">
    <w:altName w:val="微软雅黑"/>
    <w:charset w:val="86"/>
    <w:family w:val="modern"/>
    <w:pitch w:val="default"/>
    <w:sig w:usb0="00000001" w:usb1="080E0000" w:usb2="00000000" w:usb3="00000000" w:csb0="00040000" w:csb1="00000000"/>
    <w:embedBold r:id="rId4" w:subsetted="1" w:fontKey="{772ABB5E-078D-4255-8658-A64CB7DC08F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4A29" w14:textId="77777777" w:rsidR="00E66E6B" w:rsidRDefault="00E66E6B">
    <w:pPr>
      <w:pStyle w:val="af2"/>
    </w:pPr>
    <w:r>
      <w:rPr>
        <w:noProof/>
      </w:rPr>
      <mc:AlternateContent>
        <mc:Choice Requires="wps">
          <w:drawing>
            <wp:anchor distT="0" distB="0" distL="114300" distR="114300" simplePos="0" relativeHeight="251660288" behindDoc="0" locked="0" layoutInCell="1" allowOverlap="1" wp14:anchorId="230807E5" wp14:editId="06239ECE">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F2E582A" w14:textId="4D6DA138" w:rsidR="00E66E6B" w:rsidRDefault="00E66E6B">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807E5" id="_x0000_t202" coordsize="21600,21600" o:spt="202" path="m,l,21600r21600,l21600,xe">
              <v:stroke joinstyle="miter"/>
              <v:path gradientshapeok="t" o:connecttype="rect"/>
            </v:shapetype>
            <v:shape id="文本框 2" o:spid="_x0000_s1026" type="#_x0000_t202" style="position:absolute;margin-left:-19.65pt;margin-top:0;width:31.5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" filled="f" stroked="f" strokeweight=".5pt">
              <v:textbox style="mso-fit-shape-to-text:t" inset="0,0,0,0">
                <w:txbxContent>
                  <w:p w14:paraId="5F2E582A" w14:textId="4D6DA138" w:rsidR="00E66E6B" w:rsidRDefault="00E66E6B">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E29C" w14:textId="77777777" w:rsidR="00E66E6B" w:rsidRDefault="00E66E6B">
    <w:pPr>
      <w:pStyle w:val="af2"/>
      <w:ind w:right="360"/>
    </w:pPr>
    <w:r>
      <w:rPr>
        <w:noProof/>
      </w:rPr>
      <mc:AlternateContent>
        <mc:Choice Requires="wps">
          <w:drawing>
            <wp:anchor distT="0" distB="0" distL="114300" distR="114300" simplePos="0" relativeHeight="251661312" behindDoc="0" locked="0" layoutInCell="1" allowOverlap="1" wp14:anchorId="1F900AAC" wp14:editId="73F6270C">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582144FE" w14:textId="7614A788" w:rsidR="00E66E6B" w:rsidRDefault="00E66E6B">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900AAC" id="_x0000_t202" coordsize="21600,21600" o:spt="202" path="m,l,21600r21600,l21600,xe">
              <v:stroke joinstyle="miter"/>
              <v:path gradientshapeok="t" o:connecttype="rect"/>
            </v:shapetype>
            <v:shape id="文本框 3" o:spid="_x0000_s1027" type="#_x0000_t202" style="position:absolute;margin-left:-19.65pt;margin-top:0;width:31.5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" filled="f" stroked="f" strokeweight=".5pt">
              <v:textbox style="mso-fit-shape-to-text:t" inset="0,0,0,0">
                <w:txbxContent>
                  <w:p w14:paraId="582144FE" w14:textId="7614A788" w:rsidR="00E66E6B" w:rsidRDefault="00E66E6B">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544EAE6" wp14:editId="7FF456FD">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49FBFFE1" w14:textId="77777777" w:rsidR="00E66E6B" w:rsidRDefault="00E66E6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544EAE6"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14:paraId="49FBFFE1" w14:textId="77777777" w:rsidR="00E66E6B" w:rsidRDefault="00E66E6B"/>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7FE0" w14:textId="77777777" w:rsidR="00E66E6B" w:rsidRDefault="00E66E6B">
    <w:pPr>
      <w:pStyle w:val="af2"/>
      <w:ind w:right="360"/>
      <w:rPr>
        <w:u w:val="single"/>
      </w:rPr>
    </w:pPr>
  </w:p>
  <w:p w14:paraId="28BF739E" w14:textId="77777777" w:rsidR="00E66E6B" w:rsidRDefault="00E66E6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6B27" w14:textId="77777777" w:rsidR="00284399" w:rsidRDefault="00284399">
      <w:r>
        <w:separator/>
      </w:r>
    </w:p>
  </w:footnote>
  <w:footnote w:type="continuationSeparator" w:id="0">
    <w:p w14:paraId="4A7FCD69" w14:textId="77777777" w:rsidR="00284399" w:rsidRDefault="0028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F2F5" w14:textId="77777777" w:rsidR="00E66E6B" w:rsidRDefault="00E66E6B">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F9E0" w14:textId="77777777" w:rsidR="00E66E6B" w:rsidRDefault="00E66E6B">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6F0A" w14:textId="77777777" w:rsidR="00E66E6B" w:rsidRDefault="00E66E6B">
    <w:pPr>
      <w:pStyle w:val="af4"/>
      <w:pBdr>
        <w:bottom w:val="none" w:sz="0" w:space="1" w:color="auto"/>
      </w:pBdr>
    </w:pPr>
    <w:r>
      <w:rPr>
        <w:noProof/>
      </w:rPr>
      <mc:AlternateContent>
        <mc:Choice Requires="wps">
          <w:drawing>
            <wp:anchor distT="0" distB="0" distL="114300" distR="114300" simplePos="0" relativeHeight="251662336" behindDoc="0" locked="0" layoutInCell="1" allowOverlap="1" wp14:anchorId="5BBA1527" wp14:editId="0CCA7314">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16B856A1" w14:textId="77777777" w:rsidR="00E66E6B" w:rsidRDefault="00E66E6B">
                          <w:pPr>
                            <w:pStyle w:val="af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BA1527"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14:paraId="16B856A1" w14:textId="77777777" w:rsidR="00E66E6B" w:rsidRDefault="00E66E6B">
                    <w:pPr>
                      <w:pStyle w:val="af4"/>
                    </w:pPr>
                    <w:r>
                      <w:fldChar w:fldCharType="begin"/>
                    </w:r>
                    <w:r>
                      <w:instrText xml:space="preserve"> PAGE  \* MERGEFORMAT </w:instrText>
                    </w:r>
                    <w:r>
                      <w:fldChar w:fldCharType="separate"/>
                    </w:r>
                    <w: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ZhNGFiNjhiMzU3MzI2YWUzN2JlYmUzZTA0ZDA5MTU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0DC"/>
    <w:rsid w:val="00044BE2"/>
    <w:rsid w:val="000470FE"/>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6434"/>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816"/>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4A"/>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A62"/>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E7944"/>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35"/>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67691"/>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540"/>
    <w:rsid w:val="00276CBC"/>
    <w:rsid w:val="00276E69"/>
    <w:rsid w:val="0028103B"/>
    <w:rsid w:val="002819F2"/>
    <w:rsid w:val="00282B34"/>
    <w:rsid w:val="00282C37"/>
    <w:rsid w:val="002836FA"/>
    <w:rsid w:val="00283DE7"/>
    <w:rsid w:val="00284399"/>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99"/>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843"/>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5B80"/>
    <w:rsid w:val="002E6021"/>
    <w:rsid w:val="002E675C"/>
    <w:rsid w:val="002E7235"/>
    <w:rsid w:val="002E7663"/>
    <w:rsid w:val="002E782A"/>
    <w:rsid w:val="002E78BE"/>
    <w:rsid w:val="002F06AD"/>
    <w:rsid w:val="002F118E"/>
    <w:rsid w:val="002F15A5"/>
    <w:rsid w:val="002F1D0B"/>
    <w:rsid w:val="002F2396"/>
    <w:rsid w:val="002F2627"/>
    <w:rsid w:val="002F2970"/>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939"/>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6DA"/>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624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2CE"/>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3E73"/>
    <w:rsid w:val="004B419B"/>
    <w:rsid w:val="004B563C"/>
    <w:rsid w:val="004C03FA"/>
    <w:rsid w:val="004C07E4"/>
    <w:rsid w:val="004C0B9B"/>
    <w:rsid w:val="004C2390"/>
    <w:rsid w:val="004C25AB"/>
    <w:rsid w:val="004C3676"/>
    <w:rsid w:val="004C39E6"/>
    <w:rsid w:val="004C3D3F"/>
    <w:rsid w:val="004C3FC3"/>
    <w:rsid w:val="004C59DF"/>
    <w:rsid w:val="004C5CEA"/>
    <w:rsid w:val="004C6A58"/>
    <w:rsid w:val="004C7185"/>
    <w:rsid w:val="004C741A"/>
    <w:rsid w:val="004D0708"/>
    <w:rsid w:val="004D16D4"/>
    <w:rsid w:val="004D228A"/>
    <w:rsid w:val="004D2376"/>
    <w:rsid w:val="004D266B"/>
    <w:rsid w:val="004D31D2"/>
    <w:rsid w:val="004D33BD"/>
    <w:rsid w:val="004D5B42"/>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E7D2A"/>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D53"/>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6D6"/>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1F30"/>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842"/>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0CE"/>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5009"/>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911"/>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6E"/>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08"/>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6781"/>
    <w:rsid w:val="008B6966"/>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1F1A"/>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8B3"/>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4815"/>
    <w:rsid w:val="0098582C"/>
    <w:rsid w:val="0098638A"/>
    <w:rsid w:val="009867E7"/>
    <w:rsid w:val="009875F8"/>
    <w:rsid w:val="00987ADD"/>
    <w:rsid w:val="00990520"/>
    <w:rsid w:val="00990B95"/>
    <w:rsid w:val="00990BA8"/>
    <w:rsid w:val="00990C28"/>
    <w:rsid w:val="009914F6"/>
    <w:rsid w:val="00991681"/>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4B5"/>
    <w:rsid w:val="009B2A55"/>
    <w:rsid w:val="009B2EB3"/>
    <w:rsid w:val="009B3A89"/>
    <w:rsid w:val="009B3E81"/>
    <w:rsid w:val="009B4762"/>
    <w:rsid w:val="009B50BF"/>
    <w:rsid w:val="009B6C20"/>
    <w:rsid w:val="009B7069"/>
    <w:rsid w:val="009B717E"/>
    <w:rsid w:val="009B79A7"/>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2F2"/>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7F0"/>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5156"/>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76B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162F"/>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2F56"/>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3C4C"/>
    <w:rsid w:val="00B34AD9"/>
    <w:rsid w:val="00B34CFE"/>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47E2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1BF6"/>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0E2B"/>
    <w:rsid w:val="00CB18E3"/>
    <w:rsid w:val="00CB2701"/>
    <w:rsid w:val="00CB27E0"/>
    <w:rsid w:val="00CB31C3"/>
    <w:rsid w:val="00CB3A81"/>
    <w:rsid w:val="00CB41E6"/>
    <w:rsid w:val="00CB4482"/>
    <w:rsid w:val="00CB4C66"/>
    <w:rsid w:val="00CB4E87"/>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034"/>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721"/>
    <w:rsid w:val="00D81F97"/>
    <w:rsid w:val="00D8344C"/>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285"/>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56C"/>
    <w:rsid w:val="00DF6C30"/>
    <w:rsid w:val="00DF787F"/>
    <w:rsid w:val="00E0108E"/>
    <w:rsid w:val="00E01811"/>
    <w:rsid w:val="00E0189B"/>
    <w:rsid w:val="00E0267C"/>
    <w:rsid w:val="00E030E9"/>
    <w:rsid w:val="00E037ED"/>
    <w:rsid w:val="00E03932"/>
    <w:rsid w:val="00E040F0"/>
    <w:rsid w:val="00E04553"/>
    <w:rsid w:val="00E06F6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143"/>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57A48"/>
    <w:rsid w:val="00E603D3"/>
    <w:rsid w:val="00E639CB"/>
    <w:rsid w:val="00E63DD6"/>
    <w:rsid w:val="00E640F2"/>
    <w:rsid w:val="00E642FB"/>
    <w:rsid w:val="00E644EF"/>
    <w:rsid w:val="00E6476E"/>
    <w:rsid w:val="00E64C81"/>
    <w:rsid w:val="00E64F4E"/>
    <w:rsid w:val="00E661EA"/>
    <w:rsid w:val="00E66BC4"/>
    <w:rsid w:val="00E66DA5"/>
    <w:rsid w:val="00E66DA9"/>
    <w:rsid w:val="00E66E6B"/>
    <w:rsid w:val="00E7085C"/>
    <w:rsid w:val="00E70BD6"/>
    <w:rsid w:val="00E7183C"/>
    <w:rsid w:val="00E71D4C"/>
    <w:rsid w:val="00E731B9"/>
    <w:rsid w:val="00E73871"/>
    <w:rsid w:val="00E73A14"/>
    <w:rsid w:val="00E74C3D"/>
    <w:rsid w:val="00E757FC"/>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825"/>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4E00"/>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284"/>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0FF6ECA"/>
    <w:rsid w:val="01EA7E27"/>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738294E"/>
    <w:rsid w:val="39A6093D"/>
    <w:rsid w:val="3BF75747"/>
    <w:rsid w:val="3D832EB5"/>
    <w:rsid w:val="3EB43B95"/>
    <w:rsid w:val="3ED467AC"/>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73F2C72"/>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72C2"/>
  <w15:docId w15:val="{27EA781E-75D0-4485-B154-A1D5F57F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D12E8-0E55-481A-A3E8-AC8CFB7C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32</Pages>
  <Words>1542</Words>
  <Characters>8796</Characters>
  <Application>Microsoft Office Word</Application>
  <DocSecurity>0</DocSecurity>
  <Lines>73</Lines>
  <Paragraphs>20</Paragraphs>
  <ScaleCrop>false</ScaleCrop>
  <Company>China</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招投标中心</dc:creator>
  <cp:lastModifiedBy>lenovo</cp:lastModifiedBy>
  <cp:revision>21</cp:revision>
  <cp:lastPrinted>2022-01-21T10:35:00Z</cp:lastPrinted>
  <dcterms:created xsi:type="dcterms:W3CDTF">2024-04-24T07:47:00Z</dcterms:created>
  <dcterms:modified xsi:type="dcterms:W3CDTF">2025-07-07T08:03:00Z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3677334EDEFE4C3B93A69D7CB73A681D_13</vt:lpwstr>
  </property>
</Properties>
</file>