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9D" w:rsidRDefault="000E2C9D">
      <w:pPr>
        <w:tabs>
          <w:tab w:val="left" w:pos="360"/>
        </w:tabs>
        <w:rPr>
          <w:color w:val="000000"/>
        </w:rPr>
      </w:pPr>
      <w:r>
        <w:rPr>
          <w:color w:val="000000"/>
        </w:rPr>
        <w:tab/>
      </w:r>
    </w:p>
    <w:p w:rsidR="000E2C9D" w:rsidRDefault="000E2C9D">
      <w:pPr>
        <w:tabs>
          <w:tab w:val="left" w:pos="360"/>
        </w:tabs>
        <w:rPr>
          <w:color w:val="000000"/>
        </w:rPr>
      </w:pPr>
    </w:p>
    <w:p w:rsidR="000E2C9D" w:rsidRDefault="000E2C9D">
      <w:pPr>
        <w:jc w:val="center"/>
        <w:rPr>
          <w:color w:val="000000"/>
        </w:rPr>
      </w:pPr>
    </w:p>
    <w:p w:rsidR="000E2C9D" w:rsidRDefault="00B63A74">
      <w:pPr>
        <w:jc w:val="center"/>
        <w:rPr>
          <w:color w:val="000000"/>
        </w:rPr>
      </w:pPr>
      <w:r w:rsidRPr="00B63A7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广东财经大学新校名和校徽PSD源文件" style="width:243.75pt;height:46.5pt;mso-position-horizontal-relative:page;mso-position-vertical-relative:page">
            <v:imagedata r:id="rId9" o:title="广东财经大学新校名和校徽PSD源文件" chromakey="#fefefe" grayscale="t" bilevel="t"/>
          </v:shape>
        </w:pict>
      </w:r>
    </w:p>
    <w:p w:rsidR="000E2C9D" w:rsidRDefault="000E2C9D">
      <w:pPr>
        <w:jc w:val="center"/>
        <w:rPr>
          <w:color w:val="000000"/>
        </w:rPr>
      </w:pPr>
    </w:p>
    <w:p w:rsidR="000E2C9D" w:rsidRDefault="000E2C9D">
      <w:pPr>
        <w:jc w:val="center"/>
        <w:rPr>
          <w:color w:val="000000"/>
        </w:rPr>
      </w:pPr>
    </w:p>
    <w:p w:rsidR="000E2C9D" w:rsidRPr="00194616" w:rsidRDefault="00214C09">
      <w:pPr>
        <w:ind w:left="425"/>
        <w:jc w:val="center"/>
        <w:rPr>
          <w:rFonts w:ascii="黑体" w:eastAsia="黑体" w:hAnsi="宋体"/>
          <w:b/>
          <w:bCs/>
          <w:color w:val="000000"/>
          <w:sz w:val="52"/>
          <w:szCs w:val="52"/>
        </w:rPr>
      </w:pPr>
      <w:r>
        <w:rPr>
          <w:rFonts w:ascii="黑体" w:eastAsia="黑体" w:hAnsi="黑体" w:hint="eastAsia"/>
          <w:b/>
          <w:spacing w:val="40"/>
          <w:sz w:val="52"/>
          <w:szCs w:val="52"/>
        </w:rPr>
        <w:t>图书馆消防设施维保</w:t>
      </w:r>
      <w:r w:rsidR="00FC68EC">
        <w:rPr>
          <w:rFonts w:ascii="黑体" w:eastAsia="黑体" w:hAnsi="黑体" w:hint="eastAsia"/>
          <w:b/>
          <w:spacing w:val="40"/>
          <w:sz w:val="52"/>
          <w:szCs w:val="52"/>
        </w:rPr>
        <w:t>采购项目</w:t>
      </w:r>
    </w:p>
    <w:p w:rsidR="000E2C9D" w:rsidRPr="00FC68EC" w:rsidRDefault="000E2C9D">
      <w:pPr>
        <w:rPr>
          <w:rFonts w:ascii="黑体" w:eastAsia="黑体" w:hAnsi="宋体"/>
          <w:b/>
          <w:color w:val="000000"/>
          <w:kern w:val="0"/>
          <w:sz w:val="28"/>
        </w:rPr>
      </w:pPr>
    </w:p>
    <w:p w:rsidR="000E2C9D" w:rsidRDefault="000E2C9D">
      <w:pPr>
        <w:jc w:val="center"/>
        <w:rPr>
          <w:rFonts w:ascii="黑体" w:eastAsia="黑体" w:hAnsi="宋体"/>
          <w:b/>
          <w:color w:val="000000"/>
          <w:kern w:val="0"/>
          <w:sz w:val="28"/>
          <w:szCs w:val="28"/>
        </w:rPr>
      </w:pPr>
      <w:bookmarkStart w:id="0" w:name="OLE_LINK37"/>
      <w:r>
        <w:rPr>
          <w:rFonts w:ascii="黑体" w:eastAsia="黑体" w:hAnsi="宋体" w:hint="eastAsia"/>
          <w:b/>
          <w:color w:val="000000"/>
          <w:kern w:val="0"/>
          <w:sz w:val="28"/>
          <w:szCs w:val="28"/>
        </w:rPr>
        <w:t>项目编号：</w:t>
      </w:r>
      <w:r w:rsidR="00FA25E4">
        <w:rPr>
          <w:rFonts w:ascii="黑体" w:eastAsia="黑体" w:hint="eastAsia"/>
          <w:b/>
          <w:color w:val="000000"/>
          <w:sz w:val="28"/>
          <w:szCs w:val="28"/>
        </w:rPr>
        <w:t>广财大招（服）【2019】</w:t>
      </w:r>
      <w:r w:rsidR="00BD21A4">
        <w:rPr>
          <w:rFonts w:ascii="黑体" w:eastAsia="黑体" w:hint="eastAsia"/>
          <w:b/>
          <w:color w:val="000000"/>
          <w:sz w:val="28"/>
          <w:szCs w:val="28"/>
        </w:rPr>
        <w:t>008</w:t>
      </w:r>
      <w:r w:rsidR="00FA25E4">
        <w:rPr>
          <w:rFonts w:ascii="黑体" w:eastAsia="黑体" w:hint="eastAsia"/>
          <w:b/>
          <w:color w:val="000000"/>
          <w:sz w:val="28"/>
          <w:szCs w:val="28"/>
        </w:rPr>
        <w:t>号</w:t>
      </w:r>
      <w:bookmarkEnd w:id="0"/>
    </w:p>
    <w:p w:rsidR="000E2C9D" w:rsidRPr="00BD21A4" w:rsidRDefault="000E2C9D">
      <w:pPr>
        <w:spacing w:line="1000" w:lineRule="exact"/>
        <w:jc w:val="center"/>
        <w:rPr>
          <w:rFonts w:ascii="黑体" w:eastAsia="黑体"/>
          <w:b/>
          <w:color w:val="000000"/>
          <w:sz w:val="72"/>
          <w:szCs w:val="72"/>
        </w:rPr>
      </w:pPr>
    </w:p>
    <w:p w:rsidR="000E2C9D" w:rsidRDefault="000E2C9D">
      <w:pPr>
        <w:spacing w:line="1000" w:lineRule="exact"/>
        <w:jc w:val="center"/>
        <w:rPr>
          <w:rFonts w:ascii="黑体" w:eastAsia="黑体"/>
          <w:b/>
          <w:color w:val="000000"/>
          <w:sz w:val="72"/>
          <w:szCs w:val="72"/>
        </w:rPr>
      </w:pPr>
      <w:r>
        <w:rPr>
          <w:rFonts w:ascii="黑体" w:eastAsia="黑体" w:hint="eastAsia"/>
          <w:b/>
          <w:color w:val="000000"/>
          <w:sz w:val="72"/>
          <w:szCs w:val="72"/>
        </w:rPr>
        <w:t>招</w:t>
      </w:r>
    </w:p>
    <w:p w:rsidR="000E2C9D" w:rsidRDefault="000E2C9D">
      <w:pPr>
        <w:spacing w:line="1000" w:lineRule="exact"/>
        <w:jc w:val="center"/>
        <w:rPr>
          <w:rFonts w:ascii="黑体" w:eastAsia="黑体"/>
          <w:b/>
          <w:color w:val="000000"/>
          <w:sz w:val="72"/>
          <w:szCs w:val="72"/>
        </w:rPr>
      </w:pPr>
      <w:r>
        <w:rPr>
          <w:rFonts w:ascii="黑体" w:eastAsia="黑体" w:hint="eastAsia"/>
          <w:b/>
          <w:color w:val="000000"/>
          <w:sz w:val="72"/>
          <w:szCs w:val="72"/>
        </w:rPr>
        <w:t>标</w:t>
      </w:r>
    </w:p>
    <w:p w:rsidR="000E2C9D" w:rsidRDefault="000E2C9D">
      <w:pPr>
        <w:spacing w:line="1000" w:lineRule="exact"/>
        <w:jc w:val="center"/>
        <w:rPr>
          <w:rFonts w:ascii="黑体" w:eastAsia="黑体"/>
          <w:b/>
          <w:color w:val="000000"/>
          <w:sz w:val="72"/>
          <w:szCs w:val="72"/>
        </w:rPr>
      </w:pPr>
      <w:r>
        <w:rPr>
          <w:rFonts w:ascii="黑体" w:eastAsia="黑体" w:hint="eastAsia"/>
          <w:b/>
          <w:color w:val="000000"/>
          <w:sz w:val="72"/>
          <w:szCs w:val="72"/>
        </w:rPr>
        <w:t>文</w:t>
      </w:r>
    </w:p>
    <w:p w:rsidR="000E2C9D" w:rsidRDefault="000E2C9D">
      <w:pPr>
        <w:spacing w:line="1000" w:lineRule="exact"/>
        <w:jc w:val="center"/>
        <w:rPr>
          <w:rFonts w:ascii="黑体" w:eastAsia="黑体"/>
          <w:b/>
          <w:color w:val="000000"/>
          <w:sz w:val="72"/>
          <w:szCs w:val="72"/>
        </w:rPr>
      </w:pPr>
      <w:r>
        <w:rPr>
          <w:rFonts w:ascii="黑体" w:eastAsia="黑体" w:hint="eastAsia"/>
          <w:b/>
          <w:color w:val="000000"/>
          <w:sz w:val="72"/>
          <w:szCs w:val="72"/>
        </w:rPr>
        <w:t>件</w:t>
      </w:r>
    </w:p>
    <w:p w:rsidR="000E2C9D" w:rsidRDefault="000E2C9D">
      <w:pPr>
        <w:rPr>
          <w:color w:val="000000"/>
        </w:rPr>
      </w:pPr>
    </w:p>
    <w:p w:rsidR="000E2C9D" w:rsidRDefault="000E2C9D">
      <w:pPr>
        <w:rPr>
          <w:color w:val="000000"/>
        </w:rPr>
      </w:pPr>
    </w:p>
    <w:p w:rsidR="000E2C9D" w:rsidRDefault="000E2C9D">
      <w:pPr>
        <w:rPr>
          <w:color w:val="000000"/>
        </w:rPr>
      </w:pPr>
    </w:p>
    <w:p w:rsidR="000E2C9D" w:rsidRDefault="00515AAE">
      <w:pPr>
        <w:pStyle w:val="a4"/>
        <w:spacing w:line="360" w:lineRule="auto"/>
        <w:ind w:leftChars="0" w:left="0"/>
        <w:jc w:val="center"/>
        <w:rPr>
          <w:rFonts w:ascii="宋体" w:hAnsi="宋体"/>
          <w:color w:val="000000"/>
          <w:sz w:val="32"/>
          <w:szCs w:val="32"/>
        </w:rPr>
      </w:pPr>
      <w:r>
        <w:rPr>
          <w:rFonts w:ascii="宋体" w:hAnsi="宋体" w:hint="eastAsia"/>
          <w:color w:val="000000"/>
          <w:sz w:val="32"/>
          <w:szCs w:val="32"/>
        </w:rPr>
        <w:t>采购中心</w:t>
      </w:r>
      <w:r w:rsidR="000E2C9D">
        <w:rPr>
          <w:rFonts w:ascii="宋体" w:hAnsi="宋体" w:hint="eastAsia"/>
          <w:color w:val="000000"/>
          <w:sz w:val="32"/>
          <w:szCs w:val="32"/>
        </w:rPr>
        <w:t xml:space="preserve"> 编制</w:t>
      </w:r>
    </w:p>
    <w:p w:rsidR="00FD690A" w:rsidRDefault="000E2C9D" w:rsidP="00FD690A">
      <w:pPr>
        <w:adjustRightInd w:val="0"/>
        <w:snapToGrid w:val="0"/>
        <w:spacing w:line="500" w:lineRule="exact"/>
        <w:jc w:val="center"/>
        <w:rPr>
          <w:b/>
          <w:sz w:val="52"/>
          <w:szCs w:val="52"/>
        </w:rPr>
      </w:pPr>
      <w:r>
        <w:rPr>
          <w:rFonts w:ascii="宋体" w:hAnsi="宋体" w:hint="eastAsia"/>
          <w:color w:val="000000"/>
          <w:sz w:val="32"/>
          <w:szCs w:val="32"/>
        </w:rPr>
        <w:t>201</w:t>
      </w:r>
      <w:r w:rsidR="00F76E26">
        <w:rPr>
          <w:rFonts w:ascii="宋体" w:hAnsi="宋体" w:hint="eastAsia"/>
          <w:color w:val="000000"/>
          <w:sz w:val="32"/>
          <w:szCs w:val="32"/>
        </w:rPr>
        <w:t>9</w:t>
      </w:r>
      <w:r>
        <w:rPr>
          <w:rFonts w:ascii="宋体" w:hAnsi="宋体"/>
          <w:color w:val="000000"/>
          <w:sz w:val="32"/>
          <w:szCs w:val="32"/>
        </w:rPr>
        <w:t>年</w:t>
      </w:r>
      <w:r w:rsidR="00214C09">
        <w:rPr>
          <w:rFonts w:ascii="宋体" w:hAnsi="宋体" w:hint="eastAsia"/>
          <w:color w:val="000000"/>
          <w:sz w:val="32"/>
          <w:szCs w:val="32"/>
        </w:rPr>
        <w:t>5</w:t>
      </w:r>
      <w:r>
        <w:rPr>
          <w:rFonts w:ascii="宋体" w:hAnsi="宋体"/>
          <w:color w:val="000000"/>
          <w:sz w:val="32"/>
          <w:szCs w:val="32"/>
        </w:rPr>
        <w:t>月</w:t>
      </w:r>
      <w:r w:rsidR="003E18AA">
        <w:rPr>
          <w:rFonts w:ascii="宋体" w:hAnsi="宋体" w:hint="eastAsia"/>
          <w:color w:val="000000"/>
          <w:sz w:val="32"/>
          <w:szCs w:val="32"/>
        </w:rPr>
        <w:t>24</w:t>
      </w:r>
      <w:r>
        <w:rPr>
          <w:rFonts w:ascii="宋体" w:hAnsi="宋体" w:hint="eastAsia"/>
          <w:color w:val="000000"/>
          <w:sz w:val="32"/>
          <w:szCs w:val="32"/>
        </w:rPr>
        <w:t>日  发布</w:t>
      </w:r>
      <w:r w:rsidR="00FD690A">
        <w:rPr>
          <w:rFonts w:ascii="宋体" w:hAnsi="宋体"/>
          <w:color w:val="000000"/>
          <w:sz w:val="32"/>
          <w:szCs w:val="32"/>
        </w:rPr>
        <w:br w:type="column"/>
      </w:r>
      <w:r w:rsidR="00FD690A">
        <w:rPr>
          <w:rFonts w:ascii="宋体" w:hAnsi="宋体"/>
          <w:color w:val="000000"/>
          <w:sz w:val="32"/>
          <w:szCs w:val="32"/>
        </w:rPr>
        <w:lastRenderedPageBreak/>
        <w:br w:type="column"/>
      </w:r>
      <w:r w:rsidR="00FD690A">
        <w:rPr>
          <w:rFonts w:hint="eastAsia"/>
          <w:b/>
          <w:sz w:val="52"/>
          <w:szCs w:val="52"/>
        </w:rPr>
        <w:lastRenderedPageBreak/>
        <w:t>温馨提醒</w:t>
      </w:r>
    </w:p>
    <w:p w:rsidR="00FD690A" w:rsidRPr="00930A66" w:rsidRDefault="00FD690A" w:rsidP="00FD690A">
      <w:pPr>
        <w:pStyle w:val="af8"/>
        <w:adjustRightInd w:val="0"/>
        <w:snapToGrid w:val="0"/>
        <w:spacing w:line="460" w:lineRule="exact"/>
        <w:ind w:firstLineChars="0"/>
        <w:rPr>
          <w:rFonts w:ascii="宋体" w:eastAsia="宋体" w:hAnsi="宋体"/>
          <w:sz w:val="28"/>
          <w:szCs w:val="28"/>
        </w:rPr>
      </w:pPr>
      <w:r w:rsidRPr="00930A66">
        <w:rPr>
          <w:rFonts w:ascii="宋体" w:eastAsia="宋体" w:hAnsi="宋体" w:hint="eastAsia"/>
          <w:sz w:val="28"/>
          <w:szCs w:val="28"/>
        </w:rPr>
        <w:t>为避免各投标人因投标文件编制失误导致投标无效，提醒以下事项，请</w:t>
      </w:r>
      <w:r w:rsidRPr="00930A66">
        <w:rPr>
          <w:rFonts w:ascii="宋体" w:eastAsia="宋体" w:hAnsi="宋体" w:hint="eastAsia"/>
          <w:b/>
          <w:sz w:val="28"/>
          <w:szCs w:val="28"/>
        </w:rPr>
        <w:t>特别注意</w:t>
      </w:r>
      <w:r w:rsidRPr="00930A66">
        <w:rPr>
          <w:rFonts w:ascii="宋体" w:eastAsia="宋体" w:hAnsi="宋体" w:hint="eastAsia"/>
          <w:sz w:val="28"/>
          <w:szCs w:val="28"/>
        </w:rPr>
        <w:t>:</w:t>
      </w:r>
    </w:p>
    <w:p w:rsidR="00FD690A" w:rsidRPr="00930A66" w:rsidRDefault="00FD690A" w:rsidP="00843007">
      <w:pPr>
        <w:pStyle w:val="af8"/>
        <w:numPr>
          <w:ilvl w:val="0"/>
          <w:numId w:val="87"/>
        </w:numPr>
        <w:adjustRightInd w:val="0"/>
        <w:snapToGrid w:val="0"/>
        <w:spacing w:line="460" w:lineRule="exact"/>
        <w:ind w:left="566" w:hangingChars="202" w:hanging="566"/>
        <w:rPr>
          <w:rFonts w:ascii="宋体" w:eastAsia="宋体" w:hAnsi="宋体"/>
          <w:sz w:val="28"/>
          <w:szCs w:val="28"/>
        </w:rPr>
      </w:pPr>
      <w:r w:rsidRPr="00930A66">
        <w:rPr>
          <w:rFonts w:ascii="宋体" w:eastAsia="宋体" w:hAnsi="宋体" w:hint="eastAsia"/>
          <w:sz w:val="28"/>
          <w:szCs w:val="28"/>
        </w:rPr>
        <w:t>招标文件第</w:t>
      </w:r>
      <w:r w:rsidR="00F95FF5">
        <w:rPr>
          <w:rFonts w:ascii="宋体" w:eastAsia="宋体" w:hAnsi="宋体" w:hint="eastAsia"/>
          <w:sz w:val="28"/>
          <w:szCs w:val="28"/>
          <w:u w:val="single"/>
        </w:rPr>
        <w:t>28</w:t>
      </w:r>
      <w:r w:rsidRPr="00930A66">
        <w:rPr>
          <w:rFonts w:ascii="宋体" w:eastAsia="宋体" w:hAnsi="宋体" w:hint="eastAsia"/>
          <w:sz w:val="28"/>
          <w:szCs w:val="28"/>
        </w:rPr>
        <w:t>页“3.3.5.1”条款及“3.3.5.2”条款要求投标人所提交的投标文件须</w:t>
      </w:r>
      <w:r w:rsidRPr="00930A66">
        <w:rPr>
          <w:rFonts w:ascii="宋体" w:eastAsia="宋体" w:hAnsi="宋体" w:hint="eastAsia"/>
          <w:b/>
          <w:sz w:val="28"/>
          <w:szCs w:val="28"/>
          <w:u w:val="single"/>
        </w:rPr>
        <w:t>装订成册</w:t>
      </w:r>
      <w:r w:rsidRPr="00930A66">
        <w:rPr>
          <w:rFonts w:ascii="宋体" w:eastAsia="宋体" w:hAnsi="宋体" w:hint="eastAsia"/>
          <w:sz w:val="28"/>
          <w:szCs w:val="28"/>
        </w:rPr>
        <w:t>，须清楚标明</w:t>
      </w:r>
      <w:r w:rsidRPr="00930A66">
        <w:rPr>
          <w:rFonts w:ascii="宋体" w:eastAsia="宋体" w:hAnsi="宋体" w:hint="eastAsia"/>
          <w:b/>
          <w:sz w:val="28"/>
          <w:szCs w:val="28"/>
          <w:u w:val="single"/>
        </w:rPr>
        <w:t>“正本”或“副本”</w:t>
      </w:r>
      <w:r w:rsidRPr="00930A66">
        <w:rPr>
          <w:rFonts w:ascii="宋体" w:eastAsia="宋体" w:hAnsi="宋体" w:hint="eastAsia"/>
          <w:sz w:val="28"/>
          <w:szCs w:val="28"/>
        </w:rPr>
        <w:t>，须</w:t>
      </w:r>
      <w:r w:rsidRPr="00930A66">
        <w:rPr>
          <w:rFonts w:ascii="宋体" w:eastAsia="宋体" w:hAnsi="宋体" w:hint="eastAsia"/>
          <w:b/>
          <w:sz w:val="28"/>
          <w:szCs w:val="28"/>
          <w:u w:val="single"/>
        </w:rPr>
        <w:t>密封完好</w:t>
      </w:r>
      <w:r w:rsidRPr="00930A66">
        <w:rPr>
          <w:rFonts w:ascii="宋体" w:eastAsia="宋体" w:hAnsi="宋体" w:hint="eastAsia"/>
          <w:sz w:val="28"/>
          <w:szCs w:val="28"/>
        </w:rPr>
        <w:t>。</w:t>
      </w:r>
    </w:p>
    <w:p w:rsidR="00FD690A" w:rsidRPr="00C81587" w:rsidRDefault="00FD690A" w:rsidP="00843007">
      <w:pPr>
        <w:pStyle w:val="af8"/>
        <w:numPr>
          <w:ilvl w:val="0"/>
          <w:numId w:val="87"/>
        </w:numPr>
        <w:adjustRightInd w:val="0"/>
        <w:snapToGrid w:val="0"/>
        <w:spacing w:line="460" w:lineRule="exact"/>
        <w:ind w:left="566" w:hangingChars="202" w:hanging="566"/>
        <w:rPr>
          <w:rFonts w:ascii="宋体" w:hAnsi="宋体"/>
          <w:b/>
          <w:sz w:val="28"/>
        </w:rPr>
      </w:pPr>
      <w:r w:rsidRPr="00930A66">
        <w:rPr>
          <w:rFonts w:ascii="宋体" w:eastAsia="宋体" w:hAnsi="宋体" w:hint="eastAsia"/>
          <w:sz w:val="28"/>
          <w:szCs w:val="28"/>
        </w:rPr>
        <w:t>招标文件第</w:t>
      </w:r>
      <w:r w:rsidR="004B5C6A">
        <w:rPr>
          <w:rFonts w:ascii="宋体" w:eastAsia="宋体" w:hAnsi="宋体" w:hint="eastAsia"/>
          <w:sz w:val="28"/>
          <w:szCs w:val="28"/>
          <w:u w:val="single"/>
        </w:rPr>
        <w:t>25</w:t>
      </w:r>
      <w:r w:rsidRPr="00930A66">
        <w:rPr>
          <w:rFonts w:ascii="宋体" w:eastAsia="宋体" w:hAnsi="宋体" w:hint="eastAsia"/>
          <w:sz w:val="28"/>
          <w:szCs w:val="28"/>
        </w:rPr>
        <w:t>页“3.1.3合格投标人”中“3.1.3.1”条款要求提交的</w:t>
      </w:r>
      <w:r w:rsidRPr="00930A66">
        <w:rPr>
          <w:rFonts w:ascii="宋体" w:eastAsia="宋体" w:hAnsi="宋体" w:hint="eastAsia"/>
          <w:b/>
          <w:sz w:val="28"/>
          <w:szCs w:val="28"/>
        </w:rPr>
        <w:t>《营业执照》副本</w:t>
      </w:r>
      <w:r w:rsidRPr="00930A66">
        <w:rPr>
          <w:rFonts w:ascii="宋体" w:eastAsia="宋体" w:hAnsi="宋体" w:hint="eastAsia"/>
          <w:sz w:val="28"/>
          <w:szCs w:val="28"/>
        </w:rPr>
        <w:t>或</w:t>
      </w:r>
      <w:r w:rsidRPr="00930A66">
        <w:rPr>
          <w:rFonts w:ascii="宋体" w:eastAsia="宋体" w:hAnsi="宋体"/>
          <w:sz w:val="28"/>
          <w:szCs w:val="28"/>
        </w:rPr>
        <w:t>事业单位法人证书或</w:t>
      </w:r>
      <w:r w:rsidRPr="00930A66">
        <w:rPr>
          <w:rFonts w:ascii="宋体" w:eastAsia="宋体" w:hAnsi="宋体" w:hint="eastAsia"/>
          <w:sz w:val="28"/>
          <w:szCs w:val="28"/>
        </w:rPr>
        <w:t>法人登记证书,</w:t>
      </w:r>
      <w:r w:rsidR="00C81587">
        <w:rPr>
          <w:rFonts w:ascii="宋体" w:eastAsia="宋体" w:hAnsi="宋体" w:hint="eastAsia"/>
          <w:sz w:val="28"/>
          <w:szCs w:val="28"/>
        </w:rPr>
        <w:t xml:space="preserve"> “3.1.3.2”条款要求提交的</w:t>
      </w:r>
      <w:r w:rsidR="00C81587" w:rsidRPr="00C81587">
        <w:rPr>
          <w:rFonts w:ascii="宋体" w:eastAsia="宋体" w:hAnsi="宋体" w:hint="eastAsia"/>
          <w:b/>
          <w:sz w:val="28"/>
          <w:szCs w:val="28"/>
        </w:rPr>
        <w:t>消防技术服务机构资质证书，</w:t>
      </w:r>
      <w:r w:rsidR="00C81587" w:rsidRPr="008B4865">
        <w:rPr>
          <w:rFonts w:ascii="宋体" w:eastAsia="宋体" w:hAnsi="宋体" w:hint="eastAsia"/>
          <w:sz w:val="28"/>
          <w:szCs w:val="28"/>
        </w:rPr>
        <w:t>所有复印件</w:t>
      </w:r>
      <w:r w:rsidR="00C81587" w:rsidRPr="00C81587">
        <w:rPr>
          <w:rFonts w:ascii="宋体" w:eastAsia="宋体" w:hAnsi="宋体" w:hint="eastAsia"/>
          <w:b/>
          <w:sz w:val="28"/>
          <w:szCs w:val="28"/>
        </w:rPr>
        <w:t>均须</w:t>
      </w:r>
      <w:r w:rsidRPr="00930A66">
        <w:rPr>
          <w:rFonts w:ascii="宋体" w:eastAsia="宋体" w:hAnsi="宋体" w:hint="eastAsia"/>
          <w:b/>
          <w:sz w:val="28"/>
          <w:szCs w:val="28"/>
        </w:rPr>
        <w:t>加盖投标人公章。</w:t>
      </w:r>
    </w:p>
    <w:p w:rsidR="00FD690A" w:rsidRPr="00930A66" w:rsidRDefault="00FD690A" w:rsidP="00843007">
      <w:pPr>
        <w:pStyle w:val="af8"/>
        <w:numPr>
          <w:ilvl w:val="0"/>
          <w:numId w:val="87"/>
        </w:numPr>
        <w:adjustRightInd w:val="0"/>
        <w:snapToGrid w:val="0"/>
        <w:spacing w:line="460" w:lineRule="exact"/>
        <w:ind w:left="566" w:hangingChars="202" w:hanging="566"/>
        <w:rPr>
          <w:rFonts w:ascii="宋体" w:eastAsia="宋体" w:hAnsi="宋体"/>
          <w:sz w:val="28"/>
          <w:szCs w:val="28"/>
        </w:rPr>
      </w:pPr>
      <w:r w:rsidRPr="00930A66">
        <w:rPr>
          <w:rFonts w:ascii="宋体" w:eastAsia="宋体" w:hAnsi="宋体" w:hint="eastAsia"/>
          <w:sz w:val="28"/>
          <w:szCs w:val="28"/>
        </w:rPr>
        <w:t>招标文件第</w:t>
      </w:r>
      <w:r w:rsidR="00F95FF5">
        <w:rPr>
          <w:rFonts w:ascii="宋体" w:eastAsia="宋体" w:hAnsi="宋体" w:hint="eastAsia"/>
          <w:sz w:val="28"/>
          <w:szCs w:val="28"/>
          <w:u w:val="single"/>
        </w:rPr>
        <w:t>47</w:t>
      </w:r>
      <w:r w:rsidRPr="00930A66">
        <w:rPr>
          <w:rFonts w:ascii="宋体" w:eastAsia="宋体" w:hAnsi="宋体" w:hint="eastAsia"/>
          <w:sz w:val="28"/>
          <w:szCs w:val="28"/>
        </w:rPr>
        <w:t>页“6.</w:t>
      </w:r>
      <w:r w:rsidR="00F95FF5">
        <w:rPr>
          <w:rFonts w:ascii="宋体" w:eastAsia="宋体" w:hAnsi="宋体" w:hint="eastAsia"/>
          <w:sz w:val="28"/>
          <w:szCs w:val="28"/>
        </w:rPr>
        <w:t>1</w:t>
      </w:r>
      <w:r w:rsidRPr="00930A66">
        <w:rPr>
          <w:rFonts w:ascii="宋体" w:eastAsia="宋体" w:hAnsi="宋体" w:hint="eastAsia"/>
          <w:sz w:val="28"/>
          <w:szCs w:val="28"/>
        </w:rPr>
        <w:t>投标函”为</w:t>
      </w:r>
      <w:r w:rsidRPr="00930A66">
        <w:rPr>
          <w:rFonts w:ascii="宋体" w:eastAsia="宋体" w:hAnsi="宋体" w:hint="eastAsia"/>
          <w:b/>
          <w:sz w:val="28"/>
          <w:szCs w:val="28"/>
          <w:u w:val="single"/>
        </w:rPr>
        <w:t>必要文件（不得改变格式）</w:t>
      </w:r>
      <w:r w:rsidRPr="00930A66">
        <w:rPr>
          <w:rFonts w:ascii="宋体" w:eastAsia="宋体" w:hAnsi="宋体" w:hint="eastAsia"/>
          <w:sz w:val="28"/>
          <w:szCs w:val="28"/>
        </w:rPr>
        <w:t>，必须有法定代表人或代理人</w:t>
      </w:r>
      <w:r w:rsidRPr="00930A66">
        <w:rPr>
          <w:rFonts w:ascii="宋体" w:eastAsia="宋体" w:hAnsi="宋体" w:hint="eastAsia"/>
          <w:b/>
          <w:sz w:val="28"/>
          <w:szCs w:val="28"/>
          <w:u w:val="single"/>
        </w:rPr>
        <w:t>亲笔签名</w:t>
      </w:r>
      <w:r w:rsidRPr="00930A66">
        <w:rPr>
          <w:rFonts w:ascii="宋体" w:eastAsia="宋体" w:hAnsi="宋体" w:hint="eastAsia"/>
          <w:sz w:val="28"/>
          <w:szCs w:val="28"/>
        </w:rPr>
        <w:t>，</w:t>
      </w:r>
      <w:r w:rsidR="00813C1D" w:rsidRPr="00930A66">
        <w:rPr>
          <w:rFonts w:ascii="宋体" w:eastAsia="宋体" w:hAnsi="宋体" w:hint="eastAsia"/>
          <w:sz w:val="28"/>
          <w:szCs w:val="28"/>
        </w:rPr>
        <w:t>必须</w:t>
      </w:r>
      <w:r w:rsidR="00813C1D" w:rsidRPr="00930A66">
        <w:rPr>
          <w:rFonts w:ascii="宋体" w:eastAsia="宋体" w:hAnsi="宋体" w:hint="eastAsia"/>
          <w:b/>
          <w:sz w:val="28"/>
          <w:szCs w:val="28"/>
        </w:rPr>
        <w:t>加盖投标人公章</w:t>
      </w:r>
      <w:r w:rsidR="00813C1D" w:rsidRPr="00930A66">
        <w:rPr>
          <w:rFonts w:ascii="宋体" w:eastAsia="宋体" w:hAnsi="宋体" w:hint="eastAsia"/>
          <w:sz w:val="28"/>
          <w:szCs w:val="28"/>
        </w:rPr>
        <w:t>，</w:t>
      </w:r>
      <w:r w:rsidRPr="00930A66">
        <w:rPr>
          <w:rFonts w:ascii="宋体" w:eastAsia="宋体" w:hAnsi="宋体" w:hint="eastAsia"/>
          <w:sz w:val="28"/>
          <w:szCs w:val="28"/>
        </w:rPr>
        <w:t>否则，作无效处理。</w:t>
      </w:r>
    </w:p>
    <w:p w:rsidR="00FD690A" w:rsidRPr="00930A66" w:rsidRDefault="00FD690A" w:rsidP="00843007">
      <w:pPr>
        <w:pStyle w:val="af8"/>
        <w:numPr>
          <w:ilvl w:val="0"/>
          <w:numId w:val="87"/>
        </w:numPr>
        <w:adjustRightInd w:val="0"/>
        <w:snapToGrid w:val="0"/>
        <w:spacing w:line="460" w:lineRule="exact"/>
        <w:ind w:left="566" w:hangingChars="202" w:hanging="566"/>
        <w:rPr>
          <w:rFonts w:ascii="宋体" w:eastAsia="宋体" w:hAnsi="宋体"/>
          <w:sz w:val="28"/>
          <w:szCs w:val="28"/>
        </w:rPr>
      </w:pPr>
      <w:r w:rsidRPr="00930A66">
        <w:rPr>
          <w:rFonts w:ascii="宋体" w:eastAsia="宋体" w:hAnsi="宋体" w:hint="eastAsia"/>
          <w:sz w:val="28"/>
          <w:szCs w:val="28"/>
        </w:rPr>
        <w:t>招标文件第</w:t>
      </w:r>
      <w:r w:rsidR="00F95FF5">
        <w:rPr>
          <w:rFonts w:ascii="宋体" w:eastAsia="宋体" w:hAnsi="宋体" w:hint="eastAsia"/>
          <w:sz w:val="28"/>
          <w:szCs w:val="28"/>
          <w:u w:val="single"/>
        </w:rPr>
        <w:t>49</w:t>
      </w:r>
      <w:r w:rsidRPr="00930A66">
        <w:rPr>
          <w:rFonts w:ascii="宋体" w:eastAsia="宋体" w:hAnsi="宋体" w:hint="eastAsia"/>
          <w:sz w:val="28"/>
          <w:szCs w:val="28"/>
        </w:rPr>
        <w:t>页“6.</w:t>
      </w:r>
      <w:r w:rsidR="00F95FF5">
        <w:rPr>
          <w:rFonts w:ascii="宋体" w:eastAsia="宋体" w:hAnsi="宋体" w:hint="eastAsia"/>
          <w:sz w:val="28"/>
          <w:szCs w:val="28"/>
        </w:rPr>
        <w:t>2</w:t>
      </w:r>
      <w:r w:rsidRPr="00930A66">
        <w:rPr>
          <w:rFonts w:ascii="宋体" w:eastAsia="宋体" w:hAnsi="宋体" w:hint="eastAsia"/>
          <w:sz w:val="28"/>
          <w:szCs w:val="28"/>
        </w:rPr>
        <w:t>价格文件”为</w:t>
      </w:r>
      <w:r w:rsidRPr="00930A66">
        <w:rPr>
          <w:rFonts w:ascii="宋体" w:eastAsia="宋体" w:hAnsi="宋体" w:hint="eastAsia"/>
          <w:b/>
          <w:sz w:val="28"/>
          <w:szCs w:val="28"/>
          <w:u w:val="single"/>
        </w:rPr>
        <w:t>必要文件（不得改变格式）</w:t>
      </w:r>
      <w:r w:rsidRPr="00930A66">
        <w:rPr>
          <w:rFonts w:ascii="宋体" w:eastAsia="宋体" w:hAnsi="宋体" w:hint="eastAsia"/>
          <w:sz w:val="28"/>
          <w:szCs w:val="28"/>
        </w:rPr>
        <w:t>，必须按要求填写</w:t>
      </w:r>
      <w:r w:rsidRPr="00930A66">
        <w:rPr>
          <w:rFonts w:ascii="宋体" w:eastAsia="宋体" w:hAnsi="宋体" w:hint="eastAsia"/>
          <w:b/>
          <w:sz w:val="28"/>
          <w:szCs w:val="28"/>
        </w:rPr>
        <w:t>小写金额</w:t>
      </w:r>
      <w:r w:rsidRPr="00930A66">
        <w:rPr>
          <w:rFonts w:ascii="宋体" w:eastAsia="宋体" w:hAnsi="宋体" w:hint="eastAsia"/>
          <w:sz w:val="28"/>
          <w:szCs w:val="28"/>
        </w:rPr>
        <w:t>和</w:t>
      </w:r>
      <w:r w:rsidRPr="00930A66">
        <w:rPr>
          <w:rFonts w:ascii="宋体" w:eastAsia="宋体" w:hAnsi="宋体" w:hint="eastAsia"/>
          <w:b/>
          <w:sz w:val="28"/>
          <w:szCs w:val="28"/>
        </w:rPr>
        <w:t>大写金额</w:t>
      </w:r>
      <w:r w:rsidRPr="00930A66">
        <w:rPr>
          <w:rFonts w:ascii="宋体" w:eastAsia="宋体" w:hAnsi="宋体" w:hint="eastAsia"/>
          <w:sz w:val="28"/>
          <w:szCs w:val="28"/>
        </w:rPr>
        <w:t>，必须有法定代表人或代理人</w:t>
      </w:r>
      <w:r w:rsidRPr="00930A66">
        <w:rPr>
          <w:rFonts w:ascii="宋体" w:eastAsia="宋体" w:hAnsi="宋体" w:hint="eastAsia"/>
          <w:b/>
          <w:sz w:val="28"/>
          <w:szCs w:val="28"/>
          <w:u w:val="single"/>
        </w:rPr>
        <w:t>亲笔签名</w:t>
      </w:r>
      <w:r w:rsidRPr="00930A66">
        <w:rPr>
          <w:rFonts w:ascii="宋体" w:eastAsia="宋体" w:hAnsi="宋体" w:hint="eastAsia"/>
          <w:sz w:val="28"/>
          <w:szCs w:val="28"/>
        </w:rPr>
        <w:t>，</w:t>
      </w:r>
      <w:r w:rsidR="00813C1D" w:rsidRPr="00930A66">
        <w:rPr>
          <w:rFonts w:ascii="宋体" w:eastAsia="宋体" w:hAnsi="宋体" w:hint="eastAsia"/>
          <w:sz w:val="28"/>
          <w:szCs w:val="28"/>
        </w:rPr>
        <w:t>必须</w:t>
      </w:r>
      <w:r w:rsidR="00813C1D" w:rsidRPr="00930A66">
        <w:rPr>
          <w:rFonts w:ascii="宋体" w:eastAsia="宋体" w:hAnsi="宋体" w:hint="eastAsia"/>
          <w:b/>
          <w:sz w:val="28"/>
          <w:szCs w:val="28"/>
        </w:rPr>
        <w:t>加盖投标人公章</w:t>
      </w:r>
      <w:r w:rsidR="00813C1D" w:rsidRPr="00930A66">
        <w:rPr>
          <w:rFonts w:ascii="宋体" w:eastAsia="宋体" w:hAnsi="宋体" w:hint="eastAsia"/>
          <w:sz w:val="28"/>
          <w:szCs w:val="28"/>
        </w:rPr>
        <w:t>，</w:t>
      </w:r>
      <w:r w:rsidRPr="00930A66">
        <w:rPr>
          <w:rFonts w:ascii="宋体" w:eastAsia="宋体" w:hAnsi="宋体" w:hint="eastAsia"/>
          <w:sz w:val="28"/>
          <w:szCs w:val="28"/>
        </w:rPr>
        <w:t>否则，作无效处理。</w:t>
      </w:r>
    </w:p>
    <w:p w:rsidR="00FD690A" w:rsidRPr="00930A66" w:rsidRDefault="00FD690A" w:rsidP="00843007">
      <w:pPr>
        <w:pStyle w:val="af8"/>
        <w:numPr>
          <w:ilvl w:val="0"/>
          <w:numId w:val="87"/>
        </w:numPr>
        <w:adjustRightInd w:val="0"/>
        <w:snapToGrid w:val="0"/>
        <w:spacing w:line="460" w:lineRule="exact"/>
        <w:ind w:left="566" w:hangingChars="202" w:hanging="566"/>
        <w:rPr>
          <w:rFonts w:ascii="宋体" w:eastAsia="宋体" w:hAnsi="宋体"/>
          <w:sz w:val="28"/>
          <w:szCs w:val="28"/>
        </w:rPr>
      </w:pPr>
      <w:r w:rsidRPr="00930A66">
        <w:rPr>
          <w:rFonts w:ascii="宋体" w:eastAsia="宋体" w:hAnsi="宋体" w:hint="eastAsia"/>
          <w:sz w:val="28"/>
          <w:szCs w:val="28"/>
        </w:rPr>
        <w:t>招标文件第</w:t>
      </w:r>
      <w:r w:rsidR="00F95FF5">
        <w:rPr>
          <w:rFonts w:ascii="宋体" w:eastAsia="宋体" w:hAnsi="宋体" w:hint="eastAsia"/>
          <w:sz w:val="28"/>
          <w:szCs w:val="28"/>
          <w:u w:val="single"/>
        </w:rPr>
        <w:t>62</w:t>
      </w:r>
      <w:r w:rsidRPr="00930A66">
        <w:rPr>
          <w:rFonts w:ascii="宋体" w:eastAsia="宋体" w:hAnsi="宋体" w:hint="eastAsia"/>
          <w:sz w:val="28"/>
          <w:szCs w:val="28"/>
        </w:rPr>
        <w:t>页“6.6.3法定代表人证明书”</w:t>
      </w:r>
      <w:r w:rsidRPr="00930A66">
        <w:rPr>
          <w:rFonts w:ascii="宋体" w:eastAsia="宋体" w:hAnsi="宋体" w:hint="eastAsia"/>
          <w:b/>
          <w:sz w:val="28"/>
          <w:szCs w:val="28"/>
        </w:rPr>
        <w:t>为必要文件</w:t>
      </w:r>
      <w:r w:rsidRPr="00930A66">
        <w:rPr>
          <w:rFonts w:ascii="宋体" w:eastAsia="宋体" w:hAnsi="宋体" w:hint="eastAsia"/>
          <w:b/>
          <w:sz w:val="28"/>
          <w:szCs w:val="28"/>
          <w:u w:val="single"/>
        </w:rPr>
        <w:t>（不得改变格式）</w:t>
      </w:r>
      <w:r w:rsidRPr="00930A66">
        <w:rPr>
          <w:rFonts w:ascii="宋体" w:eastAsia="宋体" w:hAnsi="宋体" w:hint="eastAsia"/>
          <w:b/>
          <w:sz w:val="28"/>
          <w:szCs w:val="28"/>
        </w:rPr>
        <w:t>，</w:t>
      </w:r>
      <w:r w:rsidRPr="00746A4D">
        <w:rPr>
          <w:rFonts w:ascii="宋体" w:hAnsi="宋体" w:hint="eastAsia"/>
          <w:sz w:val="28"/>
        </w:rPr>
        <w:t>必须有</w:t>
      </w:r>
      <w:r w:rsidRPr="00B43D71">
        <w:rPr>
          <w:rFonts w:ascii="宋体" w:hAnsi="宋体" w:hint="eastAsia"/>
          <w:b/>
          <w:sz w:val="28"/>
        </w:rPr>
        <w:t>法定代表人</w:t>
      </w:r>
      <w:r w:rsidRPr="00930A66">
        <w:rPr>
          <w:rFonts w:ascii="宋体" w:eastAsia="宋体" w:hAnsi="宋体" w:hint="eastAsia"/>
          <w:b/>
          <w:sz w:val="28"/>
          <w:szCs w:val="28"/>
          <w:u w:val="single"/>
        </w:rPr>
        <w:t>亲笔签名</w:t>
      </w:r>
      <w:r w:rsidRPr="00930A66">
        <w:rPr>
          <w:rFonts w:ascii="宋体" w:eastAsia="宋体" w:hAnsi="宋体" w:hint="eastAsia"/>
          <w:sz w:val="28"/>
          <w:szCs w:val="28"/>
        </w:rPr>
        <w:t>，</w:t>
      </w:r>
      <w:r w:rsidR="00813C1D" w:rsidRPr="00746A4D">
        <w:rPr>
          <w:rFonts w:ascii="宋体" w:eastAsia="宋体" w:hAnsi="宋体" w:hint="eastAsia"/>
          <w:sz w:val="28"/>
          <w:szCs w:val="28"/>
        </w:rPr>
        <w:t>必须</w:t>
      </w:r>
      <w:r w:rsidR="00813C1D" w:rsidRPr="00930A66">
        <w:rPr>
          <w:rFonts w:ascii="宋体" w:eastAsia="宋体" w:hAnsi="宋体" w:hint="eastAsia"/>
          <w:b/>
          <w:sz w:val="28"/>
          <w:szCs w:val="28"/>
        </w:rPr>
        <w:t>加盖投标人公章，</w:t>
      </w:r>
      <w:r w:rsidRPr="00930A66">
        <w:rPr>
          <w:rFonts w:ascii="宋体" w:eastAsia="宋体" w:hAnsi="宋体" w:hint="eastAsia"/>
          <w:sz w:val="28"/>
          <w:szCs w:val="28"/>
        </w:rPr>
        <w:t>否则，作无效处理。</w:t>
      </w:r>
    </w:p>
    <w:p w:rsidR="00FD690A" w:rsidRPr="00930A66" w:rsidRDefault="00FD690A" w:rsidP="00843007">
      <w:pPr>
        <w:pStyle w:val="af8"/>
        <w:numPr>
          <w:ilvl w:val="0"/>
          <w:numId w:val="87"/>
        </w:numPr>
        <w:adjustRightInd w:val="0"/>
        <w:snapToGrid w:val="0"/>
        <w:spacing w:line="460" w:lineRule="exact"/>
        <w:ind w:left="566" w:hangingChars="202" w:hanging="566"/>
        <w:rPr>
          <w:rFonts w:ascii="宋体" w:eastAsia="宋体" w:hAnsi="宋体"/>
          <w:color w:val="000000"/>
        </w:rPr>
      </w:pPr>
      <w:r w:rsidRPr="00930A66">
        <w:rPr>
          <w:rFonts w:ascii="宋体" w:eastAsia="宋体" w:hAnsi="宋体" w:hint="eastAsia"/>
          <w:sz w:val="28"/>
          <w:szCs w:val="28"/>
        </w:rPr>
        <w:t>招标文件第</w:t>
      </w:r>
      <w:r w:rsidR="00F95FF5">
        <w:rPr>
          <w:rFonts w:ascii="宋体" w:eastAsia="宋体" w:hAnsi="宋体" w:hint="eastAsia"/>
          <w:sz w:val="28"/>
          <w:szCs w:val="28"/>
          <w:u w:val="single"/>
        </w:rPr>
        <w:t>63</w:t>
      </w:r>
      <w:r w:rsidRPr="00930A66">
        <w:rPr>
          <w:rFonts w:ascii="宋体" w:eastAsia="宋体" w:hAnsi="宋体" w:hint="eastAsia"/>
          <w:sz w:val="28"/>
          <w:szCs w:val="28"/>
        </w:rPr>
        <w:t>页“6.6.4授权委托书”</w:t>
      </w:r>
      <w:r w:rsidRPr="00930A66">
        <w:rPr>
          <w:rFonts w:ascii="宋体" w:eastAsia="宋体" w:hAnsi="宋体" w:hint="eastAsia"/>
          <w:b/>
          <w:sz w:val="28"/>
          <w:szCs w:val="28"/>
        </w:rPr>
        <w:t>为必要文件</w:t>
      </w:r>
      <w:r w:rsidRPr="00930A66">
        <w:rPr>
          <w:rFonts w:ascii="宋体" w:eastAsia="宋体" w:hAnsi="宋体" w:hint="eastAsia"/>
          <w:b/>
          <w:sz w:val="28"/>
          <w:szCs w:val="28"/>
          <w:u w:val="single"/>
        </w:rPr>
        <w:t>（不得改变格式）</w:t>
      </w:r>
      <w:r w:rsidRPr="00930A66">
        <w:rPr>
          <w:rFonts w:ascii="宋体" w:eastAsia="宋体" w:hAnsi="宋体" w:hint="eastAsia"/>
          <w:b/>
          <w:sz w:val="28"/>
          <w:szCs w:val="28"/>
        </w:rPr>
        <w:t>，</w:t>
      </w:r>
      <w:r w:rsidRPr="00930A66">
        <w:rPr>
          <w:rFonts w:ascii="宋体" w:eastAsia="宋体" w:hAnsi="宋体" w:hint="eastAsia"/>
          <w:sz w:val="28"/>
          <w:szCs w:val="28"/>
        </w:rPr>
        <w:t>必须有</w:t>
      </w:r>
      <w:r w:rsidRPr="00746A4D">
        <w:rPr>
          <w:rFonts w:ascii="宋体" w:hAnsi="宋体" w:hint="eastAsia"/>
          <w:b/>
          <w:sz w:val="28"/>
        </w:rPr>
        <w:t>法定代表人</w:t>
      </w:r>
      <w:r w:rsidRPr="00930A66">
        <w:rPr>
          <w:rFonts w:ascii="宋体" w:eastAsia="宋体" w:hAnsi="宋体" w:hint="eastAsia"/>
          <w:b/>
          <w:sz w:val="28"/>
          <w:szCs w:val="28"/>
          <w:u w:val="single"/>
        </w:rPr>
        <w:t>亲笔签名</w:t>
      </w:r>
      <w:r w:rsidRPr="00930A66">
        <w:rPr>
          <w:rFonts w:ascii="宋体" w:eastAsia="宋体" w:hAnsi="宋体" w:hint="eastAsia"/>
          <w:b/>
          <w:sz w:val="28"/>
          <w:szCs w:val="28"/>
        </w:rPr>
        <w:t>，</w:t>
      </w:r>
      <w:r w:rsidRPr="00930A66">
        <w:rPr>
          <w:rFonts w:ascii="宋体" w:eastAsia="宋体" w:hAnsi="宋体" w:hint="eastAsia"/>
          <w:sz w:val="28"/>
          <w:szCs w:val="28"/>
        </w:rPr>
        <w:t>必须有</w:t>
      </w:r>
      <w:r w:rsidRPr="00746A4D">
        <w:rPr>
          <w:rFonts w:ascii="宋体" w:hAnsi="宋体" w:hint="eastAsia"/>
          <w:b/>
          <w:sz w:val="28"/>
        </w:rPr>
        <w:t>代理人</w:t>
      </w:r>
      <w:r w:rsidRPr="00930A66">
        <w:rPr>
          <w:rFonts w:ascii="宋体" w:eastAsia="宋体" w:hAnsi="宋体" w:hint="eastAsia"/>
          <w:b/>
          <w:sz w:val="28"/>
          <w:szCs w:val="28"/>
          <w:u w:val="single"/>
        </w:rPr>
        <w:t>亲笔签名</w:t>
      </w:r>
      <w:r w:rsidRPr="00930A66">
        <w:rPr>
          <w:rFonts w:ascii="宋体" w:eastAsia="宋体" w:hAnsi="宋体" w:hint="eastAsia"/>
          <w:sz w:val="28"/>
          <w:szCs w:val="28"/>
        </w:rPr>
        <w:t>,</w:t>
      </w:r>
      <w:r w:rsidR="00813C1D" w:rsidRPr="00813C1D">
        <w:rPr>
          <w:rFonts w:ascii="宋体" w:eastAsia="宋体" w:hAnsi="宋体" w:hint="eastAsia"/>
          <w:sz w:val="28"/>
          <w:szCs w:val="28"/>
        </w:rPr>
        <w:t xml:space="preserve"> </w:t>
      </w:r>
      <w:r w:rsidR="00813C1D" w:rsidRPr="00930A66">
        <w:rPr>
          <w:rFonts w:ascii="宋体" w:eastAsia="宋体" w:hAnsi="宋体" w:hint="eastAsia"/>
          <w:sz w:val="28"/>
          <w:szCs w:val="28"/>
        </w:rPr>
        <w:t>必须</w:t>
      </w:r>
      <w:r w:rsidR="00813C1D" w:rsidRPr="00930A66">
        <w:rPr>
          <w:rFonts w:ascii="宋体" w:eastAsia="宋体" w:hAnsi="宋体" w:hint="eastAsia"/>
          <w:b/>
          <w:sz w:val="28"/>
          <w:szCs w:val="28"/>
        </w:rPr>
        <w:t>加盖投标人公章，</w:t>
      </w:r>
      <w:r w:rsidRPr="00930A66">
        <w:rPr>
          <w:rFonts w:ascii="宋体" w:eastAsia="宋体" w:hAnsi="宋体" w:hint="eastAsia"/>
          <w:sz w:val="28"/>
          <w:szCs w:val="28"/>
        </w:rPr>
        <w:t>否则，作无效处理。</w:t>
      </w:r>
    </w:p>
    <w:p w:rsidR="00FD690A" w:rsidRDefault="00FD690A" w:rsidP="00FD690A">
      <w:pPr>
        <w:adjustRightInd w:val="0"/>
        <w:snapToGrid w:val="0"/>
        <w:spacing w:line="460" w:lineRule="exact"/>
        <w:jc w:val="left"/>
        <w:rPr>
          <w:rFonts w:ascii="宋体" w:hAnsi="宋体"/>
          <w:b/>
          <w:sz w:val="28"/>
          <w:szCs w:val="28"/>
        </w:rPr>
      </w:pPr>
    </w:p>
    <w:p w:rsidR="000E2C9D" w:rsidRPr="00FD690A" w:rsidRDefault="00FD690A" w:rsidP="00A7686D">
      <w:pPr>
        <w:pStyle w:val="a4"/>
        <w:spacing w:line="360" w:lineRule="auto"/>
        <w:ind w:leftChars="0" w:left="0" w:firstLineChars="200" w:firstLine="562"/>
        <w:rPr>
          <w:rFonts w:ascii="宋体" w:hAnsi="宋体"/>
          <w:color w:val="000000"/>
          <w:sz w:val="32"/>
          <w:szCs w:val="32"/>
        </w:rPr>
      </w:pPr>
      <w:r>
        <w:rPr>
          <w:rFonts w:ascii="宋体" w:hAnsi="宋体" w:hint="eastAsia"/>
          <w:b/>
          <w:szCs w:val="28"/>
        </w:rPr>
        <w:t>以上提醒事项均来源于招标文件，仅供参考，</w:t>
      </w:r>
      <w:r w:rsidRPr="00631A6D">
        <w:rPr>
          <w:rFonts w:ascii="宋体" w:hAnsi="宋体" w:hint="eastAsia"/>
          <w:b/>
          <w:szCs w:val="28"/>
        </w:rPr>
        <w:t>请</w:t>
      </w:r>
      <w:r>
        <w:rPr>
          <w:rFonts w:ascii="宋体" w:hAnsi="宋体" w:hint="eastAsia"/>
          <w:b/>
          <w:szCs w:val="28"/>
        </w:rPr>
        <w:t>各</w:t>
      </w:r>
      <w:r w:rsidRPr="00631A6D">
        <w:rPr>
          <w:rFonts w:ascii="宋体" w:hAnsi="宋体" w:hint="eastAsia"/>
          <w:b/>
          <w:szCs w:val="28"/>
        </w:rPr>
        <w:t>投标人认真阅读</w:t>
      </w:r>
      <w:r>
        <w:rPr>
          <w:rFonts w:ascii="宋体" w:hAnsi="宋体" w:hint="eastAsia"/>
          <w:b/>
          <w:szCs w:val="28"/>
        </w:rPr>
        <w:t>、理解招标文件，并严格按照招标文件要求进行与投标有关的一切事宜</w:t>
      </w:r>
      <w:r w:rsidRPr="00631A6D">
        <w:rPr>
          <w:rFonts w:ascii="宋体" w:hAnsi="宋体" w:hint="eastAsia"/>
          <w:b/>
          <w:szCs w:val="28"/>
        </w:rPr>
        <w:t>。</w:t>
      </w:r>
      <w:r>
        <w:rPr>
          <w:rFonts w:ascii="宋体" w:hAnsi="宋体" w:hint="eastAsia"/>
          <w:b/>
          <w:szCs w:val="28"/>
        </w:rPr>
        <w:t>如因投标人原因（包括但不限于以上事项）导致投标无效，采购人概不负责。</w:t>
      </w:r>
    </w:p>
    <w:p w:rsidR="000E2C9D" w:rsidRPr="00FD690A" w:rsidRDefault="000E2C9D" w:rsidP="00A7686D">
      <w:pPr>
        <w:rPr>
          <w:color w:val="000000"/>
        </w:rPr>
        <w:sectPr w:rsidR="000E2C9D" w:rsidRPr="00FD690A">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0E2C9D" w:rsidRDefault="000E2C9D">
      <w:pPr>
        <w:rPr>
          <w:color w:val="000000"/>
        </w:rPr>
      </w:pPr>
    </w:p>
    <w:p w:rsidR="000E2C9D" w:rsidRDefault="000E2C9D">
      <w:pPr>
        <w:jc w:val="center"/>
        <w:rPr>
          <w:b/>
          <w:color w:val="000000"/>
          <w:sz w:val="44"/>
          <w:szCs w:val="44"/>
        </w:rPr>
      </w:pPr>
      <w:r>
        <w:rPr>
          <w:rFonts w:hint="eastAsia"/>
          <w:color w:val="000000"/>
          <w:sz w:val="44"/>
          <w:szCs w:val="44"/>
        </w:rPr>
        <w:t>目录</w:t>
      </w:r>
    </w:p>
    <w:p w:rsidR="00AC4ACD" w:rsidRDefault="00B63A74">
      <w:pPr>
        <w:pStyle w:val="13"/>
        <w:tabs>
          <w:tab w:val="right" w:leader="dot" w:pos="8381"/>
        </w:tabs>
        <w:rPr>
          <w:rFonts w:asciiTheme="minorHAnsi" w:eastAsiaTheme="minorEastAsia" w:hAnsiTheme="minorHAnsi" w:cstheme="minorBidi"/>
          <w:noProof/>
          <w:szCs w:val="22"/>
        </w:rPr>
      </w:pPr>
      <w:r>
        <w:rPr>
          <w:rFonts w:ascii="宋体" w:hAnsi="宋体"/>
          <w:color w:val="000000"/>
          <w:szCs w:val="21"/>
        </w:rPr>
        <w:fldChar w:fldCharType="begin"/>
      </w:r>
      <w:r w:rsidR="000E2C9D">
        <w:rPr>
          <w:rFonts w:ascii="宋体" w:hAnsi="宋体"/>
          <w:color w:val="000000"/>
          <w:szCs w:val="21"/>
        </w:rPr>
        <w:instrText xml:space="preserve"> TOC \o "1-3" \h \z \u </w:instrText>
      </w:r>
      <w:r>
        <w:rPr>
          <w:rFonts w:ascii="宋体" w:hAnsi="宋体"/>
          <w:color w:val="000000"/>
          <w:szCs w:val="21"/>
        </w:rPr>
        <w:fldChar w:fldCharType="separate"/>
      </w:r>
      <w:hyperlink w:anchor="_Toc9347015" w:history="1">
        <w:r w:rsidR="00AC4ACD" w:rsidRPr="000A42CE">
          <w:rPr>
            <w:rStyle w:val="ab"/>
            <w:rFonts w:hint="eastAsia"/>
            <w:noProof/>
          </w:rPr>
          <w:t>第一部分投标邀请函</w:t>
        </w:r>
        <w:r w:rsidR="00AC4ACD">
          <w:rPr>
            <w:noProof/>
            <w:webHidden/>
          </w:rPr>
          <w:tab/>
        </w:r>
        <w:r>
          <w:rPr>
            <w:noProof/>
            <w:webHidden/>
          </w:rPr>
          <w:fldChar w:fldCharType="begin"/>
        </w:r>
        <w:r w:rsidR="00AC4ACD">
          <w:rPr>
            <w:noProof/>
            <w:webHidden/>
          </w:rPr>
          <w:instrText xml:space="preserve"> PAGEREF _Toc9347015 \h </w:instrText>
        </w:r>
        <w:r>
          <w:rPr>
            <w:noProof/>
            <w:webHidden/>
          </w:rPr>
        </w:r>
        <w:r>
          <w:rPr>
            <w:noProof/>
            <w:webHidden/>
          </w:rPr>
          <w:fldChar w:fldCharType="separate"/>
        </w:r>
        <w:r w:rsidR="00AC4ACD">
          <w:rPr>
            <w:noProof/>
            <w:webHidden/>
          </w:rPr>
          <w:t>1</w:t>
        </w:r>
        <w:r>
          <w:rPr>
            <w:noProof/>
            <w:webHidden/>
          </w:rPr>
          <w:fldChar w:fldCharType="end"/>
        </w:r>
      </w:hyperlink>
    </w:p>
    <w:p w:rsidR="00AC4ACD" w:rsidRDefault="00B63A74">
      <w:pPr>
        <w:pStyle w:val="13"/>
        <w:tabs>
          <w:tab w:val="right" w:leader="dot" w:pos="8381"/>
        </w:tabs>
        <w:rPr>
          <w:rFonts w:asciiTheme="minorHAnsi" w:eastAsiaTheme="minorEastAsia" w:hAnsiTheme="minorHAnsi" w:cstheme="minorBidi"/>
          <w:noProof/>
          <w:szCs w:val="22"/>
        </w:rPr>
      </w:pPr>
      <w:hyperlink w:anchor="_Toc9347016" w:history="1">
        <w:r w:rsidR="00AC4ACD" w:rsidRPr="000A42CE">
          <w:rPr>
            <w:rStyle w:val="ab"/>
            <w:rFonts w:hint="eastAsia"/>
            <w:noProof/>
          </w:rPr>
          <w:t>第二部分</w:t>
        </w:r>
        <w:r w:rsidR="00AC4ACD" w:rsidRPr="000A42CE">
          <w:rPr>
            <w:rStyle w:val="ab"/>
            <w:noProof/>
          </w:rPr>
          <w:t xml:space="preserve">  </w:t>
        </w:r>
        <w:r w:rsidR="00AC4ACD" w:rsidRPr="000A42CE">
          <w:rPr>
            <w:rStyle w:val="ab"/>
            <w:rFonts w:hint="eastAsia"/>
            <w:noProof/>
          </w:rPr>
          <w:t>项目内容及需求</w:t>
        </w:r>
        <w:r w:rsidR="00AC4ACD">
          <w:rPr>
            <w:noProof/>
            <w:webHidden/>
          </w:rPr>
          <w:tab/>
        </w:r>
        <w:r>
          <w:rPr>
            <w:noProof/>
            <w:webHidden/>
          </w:rPr>
          <w:fldChar w:fldCharType="begin"/>
        </w:r>
        <w:r w:rsidR="00AC4ACD">
          <w:rPr>
            <w:noProof/>
            <w:webHidden/>
          </w:rPr>
          <w:instrText xml:space="preserve"> PAGEREF _Toc9347016 \h </w:instrText>
        </w:r>
        <w:r>
          <w:rPr>
            <w:noProof/>
            <w:webHidden/>
          </w:rPr>
        </w:r>
        <w:r>
          <w:rPr>
            <w:noProof/>
            <w:webHidden/>
          </w:rPr>
          <w:fldChar w:fldCharType="separate"/>
        </w:r>
        <w:r w:rsidR="00AC4ACD">
          <w:rPr>
            <w:noProof/>
            <w:webHidden/>
          </w:rPr>
          <w:t>3</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17" w:history="1">
        <w:r w:rsidR="00AC4ACD" w:rsidRPr="000A42CE">
          <w:rPr>
            <w:rStyle w:val="ab"/>
            <w:rFonts w:ascii="宋体" w:hAnsi="宋体" w:cs="宋体"/>
            <w:noProof/>
          </w:rPr>
          <w:t>2.1</w:t>
        </w:r>
        <w:r w:rsidR="00AC4ACD">
          <w:rPr>
            <w:rFonts w:asciiTheme="minorHAnsi" w:eastAsiaTheme="minorEastAsia" w:hAnsiTheme="minorHAnsi" w:cstheme="minorBidi"/>
            <w:noProof/>
            <w:szCs w:val="22"/>
          </w:rPr>
          <w:tab/>
        </w:r>
        <w:r w:rsidR="00AC4ACD" w:rsidRPr="000A42CE">
          <w:rPr>
            <w:rStyle w:val="ab"/>
            <w:rFonts w:ascii="宋体" w:hAnsi="宋体" w:cs="宋体" w:hint="eastAsia"/>
            <w:noProof/>
          </w:rPr>
          <w:t>项目概况</w:t>
        </w:r>
        <w:r w:rsidR="00AC4ACD">
          <w:rPr>
            <w:noProof/>
            <w:webHidden/>
          </w:rPr>
          <w:tab/>
        </w:r>
        <w:r>
          <w:rPr>
            <w:noProof/>
            <w:webHidden/>
          </w:rPr>
          <w:fldChar w:fldCharType="begin"/>
        </w:r>
        <w:r w:rsidR="00AC4ACD">
          <w:rPr>
            <w:noProof/>
            <w:webHidden/>
          </w:rPr>
          <w:instrText xml:space="preserve"> PAGEREF _Toc9347017 \h </w:instrText>
        </w:r>
        <w:r>
          <w:rPr>
            <w:noProof/>
            <w:webHidden/>
          </w:rPr>
        </w:r>
        <w:r>
          <w:rPr>
            <w:noProof/>
            <w:webHidden/>
          </w:rPr>
          <w:fldChar w:fldCharType="separate"/>
        </w:r>
        <w:r w:rsidR="00AC4ACD">
          <w:rPr>
            <w:noProof/>
            <w:webHidden/>
          </w:rPr>
          <w:t>3</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18" w:history="1">
        <w:r w:rsidR="00AC4ACD" w:rsidRPr="000A42CE">
          <w:rPr>
            <w:rStyle w:val="ab"/>
            <w:rFonts w:ascii="宋体" w:hAnsi="宋体" w:cs="宋体"/>
            <w:noProof/>
          </w:rPr>
          <w:t>2.2</w:t>
        </w:r>
        <w:r w:rsidR="00AC4ACD">
          <w:rPr>
            <w:rFonts w:asciiTheme="minorHAnsi" w:eastAsiaTheme="minorEastAsia" w:hAnsiTheme="minorHAnsi" w:cstheme="minorBidi"/>
            <w:noProof/>
            <w:szCs w:val="22"/>
          </w:rPr>
          <w:tab/>
        </w:r>
        <w:r w:rsidR="00AC4ACD" w:rsidRPr="000A42CE">
          <w:rPr>
            <w:rStyle w:val="ab"/>
            <w:rFonts w:ascii="宋体" w:hAnsi="宋体" w:cs="宋体" w:hint="eastAsia"/>
            <w:noProof/>
          </w:rPr>
          <w:t>服务要求</w:t>
        </w:r>
        <w:r w:rsidR="00AC4ACD">
          <w:rPr>
            <w:noProof/>
            <w:webHidden/>
          </w:rPr>
          <w:tab/>
        </w:r>
        <w:r>
          <w:rPr>
            <w:noProof/>
            <w:webHidden/>
          </w:rPr>
          <w:fldChar w:fldCharType="begin"/>
        </w:r>
        <w:r w:rsidR="00AC4ACD">
          <w:rPr>
            <w:noProof/>
            <w:webHidden/>
          </w:rPr>
          <w:instrText xml:space="preserve"> PAGEREF _Toc9347018 \h </w:instrText>
        </w:r>
        <w:r>
          <w:rPr>
            <w:noProof/>
            <w:webHidden/>
          </w:rPr>
        </w:r>
        <w:r>
          <w:rPr>
            <w:noProof/>
            <w:webHidden/>
          </w:rPr>
          <w:fldChar w:fldCharType="separate"/>
        </w:r>
        <w:r w:rsidR="00AC4ACD">
          <w:rPr>
            <w:noProof/>
            <w:webHidden/>
          </w:rPr>
          <w:t>3</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19" w:history="1">
        <w:r w:rsidR="00AC4ACD" w:rsidRPr="000A42CE">
          <w:rPr>
            <w:rStyle w:val="ab"/>
            <w:rFonts w:ascii="宋体" w:hAnsi="宋体" w:cs="宋体"/>
            <w:noProof/>
          </w:rPr>
          <w:t>2.3</w:t>
        </w:r>
        <w:r w:rsidR="00AC4ACD">
          <w:rPr>
            <w:rFonts w:asciiTheme="minorHAnsi" w:eastAsiaTheme="minorEastAsia" w:hAnsiTheme="minorHAnsi" w:cstheme="minorBidi"/>
            <w:noProof/>
            <w:szCs w:val="22"/>
          </w:rPr>
          <w:tab/>
        </w:r>
        <w:r w:rsidR="00AC4ACD" w:rsidRPr="000A42CE">
          <w:rPr>
            <w:rStyle w:val="ab"/>
            <w:rFonts w:ascii="宋体" w:hAnsi="宋体" w:cs="宋体" w:hint="eastAsia"/>
            <w:noProof/>
          </w:rPr>
          <w:t>商务要求</w:t>
        </w:r>
        <w:r w:rsidR="00AC4ACD">
          <w:rPr>
            <w:noProof/>
            <w:webHidden/>
          </w:rPr>
          <w:tab/>
        </w:r>
        <w:r>
          <w:rPr>
            <w:noProof/>
            <w:webHidden/>
          </w:rPr>
          <w:fldChar w:fldCharType="begin"/>
        </w:r>
        <w:r w:rsidR="00AC4ACD">
          <w:rPr>
            <w:noProof/>
            <w:webHidden/>
          </w:rPr>
          <w:instrText xml:space="preserve"> PAGEREF _Toc9347019 \h </w:instrText>
        </w:r>
        <w:r>
          <w:rPr>
            <w:noProof/>
            <w:webHidden/>
          </w:rPr>
        </w:r>
        <w:r>
          <w:rPr>
            <w:noProof/>
            <w:webHidden/>
          </w:rPr>
          <w:fldChar w:fldCharType="separate"/>
        </w:r>
        <w:r w:rsidR="00AC4ACD">
          <w:rPr>
            <w:noProof/>
            <w:webHidden/>
          </w:rPr>
          <w:t>21</w:t>
        </w:r>
        <w:r>
          <w:rPr>
            <w:noProof/>
            <w:webHidden/>
          </w:rPr>
          <w:fldChar w:fldCharType="end"/>
        </w:r>
      </w:hyperlink>
    </w:p>
    <w:p w:rsidR="00AC4ACD" w:rsidRDefault="00B63A74">
      <w:pPr>
        <w:pStyle w:val="13"/>
        <w:tabs>
          <w:tab w:val="right" w:leader="dot" w:pos="8381"/>
        </w:tabs>
        <w:rPr>
          <w:rFonts w:asciiTheme="minorHAnsi" w:eastAsiaTheme="minorEastAsia" w:hAnsiTheme="minorHAnsi" w:cstheme="minorBidi"/>
          <w:noProof/>
          <w:szCs w:val="22"/>
        </w:rPr>
      </w:pPr>
      <w:hyperlink w:anchor="_Toc9347020" w:history="1">
        <w:r w:rsidR="00AC4ACD" w:rsidRPr="000A42CE">
          <w:rPr>
            <w:rStyle w:val="ab"/>
            <w:rFonts w:ascii="宋体" w:hAnsi="宋体" w:hint="eastAsia"/>
            <w:noProof/>
          </w:rPr>
          <w:t>第三部分</w:t>
        </w:r>
        <w:r w:rsidR="00AC4ACD" w:rsidRPr="000A42CE">
          <w:rPr>
            <w:rStyle w:val="ab"/>
            <w:rFonts w:ascii="宋体" w:hAnsi="宋体"/>
            <w:noProof/>
          </w:rPr>
          <w:t xml:space="preserve">  </w:t>
        </w:r>
        <w:r w:rsidR="00AC4ACD" w:rsidRPr="000A42CE">
          <w:rPr>
            <w:rStyle w:val="ab"/>
            <w:rFonts w:ascii="宋体" w:hAnsi="宋体" w:hint="eastAsia"/>
            <w:noProof/>
          </w:rPr>
          <w:t>投标人须知</w:t>
        </w:r>
        <w:r w:rsidR="00AC4ACD">
          <w:rPr>
            <w:noProof/>
            <w:webHidden/>
          </w:rPr>
          <w:tab/>
        </w:r>
        <w:r>
          <w:rPr>
            <w:noProof/>
            <w:webHidden/>
          </w:rPr>
          <w:fldChar w:fldCharType="begin"/>
        </w:r>
        <w:r w:rsidR="00AC4ACD">
          <w:rPr>
            <w:noProof/>
            <w:webHidden/>
          </w:rPr>
          <w:instrText xml:space="preserve"> PAGEREF _Toc9347020 \h </w:instrText>
        </w:r>
        <w:r>
          <w:rPr>
            <w:noProof/>
            <w:webHidden/>
          </w:rPr>
        </w:r>
        <w:r>
          <w:rPr>
            <w:noProof/>
            <w:webHidden/>
          </w:rPr>
          <w:fldChar w:fldCharType="separate"/>
        </w:r>
        <w:r w:rsidR="00AC4ACD">
          <w:rPr>
            <w:noProof/>
            <w:webHidden/>
          </w:rPr>
          <w:t>25</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1" w:history="1">
        <w:r w:rsidR="00AC4ACD" w:rsidRPr="000A42CE">
          <w:rPr>
            <w:rStyle w:val="ab"/>
            <w:rFonts w:ascii="宋体" w:hAnsi="宋体"/>
            <w:noProof/>
          </w:rPr>
          <w:t>3.1</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说明</w:t>
        </w:r>
        <w:r w:rsidR="00AC4ACD">
          <w:rPr>
            <w:noProof/>
            <w:webHidden/>
          </w:rPr>
          <w:tab/>
        </w:r>
        <w:r>
          <w:rPr>
            <w:noProof/>
            <w:webHidden/>
          </w:rPr>
          <w:fldChar w:fldCharType="begin"/>
        </w:r>
        <w:r w:rsidR="00AC4ACD">
          <w:rPr>
            <w:noProof/>
            <w:webHidden/>
          </w:rPr>
          <w:instrText xml:space="preserve"> PAGEREF _Toc9347021 \h </w:instrText>
        </w:r>
        <w:r>
          <w:rPr>
            <w:noProof/>
            <w:webHidden/>
          </w:rPr>
        </w:r>
        <w:r>
          <w:rPr>
            <w:noProof/>
            <w:webHidden/>
          </w:rPr>
          <w:fldChar w:fldCharType="separate"/>
        </w:r>
        <w:r w:rsidR="00AC4ACD">
          <w:rPr>
            <w:noProof/>
            <w:webHidden/>
          </w:rPr>
          <w:t>25</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2" w:history="1">
        <w:r w:rsidR="00AC4ACD" w:rsidRPr="000A42CE">
          <w:rPr>
            <w:rStyle w:val="ab"/>
            <w:rFonts w:ascii="宋体" w:hAnsi="宋体"/>
            <w:noProof/>
          </w:rPr>
          <w:t>3.2</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招标文件</w:t>
        </w:r>
        <w:r w:rsidR="00AC4ACD">
          <w:rPr>
            <w:noProof/>
            <w:webHidden/>
          </w:rPr>
          <w:tab/>
        </w:r>
        <w:r>
          <w:rPr>
            <w:noProof/>
            <w:webHidden/>
          </w:rPr>
          <w:fldChar w:fldCharType="begin"/>
        </w:r>
        <w:r w:rsidR="00AC4ACD">
          <w:rPr>
            <w:noProof/>
            <w:webHidden/>
          </w:rPr>
          <w:instrText xml:space="preserve"> PAGEREF _Toc9347022 \h </w:instrText>
        </w:r>
        <w:r>
          <w:rPr>
            <w:noProof/>
            <w:webHidden/>
          </w:rPr>
        </w:r>
        <w:r>
          <w:rPr>
            <w:noProof/>
            <w:webHidden/>
          </w:rPr>
          <w:fldChar w:fldCharType="separate"/>
        </w:r>
        <w:r w:rsidR="00AC4ACD">
          <w:rPr>
            <w:noProof/>
            <w:webHidden/>
          </w:rPr>
          <w:t>26</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3" w:history="1">
        <w:r w:rsidR="00AC4ACD" w:rsidRPr="000A42CE">
          <w:rPr>
            <w:rStyle w:val="ab"/>
            <w:rFonts w:ascii="宋体" w:hAnsi="宋体"/>
            <w:noProof/>
          </w:rPr>
          <w:t>3.3</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投标文件</w:t>
        </w:r>
        <w:r w:rsidR="00AC4ACD">
          <w:rPr>
            <w:noProof/>
            <w:webHidden/>
          </w:rPr>
          <w:tab/>
        </w:r>
        <w:r>
          <w:rPr>
            <w:noProof/>
            <w:webHidden/>
          </w:rPr>
          <w:fldChar w:fldCharType="begin"/>
        </w:r>
        <w:r w:rsidR="00AC4ACD">
          <w:rPr>
            <w:noProof/>
            <w:webHidden/>
          </w:rPr>
          <w:instrText xml:space="preserve"> PAGEREF _Toc9347023 \h </w:instrText>
        </w:r>
        <w:r>
          <w:rPr>
            <w:noProof/>
            <w:webHidden/>
          </w:rPr>
        </w:r>
        <w:r>
          <w:rPr>
            <w:noProof/>
            <w:webHidden/>
          </w:rPr>
          <w:fldChar w:fldCharType="separate"/>
        </w:r>
        <w:r w:rsidR="00AC4ACD">
          <w:rPr>
            <w:noProof/>
            <w:webHidden/>
          </w:rPr>
          <w:t>27</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4" w:history="1">
        <w:r w:rsidR="00AC4ACD" w:rsidRPr="000A42CE">
          <w:rPr>
            <w:rStyle w:val="ab"/>
            <w:rFonts w:ascii="宋体" w:hAnsi="宋体"/>
            <w:noProof/>
          </w:rPr>
          <w:t>3.4</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开标</w:t>
        </w:r>
        <w:r w:rsidR="00AC4ACD">
          <w:rPr>
            <w:noProof/>
            <w:webHidden/>
          </w:rPr>
          <w:tab/>
        </w:r>
        <w:r>
          <w:rPr>
            <w:noProof/>
            <w:webHidden/>
          </w:rPr>
          <w:fldChar w:fldCharType="begin"/>
        </w:r>
        <w:r w:rsidR="00AC4ACD">
          <w:rPr>
            <w:noProof/>
            <w:webHidden/>
          </w:rPr>
          <w:instrText xml:space="preserve"> PAGEREF _Toc9347024 \h </w:instrText>
        </w:r>
        <w:r>
          <w:rPr>
            <w:noProof/>
            <w:webHidden/>
          </w:rPr>
        </w:r>
        <w:r>
          <w:rPr>
            <w:noProof/>
            <w:webHidden/>
          </w:rPr>
          <w:fldChar w:fldCharType="separate"/>
        </w:r>
        <w:r w:rsidR="00AC4ACD">
          <w:rPr>
            <w:noProof/>
            <w:webHidden/>
          </w:rPr>
          <w:t>30</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5" w:history="1">
        <w:r w:rsidR="00AC4ACD" w:rsidRPr="000A42CE">
          <w:rPr>
            <w:rStyle w:val="ab"/>
            <w:rFonts w:ascii="宋体" w:hAnsi="宋体"/>
            <w:noProof/>
          </w:rPr>
          <w:t>3.5</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评标委员会</w:t>
        </w:r>
        <w:r w:rsidR="00AC4ACD">
          <w:rPr>
            <w:noProof/>
            <w:webHidden/>
          </w:rPr>
          <w:tab/>
        </w:r>
        <w:r>
          <w:rPr>
            <w:noProof/>
            <w:webHidden/>
          </w:rPr>
          <w:fldChar w:fldCharType="begin"/>
        </w:r>
        <w:r w:rsidR="00AC4ACD">
          <w:rPr>
            <w:noProof/>
            <w:webHidden/>
          </w:rPr>
          <w:instrText xml:space="preserve"> PAGEREF _Toc9347025 \h </w:instrText>
        </w:r>
        <w:r>
          <w:rPr>
            <w:noProof/>
            <w:webHidden/>
          </w:rPr>
        </w:r>
        <w:r>
          <w:rPr>
            <w:noProof/>
            <w:webHidden/>
          </w:rPr>
          <w:fldChar w:fldCharType="separate"/>
        </w:r>
        <w:r w:rsidR="00AC4ACD">
          <w:rPr>
            <w:noProof/>
            <w:webHidden/>
          </w:rPr>
          <w:t>31</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6" w:history="1">
        <w:r w:rsidR="00AC4ACD" w:rsidRPr="000A42CE">
          <w:rPr>
            <w:rStyle w:val="ab"/>
            <w:rFonts w:ascii="宋体" w:hAnsi="宋体"/>
            <w:noProof/>
          </w:rPr>
          <w:t>3.6</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评标</w:t>
        </w:r>
        <w:r w:rsidR="00AC4ACD">
          <w:rPr>
            <w:noProof/>
            <w:webHidden/>
          </w:rPr>
          <w:tab/>
        </w:r>
        <w:r>
          <w:rPr>
            <w:noProof/>
            <w:webHidden/>
          </w:rPr>
          <w:fldChar w:fldCharType="begin"/>
        </w:r>
        <w:r w:rsidR="00AC4ACD">
          <w:rPr>
            <w:noProof/>
            <w:webHidden/>
          </w:rPr>
          <w:instrText xml:space="preserve"> PAGEREF _Toc9347026 \h </w:instrText>
        </w:r>
        <w:r>
          <w:rPr>
            <w:noProof/>
            <w:webHidden/>
          </w:rPr>
        </w:r>
        <w:r>
          <w:rPr>
            <w:noProof/>
            <w:webHidden/>
          </w:rPr>
          <w:fldChar w:fldCharType="separate"/>
        </w:r>
        <w:r w:rsidR="00AC4ACD">
          <w:rPr>
            <w:noProof/>
            <w:webHidden/>
          </w:rPr>
          <w:t>31</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7" w:history="1">
        <w:r w:rsidR="00AC4ACD" w:rsidRPr="000A42CE">
          <w:rPr>
            <w:rStyle w:val="ab"/>
            <w:rFonts w:ascii="宋体" w:hAnsi="宋体"/>
            <w:noProof/>
          </w:rPr>
          <w:t>3.7</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定标</w:t>
        </w:r>
        <w:r w:rsidR="00AC4ACD">
          <w:rPr>
            <w:noProof/>
            <w:webHidden/>
          </w:rPr>
          <w:tab/>
        </w:r>
        <w:r>
          <w:rPr>
            <w:noProof/>
            <w:webHidden/>
          </w:rPr>
          <w:fldChar w:fldCharType="begin"/>
        </w:r>
        <w:r w:rsidR="00AC4ACD">
          <w:rPr>
            <w:noProof/>
            <w:webHidden/>
          </w:rPr>
          <w:instrText xml:space="preserve"> PAGEREF _Toc9347027 \h </w:instrText>
        </w:r>
        <w:r>
          <w:rPr>
            <w:noProof/>
            <w:webHidden/>
          </w:rPr>
        </w:r>
        <w:r>
          <w:rPr>
            <w:noProof/>
            <w:webHidden/>
          </w:rPr>
          <w:fldChar w:fldCharType="separate"/>
        </w:r>
        <w:r w:rsidR="00AC4ACD">
          <w:rPr>
            <w:noProof/>
            <w:webHidden/>
          </w:rPr>
          <w:t>31</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28" w:history="1">
        <w:r w:rsidR="00AC4ACD" w:rsidRPr="000A42CE">
          <w:rPr>
            <w:rStyle w:val="ab"/>
            <w:rFonts w:ascii="宋体" w:hAnsi="宋体"/>
            <w:noProof/>
          </w:rPr>
          <w:t>3.8</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中标</w:t>
        </w:r>
        <w:r w:rsidR="00AC4ACD">
          <w:rPr>
            <w:noProof/>
            <w:webHidden/>
          </w:rPr>
          <w:tab/>
        </w:r>
        <w:r>
          <w:rPr>
            <w:noProof/>
            <w:webHidden/>
          </w:rPr>
          <w:fldChar w:fldCharType="begin"/>
        </w:r>
        <w:r w:rsidR="00AC4ACD">
          <w:rPr>
            <w:noProof/>
            <w:webHidden/>
          </w:rPr>
          <w:instrText xml:space="preserve"> PAGEREF _Toc9347028 \h </w:instrText>
        </w:r>
        <w:r>
          <w:rPr>
            <w:noProof/>
            <w:webHidden/>
          </w:rPr>
        </w:r>
        <w:r>
          <w:rPr>
            <w:noProof/>
            <w:webHidden/>
          </w:rPr>
          <w:fldChar w:fldCharType="separate"/>
        </w:r>
        <w:r w:rsidR="00AC4ACD">
          <w:rPr>
            <w:noProof/>
            <w:webHidden/>
          </w:rPr>
          <w:t>32</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30" w:history="1">
        <w:r w:rsidR="00AC4ACD" w:rsidRPr="000A42CE">
          <w:rPr>
            <w:rStyle w:val="ab"/>
            <w:rFonts w:ascii="宋体" w:hAnsi="宋体"/>
            <w:noProof/>
          </w:rPr>
          <w:t>3.9</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质疑</w:t>
        </w:r>
        <w:r w:rsidR="00AC4ACD">
          <w:rPr>
            <w:noProof/>
            <w:webHidden/>
          </w:rPr>
          <w:tab/>
        </w:r>
        <w:r>
          <w:rPr>
            <w:noProof/>
            <w:webHidden/>
          </w:rPr>
          <w:fldChar w:fldCharType="begin"/>
        </w:r>
        <w:r w:rsidR="00AC4ACD">
          <w:rPr>
            <w:noProof/>
            <w:webHidden/>
          </w:rPr>
          <w:instrText xml:space="preserve"> PAGEREF _Toc9347030 \h </w:instrText>
        </w:r>
        <w:r>
          <w:rPr>
            <w:noProof/>
            <w:webHidden/>
          </w:rPr>
        </w:r>
        <w:r>
          <w:rPr>
            <w:noProof/>
            <w:webHidden/>
          </w:rPr>
          <w:fldChar w:fldCharType="separate"/>
        </w:r>
        <w:r w:rsidR="00AC4ACD">
          <w:rPr>
            <w:noProof/>
            <w:webHidden/>
          </w:rPr>
          <w:t>32</w:t>
        </w:r>
        <w:r>
          <w:rPr>
            <w:noProof/>
            <w:webHidden/>
          </w:rPr>
          <w:fldChar w:fldCharType="end"/>
        </w:r>
      </w:hyperlink>
    </w:p>
    <w:p w:rsidR="00AC4ACD" w:rsidRDefault="00B63A74">
      <w:pPr>
        <w:pStyle w:val="23"/>
        <w:tabs>
          <w:tab w:val="left" w:pos="1260"/>
          <w:tab w:val="right" w:leader="dot" w:pos="8381"/>
        </w:tabs>
        <w:rPr>
          <w:rFonts w:asciiTheme="minorHAnsi" w:eastAsiaTheme="minorEastAsia" w:hAnsiTheme="minorHAnsi" w:cstheme="minorBidi"/>
          <w:noProof/>
          <w:szCs w:val="22"/>
        </w:rPr>
      </w:pPr>
      <w:hyperlink w:anchor="_Toc9347031" w:history="1">
        <w:r w:rsidR="00AC4ACD" w:rsidRPr="000A42CE">
          <w:rPr>
            <w:rStyle w:val="ab"/>
            <w:rFonts w:ascii="宋体" w:hAnsi="宋体"/>
            <w:noProof/>
          </w:rPr>
          <w:t>3.10</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投诉</w:t>
        </w:r>
        <w:r w:rsidR="00AC4ACD">
          <w:rPr>
            <w:noProof/>
            <w:webHidden/>
          </w:rPr>
          <w:tab/>
        </w:r>
        <w:r>
          <w:rPr>
            <w:noProof/>
            <w:webHidden/>
          </w:rPr>
          <w:fldChar w:fldCharType="begin"/>
        </w:r>
        <w:r w:rsidR="00AC4ACD">
          <w:rPr>
            <w:noProof/>
            <w:webHidden/>
          </w:rPr>
          <w:instrText xml:space="preserve"> PAGEREF _Toc9347031 \h </w:instrText>
        </w:r>
        <w:r>
          <w:rPr>
            <w:noProof/>
            <w:webHidden/>
          </w:rPr>
        </w:r>
        <w:r>
          <w:rPr>
            <w:noProof/>
            <w:webHidden/>
          </w:rPr>
          <w:fldChar w:fldCharType="separate"/>
        </w:r>
        <w:r w:rsidR="00AC4ACD">
          <w:rPr>
            <w:noProof/>
            <w:webHidden/>
          </w:rPr>
          <w:t>32</w:t>
        </w:r>
        <w:r>
          <w:rPr>
            <w:noProof/>
            <w:webHidden/>
          </w:rPr>
          <w:fldChar w:fldCharType="end"/>
        </w:r>
      </w:hyperlink>
    </w:p>
    <w:p w:rsidR="00AC4ACD" w:rsidRDefault="00B63A74">
      <w:pPr>
        <w:pStyle w:val="23"/>
        <w:tabs>
          <w:tab w:val="left" w:pos="1260"/>
          <w:tab w:val="right" w:leader="dot" w:pos="8381"/>
        </w:tabs>
        <w:rPr>
          <w:rFonts w:asciiTheme="minorHAnsi" w:eastAsiaTheme="minorEastAsia" w:hAnsiTheme="minorHAnsi" w:cstheme="minorBidi"/>
          <w:noProof/>
          <w:szCs w:val="22"/>
        </w:rPr>
      </w:pPr>
      <w:hyperlink w:anchor="_Toc9347032" w:history="1">
        <w:r w:rsidR="00AC4ACD" w:rsidRPr="000A42CE">
          <w:rPr>
            <w:rStyle w:val="ab"/>
            <w:rFonts w:ascii="宋体" w:hAnsi="宋体"/>
            <w:noProof/>
          </w:rPr>
          <w:t>3.11</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合同的订立和履行</w:t>
        </w:r>
        <w:r w:rsidR="00AC4ACD">
          <w:rPr>
            <w:noProof/>
            <w:webHidden/>
          </w:rPr>
          <w:tab/>
        </w:r>
        <w:r>
          <w:rPr>
            <w:noProof/>
            <w:webHidden/>
          </w:rPr>
          <w:fldChar w:fldCharType="begin"/>
        </w:r>
        <w:r w:rsidR="00AC4ACD">
          <w:rPr>
            <w:noProof/>
            <w:webHidden/>
          </w:rPr>
          <w:instrText xml:space="preserve"> PAGEREF _Toc9347032 \h </w:instrText>
        </w:r>
        <w:r>
          <w:rPr>
            <w:noProof/>
            <w:webHidden/>
          </w:rPr>
        </w:r>
        <w:r>
          <w:rPr>
            <w:noProof/>
            <w:webHidden/>
          </w:rPr>
          <w:fldChar w:fldCharType="separate"/>
        </w:r>
        <w:r w:rsidR="00AC4ACD">
          <w:rPr>
            <w:noProof/>
            <w:webHidden/>
          </w:rPr>
          <w:t>33</w:t>
        </w:r>
        <w:r>
          <w:rPr>
            <w:noProof/>
            <w:webHidden/>
          </w:rPr>
          <w:fldChar w:fldCharType="end"/>
        </w:r>
      </w:hyperlink>
    </w:p>
    <w:p w:rsidR="00AC4ACD" w:rsidRDefault="00B63A74">
      <w:pPr>
        <w:pStyle w:val="23"/>
        <w:tabs>
          <w:tab w:val="left" w:pos="1260"/>
          <w:tab w:val="right" w:leader="dot" w:pos="8381"/>
        </w:tabs>
        <w:rPr>
          <w:rFonts w:asciiTheme="minorHAnsi" w:eastAsiaTheme="minorEastAsia" w:hAnsiTheme="minorHAnsi" w:cstheme="minorBidi"/>
          <w:noProof/>
          <w:szCs w:val="22"/>
        </w:rPr>
      </w:pPr>
      <w:hyperlink w:anchor="_Toc9347033" w:history="1">
        <w:r w:rsidR="00AC4ACD" w:rsidRPr="000A42CE">
          <w:rPr>
            <w:rStyle w:val="ab"/>
            <w:rFonts w:ascii="宋体" w:hAnsi="宋体"/>
            <w:noProof/>
          </w:rPr>
          <w:t>3.12</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适用法律法规及学校管理办法</w:t>
        </w:r>
        <w:r w:rsidR="00AC4ACD">
          <w:rPr>
            <w:noProof/>
            <w:webHidden/>
          </w:rPr>
          <w:tab/>
        </w:r>
        <w:r>
          <w:rPr>
            <w:noProof/>
            <w:webHidden/>
          </w:rPr>
          <w:fldChar w:fldCharType="begin"/>
        </w:r>
        <w:r w:rsidR="00AC4ACD">
          <w:rPr>
            <w:noProof/>
            <w:webHidden/>
          </w:rPr>
          <w:instrText xml:space="preserve"> PAGEREF _Toc9347033 \h </w:instrText>
        </w:r>
        <w:r>
          <w:rPr>
            <w:noProof/>
            <w:webHidden/>
          </w:rPr>
        </w:r>
        <w:r>
          <w:rPr>
            <w:noProof/>
            <w:webHidden/>
          </w:rPr>
          <w:fldChar w:fldCharType="separate"/>
        </w:r>
        <w:r w:rsidR="00AC4ACD">
          <w:rPr>
            <w:noProof/>
            <w:webHidden/>
          </w:rPr>
          <w:t>33</w:t>
        </w:r>
        <w:r>
          <w:rPr>
            <w:noProof/>
            <w:webHidden/>
          </w:rPr>
          <w:fldChar w:fldCharType="end"/>
        </w:r>
      </w:hyperlink>
    </w:p>
    <w:p w:rsidR="00AC4ACD" w:rsidRDefault="00B63A74">
      <w:pPr>
        <w:pStyle w:val="23"/>
        <w:tabs>
          <w:tab w:val="left" w:pos="1260"/>
          <w:tab w:val="right" w:leader="dot" w:pos="8381"/>
        </w:tabs>
        <w:rPr>
          <w:rFonts w:asciiTheme="minorHAnsi" w:eastAsiaTheme="minorEastAsia" w:hAnsiTheme="minorHAnsi" w:cstheme="minorBidi"/>
          <w:noProof/>
          <w:szCs w:val="22"/>
        </w:rPr>
      </w:pPr>
      <w:hyperlink w:anchor="_Toc9347034" w:history="1">
        <w:r w:rsidR="00AC4ACD" w:rsidRPr="000A42CE">
          <w:rPr>
            <w:rStyle w:val="ab"/>
            <w:rFonts w:ascii="宋体" w:hAnsi="宋体"/>
            <w:noProof/>
          </w:rPr>
          <w:t>3.13</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禁止事项</w:t>
        </w:r>
        <w:r w:rsidR="00AC4ACD">
          <w:rPr>
            <w:noProof/>
            <w:webHidden/>
          </w:rPr>
          <w:tab/>
        </w:r>
        <w:r>
          <w:rPr>
            <w:noProof/>
            <w:webHidden/>
          </w:rPr>
          <w:fldChar w:fldCharType="begin"/>
        </w:r>
        <w:r w:rsidR="00AC4ACD">
          <w:rPr>
            <w:noProof/>
            <w:webHidden/>
          </w:rPr>
          <w:instrText xml:space="preserve"> PAGEREF _Toc9347034 \h </w:instrText>
        </w:r>
        <w:r>
          <w:rPr>
            <w:noProof/>
            <w:webHidden/>
          </w:rPr>
        </w:r>
        <w:r>
          <w:rPr>
            <w:noProof/>
            <w:webHidden/>
          </w:rPr>
          <w:fldChar w:fldCharType="separate"/>
        </w:r>
        <w:r w:rsidR="00AC4ACD">
          <w:rPr>
            <w:noProof/>
            <w:webHidden/>
          </w:rPr>
          <w:t>33</w:t>
        </w:r>
        <w:r>
          <w:rPr>
            <w:noProof/>
            <w:webHidden/>
          </w:rPr>
          <w:fldChar w:fldCharType="end"/>
        </w:r>
      </w:hyperlink>
    </w:p>
    <w:p w:rsidR="00AC4ACD" w:rsidRDefault="00B63A74">
      <w:pPr>
        <w:pStyle w:val="23"/>
        <w:tabs>
          <w:tab w:val="left" w:pos="1260"/>
          <w:tab w:val="right" w:leader="dot" w:pos="8381"/>
        </w:tabs>
        <w:rPr>
          <w:rFonts w:asciiTheme="minorHAnsi" w:eastAsiaTheme="minorEastAsia" w:hAnsiTheme="minorHAnsi" w:cstheme="minorBidi"/>
          <w:noProof/>
          <w:szCs w:val="22"/>
        </w:rPr>
      </w:pPr>
      <w:hyperlink w:anchor="_Toc9347035" w:history="1">
        <w:r w:rsidR="00AC4ACD" w:rsidRPr="000A42CE">
          <w:rPr>
            <w:rStyle w:val="ab"/>
            <w:rFonts w:ascii="宋体" w:hAnsi="宋体"/>
            <w:noProof/>
          </w:rPr>
          <w:t>3.14</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保密事项</w:t>
        </w:r>
        <w:r w:rsidR="00AC4ACD">
          <w:rPr>
            <w:noProof/>
            <w:webHidden/>
          </w:rPr>
          <w:tab/>
        </w:r>
        <w:r>
          <w:rPr>
            <w:noProof/>
            <w:webHidden/>
          </w:rPr>
          <w:fldChar w:fldCharType="begin"/>
        </w:r>
        <w:r w:rsidR="00AC4ACD">
          <w:rPr>
            <w:noProof/>
            <w:webHidden/>
          </w:rPr>
          <w:instrText xml:space="preserve"> PAGEREF _Toc9347035 \h </w:instrText>
        </w:r>
        <w:r>
          <w:rPr>
            <w:noProof/>
            <w:webHidden/>
          </w:rPr>
        </w:r>
        <w:r>
          <w:rPr>
            <w:noProof/>
            <w:webHidden/>
          </w:rPr>
          <w:fldChar w:fldCharType="separate"/>
        </w:r>
        <w:r w:rsidR="00AC4ACD">
          <w:rPr>
            <w:noProof/>
            <w:webHidden/>
          </w:rPr>
          <w:t>34</w:t>
        </w:r>
        <w:r>
          <w:rPr>
            <w:noProof/>
            <w:webHidden/>
          </w:rPr>
          <w:fldChar w:fldCharType="end"/>
        </w:r>
      </w:hyperlink>
    </w:p>
    <w:p w:rsidR="00AC4ACD" w:rsidRDefault="00B63A74">
      <w:pPr>
        <w:pStyle w:val="23"/>
        <w:tabs>
          <w:tab w:val="left" w:pos="1260"/>
          <w:tab w:val="right" w:leader="dot" w:pos="8381"/>
        </w:tabs>
        <w:rPr>
          <w:rFonts w:asciiTheme="minorHAnsi" w:eastAsiaTheme="minorEastAsia" w:hAnsiTheme="minorHAnsi" w:cstheme="minorBidi"/>
          <w:noProof/>
          <w:szCs w:val="22"/>
        </w:rPr>
      </w:pPr>
      <w:hyperlink w:anchor="_Toc9347036" w:history="1">
        <w:r w:rsidR="00AC4ACD" w:rsidRPr="000A42CE">
          <w:rPr>
            <w:rStyle w:val="ab"/>
            <w:rFonts w:ascii="宋体" w:hAnsi="宋体"/>
            <w:noProof/>
          </w:rPr>
          <w:t>3.15</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投标人知悉</w:t>
        </w:r>
        <w:r w:rsidR="00AC4ACD">
          <w:rPr>
            <w:noProof/>
            <w:webHidden/>
          </w:rPr>
          <w:tab/>
        </w:r>
        <w:r>
          <w:rPr>
            <w:noProof/>
            <w:webHidden/>
          </w:rPr>
          <w:fldChar w:fldCharType="begin"/>
        </w:r>
        <w:r w:rsidR="00AC4ACD">
          <w:rPr>
            <w:noProof/>
            <w:webHidden/>
          </w:rPr>
          <w:instrText xml:space="preserve"> PAGEREF _Toc9347036 \h </w:instrText>
        </w:r>
        <w:r>
          <w:rPr>
            <w:noProof/>
            <w:webHidden/>
          </w:rPr>
        </w:r>
        <w:r>
          <w:rPr>
            <w:noProof/>
            <w:webHidden/>
          </w:rPr>
          <w:fldChar w:fldCharType="separate"/>
        </w:r>
        <w:r w:rsidR="00AC4ACD">
          <w:rPr>
            <w:noProof/>
            <w:webHidden/>
          </w:rPr>
          <w:t>34</w:t>
        </w:r>
        <w:r>
          <w:rPr>
            <w:noProof/>
            <w:webHidden/>
          </w:rPr>
          <w:fldChar w:fldCharType="end"/>
        </w:r>
      </w:hyperlink>
    </w:p>
    <w:p w:rsidR="00AC4ACD" w:rsidRDefault="00B63A74">
      <w:pPr>
        <w:pStyle w:val="13"/>
        <w:tabs>
          <w:tab w:val="right" w:leader="dot" w:pos="8381"/>
        </w:tabs>
        <w:rPr>
          <w:rFonts w:asciiTheme="minorHAnsi" w:eastAsiaTheme="minorEastAsia" w:hAnsiTheme="minorHAnsi" w:cstheme="minorBidi"/>
          <w:noProof/>
          <w:szCs w:val="22"/>
        </w:rPr>
      </w:pPr>
      <w:hyperlink w:anchor="_Toc9347037" w:history="1">
        <w:r w:rsidR="00AC4ACD" w:rsidRPr="000A42CE">
          <w:rPr>
            <w:rStyle w:val="ab"/>
            <w:rFonts w:ascii="宋体" w:hAnsi="宋体" w:hint="eastAsia"/>
            <w:noProof/>
          </w:rPr>
          <w:t>第四部分</w:t>
        </w:r>
        <w:r w:rsidR="00AC4ACD" w:rsidRPr="000A42CE">
          <w:rPr>
            <w:rStyle w:val="ab"/>
            <w:rFonts w:ascii="宋体" w:hAnsi="宋体"/>
            <w:noProof/>
          </w:rPr>
          <w:t xml:space="preserve">  </w:t>
        </w:r>
        <w:r w:rsidR="00AC4ACD" w:rsidRPr="000A42CE">
          <w:rPr>
            <w:rStyle w:val="ab"/>
            <w:rFonts w:ascii="宋体" w:hAnsi="宋体" w:hint="eastAsia"/>
            <w:noProof/>
          </w:rPr>
          <w:t>评标办法、步骤及标准</w:t>
        </w:r>
        <w:r w:rsidR="00AC4ACD">
          <w:rPr>
            <w:noProof/>
            <w:webHidden/>
          </w:rPr>
          <w:tab/>
        </w:r>
        <w:r>
          <w:rPr>
            <w:noProof/>
            <w:webHidden/>
          </w:rPr>
          <w:fldChar w:fldCharType="begin"/>
        </w:r>
        <w:r w:rsidR="00AC4ACD">
          <w:rPr>
            <w:noProof/>
            <w:webHidden/>
          </w:rPr>
          <w:instrText xml:space="preserve"> PAGEREF _Toc9347037 \h </w:instrText>
        </w:r>
        <w:r>
          <w:rPr>
            <w:noProof/>
            <w:webHidden/>
          </w:rPr>
        </w:r>
        <w:r>
          <w:rPr>
            <w:noProof/>
            <w:webHidden/>
          </w:rPr>
          <w:fldChar w:fldCharType="separate"/>
        </w:r>
        <w:r w:rsidR="00AC4ACD">
          <w:rPr>
            <w:noProof/>
            <w:webHidden/>
          </w:rPr>
          <w:t>35</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38" w:history="1">
        <w:r w:rsidR="00AC4ACD" w:rsidRPr="000A42CE">
          <w:rPr>
            <w:rStyle w:val="ab"/>
            <w:rFonts w:ascii="宋体" w:hAnsi="宋体"/>
            <w:noProof/>
          </w:rPr>
          <w:t>4.1</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评标方法</w:t>
        </w:r>
        <w:r w:rsidR="00AC4ACD">
          <w:rPr>
            <w:noProof/>
            <w:webHidden/>
          </w:rPr>
          <w:tab/>
        </w:r>
        <w:r>
          <w:rPr>
            <w:noProof/>
            <w:webHidden/>
          </w:rPr>
          <w:fldChar w:fldCharType="begin"/>
        </w:r>
        <w:r w:rsidR="00AC4ACD">
          <w:rPr>
            <w:noProof/>
            <w:webHidden/>
          </w:rPr>
          <w:instrText xml:space="preserve"> PAGEREF _Toc9347038 \h </w:instrText>
        </w:r>
        <w:r>
          <w:rPr>
            <w:noProof/>
            <w:webHidden/>
          </w:rPr>
        </w:r>
        <w:r>
          <w:rPr>
            <w:noProof/>
            <w:webHidden/>
          </w:rPr>
          <w:fldChar w:fldCharType="separate"/>
        </w:r>
        <w:r w:rsidR="00AC4ACD">
          <w:rPr>
            <w:noProof/>
            <w:webHidden/>
          </w:rPr>
          <w:t>35</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39" w:history="1">
        <w:r w:rsidR="00AC4ACD" w:rsidRPr="000A42CE">
          <w:rPr>
            <w:rStyle w:val="ab"/>
            <w:rFonts w:ascii="宋体" w:hAnsi="宋体"/>
            <w:noProof/>
          </w:rPr>
          <w:t>4.2</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评标步骤</w:t>
        </w:r>
        <w:r w:rsidR="00AC4ACD">
          <w:rPr>
            <w:noProof/>
            <w:webHidden/>
          </w:rPr>
          <w:tab/>
        </w:r>
        <w:r>
          <w:rPr>
            <w:noProof/>
            <w:webHidden/>
          </w:rPr>
          <w:fldChar w:fldCharType="begin"/>
        </w:r>
        <w:r w:rsidR="00AC4ACD">
          <w:rPr>
            <w:noProof/>
            <w:webHidden/>
          </w:rPr>
          <w:instrText xml:space="preserve"> PAGEREF _Toc9347039 \h </w:instrText>
        </w:r>
        <w:r>
          <w:rPr>
            <w:noProof/>
            <w:webHidden/>
          </w:rPr>
        </w:r>
        <w:r>
          <w:rPr>
            <w:noProof/>
            <w:webHidden/>
          </w:rPr>
          <w:fldChar w:fldCharType="separate"/>
        </w:r>
        <w:r w:rsidR="00AC4ACD">
          <w:rPr>
            <w:noProof/>
            <w:webHidden/>
          </w:rPr>
          <w:t>35</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40" w:history="1">
        <w:r w:rsidR="00AC4ACD" w:rsidRPr="000A42CE">
          <w:rPr>
            <w:rStyle w:val="ab"/>
            <w:rFonts w:ascii="宋体" w:hAnsi="宋体"/>
            <w:noProof/>
          </w:rPr>
          <w:t>4.3</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评标标准</w:t>
        </w:r>
        <w:r w:rsidR="00AC4ACD">
          <w:rPr>
            <w:noProof/>
            <w:webHidden/>
          </w:rPr>
          <w:tab/>
        </w:r>
        <w:r>
          <w:rPr>
            <w:noProof/>
            <w:webHidden/>
          </w:rPr>
          <w:fldChar w:fldCharType="begin"/>
        </w:r>
        <w:r w:rsidR="00AC4ACD">
          <w:rPr>
            <w:noProof/>
            <w:webHidden/>
          </w:rPr>
          <w:instrText xml:space="preserve"> PAGEREF _Toc9347040 \h </w:instrText>
        </w:r>
        <w:r>
          <w:rPr>
            <w:noProof/>
            <w:webHidden/>
          </w:rPr>
        </w:r>
        <w:r>
          <w:rPr>
            <w:noProof/>
            <w:webHidden/>
          </w:rPr>
          <w:fldChar w:fldCharType="separate"/>
        </w:r>
        <w:r w:rsidR="00AC4ACD">
          <w:rPr>
            <w:noProof/>
            <w:webHidden/>
          </w:rPr>
          <w:t>38</w:t>
        </w:r>
        <w:r>
          <w:rPr>
            <w:noProof/>
            <w:webHidden/>
          </w:rPr>
          <w:fldChar w:fldCharType="end"/>
        </w:r>
      </w:hyperlink>
    </w:p>
    <w:p w:rsidR="00AC4ACD" w:rsidRDefault="00B63A74">
      <w:pPr>
        <w:pStyle w:val="13"/>
        <w:tabs>
          <w:tab w:val="right" w:leader="dot" w:pos="8381"/>
        </w:tabs>
        <w:rPr>
          <w:rFonts w:asciiTheme="minorHAnsi" w:eastAsiaTheme="minorEastAsia" w:hAnsiTheme="minorHAnsi" w:cstheme="minorBidi"/>
          <w:noProof/>
          <w:szCs w:val="22"/>
        </w:rPr>
      </w:pPr>
      <w:hyperlink w:anchor="_Toc9347041" w:history="1">
        <w:r w:rsidR="00AC4ACD" w:rsidRPr="000A42CE">
          <w:rPr>
            <w:rStyle w:val="ab"/>
            <w:rFonts w:ascii="宋体" w:hAnsi="宋体" w:hint="eastAsia"/>
            <w:noProof/>
          </w:rPr>
          <w:t>第五部分</w:t>
        </w:r>
        <w:r w:rsidR="00AC4ACD" w:rsidRPr="000A42CE">
          <w:rPr>
            <w:rStyle w:val="ab"/>
            <w:rFonts w:ascii="宋体" w:hAnsi="宋体"/>
            <w:noProof/>
          </w:rPr>
          <w:t xml:space="preserve">  </w:t>
        </w:r>
        <w:r w:rsidR="00AC4ACD" w:rsidRPr="000A42CE">
          <w:rPr>
            <w:rStyle w:val="ab"/>
            <w:rFonts w:ascii="宋体" w:hAnsi="宋体" w:hint="eastAsia"/>
            <w:noProof/>
          </w:rPr>
          <w:t>合同格式及主要条款</w:t>
        </w:r>
        <w:r w:rsidR="00AC4ACD">
          <w:rPr>
            <w:noProof/>
            <w:webHidden/>
          </w:rPr>
          <w:tab/>
        </w:r>
        <w:r>
          <w:rPr>
            <w:noProof/>
            <w:webHidden/>
          </w:rPr>
          <w:fldChar w:fldCharType="begin"/>
        </w:r>
        <w:r w:rsidR="00AC4ACD">
          <w:rPr>
            <w:noProof/>
            <w:webHidden/>
          </w:rPr>
          <w:instrText xml:space="preserve"> PAGEREF _Toc9347041 \h </w:instrText>
        </w:r>
        <w:r>
          <w:rPr>
            <w:noProof/>
            <w:webHidden/>
          </w:rPr>
        </w:r>
        <w:r>
          <w:rPr>
            <w:noProof/>
            <w:webHidden/>
          </w:rPr>
          <w:fldChar w:fldCharType="separate"/>
        </w:r>
        <w:r w:rsidR="00AC4ACD">
          <w:rPr>
            <w:noProof/>
            <w:webHidden/>
          </w:rPr>
          <w:t>45</w:t>
        </w:r>
        <w:r>
          <w:rPr>
            <w:noProof/>
            <w:webHidden/>
          </w:rPr>
          <w:fldChar w:fldCharType="end"/>
        </w:r>
      </w:hyperlink>
    </w:p>
    <w:p w:rsidR="00AC4ACD" w:rsidRDefault="00B63A74">
      <w:pPr>
        <w:pStyle w:val="13"/>
        <w:tabs>
          <w:tab w:val="right" w:leader="dot" w:pos="8381"/>
        </w:tabs>
        <w:rPr>
          <w:rFonts w:asciiTheme="minorHAnsi" w:eastAsiaTheme="minorEastAsia" w:hAnsiTheme="minorHAnsi" w:cstheme="minorBidi"/>
          <w:noProof/>
          <w:szCs w:val="22"/>
        </w:rPr>
      </w:pPr>
      <w:hyperlink w:anchor="_Toc9347042" w:history="1">
        <w:r w:rsidR="00AC4ACD" w:rsidRPr="000A42CE">
          <w:rPr>
            <w:rStyle w:val="ab"/>
            <w:rFonts w:ascii="宋体" w:hAnsi="宋体" w:hint="eastAsia"/>
            <w:noProof/>
          </w:rPr>
          <w:t>第六部分</w:t>
        </w:r>
        <w:r w:rsidR="00AC4ACD" w:rsidRPr="000A42CE">
          <w:rPr>
            <w:rStyle w:val="ab"/>
            <w:rFonts w:ascii="宋体" w:hAnsi="宋体"/>
            <w:noProof/>
          </w:rPr>
          <w:t xml:space="preserve">  </w:t>
        </w:r>
        <w:r w:rsidR="00AC4ACD" w:rsidRPr="000A42CE">
          <w:rPr>
            <w:rStyle w:val="ab"/>
            <w:rFonts w:ascii="宋体" w:hAnsi="宋体" w:hint="eastAsia"/>
            <w:noProof/>
          </w:rPr>
          <w:t>投标文件格式</w:t>
        </w:r>
        <w:r w:rsidR="00AC4ACD">
          <w:rPr>
            <w:noProof/>
            <w:webHidden/>
          </w:rPr>
          <w:tab/>
        </w:r>
        <w:r>
          <w:rPr>
            <w:noProof/>
            <w:webHidden/>
          </w:rPr>
          <w:fldChar w:fldCharType="begin"/>
        </w:r>
        <w:r w:rsidR="00AC4ACD">
          <w:rPr>
            <w:noProof/>
            <w:webHidden/>
          </w:rPr>
          <w:instrText xml:space="preserve"> PAGEREF _Toc9347042 \h </w:instrText>
        </w:r>
        <w:r>
          <w:rPr>
            <w:noProof/>
            <w:webHidden/>
          </w:rPr>
        </w:r>
        <w:r>
          <w:rPr>
            <w:noProof/>
            <w:webHidden/>
          </w:rPr>
          <w:fldChar w:fldCharType="separate"/>
        </w:r>
        <w:r w:rsidR="00AC4ACD">
          <w:rPr>
            <w:noProof/>
            <w:webHidden/>
          </w:rPr>
          <w:t>47</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43" w:history="1">
        <w:r w:rsidR="00AC4ACD" w:rsidRPr="000A42CE">
          <w:rPr>
            <w:rStyle w:val="ab"/>
            <w:rFonts w:ascii="宋体" w:hAnsi="宋体"/>
            <w:noProof/>
          </w:rPr>
          <w:t>6.1</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投标函</w:t>
        </w:r>
        <w:r w:rsidR="00AC4ACD">
          <w:rPr>
            <w:noProof/>
            <w:webHidden/>
          </w:rPr>
          <w:tab/>
        </w:r>
        <w:r>
          <w:rPr>
            <w:noProof/>
            <w:webHidden/>
          </w:rPr>
          <w:fldChar w:fldCharType="begin"/>
        </w:r>
        <w:r w:rsidR="00AC4ACD">
          <w:rPr>
            <w:noProof/>
            <w:webHidden/>
          </w:rPr>
          <w:instrText xml:space="preserve"> PAGEREF _Toc9347043 \h </w:instrText>
        </w:r>
        <w:r>
          <w:rPr>
            <w:noProof/>
            <w:webHidden/>
          </w:rPr>
        </w:r>
        <w:r>
          <w:rPr>
            <w:noProof/>
            <w:webHidden/>
          </w:rPr>
          <w:fldChar w:fldCharType="separate"/>
        </w:r>
        <w:r w:rsidR="00AC4ACD">
          <w:rPr>
            <w:noProof/>
            <w:webHidden/>
          </w:rPr>
          <w:t>47</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44" w:history="1">
        <w:r w:rsidR="00AC4ACD" w:rsidRPr="000A42CE">
          <w:rPr>
            <w:rStyle w:val="ab"/>
            <w:rFonts w:ascii="宋体" w:hAnsi="宋体"/>
            <w:noProof/>
          </w:rPr>
          <w:t>6.2</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价格文件</w:t>
        </w:r>
        <w:r w:rsidR="00AC4ACD">
          <w:rPr>
            <w:noProof/>
            <w:webHidden/>
          </w:rPr>
          <w:tab/>
        </w:r>
        <w:r>
          <w:rPr>
            <w:noProof/>
            <w:webHidden/>
          </w:rPr>
          <w:fldChar w:fldCharType="begin"/>
        </w:r>
        <w:r w:rsidR="00AC4ACD">
          <w:rPr>
            <w:noProof/>
            <w:webHidden/>
          </w:rPr>
          <w:instrText xml:space="preserve"> PAGEREF _Toc9347044 \h </w:instrText>
        </w:r>
        <w:r>
          <w:rPr>
            <w:noProof/>
            <w:webHidden/>
          </w:rPr>
        </w:r>
        <w:r>
          <w:rPr>
            <w:noProof/>
            <w:webHidden/>
          </w:rPr>
          <w:fldChar w:fldCharType="separate"/>
        </w:r>
        <w:r w:rsidR="00AC4ACD">
          <w:rPr>
            <w:noProof/>
            <w:webHidden/>
          </w:rPr>
          <w:t>49</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45" w:history="1">
        <w:r w:rsidR="00AC4ACD" w:rsidRPr="000A42CE">
          <w:rPr>
            <w:rStyle w:val="ab"/>
            <w:rFonts w:ascii="宋体" w:hAnsi="宋体"/>
            <w:noProof/>
          </w:rPr>
          <w:t>6.3</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技术（或服务）文件</w:t>
        </w:r>
        <w:r w:rsidR="00AC4ACD">
          <w:rPr>
            <w:noProof/>
            <w:webHidden/>
          </w:rPr>
          <w:tab/>
        </w:r>
        <w:r>
          <w:rPr>
            <w:noProof/>
            <w:webHidden/>
          </w:rPr>
          <w:fldChar w:fldCharType="begin"/>
        </w:r>
        <w:r w:rsidR="00AC4ACD">
          <w:rPr>
            <w:noProof/>
            <w:webHidden/>
          </w:rPr>
          <w:instrText xml:space="preserve"> PAGEREF _Toc9347045 \h </w:instrText>
        </w:r>
        <w:r>
          <w:rPr>
            <w:noProof/>
            <w:webHidden/>
          </w:rPr>
        </w:r>
        <w:r>
          <w:rPr>
            <w:noProof/>
            <w:webHidden/>
          </w:rPr>
          <w:fldChar w:fldCharType="separate"/>
        </w:r>
        <w:r w:rsidR="00AC4ACD">
          <w:rPr>
            <w:noProof/>
            <w:webHidden/>
          </w:rPr>
          <w:t>50</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046" w:history="1">
        <w:r w:rsidR="00AC4ACD" w:rsidRPr="000A42CE">
          <w:rPr>
            <w:rStyle w:val="ab"/>
            <w:rFonts w:ascii="宋体" w:hAnsi="宋体"/>
            <w:noProof/>
          </w:rPr>
          <w:t>6.4</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商务文件</w:t>
        </w:r>
        <w:r w:rsidR="00AC4ACD">
          <w:rPr>
            <w:noProof/>
            <w:webHidden/>
          </w:rPr>
          <w:tab/>
        </w:r>
        <w:r>
          <w:rPr>
            <w:noProof/>
            <w:webHidden/>
          </w:rPr>
          <w:fldChar w:fldCharType="begin"/>
        </w:r>
        <w:r w:rsidR="00AC4ACD">
          <w:rPr>
            <w:noProof/>
            <w:webHidden/>
          </w:rPr>
          <w:instrText xml:space="preserve"> PAGEREF _Toc9347046 \h </w:instrText>
        </w:r>
        <w:r>
          <w:rPr>
            <w:noProof/>
            <w:webHidden/>
          </w:rPr>
        </w:r>
        <w:r>
          <w:rPr>
            <w:noProof/>
            <w:webHidden/>
          </w:rPr>
          <w:fldChar w:fldCharType="separate"/>
        </w:r>
        <w:r w:rsidR="00AC4ACD">
          <w:rPr>
            <w:noProof/>
            <w:webHidden/>
          </w:rPr>
          <w:t>53</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142" w:history="1">
        <w:r w:rsidR="00AC4ACD" w:rsidRPr="000A42CE">
          <w:rPr>
            <w:rStyle w:val="ab"/>
            <w:rFonts w:ascii="宋体" w:hAnsi="宋体"/>
            <w:noProof/>
          </w:rPr>
          <w:t>6.5</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承诺书</w:t>
        </w:r>
        <w:r w:rsidR="00AC4ACD">
          <w:rPr>
            <w:noProof/>
            <w:webHidden/>
          </w:rPr>
          <w:tab/>
        </w:r>
        <w:r>
          <w:rPr>
            <w:noProof/>
            <w:webHidden/>
          </w:rPr>
          <w:fldChar w:fldCharType="begin"/>
        </w:r>
        <w:r w:rsidR="00AC4ACD">
          <w:rPr>
            <w:noProof/>
            <w:webHidden/>
          </w:rPr>
          <w:instrText xml:space="preserve"> PAGEREF _Toc9347142 \h </w:instrText>
        </w:r>
        <w:r>
          <w:rPr>
            <w:noProof/>
            <w:webHidden/>
          </w:rPr>
        </w:r>
        <w:r>
          <w:rPr>
            <w:noProof/>
            <w:webHidden/>
          </w:rPr>
          <w:fldChar w:fldCharType="separate"/>
        </w:r>
        <w:r w:rsidR="00AC4ACD">
          <w:rPr>
            <w:noProof/>
            <w:webHidden/>
          </w:rPr>
          <w:t>59</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143" w:history="1">
        <w:r w:rsidR="00AC4ACD" w:rsidRPr="000A42CE">
          <w:rPr>
            <w:rStyle w:val="ab"/>
            <w:rFonts w:ascii="宋体" w:hAnsi="宋体"/>
            <w:noProof/>
          </w:rPr>
          <w:t>6.6</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投标资格文件</w:t>
        </w:r>
        <w:r w:rsidR="00AC4ACD">
          <w:rPr>
            <w:noProof/>
            <w:webHidden/>
          </w:rPr>
          <w:tab/>
        </w:r>
        <w:r>
          <w:rPr>
            <w:noProof/>
            <w:webHidden/>
          </w:rPr>
          <w:fldChar w:fldCharType="begin"/>
        </w:r>
        <w:r w:rsidR="00AC4ACD">
          <w:rPr>
            <w:noProof/>
            <w:webHidden/>
          </w:rPr>
          <w:instrText xml:space="preserve"> PAGEREF _Toc9347143 \h </w:instrText>
        </w:r>
        <w:r>
          <w:rPr>
            <w:noProof/>
            <w:webHidden/>
          </w:rPr>
        </w:r>
        <w:r>
          <w:rPr>
            <w:noProof/>
            <w:webHidden/>
          </w:rPr>
          <w:fldChar w:fldCharType="separate"/>
        </w:r>
        <w:r w:rsidR="00AC4ACD">
          <w:rPr>
            <w:noProof/>
            <w:webHidden/>
          </w:rPr>
          <w:t>60</w:t>
        </w:r>
        <w:r>
          <w:rPr>
            <w:noProof/>
            <w:webHidden/>
          </w:rPr>
          <w:fldChar w:fldCharType="end"/>
        </w:r>
      </w:hyperlink>
    </w:p>
    <w:p w:rsidR="00AC4ACD" w:rsidRDefault="00B63A74">
      <w:pPr>
        <w:pStyle w:val="23"/>
        <w:tabs>
          <w:tab w:val="left" w:pos="1050"/>
          <w:tab w:val="right" w:leader="dot" w:pos="8381"/>
        </w:tabs>
        <w:rPr>
          <w:rFonts w:asciiTheme="minorHAnsi" w:eastAsiaTheme="minorEastAsia" w:hAnsiTheme="minorHAnsi" w:cstheme="minorBidi"/>
          <w:noProof/>
          <w:szCs w:val="22"/>
        </w:rPr>
      </w:pPr>
      <w:hyperlink w:anchor="_Toc9347144" w:history="1">
        <w:r w:rsidR="00AC4ACD" w:rsidRPr="000A42CE">
          <w:rPr>
            <w:rStyle w:val="ab"/>
            <w:rFonts w:ascii="宋体" w:hAnsi="宋体"/>
            <w:noProof/>
          </w:rPr>
          <w:t>6.7</w:t>
        </w:r>
        <w:r w:rsidR="00AC4ACD">
          <w:rPr>
            <w:rFonts w:asciiTheme="minorHAnsi" w:eastAsiaTheme="minorEastAsia" w:hAnsiTheme="minorHAnsi" w:cstheme="minorBidi"/>
            <w:noProof/>
            <w:szCs w:val="22"/>
          </w:rPr>
          <w:tab/>
        </w:r>
        <w:r w:rsidR="00AC4ACD" w:rsidRPr="000A42CE">
          <w:rPr>
            <w:rStyle w:val="ab"/>
            <w:rFonts w:ascii="宋体" w:hAnsi="宋体" w:hint="eastAsia"/>
            <w:noProof/>
          </w:rPr>
          <w:t>投标文件自查清单（仅供提示）</w:t>
        </w:r>
        <w:r w:rsidR="00AC4ACD">
          <w:rPr>
            <w:noProof/>
            <w:webHidden/>
          </w:rPr>
          <w:tab/>
        </w:r>
        <w:r>
          <w:rPr>
            <w:noProof/>
            <w:webHidden/>
          </w:rPr>
          <w:fldChar w:fldCharType="begin"/>
        </w:r>
        <w:r w:rsidR="00AC4ACD">
          <w:rPr>
            <w:noProof/>
            <w:webHidden/>
          </w:rPr>
          <w:instrText xml:space="preserve"> PAGEREF _Toc9347144 \h </w:instrText>
        </w:r>
        <w:r>
          <w:rPr>
            <w:noProof/>
            <w:webHidden/>
          </w:rPr>
        </w:r>
        <w:r>
          <w:rPr>
            <w:noProof/>
            <w:webHidden/>
          </w:rPr>
          <w:fldChar w:fldCharType="separate"/>
        </w:r>
        <w:r w:rsidR="00AC4ACD">
          <w:rPr>
            <w:noProof/>
            <w:webHidden/>
          </w:rPr>
          <w:t>64</w:t>
        </w:r>
        <w:r>
          <w:rPr>
            <w:noProof/>
            <w:webHidden/>
          </w:rPr>
          <w:fldChar w:fldCharType="end"/>
        </w:r>
      </w:hyperlink>
    </w:p>
    <w:p w:rsidR="000E2C9D" w:rsidRDefault="00B63A74">
      <w:pPr>
        <w:spacing w:line="440" w:lineRule="exact"/>
        <w:rPr>
          <w:rFonts w:ascii="宋体" w:hAnsi="宋体"/>
          <w:color w:val="000000"/>
          <w:sz w:val="28"/>
          <w:szCs w:val="28"/>
        </w:rPr>
        <w:sectPr w:rsidR="000E2C9D">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Pr>
          <w:rFonts w:ascii="宋体" w:hAnsi="宋体"/>
          <w:color w:val="000000"/>
          <w:szCs w:val="21"/>
        </w:rPr>
        <w:fldChar w:fldCharType="end"/>
      </w:r>
    </w:p>
    <w:p w:rsidR="000E2C9D" w:rsidRDefault="000E2C9D">
      <w:pPr>
        <w:rPr>
          <w:color w:val="000000"/>
        </w:rPr>
      </w:pPr>
    </w:p>
    <w:p w:rsidR="000E2C9D" w:rsidRDefault="000E2C9D">
      <w:pPr>
        <w:pStyle w:val="1"/>
        <w:spacing w:before="0" w:after="0" w:line="240" w:lineRule="auto"/>
        <w:jc w:val="center"/>
        <w:rPr>
          <w:color w:val="000000"/>
        </w:rPr>
      </w:pPr>
      <w:bookmarkStart w:id="4" w:name="_Toc7017617"/>
      <w:bookmarkStart w:id="5" w:name="_Toc9347015"/>
      <w:r>
        <w:rPr>
          <w:rFonts w:hint="eastAsia"/>
          <w:color w:val="000000"/>
        </w:rPr>
        <w:t>第一部分投标邀请函</w:t>
      </w:r>
      <w:bookmarkEnd w:id="4"/>
      <w:bookmarkEnd w:id="5"/>
    </w:p>
    <w:p w:rsidR="000E2C9D" w:rsidRDefault="000E2C9D">
      <w:pPr>
        <w:rPr>
          <w:color w:val="000000"/>
        </w:rPr>
      </w:pPr>
    </w:p>
    <w:p w:rsidR="000E2C9D" w:rsidRDefault="000E2C9D" w:rsidP="00017234">
      <w:pPr>
        <w:spacing w:line="520" w:lineRule="exact"/>
        <w:rPr>
          <w:rFonts w:ascii="宋体" w:hAnsi="宋体"/>
          <w:color w:val="000000"/>
          <w:sz w:val="24"/>
        </w:rPr>
      </w:pPr>
      <w:r>
        <w:rPr>
          <w:rFonts w:ascii="宋体" w:hAnsi="宋体" w:hint="eastAsia"/>
          <w:color w:val="000000"/>
          <w:sz w:val="24"/>
          <w:u w:val="single"/>
        </w:rPr>
        <w:t>各潜在投标人</w:t>
      </w:r>
      <w:r>
        <w:rPr>
          <w:rFonts w:ascii="宋体" w:hAnsi="宋体" w:hint="eastAsia"/>
          <w:color w:val="000000"/>
          <w:sz w:val="24"/>
        </w:rPr>
        <w:t>：</w:t>
      </w:r>
    </w:p>
    <w:p w:rsidR="000E2C9D" w:rsidRDefault="000E2C9D" w:rsidP="00017234">
      <w:pPr>
        <w:spacing w:line="520" w:lineRule="exact"/>
        <w:ind w:firstLineChars="200" w:firstLine="480"/>
        <w:rPr>
          <w:rFonts w:ascii="宋体" w:hAnsi="宋体"/>
          <w:b/>
          <w:bCs/>
          <w:color w:val="000000"/>
          <w:sz w:val="24"/>
        </w:rPr>
      </w:pPr>
      <w:r>
        <w:rPr>
          <w:rFonts w:ascii="宋体" w:hAnsi="宋体" w:hint="eastAsia"/>
          <w:color w:val="000000"/>
          <w:sz w:val="24"/>
        </w:rPr>
        <w:t>根据</w:t>
      </w:r>
      <w:r w:rsidR="00515AAE">
        <w:rPr>
          <w:rFonts w:ascii="宋体" w:hAnsi="宋体" w:hint="eastAsia"/>
          <w:color w:val="000000"/>
          <w:sz w:val="24"/>
        </w:rPr>
        <w:t>《</w:t>
      </w:r>
      <w:r w:rsidR="00515AAE">
        <w:rPr>
          <w:rFonts w:ascii="宋体" w:hAnsi="宋体"/>
          <w:color w:val="000000"/>
          <w:sz w:val="24"/>
        </w:rPr>
        <w:t>广东财经大学</w:t>
      </w:r>
      <w:r w:rsidR="00515AAE">
        <w:rPr>
          <w:rFonts w:ascii="宋体" w:hAnsi="宋体" w:hint="eastAsia"/>
          <w:color w:val="000000"/>
          <w:sz w:val="24"/>
        </w:rPr>
        <w:t>采购管理规定（试行）》</w:t>
      </w:r>
      <w:r w:rsidR="00AC4ACD">
        <w:rPr>
          <w:rFonts w:ascii="宋体" w:hAnsi="宋体" w:hint="eastAsia"/>
          <w:color w:val="000000"/>
          <w:sz w:val="24"/>
        </w:rPr>
        <w:t>、</w:t>
      </w:r>
      <w:r w:rsidR="00515AAE">
        <w:rPr>
          <w:rFonts w:ascii="宋体" w:hAnsi="宋体" w:hint="eastAsia"/>
          <w:color w:val="000000"/>
          <w:sz w:val="24"/>
        </w:rPr>
        <w:t>《</w:t>
      </w:r>
      <w:r w:rsidR="00515AAE">
        <w:rPr>
          <w:rFonts w:ascii="宋体" w:hAnsi="宋体"/>
          <w:color w:val="000000"/>
          <w:sz w:val="24"/>
        </w:rPr>
        <w:t>广东财经大学招标投标采购管理办法</w:t>
      </w:r>
      <w:r w:rsidR="00515AAE">
        <w:rPr>
          <w:rFonts w:ascii="宋体" w:hAnsi="宋体" w:hint="eastAsia"/>
          <w:color w:val="000000"/>
          <w:sz w:val="24"/>
        </w:rPr>
        <w:t>》</w:t>
      </w:r>
      <w:r>
        <w:rPr>
          <w:rFonts w:ascii="宋体" w:hAnsi="宋体" w:hint="eastAsia"/>
          <w:color w:val="000000"/>
          <w:sz w:val="24"/>
        </w:rPr>
        <w:t>有关规定，我校拟通过招标方式</w:t>
      </w:r>
      <w:r>
        <w:rPr>
          <w:rFonts w:ascii="宋体" w:hAnsi="宋体" w:hint="eastAsia"/>
          <w:color w:val="000000"/>
          <w:spacing w:val="-6"/>
          <w:sz w:val="24"/>
        </w:rPr>
        <w:t>选定一家供应商</w:t>
      </w:r>
      <w:r w:rsidR="004D16D4">
        <w:rPr>
          <w:rFonts w:ascii="宋体" w:hAnsi="宋体" w:cs="宋体" w:hint="eastAsia"/>
          <w:color w:val="000000"/>
          <w:spacing w:val="-6"/>
          <w:sz w:val="24"/>
        </w:rPr>
        <w:t>负责提供</w:t>
      </w:r>
      <w:r w:rsidR="00214C09">
        <w:rPr>
          <w:rFonts w:ascii="宋体" w:hAnsi="宋体" w:cs="宋体" w:hint="eastAsia"/>
          <w:color w:val="000000"/>
          <w:spacing w:val="-6"/>
          <w:sz w:val="24"/>
        </w:rPr>
        <w:t>图书馆消防设施维保</w:t>
      </w:r>
      <w:r w:rsidRPr="00D66497">
        <w:rPr>
          <w:rFonts w:ascii="宋体" w:hAnsi="宋体" w:cs="宋体" w:hint="eastAsia"/>
          <w:color w:val="000000"/>
          <w:spacing w:val="-6"/>
          <w:sz w:val="24"/>
        </w:rPr>
        <w:t>服务</w:t>
      </w:r>
      <w:r>
        <w:rPr>
          <w:rFonts w:ascii="宋体" w:hAnsi="宋体" w:cs="宋体" w:hint="eastAsia"/>
          <w:color w:val="000000"/>
          <w:sz w:val="24"/>
        </w:rPr>
        <w:t>。欢迎</w:t>
      </w:r>
      <w:r>
        <w:rPr>
          <w:rFonts w:ascii="宋体" w:hAnsi="宋体" w:hint="eastAsia"/>
          <w:color w:val="000000"/>
          <w:sz w:val="24"/>
        </w:rPr>
        <w:t>符合资格条件的供应商前来投标。有关事宜如下：</w:t>
      </w:r>
    </w:p>
    <w:p w:rsidR="000E2C9D" w:rsidRDefault="000E2C9D" w:rsidP="00017234">
      <w:pPr>
        <w:numPr>
          <w:ilvl w:val="0"/>
          <w:numId w:val="1"/>
        </w:numPr>
        <w:tabs>
          <w:tab w:val="left" w:pos="0"/>
          <w:tab w:val="left" w:pos="796"/>
        </w:tabs>
        <w:spacing w:line="520" w:lineRule="exact"/>
        <w:ind w:hanging="540"/>
        <w:rPr>
          <w:rFonts w:ascii="宋体" w:hAnsi="宋体"/>
          <w:color w:val="000000"/>
          <w:sz w:val="24"/>
        </w:rPr>
      </w:pPr>
      <w:r>
        <w:rPr>
          <w:rFonts w:ascii="宋体" w:hAnsi="宋体" w:hint="eastAsia"/>
          <w:b/>
          <w:bCs/>
          <w:color w:val="000000"/>
          <w:sz w:val="24"/>
        </w:rPr>
        <w:t>项目名称</w:t>
      </w:r>
      <w:r>
        <w:rPr>
          <w:rFonts w:ascii="宋体" w:hAnsi="宋体" w:hint="eastAsia"/>
          <w:b/>
          <w:color w:val="000000"/>
          <w:sz w:val="24"/>
        </w:rPr>
        <w:t>：</w:t>
      </w:r>
      <w:r w:rsidR="00214C09">
        <w:rPr>
          <w:rFonts w:ascii="宋体" w:hAnsi="宋体" w:cs="宋体" w:hint="eastAsia"/>
          <w:color w:val="000000"/>
          <w:spacing w:val="-6"/>
          <w:sz w:val="24"/>
        </w:rPr>
        <w:t>图书馆消防设施维保</w:t>
      </w:r>
      <w:r w:rsidR="00FC68EC">
        <w:rPr>
          <w:rFonts w:ascii="宋体" w:hAnsi="宋体" w:cs="宋体" w:hint="eastAsia"/>
          <w:color w:val="000000"/>
          <w:spacing w:val="-6"/>
          <w:sz w:val="24"/>
        </w:rPr>
        <w:t>采购项目</w:t>
      </w:r>
    </w:p>
    <w:p w:rsidR="000E2C9D" w:rsidRDefault="000E2C9D" w:rsidP="00017234">
      <w:pPr>
        <w:numPr>
          <w:ilvl w:val="0"/>
          <w:numId w:val="1"/>
        </w:numPr>
        <w:tabs>
          <w:tab w:val="left" w:pos="0"/>
          <w:tab w:val="left" w:pos="796"/>
        </w:tabs>
        <w:spacing w:line="520" w:lineRule="exact"/>
        <w:ind w:hanging="540"/>
        <w:rPr>
          <w:rFonts w:ascii="宋体" w:hAnsi="宋体"/>
          <w:color w:val="000000"/>
          <w:sz w:val="24"/>
        </w:rPr>
      </w:pPr>
      <w:r>
        <w:rPr>
          <w:rFonts w:ascii="宋体" w:hAnsi="宋体" w:hint="eastAsia"/>
          <w:b/>
          <w:color w:val="000000"/>
          <w:sz w:val="24"/>
        </w:rPr>
        <w:t>项目编号：</w:t>
      </w:r>
      <w:r w:rsidR="00BD21A4">
        <w:rPr>
          <w:rFonts w:ascii="宋体" w:hAnsi="宋体" w:hint="eastAsia"/>
          <w:color w:val="000000"/>
          <w:sz w:val="24"/>
        </w:rPr>
        <w:t>广财大招（服）【2019】008号</w:t>
      </w:r>
    </w:p>
    <w:p w:rsidR="000E2C9D" w:rsidRDefault="00D97C26" w:rsidP="00017234">
      <w:pPr>
        <w:numPr>
          <w:ilvl w:val="0"/>
          <w:numId w:val="1"/>
        </w:numPr>
        <w:tabs>
          <w:tab w:val="left" w:pos="0"/>
          <w:tab w:val="left" w:pos="796"/>
        </w:tabs>
        <w:spacing w:line="520" w:lineRule="exact"/>
        <w:ind w:hanging="540"/>
        <w:rPr>
          <w:rFonts w:ascii="宋体" w:hAnsi="宋体"/>
          <w:color w:val="000000"/>
          <w:sz w:val="24"/>
        </w:rPr>
      </w:pPr>
      <w:r>
        <w:rPr>
          <w:rFonts w:ascii="宋体" w:hAnsi="宋体" w:hint="eastAsia"/>
          <w:b/>
          <w:bCs/>
          <w:color w:val="000000"/>
          <w:sz w:val="24"/>
        </w:rPr>
        <w:t>招标</w:t>
      </w:r>
      <w:r w:rsidR="000E2C9D">
        <w:rPr>
          <w:rFonts w:ascii="宋体" w:hAnsi="宋体" w:hint="eastAsia"/>
          <w:b/>
          <w:bCs/>
          <w:color w:val="000000"/>
          <w:sz w:val="24"/>
        </w:rPr>
        <w:t>控制价：</w:t>
      </w:r>
      <w:r w:rsidR="000E2C9D">
        <w:rPr>
          <w:rFonts w:ascii="宋体" w:hAnsi="宋体" w:hint="eastAsia"/>
          <w:color w:val="000000"/>
          <w:sz w:val="24"/>
        </w:rPr>
        <w:t>￥</w:t>
      </w:r>
      <w:r w:rsidR="00CC751F">
        <w:rPr>
          <w:rFonts w:ascii="宋体" w:hAnsi="宋体" w:hint="eastAsia"/>
          <w:color w:val="000000"/>
          <w:sz w:val="24"/>
        </w:rPr>
        <w:t>20</w:t>
      </w:r>
      <w:r w:rsidR="00194616">
        <w:rPr>
          <w:rFonts w:ascii="宋体" w:hAnsi="宋体" w:hint="eastAsia"/>
          <w:color w:val="000000"/>
          <w:sz w:val="24"/>
        </w:rPr>
        <w:t>.00</w:t>
      </w:r>
      <w:r w:rsidR="000E2C9D">
        <w:rPr>
          <w:rFonts w:ascii="宋体" w:hAnsi="宋体" w:hint="eastAsia"/>
          <w:color w:val="000000"/>
          <w:sz w:val="24"/>
        </w:rPr>
        <w:t>万元</w:t>
      </w:r>
    </w:p>
    <w:p w:rsidR="000E2C9D" w:rsidRDefault="000E2C9D" w:rsidP="00017234">
      <w:pPr>
        <w:numPr>
          <w:ilvl w:val="0"/>
          <w:numId w:val="1"/>
        </w:numPr>
        <w:tabs>
          <w:tab w:val="left" w:pos="0"/>
          <w:tab w:val="left" w:pos="796"/>
        </w:tabs>
        <w:spacing w:line="520" w:lineRule="exact"/>
        <w:ind w:hanging="540"/>
        <w:rPr>
          <w:rFonts w:ascii="宋体" w:hAnsi="宋体"/>
          <w:b/>
          <w:color w:val="000000"/>
          <w:sz w:val="24"/>
        </w:rPr>
      </w:pPr>
      <w:r>
        <w:rPr>
          <w:rFonts w:ascii="宋体" w:hAnsi="宋体"/>
          <w:b/>
          <w:color w:val="000000"/>
          <w:sz w:val="24"/>
        </w:rPr>
        <w:t>报名及</w:t>
      </w:r>
      <w:r>
        <w:rPr>
          <w:rFonts w:ascii="宋体" w:hAnsi="宋体" w:hint="eastAsia"/>
          <w:b/>
          <w:color w:val="000000"/>
          <w:sz w:val="24"/>
        </w:rPr>
        <w:t>购买</w:t>
      </w:r>
      <w:r>
        <w:rPr>
          <w:rFonts w:ascii="宋体" w:hAnsi="宋体"/>
          <w:b/>
          <w:color w:val="000000"/>
          <w:sz w:val="24"/>
        </w:rPr>
        <w:t>招标</w:t>
      </w:r>
      <w:r>
        <w:rPr>
          <w:rFonts w:ascii="宋体" w:hAnsi="宋体" w:hint="eastAsia"/>
          <w:b/>
          <w:color w:val="000000"/>
          <w:sz w:val="24"/>
        </w:rPr>
        <w:t>文件</w:t>
      </w:r>
      <w:r>
        <w:rPr>
          <w:rFonts w:ascii="宋体" w:hAnsi="宋体"/>
          <w:b/>
          <w:color w:val="000000"/>
          <w:sz w:val="24"/>
        </w:rPr>
        <w:t>方式</w:t>
      </w:r>
    </w:p>
    <w:p w:rsidR="000E2C9D" w:rsidRDefault="00792CBE" w:rsidP="00017234">
      <w:pPr>
        <w:spacing w:line="520" w:lineRule="exact"/>
        <w:ind w:firstLineChars="200" w:firstLine="480"/>
        <w:rPr>
          <w:rFonts w:ascii="宋体" w:hAnsi="宋体" w:cs="Tahoma"/>
          <w:color w:val="000000"/>
          <w:sz w:val="24"/>
        </w:rPr>
      </w:pPr>
      <w:r>
        <w:rPr>
          <w:rFonts w:ascii="宋体" w:hAnsi="宋体" w:hint="eastAsia"/>
          <w:color w:val="000000"/>
          <w:sz w:val="24"/>
        </w:rPr>
        <w:t>符合资格条件的单位请在</w:t>
      </w:r>
      <w:r>
        <w:rPr>
          <w:rFonts w:ascii="宋体" w:hAnsi="宋体" w:hint="eastAsia"/>
          <w:b/>
          <w:color w:val="000000"/>
          <w:sz w:val="24"/>
          <w:u w:val="single"/>
        </w:rPr>
        <w:t>20</w:t>
      </w:r>
      <w:r w:rsidR="00003C6D">
        <w:rPr>
          <w:rFonts w:ascii="宋体" w:hAnsi="宋体" w:hint="eastAsia"/>
          <w:b/>
          <w:color w:val="000000"/>
          <w:sz w:val="24"/>
          <w:u w:val="single"/>
        </w:rPr>
        <w:t>19</w:t>
      </w:r>
      <w:r>
        <w:rPr>
          <w:rFonts w:ascii="宋体" w:hAnsi="宋体" w:hint="eastAsia"/>
          <w:b/>
          <w:color w:val="000000"/>
          <w:sz w:val="24"/>
          <w:u w:val="single"/>
        </w:rPr>
        <w:t>年</w:t>
      </w:r>
      <w:r w:rsidR="00CC751F">
        <w:rPr>
          <w:rFonts w:ascii="宋体" w:hAnsi="宋体" w:hint="eastAsia"/>
          <w:b/>
          <w:color w:val="000000"/>
          <w:sz w:val="24"/>
          <w:u w:val="single"/>
        </w:rPr>
        <w:t>5</w:t>
      </w:r>
      <w:r>
        <w:rPr>
          <w:rFonts w:ascii="宋体" w:hAnsi="宋体" w:hint="eastAsia"/>
          <w:b/>
          <w:color w:val="000000"/>
          <w:sz w:val="24"/>
          <w:u w:val="single"/>
        </w:rPr>
        <w:t>月</w:t>
      </w:r>
      <w:r w:rsidR="003E18AA">
        <w:rPr>
          <w:rFonts w:ascii="宋体" w:hAnsi="宋体" w:hint="eastAsia"/>
          <w:b/>
          <w:color w:val="000000"/>
          <w:sz w:val="24"/>
          <w:u w:val="single"/>
        </w:rPr>
        <w:t>27</w:t>
      </w:r>
      <w:r>
        <w:rPr>
          <w:rFonts w:ascii="宋体" w:hAnsi="宋体" w:hint="eastAsia"/>
          <w:b/>
          <w:color w:val="000000"/>
          <w:sz w:val="24"/>
          <w:u w:val="single"/>
        </w:rPr>
        <w:t>日至201</w:t>
      </w:r>
      <w:r w:rsidR="00003C6D">
        <w:rPr>
          <w:rFonts w:ascii="宋体" w:hAnsi="宋体" w:hint="eastAsia"/>
          <w:b/>
          <w:color w:val="000000"/>
          <w:sz w:val="24"/>
          <w:u w:val="single"/>
        </w:rPr>
        <w:t>9</w:t>
      </w:r>
      <w:r>
        <w:rPr>
          <w:rFonts w:ascii="宋体" w:hAnsi="宋体" w:hint="eastAsia"/>
          <w:b/>
          <w:color w:val="000000"/>
          <w:sz w:val="24"/>
          <w:u w:val="single"/>
        </w:rPr>
        <w:t>年</w:t>
      </w:r>
      <w:r w:rsidR="00CC751F">
        <w:rPr>
          <w:rFonts w:ascii="宋体" w:hAnsi="宋体" w:hint="eastAsia"/>
          <w:b/>
          <w:color w:val="000000"/>
          <w:sz w:val="24"/>
          <w:u w:val="single"/>
        </w:rPr>
        <w:t>5</w:t>
      </w:r>
      <w:r>
        <w:rPr>
          <w:rFonts w:ascii="宋体" w:hAnsi="宋体" w:hint="eastAsia"/>
          <w:b/>
          <w:color w:val="000000"/>
          <w:sz w:val="24"/>
          <w:u w:val="single"/>
        </w:rPr>
        <w:t>月</w:t>
      </w:r>
      <w:r w:rsidR="003E18AA">
        <w:rPr>
          <w:rFonts w:ascii="宋体" w:hAnsi="宋体" w:hint="eastAsia"/>
          <w:b/>
          <w:color w:val="000000"/>
          <w:sz w:val="24"/>
          <w:u w:val="single"/>
        </w:rPr>
        <w:t>29</w:t>
      </w:r>
      <w:r>
        <w:rPr>
          <w:rFonts w:ascii="宋体" w:hAnsi="宋体" w:hint="eastAsia"/>
          <w:b/>
          <w:color w:val="000000"/>
          <w:sz w:val="24"/>
          <w:u w:val="single"/>
        </w:rPr>
        <w:t>日</w:t>
      </w:r>
      <w:r>
        <w:rPr>
          <w:rFonts w:ascii="宋体" w:hAnsi="宋体" w:hint="eastAsia"/>
          <w:color w:val="000000"/>
          <w:sz w:val="24"/>
        </w:rPr>
        <w:t>（</w:t>
      </w:r>
      <w:r>
        <w:rPr>
          <w:rFonts w:ascii="宋体" w:hAnsi="宋体" w:cs="Arial" w:hint="eastAsia"/>
          <w:color w:val="000000"/>
          <w:sz w:val="24"/>
        </w:rPr>
        <w:t>8：30～11：30，14:30～16:30，</w:t>
      </w:r>
      <w:r>
        <w:rPr>
          <w:rFonts w:ascii="宋体" w:hAnsi="宋体" w:hint="eastAsia"/>
          <w:color w:val="000000"/>
          <w:sz w:val="24"/>
        </w:rPr>
        <w:t>法定节假日除外）携带按要求填写并加盖单位公章的</w:t>
      </w:r>
      <w:r>
        <w:rPr>
          <w:rFonts w:ascii="宋体" w:hAnsi="宋体" w:hint="eastAsia"/>
          <w:b/>
          <w:color w:val="000000"/>
          <w:sz w:val="24"/>
          <w:u w:val="single"/>
        </w:rPr>
        <w:t>《广东财经大学投标报名登记表》</w:t>
      </w:r>
      <w:r>
        <w:rPr>
          <w:rFonts w:ascii="宋体" w:hAnsi="宋体" w:hint="eastAsia"/>
          <w:color w:val="000000"/>
          <w:sz w:val="24"/>
        </w:rPr>
        <w:t>到</w:t>
      </w:r>
      <w:r>
        <w:rPr>
          <w:rFonts w:ascii="宋体" w:hAnsi="宋体" w:hint="eastAsia"/>
          <w:b/>
          <w:color w:val="000000"/>
          <w:sz w:val="24"/>
          <w:u w:val="single"/>
        </w:rPr>
        <w:t>广东财经大学</w:t>
      </w:r>
      <w:r w:rsidR="00515AAE">
        <w:rPr>
          <w:rFonts w:ascii="宋体" w:hAnsi="宋体" w:hint="eastAsia"/>
          <w:b/>
          <w:color w:val="000000"/>
          <w:sz w:val="24"/>
          <w:u w:val="single"/>
        </w:rPr>
        <w:t>采购中心采购一科</w:t>
      </w:r>
      <w:r>
        <w:rPr>
          <w:rFonts w:ascii="宋体" w:hAnsi="宋体" w:hint="eastAsia"/>
          <w:b/>
          <w:color w:val="000000"/>
          <w:sz w:val="24"/>
          <w:u w:val="single"/>
        </w:rPr>
        <w:t>（地址：广州市海珠区仑头路21号综合楼八楼815室；联系人：肖老师；联系电话：020-84096217）</w:t>
      </w:r>
      <w:r>
        <w:rPr>
          <w:rFonts w:ascii="宋体" w:hAnsi="宋体" w:hint="eastAsia"/>
          <w:color w:val="000000"/>
          <w:sz w:val="24"/>
        </w:rPr>
        <w:t>购买招标文件。招标文件每套售价￥150元，售后不退</w:t>
      </w:r>
      <w:r>
        <w:rPr>
          <w:rFonts w:ascii="宋体" w:hAnsi="宋体" w:cs="Tahoma" w:hint="eastAsia"/>
          <w:color w:val="000000"/>
          <w:sz w:val="24"/>
        </w:rPr>
        <w:t>。</w:t>
      </w:r>
    </w:p>
    <w:p w:rsidR="00310A11" w:rsidRPr="00310A11" w:rsidRDefault="00310A11" w:rsidP="00017234">
      <w:pPr>
        <w:numPr>
          <w:ilvl w:val="0"/>
          <w:numId w:val="1"/>
        </w:numPr>
        <w:tabs>
          <w:tab w:val="left" w:pos="0"/>
          <w:tab w:val="left" w:pos="796"/>
        </w:tabs>
        <w:spacing w:line="520" w:lineRule="exact"/>
        <w:ind w:hanging="540"/>
        <w:rPr>
          <w:rFonts w:ascii="宋体" w:hAnsi="宋体"/>
          <w:b/>
          <w:color w:val="000000"/>
          <w:sz w:val="24"/>
        </w:rPr>
      </w:pPr>
      <w:r w:rsidRPr="00310A11">
        <w:rPr>
          <w:rFonts w:ascii="宋体" w:hAnsi="宋体" w:hint="eastAsia"/>
          <w:b/>
          <w:color w:val="000000"/>
          <w:sz w:val="24"/>
        </w:rPr>
        <w:t>现场勘察</w:t>
      </w:r>
    </w:p>
    <w:p w:rsidR="00310A11" w:rsidRPr="00310A11" w:rsidRDefault="00310A11" w:rsidP="00017234">
      <w:pPr>
        <w:spacing w:line="520" w:lineRule="exact"/>
        <w:ind w:firstLineChars="200" w:firstLine="480"/>
        <w:rPr>
          <w:rFonts w:ascii="宋体" w:hAnsi="宋体"/>
          <w:sz w:val="24"/>
        </w:rPr>
      </w:pPr>
      <w:r w:rsidRPr="00310A11">
        <w:rPr>
          <w:rFonts w:ascii="宋体" w:hAnsi="宋体" w:hint="eastAsia"/>
          <w:sz w:val="24"/>
        </w:rPr>
        <w:t>所有参与投标报名的潜在投标人可针对本项目的校本部图书馆消防系统保养服务的现场进行实地勘察（三水校区图书馆消防系统维修的现场不提供实地勘察）。</w:t>
      </w:r>
    </w:p>
    <w:p w:rsidR="00310A11" w:rsidRPr="00310A11" w:rsidRDefault="00310A11" w:rsidP="00017234">
      <w:pPr>
        <w:spacing w:line="520" w:lineRule="exact"/>
        <w:ind w:firstLineChars="200" w:firstLine="480"/>
        <w:rPr>
          <w:rFonts w:ascii="宋体" w:hAnsi="宋体"/>
          <w:b/>
          <w:sz w:val="24"/>
        </w:rPr>
      </w:pPr>
      <w:r w:rsidRPr="00310A11">
        <w:rPr>
          <w:rFonts w:ascii="宋体" w:hAnsi="宋体" w:hint="eastAsia"/>
          <w:sz w:val="24"/>
        </w:rPr>
        <w:t>勘察时间：</w:t>
      </w:r>
      <w:r w:rsidRPr="00310A11">
        <w:rPr>
          <w:rFonts w:ascii="宋体" w:hAnsi="宋体" w:hint="eastAsia"/>
          <w:b/>
          <w:sz w:val="24"/>
        </w:rPr>
        <w:t>2019年</w:t>
      </w:r>
      <w:r w:rsidR="003E18AA">
        <w:rPr>
          <w:rFonts w:ascii="宋体" w:hAnsi="宋体" w:hint="eastAsia"/>
          <w:b/>
          <w:sz w:val="24"/>
        </w:rPr>
        <w:t>5</w:t>
      </w:r>
      <w:r w:rsidRPr="00310A11">
        <w:rPr>
          <w:rFonts w:ascii="宋体" w:hAnsi="宋体" w:hint="eastAsia"/>
          <w:b/>
          <w:sz w:val="24"/>
        </w:rPr>
        <w:t>月</w:t>
      </w:r>
      <w:r w:rsidR="003E18AA">
        <w:rPr>
          <w:rFonts w:ascii="宋体" w:hAnsi="宋体" w:hint="eastAsia"/>
          <w:b/>
          <w:sz w:val="24"/>
        </w:rPr>
        <w:t>30</w:t>
      </w:r>
      <w:r w:rsidRPr="00310A11">
        <w:rPr>
          <w:rFonts w:ascii="宋体" w:hAnsi="宋体" w:hint="eastAsia"/>
          <w:b/>
          <w:sz w:val="24"/>
        </w:rPr>
        <w:t>日上午10：00-11:00。</w:t>
      </w:r>
    </w:p>
    <w:p w:rsidR="00310A11" w:rsidRPr="00310A11" w:rsidRDefault="00310A11" w:rsidP="00017234">
      <w:pPr>
        <w:spacing w:line="520" w:lineRule="exact"/>
        <w:ind w:firstLineChars="200" w:firstLine="480"/>
        <w:rPr>
          <w:rFonts w:ascii="宋体" w:hAnsi="宋体"/>
          <w:sz w:val="24"/>
        </w:rPr>
      </w:pPr>
      <w:r w:rsidRPr="00310A11">
        <w:rPr>
          <w:rFonts w:ascii="宋体" w:hAnsi="宋体" w:hint="eastAsia"/>
          <w:sz w:val="24"/>
        </w:rPr>
        <w:t>勘察地址：广东财经大学广州校区（广州市海珠区仑头路21号）。</w:t>
      </w:r>
    </w:p>
    <w:p w:rsidR="00310A11" w:rsidRPr="00310A11" w:rsidRDefault="00310A11" w:rsidP="00017234">
      <w:pPr>
        <w:spacing w:line="520" w:lineRule="exact"/>
        <w:ind w:firstLineChars="200" w:firstLine="480"/>
        <w:rPr>
          <w:rFonts w:ascii="宋体" w:hAnsi="宋体"/>
          <w:sz w:val="24"/>
        </w:rPr>
      </w:pPr>
      <w:r w:rsidRPr="00310A11">
        <w:rPr>
          <w:rFonts w:ascii="宋体" w:hAnsi="宋体" w:hint="eastAsia"/>
          <w:sz w:val="24"/>
        </w:rPr>
        <w:t>勘察联系人：张老师；联系电话：13924218331。</w:t>
      </w:r>
    </w:p>
    <w:p w:rsidR="00310A11" w:rsidRPr="00310A11" w:rsidRDefault="00310A11" w:rsidP="00017234">
      <w:pPr>
        <w:spacing w:line="520" w:lineRule="exact"/>
        <w:ind w:firstLineChars="200" w:firstLine="480"/>
        <w:rPr>
          <w:rFonts w:ascii="宋体" w:hAnsi="宋体"/>
          <w:sz w:val="24"/>
        </w:rPr>
      </w:pPr>
      <w:r w:rsidRPr="00310A11">
        <w:rPr>
          <w:rFonts w:ascii="宋体" w:hAnsi="宋体" w:hint="eastAsia"/>
          <w:sz w:val="24"/>
        </w:rPr>
        <w:t>勘察当天，任何理由不</w:t>
      </w:r>
      <w:r w:rsidRPr="00310A11">
        <w:rPr>
          <w:rFonts w:ascii="宋体" w:hAnsi="宋体" w:hint="eastAsia"/>
          <w:b/>
          <w:sz w:val="24"/>
        </w:rPr>
        <w:t>按时</w:t>
      </w:r>
      <w:r w:rsidRPr="00310A11">
        <w:rPr>
          <w:rFonts w:ascii="宋体" w:hAnsi="宋体" w:hint="eastAsia"/>
          <w:sz w:val="24"/>
        </w:rPr>
        <w:t>参加实地勘察者，视作</w:t>
      </w:r>
      <w:r w:rsidRPr="00310A11">
        <w:rPr>
          <w:rFonts w:ascii="宋体" w:hAnsi="宋体" w:hint="eastAsia"/>
          <w:b/>
          <w:sz w:val="24"/>
        </w:rPr>
        <w:t>自动放弃</w:t>
      </w:r>
      <w:r w:rsidRPr="00310A11">
        <w:rPr>
          <w:rFonts w:ascii="宋体" w:hAnsi="宋体" w:hint="eastAsia"/>
          <w:sz w:val="24"/>
        </w:rPr>
        <w:t>勘察的机会。</w:t>
      </w:r>
    </w:p>
    <w:p w:rsidR="000E2C9D" w:rsidRDefault="000E2C9D" w:rsidP="00017234">
      <w:pPr>
        <w:numPr>
          <w:ilvl w:val="0"/>
          <w:numId w:val="1"/>
        </w:numPr>
        <w:tabs>
          <w:tab w:val="left" w:pos="0"/>
          <w:tab w:val="left" w:pos="796"/>
        </w:tabs>
        <w:spacing w:line="520" w:lineRule="exact"/>
        <w:ind w:hanging="540"/>
        <w:rPr>
          <w:rFonts w:ascii="宋体" w:hAnsi="宋体"/>
          <w:b/>
          <w:color w:val="000000"/>
          <w:sz w:val="24"/>
        </w:rPr>
      </w:pPr>
      <w:r>
        <w:rPr>
          <w:rFonts w:ascii="宋体" w:hAnsi="宋体"/>
          <w:b/>
          <w:color w:val="000000"/>
          <w:sz w:val="24"/>
        </w:rPr>
        <w:t>投标截止及开标时间</w:t>
      </w:r>
      <w:r>
        <w:rPr>
          <w:rFonts w:ascii="宋体" w:hAnsi="宋体" w:hint="eastAsia"/>
          <w:b/>
          <w:color w:val="000000"/>
          <w:sz w:val="24"/>
        </w:rPr>
        <w:t>和</w:t>
      </w:r>
      <w:r>
        <w:rPr>
          <w:rFonts w:ascii="宋体" w:hAnsi="宋体"/>
          <w:b/>
          <w:color w:val="000000"/>
          <w:sz w:val="24"/>
        </w:rPr>
        <w:t>地点</w:t>
      </w:r>
    </w:p>
    <w:p w:rsidR="000E2C9D" w:rsidRDefault="000E2C9D" w:rsidP="00017234">
      <w:pPr>
        <w:numPr>
          <w:ilvl w:val="0"/>
          <w:numId w:val="2"/>
        </w:numPr>
        <w:spacing w:line="520" w:lineRule="exact"/>
        <w:rPr>
          <w:rFonts w:ascii="宋体" w:hAnsi="宋体"/>
          <w:color w:val="000000"/>
          <w:sz w:val="24"/>
        </w:rPr>
      </w:pPr>
      <w:r>
        <w:rPr>
          <w:rFonts w:ascii="宋体" w:hAnsi="宋体"/>
          <w:color w:val="000000"/>
          <w:sz w:val="24"/>
        </w:rPr>
        <w:t>递交投标文件时间：</w:t>
      </w:r>
      <w:r>
        <w:rPr>
          <w:rFonts w:ascii="宋体" w:hAnsi="宋体"/>
          <w:b/>
          <w:color w:val="000000"/>
          <w:sz w:val="24"/>
          <w:u w:val="single"/>
        </w:rPr>
        <w:t>201</w:t>
      </w:r>
      <w:r w:rsidR="00DA2C49">
        <w:rPr>
          <w:rFonts w:ascii="宋体" w:hAnsi="宋体" w:hint="eastAsia"/>
          <w:b/>
          <w:color w:val="000000"/>
          <w:sz w:val="24"/>
          <w:u w:val="single"/>
        </w:rPr>
        <w:t>9</w:t>
      </w:r>
      <w:r>
        <w:rPr>
          <w:rFonts w:ascii="宋体" w:hAnsi="宋体"/>
          <w:b/>
          <w:color w:val="000000"/>
          <w:sz w:val="24"/>
          <w:u w:val="single"/>
        </w:rPr>
        <w:t>年</w:t>
      </w:r>
      <w:r w:rsidR="00633F1C">
        <w:rPr>
          <w:rFonts w:ascii="宋体" w:hAnsi="宋体" w:hint="eastAsia"/>
          <w:b/>
          <w:color w:val="000000"/>
          <w:sz w:val="24"/>
          <w:u w:val="single"/>
        </w:rPr>
        <w:t>6</w:t>
      </w:r>
      <w:r>
        <w:rPr>
          <w:rFonts w:ascii="宋体" w:hAnsi="宋体"/>
          <w:b/>
          <w:color w:val="000000"/>
          <w:sz w:val="24"/>
          <w:u w:val="single"/>
        </w:rPr>
        <w:t>月</w:t>
      </w:r>
      <w:r w:rsidR="00633F1C">
        <w:rPr>
          <w:rFonts w:ascii="宋体" w:hAnsi="宋体" w:hint="eastAsia"/>
          <w:b/>
          <w:color w:val="000000"/>
          <w:sz w:val="24"/>
          <w:u w:val="single"/>
        </w:rPr>
        <w:t>4</w:t>
      </w:r>
      <w:r>
        <w:rPr>
          <w:rFonts w:ascii="宋体" w:hAnsi="宋体"/>
          <w:b/>
          <w:color w:val="000000"/>
          <w:sz w:val="24"/>
          <w:u w:val="single"/>
        </w:rPr>
        <w:t>日</w:t>
      </w:r>
      <w:r>
        <w:rPr>
          <w:rFonts w:ascii="宋体" w:hAnsi="宋体" w:hint="eastAsia"/>
          <w:b/>
          <w:color w:val="000000"/>
          <w:sz w:val="24"/>
          <w:u w:val="single"/>
        </w:rPr>
        <w:t>上午9</w:t>
      </w:r>
      <w:r>
        <w:rPr>
          <w:rFonts w:ascii="宋体" w:hAnsi="宋体"/>
          <w:b/>
          <w:color w:val="000000"/>
          <w:sz w:val="24"/>
          <w:u w:val="single"/>
        </w:rPr>
        <w:t>:</w:t>
      </w:r>
      <w:r>
        <w:rPr>
          <w:rFonts w:ascii="宋体" w:hAnsi="宋体" w:hint="eastAsia"/>
          <w:b/>
          <w:color w:val="000000"/>
          <w:sz w:val="24"/>
          <w:u w:val="single"/>
        </w:rPr>
        <w:t>0</w:t>
      </w:r>
      <w:r>
        <w:rPr>
          <w:rFonts w:ascii="宋体" w:hAnsi="宋体"/>
          <w:b/>
          <w:color w:val="000000"/>
          <w:sz w:val="24"/>
          <w:u w:val="single"/>
        </w:rPr>
        <w:t>0～</w:t>
      </w:r>
      <w:r>
        <w:rPr>
          <w:rFonts w:ascii="宋体" w:hAnsi="宋体" w:hint="eastAsia"/>
          <w:b/>
          <w:color w:val="000000"/>
          <w:sz w:val="24"/>
          <w:u w:val="single"/>
        </w:rPr>
        <w:t>9</w:t>
      </w:r>
      <w:r>
        <w:rPr>
          <w:rFonts w:ascii="宋体" w:hAnsi="宋体"/>
          <w:b/>
          <w:color w:val="000000"/>
          <w:sz w:val="24"/>
          <w:u w:val="single"/>
        </w:rPr>
        <w:t>:30</w:t>
      </w:r>
      <w:r>
        <w:rPr>
          <w:rFonts w:ascii="宋体" w:hAnsi="宋体" w:hint="eastAsia"/>
          <w:color w:val="000000"/>
          <w:sz w:val="24"/>
        </w:rPr>
        <w:t>。</w:t>
      </w:r>
    </w:p>
    <w:p w:rsidR="000E2C9D" w:rsidRDefault="000E2C9D" w:rsidP="00017234">
      <w:pPr>
        <w:numPr>
          <w:ilvl w:val="0"/>
          <w:numId w:val="2"/>
        </w:numPr>
        <w:spacing w:line="520" w:lineRule="exact"/>
        <w:rPr>
          <w:rFonts w:ascii="宋体" w:hAnsi="宋体"/>
          <w:color w:val="000000"/>
          <w:sz w:val="24"/>
        </w:rPr>
      </w:pPr>
      <w:r>
        <w:rPr>
          <w:rFonts w:ascii="宋体" w:hAnsi="宋体"/>
          <w:color w:val="000000"/>
          <w:sz w:val="24"/>
        </w:rPr>
        <w:lastRenderedPageBreak/>
        <w:t>投标截止及开标时间：</w:t>
      </w:r>
      <w:r>
        <w:rPr>
          <w:rFonts w:ascii="宋体" w:hAnsi="宋体" w:hint="eastAsia"/>
          <w:b/>
          <w:color w:val="000000"/>
          <w:sz w:val="24"/>
          <w:u w:val="single"/>
        </w:rPr>
        <w:t>201</w:t>
      </w:r>
      <w:r w:rsidR="00DA2C49">
        <w:rPr>
          <w:rFonts w:ascii="宋体" w:hAnsi="宋体" w:hint="eastAsia"/>
          <w:b/>
          <w:color w:val="000000"/>
          <w:sz w:val="24"/>
          <w:u w:val="single"/>
        </w:rPr>
        <w:t>9</w:t>
      </w:r>
      <w:r>
        <w:rPr>
          <w:rFonts w:ascii="宋体" w:hAnsi="宋体"/>
          <w:b/>
          <w:color w:val="000000"/>
          <w:sz w:val="24"/>
          <w:u w:val="single"/>
        </w:rPr>
        <w:t>年</w:t>
      </w:r>
      <w:r w:rsidR="00633F1C">
        <w:rPr>
          <w:rFonts w:ascii="宋体" w:hAnsi="宋体" w:hint="eastAsia"/>
          <w:b/>
          <w:color w:val="000000"/>
          <w:sz w:val="24"/>
          <w:u w:val="single"/>
        </w:rPr>
        <w:t>6</w:t>
      </w:r>
      <w:r>
        <w:rPr>
          <w:rFonts w:ascii="宋体" w:hAnsi="宋体"/>
          <w:b/>
          <w:color w:val="000000"/>
          <w:sz w:val="24"/>
          <w:u w:val="single"/>
        </w:rPr>
        <w:t>月</w:t>
      </w:r>
      <w:r w:rsidR="00633F1C">
        <w:rPr>
          <w:rFonts w:ascii="宋体" w:hAnsi="宋体" w:hint="eastAsia"/>
          <w:b/>
          <w:color w:val="000000"/>
          <w:sz w:val="24"/>
          <w:u w:val="single"/>
        </w:rPr>
        <w:t>4</w:t>
      </w:r>
      <w:r>
        <w:rPr>
          <w:rFonts w:ascii="宋体" w:hAnsi="宋体"/>
          <w:b/>
          <w:color w:val="000000"/>
          <w:sz w:val="24"/>
          <w:u w:val="single"/>
        </w:rPr>
        <w:t>日</w:t>
      </w:r>
      <w:r>
        <w:rPr>
          <w:rFonts w:ascii="宋体" w:hAnsi="宋体" w:hint="eastAsia"/>
          <w:b/>
          <w:color w:val="000000"/>
          <w:sz w:val="24"/>
          <w:u w:val="single"/>
        </w:rPr>
        <w:t>上午9</w:t>
      </w:r>
      <w:r>
        <w:rPr>
          <w:rFonts w:ascii="宋体" w:hAnsi="宋体"/>
          <w:b/>
          <w:color w:val="000000"/>
          <w:sz w:val="24"/>
          <w:u w:val="single"/>
        </w:rPr>
        <w:t>:30</w:t>
      </w:r>
      <w:r>
        <w:rPr>
          <w:rFonts w:ascii="宋体" w:hAnsi="宋体" w:hint="eastAsia"/>
          <w:color w:val="000000"/>
          <w:sz w:val="24"/>
        </w:rPr>
        <w:t>。</w:t>
      </w:r>
    </w:p>
    <w:p w:rsidR="000E2C9D" w:rsidRDefault="000E2C9D" w:rsidP="00017234">
      <w:pPr>
        <w:numPr>
          <w:ilvl w:val="0"/>
          <w:numId w:val="2"/>
        </w:numPr>
        <w:spacing w:line="520" w:lineRule="exact"/>
        <w:rPr>
          <w:rFonts w:ascii="宋体" w:hAnsi="宋体"/>
          <w:color w:val="000000"/>
          <w:sz w:val="24"/>
        </w:rPr>
      </w:pPr>
      <w:r>
        <w:rPr>
          <w:rFonts w:ascii="宋体" w:hAnsi="宋体"/>
          <w:color w:val="000000"/>
          <w:sz w:val="24"/>
        </w:rPr>
        <w:t>开标</w:t>
      </w:r>
      <w:r>
        <w:rPr>
          <w:rFonts w:ascii="宋体" w:hAnsi="宋体" w:hint="eastAsia"/>
          <w:color w:val="000000"/>
          <w:sz w:val="24"/>
        </w:rPr>
        <w:t>及评标</w:t>
      </w:r>
      <w:r>
        <w:rPr>
          <w:rFonts w:ascii="宋体" w:hAnsi="宋体"/>
          <w:color w:val="000000"/>
          <w:sz w:val="24"/>
        </w:rPr>
        <w:t>地点：</w:t>
      </w:r>
      <w:r>
        <w:rPr>
          <w:rFonts w:ascii="宋体" w:hAnsi="宋体" w:hint="eastAsia"/>
          <w:b/>
          <w:color w:val="000000"/>
          <w:sz w:val="24"/>
          <w:u w:val="single"/>
        </w:rPr>
        <w:t>广东财经大学</w:t>
      </w:r>
      <w:r w:rsidR="00515AAE">
        <w:rPr>
          <w:rFonts w:ascii="宋体" w:hAnsi="宋体" w:hint="eastAsia"/>
          <w:b/>
          <w:color w:val="000000"/>
          <w:sz w:val="24"/>
          <w:u w:val="single"/>
        </w:rPr>
        <w:t>采购中心</w:t>
      </w:r>
      <w:r>
        <w:rPr>
          <w:rFonts w:ascii="宋体" w:hAnsi="宋体" w:hint="eastAsia"/>
          <w:b/>
          <w:color w:val="000000"/>
          <w:sz w:val="24"/>
          <w:u w:val="single"/>
        </w:rPr>
        <w:t>开标室801-2、评标室801-1（广州市海珠区仑头路21号综合楼八楼）</w:t>
      </w:r>
      <w:r>
        <w:rPr>
          <w:rFonts w:ascii="宋体" w:hAnsi="宋体" w:hint="eastAsia"/>
          <w:color w:val="000000"/>
          <w:sz w:val="24"/>
        </w:rPr>
        <w:t>。</w:t>
      </w:r>
    </w:p>
    <w:p w:rsidR="000E2C9D" w:rsidRDefault="000E2C9D" w:rsidP="00017234">
      <w:pPr>
        <w:numPr>
          <w:ilvl w:val="0"/>
          <w:numId w:val="1"/>
        </w:numPr>
        <w:tabs>
          <w:tab w:val="left" w:pos="0"/>
          <w:tab w:val="left" w:pos="796"/>
        </w:tabs>
        <w:spacing w:line="520" w:lineRule="exact"/>
        <w:ind w:hanging="540"/>
        <w:rPr>
          <w:rFonts w:ascii="宋体" w:hAnsi="宋体"/>
          <w:b/>
          <w:color w:val="000000"/>
          <w:sz w:val="24"/>
        </w:rPr>
      </w:pPr>
      <w:r>
        <w:rPr>
          <w:rFonts w:ascii="宋体" w:hAnsi="宋体"/>
          <w:b/>
          <w:color w:val="000000"/>
          <w:sz w:val="24"/>
        </w:rPr>
        <w:t>信息发布</w:t>
      </w:r>
      <w:r>
        <w:rPr>
          <w:rFonts w:ascii="宋体" w:hAnsi="宋体" w:hint="eastAsia"/>
          <w:b/>
          <w:color w:val="000000"/>
          <w:sz w:val="24"/>
        </w:rPr>
        <w:t>媒体</w:t>
      </w:r>
    </w:p>
    <w:p w:rsidR="000E2C9D" w:rsidRDefault="000509C9" w:rsidP="00017234">
      <w:pPr>
        <w:spacing w:line="520" w:lineRule="exact"/>
        <w:ind w:firstLineChars="200" w:firstLine="480"/>
        <w:rPr>
          <w:rFonts w:ascii="宋体" w:hAnsi="宋体"/>
          <w:color w:val="000000"/>
          <w:sz w:val="24"/>
        </w:rPr>
      </w:pPr>
      <w:r>
        <w:rPr>
          <w:rFonts w:ascii="宋体" w:hAnsi="宋体" w:hint="eastAsia"/>
          <w:color w:val="000000"/>
          <w:sz w:val="24"/>
        </w:rPr>
        <w:t>凡与本项目相关的澄清、变更</w:t>
      </w:r>
      <w:r w:rsidR="000E2C9D">
        <w:rPr>
          <w:rFonts w:ascii="宋体" w:hAnsi="宋体" w:hint="eastAsia"/>
          <w:color w:val="000000"/>
          <w:sz w:val="24"/>
        </w:rPr>
        <w:t>以及</w:t>
      </w:r>
      <w:r w:rsidR="00515AAE">
        <w:rPr>
          <w:rFonts w:ascii="宋体" w:hAnsi="宋体" w:hint="eastAsia"/>
          <w:color w:val="000000"/>
          <w:sz w:val="24"/>
        </w:rPr>
        <w:t>中标</w:t>
      </w:r>
      <w:r w:rsidR="000E2C9D">
        <w:rPr>
          <w:rFonts w:ascii="宋体" w:hAnsi="宋体" w:hint="eastAsia"/>
          <w:color w:val="000000"/>
          <w:sz w:val="24"/>
        </w:rPr>
        <w:t>结果等信息均发布在广东财经大学</w:t>
      </w:r>
      <w:r w:rsidR="00515AAE">
        <w:rPr>
          <w:rFonts w:ascii="宋体" w:hAnsi="宋体" w:hint="eastAsia"/>
          <w:color w:val="000000"/>
          <w:sz w:val="24"/>
        </w:rPr>
        <w:t>采购</w:t>
      </w:r>
      <w:r w:rsidR="000E2C9D">
        <w:rPr>
          <w:rFonts w:ascii="宋体" w:hAnsi="宋体" w:hint="eastAsia"/>
          <w:color w:val="000000"/>
          <w:spacing w:val="-12"/>
          <w:sz w:val="24"/>
        </w:rPr>
        <w:t>网站（http://bidding.gdufe.edu.cn/）</w:t>
      </w:r>
      <w:r w:rsidR="000E2C9D">
        <w:rPr>
          <w:rFonts w:ascii="宋体" w:hAnsi="宋体" w:hint="eastAsia"/>
          <w:color w:val="000000"/>
          <w:sz w:val="24"/>
        </w:rPr>
        <w:t>。如有不一致，以发布在广东财经大学</w:t>
      </w:r>
      <w:r w:rsidR="00515AAE">
        <w:rPr>
          <w:rFonts w:ascii="宋体" w:hAnsi="宋体" w:hint="eastAsia"/>
          <w:color w:val="000000"/>
          <w:sz w:val="24"/>
        </w:rPr>
        <w:t>采购</w:t>
      </w:r>
      <w:r w:rsidR="000E2C9D">
        <w:rPr>
          <w:rFonts w:ascii="宋体" w:hAnsi="宋体" w:hint="eastAsia"/>
          <w:color w:val="000000"/>
          <w:sz w:val="24"/>
        </w:rPr>
        <w:t>网站的文本为准。</w:t>
      </w:r>
    </w:p>
    <w:p w:rsidR="000E2C9D" w:rsidRDefault="000E2C9D" w:rsidP="00017234">
      <w:pPr>
        <w:numPr>
          <w:ilvl w:val="0"/>
          <w:numId w:val="1"/>
        </w:numPr>
        <w:tabs>
          <w:tab w:val="left" w:pos="0"/>
          <w:tab w:val="left" w:pos="796"/>
        </w:tabs>
        <w:spacing w:line="520" w:lineRule="exact"/>
        <w:ind w:hanging="540"/>
        <w:rPr>
          <w:rFonts w:ascii="宋体" w:hAnsi="宋体"/>
          <w:b/>
          <w:color w:val="000000"/>
          <w:sz w:val="24"/>
        </w:rPr>
      </w:pPr>
      <w:r>
        <w:rPr>
          <w:rFonts w:ascii="宋体" w:hAnsi="宋体" w:hint="eastAsia"/>
          <w:b/>
          <w:color w:val="000000"/>
          <w:sz w:val="24"/>
        </w:rPr>
        <w:t>期望得到的协助与配合</w:t>
      </w:r>
    </w:p>
    <w:p w:rsidR="000E2C9D" w:rsidRDefault="000E2C9D" w:rsidP="00017234">
      <w:pPr>
        <w:snapToGrid w:val="0"/>
        <w:spacing w:line="520" w:lineRule="exact"/>
        <w:ind w:firstLineChars="200" w:firstLine="480"/>
        <w:rPr>
          <w:rFonts w:ascii="宋体" w:hAnsi="宋体" w:cs="Tahoma"/>
          <w:color w:val="000000"/>
          <w:sz w:val="24"/>
        </w:rPr>
      </w:pPr>
      <w:r>
        <w:rPr>
          <w:rFonts w:ascii="宋体" w:hAnsi="宋体" w:cs="Tahoma" w:hint="eastAsia"/>
          <w:color w:val="000000"/>
          <w:sz w:val="24"/>
        </w:rPr>
        <w:t>为了提高招标采购效率，节约社会交易成本及时间，希望报名并购买了招标文件，而又决定不参加本次招标的投标人，请在投标截止时间3</w:t>
      </w:r>
      <w:r w:rsidR="003D0325">
        <w:rPr>
          <w:rFonts w:ascii="宋体" w:hAnsi="宋体" w:cs="Tahoma" w:hint="eastAsia"/>
          <w:color w:val="000000"/>
          <w:sz w:val="24"/>
        </w:rPr>
        <w:t>天</w:t>
      </w:r>
      <w:r>
        <w:rPr>
          <w:rFonts w:ascii="宋体" w:hAnsi="宋体" w:cs="Tahoma" w:hint="eastAsia"/>
          <w:color w:val="000000"/>
          <w:sz w:val="24"/>
        </w:rPr>
        <w:t>前按下述联系方式书面告知我们。对您的支持与配合，谨此致谢。</w:t>
      </w:r>
    </w:p>
    <w:p w:rsidR="000E2C9D" w:rsidRDefault="000E2C9D" w:rsidP="00017234">
      <w:pPr>
        <w:numPr>
          <w:ilvl w:val="0"/>
          <w:numId w:val="1"/>
        </w:numPr>
        <w:tabs>
          <w:tab w:val="left" w:pos="0"/>
          <w:tab w:val="left" w:pos="796"/>
        </w:tabs>
        <w:spacing w:line="520" w:lineRule="exact"/>
        <w:ind w:hanging="540"/>
        <w:rPr>
          <w:rFonts w:ascii="宋体" w:hAnsi="宋体"/>
          <w:b/>
          <w:color w:val="000000"/>
          <w:sz w:val="24"/>
        </w:rPr>
      </w:pPr>
      <w:r>
        <w:rPr>
          <w:rFonts w:ascii="宋体" w:hAnsi="宋体" w:hint="eastAsia"/>
          <w:b/>
          <w:color w:val="000000"/>
          <w:sz w:val="24"/>
        </w:rPr>
        <w:t>招标</w:t>
      </w:r>
      <w:r>
        <w:rPr>
          <w:rFonts w:ascii="宋体" w:hAnsi="宋体"/>
          <w:b/>
          <w:color w:val="000000"/>
          <w:sz w:val="24"/>
        </w:rPr>
        <w:t>人</w:t>
      </w:r>
      <w:r>
        <w:rPr>
          <w:rFonts w:ascii="宋体" w:hAnsi="宋体" w:hint="eastAsia"/>
          <w:b/>
          <w:color w:val="000000"/>
          <w:sz w:val="24"/>
        </w:rPr>
        <w:t>及</w:t>
      </w:r>
      <w:r>
        <w:rPr>
          <w:rFonts w:ascii="宋体" w:hAnsi="宋体"/>
          <w:b/>
          <w:color w:val="000000"/>
          <w:sz w:val="24"/>
        </w:rPr>
        <w:t>联系方式</w:t>
      </w:r>
    </w:p>
    <w:tbl>
      <w:tblPr>
        <w:tblW w:w="0" w:type="auto"/>
        <w:jc w:val="center"/>
        <w:tblLayout w:type="fixed"/>
        <w:tblLook w:val="0000"/>
      </w:tblPr>
      <w:tblGrid>
        <w:gridCol w:w="562"/>
        <w:gridCol w:w="1598"/>
        <w:gridCol w:w="2261"/>
        <w:gridCol w:w="1577"/>
        <w:gridCol w:w="2462"/>
      </w:tblGrid>
      <w:tr w:rsidR="000E2C9D">
        <w:trPr>
          <w:jc w:val="center"/>
        </w:trPr>
        <w:tc>
          <w:tcPr>
            <w:tcW w:w="562" w:type="dxa"/>
          </w:tcPr>
          <w:p w:rsidR="000E2C9D" w:rsidRDefault="000E2C9D" w:rsidP="00017234">
            <w:pPr>
              <w:spacing w:line="520" w:lineRule="exact"/>
              <w:jc w:val="distribute"/>
              <w:rPr>
                <w:rFonts w:ascii="宋体" w:hAnsi="宋体"/>
                <w:color w:val="000000"/>
                <w:sz w:val="24"/>
              </w:rPr>
            </w:pPr>
          </w:p>
        </w:tc>
        <w:tc>
          <w:tcPr>
            <w:tcW w:w="1598" w:type="dxa"/>
          </w:tcPr>
          <w:p w:rsidR="000E2C9D" w:rsidRDefault="000E2C9D" w:rsidP="00017234">
            <w:pPr>
              <w:spacing w:line="520" w:lineRule="exact"/>
              <w:jc w:val="distribute"/>
              <w:rPr>
                <w:rFonts w:ascii="宋体" w:hAnsi="宋体"/>
                <w:color w:val="000000"/>
                <w:sz w:val="24"/>
              </w:rPr>
            </w:pPr>
            <w:r>
              <w:rPr>
                <w:rFonts w:ascii="宋体" w:hAnsi="宋体" w:hint="eastAsia"/>
                <w:color w:val="000000"/>
                <w:sz w:val="24"/>
              </w:rPr>
              <w:t>招标人：</w:t>
            </w:r>
          </w:p>
        </w:tc>
        <w:tc>
          <w:tcPr>
            <w:tcW w:w="2261" w:type="dxa"/>
          </w:tcPr>
          <w:p w:rsidR="000E2C9D" w:rsidRDefault="000E2C9D" w:rsidP="00017234">
            <w:pPr>
              <w:spacing w:line="520" w:lineRule="exact"/>
              <w:rPr>
                <w:rFonts w:ascii="宋体" w:hAnsi="宋体"/>
                <w:color w:val="000000"/>
                <w:sz w:val="24"/>
              </w:rPr>
            </w:pPr>
            <w:r>
              <w:rPr>
                <w:rFonts w:ascii="宋体" w:hAnsi="宋体" w:hint="eastAsia"/>
                <w:color w:val="000000"/>
                <w:sz w:val="24"/>
              </w:rPr>
              <w:t>广东财经大学</w:t>
            </w:r>
          </w:p>
        </w:tc>
        <w:tc>
          <w:tcPr>
            <w:tcW w:w="1577" w:type="dxa"/>
          </w:tcPr>
          <w:p w:rsidR="000E2C9D" w:rsidRDefault="000E2C9D" w:rsidP="00017234">
            <w:pPr>
              <w:spacing w:line="520" w:lineRule="exact"/>
              <w:jc w:val="distribute"/>
              <w:rPr>
                <w:rFonts w:ascii="宋体" w:hAnsi="宋体"/>
                <w:color w:val="000000"/>
                <w:sz w:val="24"/>
              </w:rPr>
            </w:pPr>
            <w:r>
              <w:rPr>
                <w:rFonts w:ascii="宋体" w:hAnsi="宋体" w:hint="eastAsia"/>
                <w:color w:val="000000"/>
                <w:sz w:val="24"/>
              </w:rPr>
              <w:t>联系人：</w:t>
            </w:r>
          </w:p>
        </w:tc>
        <w:tc>
          <w:tcPr>
            <w:tcW w:w="2462" w:type="dxa"/>
          </w:tcPr>
          <w:p w:rsidR="000E2C9D" w:rsidRDefault="000E2C9D" w:rsidP="00017234">
            <w:pPr>
              <w:spacing w:line="520" w:lineRule="exact"/>
              <w:rPr>
                <w:rFonts w:ascii="宋体" w:hAnsi="宋体"/>
                <w:color w:val="000000"/>
                <w:sz w:val="24"/>
              </w:rPr>
            </w:pPr>
            <w:r>
              <w:rPr>
                <w:rFonts w:ascii="宋体" w:hAnsi="宋体" w:hint="eastAsia"/>
                <w:color w:val="000000"/>
                <w:sz w:val="24"/>
              </w:rPr>
              <w:t>曾老师</w:t>
            </w:r>
          </w:p>
        </w:tc>
      </w:tr>
      <w:tr w:rsidR="000E2C9D">
        <w:trPr>
          <w:jc w:val="center"/>
        </w:trPr>
        <w:tc>
          <w:tcPr>
            <w:tcW w:w="562" w:type="dxa"/>
          </w:tcPr>
          <w:p w:rsidR="000E2C9D" w:rsidRDefault="000E2C9D" w:rsidP="00017234">
            <w:pPr>
              <w:spacing w:line="520" w:lineRule="exact"/>
              <w:jc w:val="distribute"/>
              <w:rPr>
                <w:rFonts w:ascii="宋体" w:hAnsi="宋体"/>
                <w:color w:val="000000"/>
                <w:sz w:val="24"/>
              </w:rPr>
            </w:pPr>
          </w:p>
        </w:tc>
        <w:tc>
          <w:tcPr>
            <w:tcW w:w="1598" w:type="dxa"/>
          </w:tcPr>
          <w:p w:rsidR="000E2C9D" w:rsidRDefault="000E2C9D" w:rsidP="00017234">
            <w:pPr>
              <w:spacing w:line="520" w:lineRule="exact"/>
              <w:jc w:val="distribute"/>
              <w:rPr>
                <w:rFonts w:ascii="宋体" w:hAnsi="宋体"/>
                <w:color w:val="000000"/>
                <w:sz w:val="24"/>
              </w:rPr>
            </w:pPr>
            <w:r>
              <w:rPr>
                <w:rFonts w:ascii="宋体" w:hAnsi="宋体" w:hint="eastAsia"/>
                <w:color w:val="000000"/>
                <w:sz w:val="24"/>
              </w:rPr>
              <w:t>联系电话：</w:t>
            </w:r>
          </w:p>
        </w:tc>
        <w:tc>
          <w:tcPr>
            <w:tcW w:w="2261" w:type="dxa"/>
          </w:tcPr>
          <w:p w:rsidR="000E2C9D" w:rsidRDefault="000E2C9D" w:rsidP="00017234">
            <w:pPr>
              <w:spacing w:line="520" w:lineRule="exact"/>
              <w:rPr>
                <w:rFonts w:ascii="宋体" w:hAnsi="宋体"/>
                <w:color w:val="000000"/>
                <w:sz w:val="24"/>
              </w:rPr>
            </w:pPr>
            <w:r>
              <w:rPr>
                <w:rFonts w:ascii="宋体" w:hAnsi="宋体" w:hint="eastAsia"/>
                <w:color w:val="000000"/>
                <w:sz w:val="24"/>
              </w:rPr>
              <w:t>020-84097331</w:t>
            </w:r>
          </w:p>
        </w:tc>
        <w:tc>
          <w:tcPr>
            <w:tcW w:w="1577" w:type="dxa"/>
          </w:tcPr>
          <w:p w:rsidR="000E2C9D" w:rsidRDefault="000E2C9D" w:rsidP="00017234">
            <w:pPr>
              <w:spacing w:line="520" w:lineRule="exact"/>
              <w:jc w:val="distribute"/>
              <w:rPr>
                <w:rFonts w:ascii="宋体" w:hAnsi="宋体"/>
                <w:color w:val="000000"/>
                <w:sz w:val="24"/>
              </w:rPr>
            </w:pPr>
            <w:r>
              <w:rPr>
                <w:rFonts w:ascii="宋体" w:hAnsi="宋体" w:hint="eastAsia"/>
                <w:color w:val="000000"/>
                <w:sz w:val="24"/>
              </w:rPr>
              <w:t>传真电话：</w:t>
            </w:r>
          </w:p>
        </w:tc>
        <w:tc>
          <w:tcPr>
            <w:tcW w:w="2462" w:type="dxa"/>
          </w:tcPr>
          <w:p w:rsidR="000E2C9D" w:rsidRDefault="000E2C9D" w:rsidP="00017234">
            <w:pPr>
              <w:spacing w:line="520" w:lineRule="exact"/>
              <w:rPr>
                <w:rFonts w:ascii="宋体" w:hAnsi="宋体"/>
                <w:color w:val="000000"/>
                <w:sz w:val="24"/>
              </w:rPr>
            </w:pPr>
            <w:r>
              <w:rPr>
                <w:rFonts w:ascii="宋体" w:hAnsi="宋体" w:hint="eastAsia"/>
                <w:color w:val="000000"/>
                <w:sz w:val="24"/>
              </w:rPr>
              <w:t>020-84096001</w:t>
            </w:r>
          </w:p>
        </w:tc>
      </w:tr>
      <w:tr w:rsidR="000E2C9D">
        <w:trPr>
          <w:trHeight w:val="80"/>
          <w:jc w:val="center"/>
        </w:trPr>
        <w:tc>
          <w:tcPr>
            <w:tcW w:w="562" w:type="dxa"/>
          </w:tcPr>
          <w:p w:rsidR="000E2C9D" w:rsidRDefault="000E2C9D" w:rsidP="00017234">
            <w:pPr>
              <w:spacing w:line="520" w:lineRule="exact"/>
              <w:jc w:val="distribute"/>
              <w:rPr>
                <w:rFonts w:ascii="宋体" w:hAnsi="宋体"/>
                <w:color w:val="000000"/>
                <w:sz w:val="24"/>
                <w:lang w:val="zh-CN"/>
              </w:rPr>
            </w:pPr>
          </w:p>
        </w:tc>
        <w:tc>
          <w:tcPr>
            <w:tcW w:w="1598" w:type="dxa"/>
          </w:tcPr>
          <w:p w:rsidR="000E2C9D" w:rsidRDefault="000E2C9D" w:rsidP="00017234">
            <w:pPr>
              <w:spacing w:line="520" w:lineRule="exact"/>
              <w:jc w:val="distribute"/>
              <w:rPr>
                <w:rFonts w:ascii="宋体" w:hAnsi="宋体"/>
                <w:color w:val="000000"/>
                <w:sz w:val="24"/>
              </w:rPr>
            </w:pPr>
            <w:r>
              <w:rPr>
                <w:rFonts w:ascii="宋体" w:hAnsi="宋体" w:hint="eastAsia"/>
                <w:color w:val="000000"/>
                <w:sz w:val="24"/>
                <w:lang w:val="zh-CN"/>
              </w:rPr>
              <w:t>联系地址：</w:t>
            </w:r>
          </w:p>
        </w:tc>
        <w:tc>
          <w:tcPr>
            <w:tcW w:w="6300" w:type="dxa"/>
            <w:gridSpan w:val="3"/>
          </w:tcPr>
          <w:p w:rsidR="000E2C9D" w:rsidRDefault="000E2C9D" w:rsidP="00017234">
            <w:pPr>
              <w:spacing w:line="520" w:lineRule="exact"/>
              <w:jc w:val="left"/>
              <w:rPr>
                <w:rFonts w:ascii="宋体" w:hAnsi="宋体"/>
                <w:color w:val="000000"/>
                <w:sz w:val="24"/>
                <w:lang w:val="zh-CN"/>
              </w:rPr>
            </w:pPr>
            <w:r>
              <w:rPr>
                <w:rFonts w:ascii="宋体" w:hAnsi="宋体" w:hint="eastAsia"/>
                <w:color w:val="000000"/>
                <w:sz w:val="24"/>
              </w:rPr>
              <w:t>广东财经大学</w:t>
            </w:r>
            <w:r w:rsidR="00515AAE">
              <w:rPr>
                <w:rFonts w:ascii="宋体" w:hAnsi="宋体" w:hint="eastAsia"/>
                <w:color w:val="000000"/>
                <w:sz w:val="24"/>
              </w:rPr>
              <w:t>采购中心采购二科</w:t>
            </w:r>
            <w:r>
              <w:rPr>
                <w:rFonts w:ascii="宋体" w:hAnsi="宋体" w:hint="eastAsia"/>
                <w:color w:val="000000"/>
                <w:sz w:val="24"/>
              </w:rPr>
              <w:t>（广州市海珠区仑头路21号综合楼八楼812）</w:t>
            </w:r>
          </w:p>
        </w:tc>
      </w:tr>
    </w:tbl>
    <w:p w:rsidR="000E2C9D" w:rsidRDefault="000E2C9D">
      <w:pPr>
        <w:pStyle w:val="1"/>
        <w:jc w:val="center"/>
      </w:pPr>
      <w:r>
        <w:br w:type="page"/>
      </w:r>
      <w:bookmarkStart w:id="6" w:name="_Toc280272729"/>
      <w:bookmarkStart w:id="7" w:name="_Toc7017618"/>
      <w:bookmarkStart w:id="8" w:name="_Toc9347016"/>
      <w:r>
        <w:rPr>
          <w:rFonts w:hint="eastAsia"/>
        </w:rPr>
        <w:lastRenderedPageBreak/>
        <w:t>第二部分</w:t>
      </w:r>
      <w:r>
        <w:rPr>
          <w:rFonts w:hint="eastAsia"/>
        </w:rPr>
        <w:t xml:space="preserve">  </w:t>
      </w:r>
      <w:r>
        <w:rPr>
          <w:rFonts w:hint="eastAsia"/>
        </w:rPr>
        <w:t>项目内容及需求</w:t>
      </w:r>
      <w:bookmarkEnd w:id="6"/>
      <w:bookmarkEnd w:id="7"/>
      <w:bookmarkEnd w:id="8"/>
    </w:p>
    <w:p w:rsidR="000E2C9D" w:rsidRPr="008A6E6B" w:rsidRDefault="000E2C9D" w:rsidP="008A6E6B">
      <w:pPr>
        <w:pStyle w:val="2"/>
        <w:numPr>
          <w:ilvl w:val="0"/>
          <w:numId w:val="3"/>
        </w:numPr>
        <w:adjustRightInd w:val="0"/>
        <w:snapToGrid w:val="0"/>
        <w:spacing w:before="0" w:after="0" w:line="360" w:lineRule="auto"/>
        <w:ind w:left="0" w:firstLineChars="200" w:firstLine="562"/>
        <w:rPr>
          <w:rFonts w:ascii="宋体" w:hAnsi="宋体" w:cs="宋体"/>
          <w:color w:val="000000"/>
          <w:szCs w:val="28"/>
        </w:rPr>
      </w:pPr>
      <w:bookmarkStart w:id="9" w:name="_Toc304383526"/>
      <w:bookmarkStart w:id="10" w:name="_Toc326134722"/>
      <w:bookmarkStart w:id="11" w:name="_Toc7017619"/>
      <w:bookmarkStart w:id="12" w:name="_Toc9347017"/>
      <w:r w:rsidRPr="008A6E6B">
        <w:rPr>
          <w:rFonts w:ascii="宋体" w:hAnsi="宋体" w:cs="宋体" w:hint="eastAsia"/>
          <w:color w:val="000000"/>
          <w:szCs w:val="28"/>
        </w:rPr>
        <w:t>项目概况</w:t>
      </w:r>
      <w:bookmarkEnd w:id="9"/>
      <w:bookmarkEnd w:id="10"/>
      <w:bookmarkEnd w:id="11"/>
      <w:bookmarkEnd w:id="12"/>
    </w:p>
    <w:p w:rsidR="00982BA9" w:rsidRPr="008A6E6B" w:rsidRDefault="000E2C9D" w:rsidP="008A6E6B">
      <w:pPr>
        <w:numPr>
          <w:ilvl w:val="0"/>
          <w:numId w:val="4"/>
        </w:numPr>
        <w:adjustRightInd w:val="0"/>
        <w:snapToGrid w:val="0"/>
        <w:spacing w:line="360" w:lineRule="auto"/>
        <w:ind w:left="0" w:firstLineChars="200" w:firstLine="562"/>
        <w:rPr>
          <w:rFonts w:ascii="宋体" w:hAnsi="宋体"/>
          <w:b/>
          <w:bCs/>
          <w:color w:val="000000"/>
          <w:sz w:val="28"/>
          <w:szCs w:val="28"/>
        </w:rPr>
      </w:pPr>
      <w:bookmarkStart w:id="13" w:name="_Toc7017620"/>
      <w:r w:rsidRPr="008A6E6B">
        <w:rPr>
          <w:rFonts w:ascii="宋体" w:hAnsi="宋体" w:hint="eastAsia"/>
          <w:b/>
          <w:bCs/>
          <w:color w:val="000000"/>
          <w:sz w:val="28"/>
          <w:szCs w:val="28"/>
        </w:rPr>
        <w:t>采购</w:t>
      </w:r>
      <w:bookmarkEnd w:id="13"/>
      <w:r w:rsidR="00E64F68" w:rsidRPr="008A6E6B">
        <w:rPr>
          <w:rFonts w:ascii="宋体" w:hAnsi="宋体" w:hint="eastAsia"/>
          <w:b/>
          <w:bCs/>
          <w:color w:val="000000"/>
          <w:sz w:val="28"/>
          <w:szCs w:val="28"/>
        </w:rPr>
        <w:t>清单</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4870"/>
        <w:gridCol w:w="2199"/>
      </w:tblGrid>
      <w:tr w:rsidR="00486E2A" w:rsidRPr="0012105E" w:rsidTr="008A376B">
        <w:trPr>
          <w:trHeight w:val="20"/>
          <w:jc w:val="center"/>
        </w:trPr>
        <w:tc>
          <w:tcPr>
            <w:tcW w:w="938"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5D78A5">
            <w:pPr>
              <w:adjustRightInd w:val="0"/>
              <w:snapToGrid w:val="0"/>
              <w:spacing w:line="360" w:lineRule="auto"/>
              <w:jc w:val="center"/>
              <w:rPr>
                <w:rFonts w:ascii="宋体" w:hAnsi="宋体"/>
                <w:b/>
                <w:color w:val="000000"/>
                <w:sz w:val="24"/>
              </w:rPr>
            </w:pPr>
            <w:r w:rsidRPr="0012105E">
              <w:rPr>
                <w:rFonts w:ascii="宋体" w:hAnsi="宋体" w:hint="eastAsia"/>
                <w:b/>
                <w:color w:val="000000"/>
                <w:sz w:val="24"/>
              </w:rPr>
              <w:t>序号</w:t>
            </w:r>
          </w:p>
        </w:tc>
        <w:tc>
          <w:tcPr>
            <w:tcW w:w="4870"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62612D">
            <w:pPr>
              <w:adjustRightInd w:val="0"/>
              <w:snapToGrid w:val="0"/>
              <w:spacing w:line="360" w:lineRule="auto"/>
              <w:ind w:firstLineChars="200" w:firstLine="482"/>
              <w:jc w:val="center"/>
              <w:rPr>
                <w:rFonts w:ascii="宋体" w:hAnsi="宋体"/>
                <w:b/>
                <w:color w:val="000000"/>
                <w:sz w:val="24"/>
              </w:rPr>
            </w:pPr>
            <w:r w:rsidRPr="0012105E">
              <w:rPr>
                <w:rFonts w:ascii="宋体" w:hAnsi="宋体" w:hint="eastAsia"/>
                <w:b/>
                <w:color w:val="000000"/>
                <w:sz w:val="24"/>
              </w:rPr>
              <w:t>服务内容</w:t>
            </w:r>
          </w:p>
        </w:tc>
        <w:tc>
          <w:tcPr>
            <w:tcW w:w="2199"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5D78A5">
            <w:pPr>
              <w:adjustRightInd w:val="0"/>
              <w:snapToGrid w:val="0"/>
              <w:spacing w:line="360" w:lineRule="auto"/>
              <w:ind w:firstLine="200"/>
              <w:jc w:val="center"/>
              <w:rPr>
                <w:rFonts w:ascii="宋体" w:hAnsi="宋体"/>
                <w:b/>
                <w:color w:val="000000"/>
                <w:sz w:val="24"/>
              </w:rPr>
            </w:pPr>
            <w:r w:rsidRPr="0012105E">
              <w:rPr>
                <w:rFonts w:ascii="宋体" w:hAnsi="宋体" w:hint="eastAsia"/>
                <w:b/>
                <w:color w:val="000000"/>
                <w:sz w:val="24"/>
              </w:rPr>
              <w:t>备注</w:t>
            </w:r>
          </w:p>
        </w:tc>
      </w:tr>
      <w:tr w:rsidR="00486E2A" w:rsidRPr="0012105E" w:rsidTr="008A376B">
        <w:trPr>
          <w:trHeight w:val="20"/>
          <w:jc w:val="center"/>
        </w:trPr>
        <w:tc>
          <w:tcPr>
            <w:tcW w:w="938" w:type="dxa"/>
            <w:tcBorders>
              <w:top w:val="single" w:sz="4" w:space="0" w:color="auto"/>
              <w:left w:val="single" w:sz="4" w:space="0" w:color="auto"/>
              <w:bottom w:val="single" w:sz="4" w:space="0" w:color="auto"/>
              <w:right w:val="single" w:sz="4" w:space="0" w:color="auto"/>
            </w:tcBorders>
            <w:vAlign w:val="center"/>
          </w:tcPr>
          <w:p w:rsidR="00486E2A" w:rsidRPr="0012105E" w:rsidRDefault="00301F7C" w:rsidP="005D78A5">
            <w:pPr>
              <w:adjustRightInd w:val="0"/>
              <w:snapToGrid w:val="0"/>
              <w:spacing w:line="360" w:lineRule="auto"/>
              <w:ind w:firstLine="200"/>
              <w:jc w:val="center"/>
              <w:rPr>
                <w:rFonts w:ascii="宋体" w:hAnsi="宋体"/>
                <w:color w:val="000000"/>
                <w:sz w:val="24"/>
              </w:rPr>
            </w:pPr>
            <w:r w:rsidRPr="0012105E">
              <w:rPr>
                <w:rFonts w:ascii="宋体" w:hAnsi="宋体" w:hint="eastAsia"/>
                <w:color w:val="000000"/>
                <w:sz w:val="24"/>
              </w:rPr>
              <w:t>1</w:t>
            </w:r>
          </w:p>
        </w:tc>
        <w:tc>
          <w:tcPr>
            <w:tcW w:w="4870"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5D78A5">
            <w:pPr>
              <w:adjustRightInd w:val="0"/>
              <w:snapToGrid w:val="0"/>
              <w:spacing w:line="360" w:lineRule="auto"/>
              <w:jc w:val="left"/>
              <w:rPr>
                <w:rFonts w:ascii="宋体" w:hAnsi="宋体"/>
                <w:color w:val="000000"/>
                <w:sz w:val="24"/>
              </w:rPr>
            </w:pPr>
            <w:r w:rsidRPr="0012105E">
              <w:rPr>
                <w:rFonts w:ascii="宋体" w:hAnsi="宋体" w:hint="eastAsia"/>
                <w:bCs/>
                <w:color w:val="000000"/>
                <w:sz w:val="24"/>
              </w:rPr>
              <w:t>校</w:t>
            </w:r>
            <w:r w:rsidRPr="0012105E">
              <w:rPr>
                <w:rFonts w:ascii="宋体" w:hAnsi="宋体"/>
                <w:bCs/>
                <w:color w:val="000000"/>
                <w:sz w:val="24"/>
              </w:rPr>
              <w:t>本部</w:t>
            </w:r>
            <w:r w:rsidRPr="0012105E">
              <w:rPr>
                <w:rFonts w:ascii="宋体" w:hAnsi="宋体" w:hint="eastAsia"/>
                <w:bCs/>
                <w:color w:val="000000"/>
                <w:sz w:val="24"/>
              </w:rPr>
              <w:t>图书馆</w:t>
            </w:r>
            <w:r w:rsidRPr="0012105E">
              <w:rPr>
                <w:rFonts w:ascii="宋体" w:hAnsi="宋体" w:hint="eastAsia"/>
                <w:color w:val="000000"/>
                <w:sz w:val="24"/>
              </w:rPr>
              <w:t>消防系统保养</w:t>
            </w:r>
          </w:p>
        </w:tc>
        <w:tc>
          <w:tcPr>
            <w:tcW w:w="2199"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5D78A5">
            <w:pPr>
              <w:adjustRightInd w:val="0"/>
              <w:snapToGrid w:val="0"/>
              <w:spacing w:line="360" w:lineRule="auto"/>
              <w:ind w:firstLine="200"/>
              <w:jc w:val="center"/>
              <w:rPr>
                <w:rFonts w:ascii="宋体" w:hAnsi="宋体"/>
                <w:color w:val="000000"/>
                <w:sz w:val="24"/>
                <w:u w:val="single"/>
              </w:rPr>
            </w:pPr>
            <w:r w:rsidRPr="0012105E">
              <w:rPr>
                <w:rFonts w:ascii="宋体" w:hAnsi="宋体" w:hint="eastAsia"/>
                <w:color w:val="000000"/>
                <w:sz w:val="24"/>
              </w:rPr>
              <w:t>维保期2年</w:t>
            </w:r>
          </w:p>
        </w:tc>
      </w:tr>
      <w:tr w:rsidR="00486E2A" w:rsidRPr="0012105E" w:rsidTr="008A376B">
        <w:trPr>
          <w:trHeight w:val="20"/>
          <w:jc w:val="center"/>
        </w:trPr>
        <w:tc>
          <w:tcPr>
            <w:tcW w:w="938" w:type="dxa"/>
            <w:tcBorders>
              <w:top w:val="single" w:sz="4" w:space="0" w:color="auto"/>
              <w:left w:val="single" w:sz="4" w:space="0" w:color="auto"/>
              <w:bottom w:val="single" w:sz="4" w:space="0" w:color="auto"/>
              <w:right w:val="single" w:sz="4" w:space="0" w:color="auto"/>
            </w:tcBorders>
            <w:vAlign w:val="center"/>
          </w:tcPr>
          <w:p w:rsidR="00486E2A" w:rsidRPr="0012105E" w:rsidRDefault="00301F7C" w:rsidP="005D78A5">
            <w:pPr>
              <w:adjustRightInd w:val="0"/>
              <w:snapToGrid w:val="0"/>
              <w:spacing w:line="360" w:lineRule="auto"/>
              <w:ind w:firstLine="200"/>
              <w:jc w:val="center"/>
              <w:rPr>
                <w:rFonts w:ascii="宋体" w:hAnsi="宋体"/>
                <w:color w:val="000000"/>
                <w:sz w:val="24"/>
              </w:rPr>
            </w:pPr>
            <w:r w:rsidRPr="0012105E">
              <w:rPr>
                <w:rFonts w:ascii="宋体" w:hAnsi="宋体" w:hint="eastAsia"/>
                <w:color w:val="000000"/>
                <w:sz w:val="24"/>
              </w:rPr>
              <w:t>2</w:t>
            </w:r>
          </w:p>
        </w:tc>
        <w:tc>
          <w:tcPr>
            <w:tcW w:w="4870"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5D78A5">
            <w:pPr>
              <w:adjustRightInd w:val="0"/>
              <w:snapToGrid w:val="0"/>
              <w:spacing w:line="360" w:lineRule="auto"/>
              <w:jc w:val="left"/>
              <w:rPr>
                <w:rFonts w:ascii="宋体" w:hAnsi="宋体"/>
                <w:color w:val="000000"/>
                <w:sz w:val="24"/>
                <w:u w:val="single"/>
              </w:rPr>
            </w:pPr>
            <w:r w:rsidRPr="0012105E">
              <w:rPr>
                <w:rFonts w:ascii="宋体" w:hAnsi="宋体" w:hint="eastAsia"/>
                <w:bCs/>
                <w:color w:val="000000"/>
                <w:sz w:val="24"/>
              </w:rPr>
              <w:t>三水</w:t>
            </w:r>
            <w:r w:rsidRPr="0012105E">
              <w:rPr>
                <w:rFonts w:ascii="宋体" w:hAnsi="宋体"/>
                <w:bCs/>
                <w:color w:val="000000"/>
                <w:sz w:val="24"/>
              </w:rPr>
              <w:t>校区</w:t>
            </w:r>
            <w:r w:rsidRPr="0012105E">
              <w:rPr>
                <w:rFonts w:ascii="宋体" w:hAnsi="宋体" w:hint="eastAsia"/>
                <w:bCs/>
                <w:color w:val="000000"/>
                <w:sz w:val="24"/>
              </w:rPr>
              <w:t>图书馆</w:t>
            </w:r>
            <w:r w:rsidRPr="0012105E">
              <w:rPr>
                <w:rFonts w:ascii="宋体" w:hAnsi="宋体" w:hint="eastAsia"/>
                <w:color w:val="000000"/>
                <w:sz w:val="24"/>
              </w:rPr>
              <w:t>消防系统维修</w:t>
            </w:r>
          </w:p>
        </w:tc>
        <w:tc>
          <w:tcPr>
            <w:tcW w:w="2199" w:type="dxa"/>
            <w:tcBorders>
              <w:top w:val="single" w:sz="4" w:space="0" w:color="auto"/>
              <w:left w:val="single" w:sz="4" w:space="0" w:color="auto"/>
              <w:bottom w:val="single" w:sz="4" w:space="0" w:color="auto"/>
              <w:right w:val="single" w:sz="4" w:space="0" w:color="auto"/>
            </w:tcBorders>
            <w:vAlign w:val="center"/>
          </w:tcPr>
          <w:p w:rsidR="00486E2A" w:rsidRPr="0012105E" w:rsidRDefault="00486E2A" w:rsidP="005D78A5">
            <w:pPr>
              <w:adjustRightInd w:val="0"/>
              <w:snapToGrid w:val="0"/>
              <w:spacing w:line="360" w:lineRule="auto"/>
              <w:ind w:firstLine="200"/>
              <w:jc w:val="center"/>
              <w:rPr>
                <w:rFonts w:ascii="宋体" w:hAnsi="宋体"/>
                <w:color w:val="000000"/>
                <w:sz w:val="24"/>
                <w:u w:val="single"/>
              </w:rPr>
            </w:pPr>
            <w:r w:rsidRPr="0012105E">
              <w:rPr>
                <w:rFonts w:ascii="宋体" w:hAnsi="宋体" w:hint="eastAsia"/>
                <w:color w:val="000000"/>
                <w:sz w:val="24"/>
              </w:rPr>
              <w:t>质保期1年</w:t>
            </w:r>
          </w:p>
        </w:tc>
      </w:tr>
    </w:tbl>
    <w:p w:rsidR="008F0E6C" w:rsidRPr="008A6E6B" w:rsidRDefault="008F0E6C" w:rsidP="008A6E6B">
      <w:pPr>
        <w:adjustRightInd w:val="0"/>
        <w:snapToGrid w:val="0"/>
        <w:spacing w:line="360" w:lineRule="auto"/>
        <w:ind w:firstLine="200"/>
        <w:rPr>
          <w:rFonts w:ascii="宋体" w:hAnsi="宋体" w:cs="宋体"/>
          <w:b/>
          <w:bCs/>
          <w:color w:val="000000"/>
          <w:sz w:val="28"/>
          <w:szCs w:val="28"/>
        </w:rPr>
      </w:pPr>
    </w:p>
    <w:p w:rsidR="000E2C9D" w:rsidRPr="008A6E6B" w:rsidRDefault="00894F4F" w:rsidP="008A6E6B">
      <w:pPr>
        <w:pStyle w:val="2"/>
        <w:numPr>
          <w:ilvl w:val="0"/>
          <w:numId w:val="3"/>
        </w:numPr>
        <w:adjustRightInd w:val="0"/>
        <w:snapToGrid w:val="0"/>
        <w:spacing w:before="0" w:after="0" w:line="360" w:lineRule="auto"/>
        <w:ind w:left="0" w:firstLineChars="200" w:firstLine="562"/>
        <w:jc w:val="left"/>
        <w:rPr>
          <w:rFonts w:ascii="宋体" w:hAnsi="宋体" w:cs="宋体"/>
          <w:color w:val="000000"/>
          <w:szCs w:val="28"/>
        </w:rPr>
      </w:pPr>
      <w:bookmarkStart w:id="14" w:name="_Toc479604396"/>
      <w:bookmarkStart w:id="15" w:name="_Toc7017621"/>
      <w:bookmarkStart w:id="16" w:name="_Toc9347018"/>
      <w:bookmarkStart w:id="17" w:name="_Toc280272732"/>
      <w:bookmarkEnd w:id="14"/>
      <w:r>
        <w:rPr>
          <w:rFonts w:ascii="宋体" w:hAnsi="宋体" w:cs="宋体" w:hint="eastAsia"/>
          <w:color w:val="000000"/>
          <w:szCs w:val="28"/>
        </w:rPr>
        <w:t>服务</w:t>
      </w:r>
      <w:r w:rsidR="000E2C9D" w:rsidRPr="008A6E6B">
        <w:rPr>
          <w:rFonts w:ascii="宋体" w:hAnsi="宋体" w:cs="宋体" w:hint="eastAsia"/>
          <w:color w:val="000000"/>
          <w:szCs w:val="28"/>
        </w:rPr>
        <w:t>要求</w:t>
      </w:r>
      <w:bookmarkEnd w:id="15"/>
      <w:bookmarkEnd w:id="16"/>
    </w:p>
    <w:p w:rsidR="007F44E3" w:rsidRPr="008A6E6B" w:rsidRDefault="0069693F" w:rsidP="008A6E6B">
      <w:pPr>
        <w:numPr>
          <w:ilvl w:val="0"/>
          <w:numId w:val="84"/>
        </w:numPr>
        <w:adjustRightInd w:val="0"/>
        <w:snapToGrid w:val="0"/>
        <w:spacing w:line="360" w:lineRule="auto"/>
        <w:ind w:left="0" w:firstLineChars="200" w:firstLine="562"/>
        <w:jc w:val="left"/>
        <w:rPr>
          <w:rFonts w:ascii="宋体" w:hAnsi="宋体"/>
          <w:b/>
          <w:color w:val="000000"/>
          <w:sz w:val="28"/>
          <w:szCs w:val="28"/>
        </w:rPr>
      </w:pPr>
      <w:r w:rsidRPr="008A6E6B">
        <w:rPr>
          <w:rFonts w:ascii="宋体" w:hAnsi="宋体" w:hint="eastAsia"/>
          <w:b/>
          <w:color w:val="000000"/>
          <w:sz w:val="28"/>
          <w:szCs w:val="28"/>
        </w:rPr>
        <w:t>项目具体情况</w:t>
      </w:r>
    </w:p>
    <w:p w:rsidR="003C1448" w:rsidRPr="008A6E6B" w:rsidRDefault="003C1448" w:rsidP="008A6E6B">
      <w:pPr>
        <w:numPr>
          <w:ilvl w:val="0"/>
          <w:numId w:val="85"/>
        </w:numPr>
        <w:adjustRightInd w:val="0"/>
        <w:snapToGrid w:val="0"/>
        <w:spacing w:line="360" w:lineRule="auto"/>
        <w:ind w:left="0" w:firstLineChars="200" w:firstLine="560"/>
        <w:jc w:val="left"/>
        <w:rPr>
          <w:rFonts w:ascii="宋体" w:hAnsi="宋体"/>
          <w:color w:val="000000"/>
          <w:sz w:val="28"/>
          <w:szCs w:val="28"/>
        </w:rPr>
      </w:pPr>
      <w:r w:rsidRPr="008A6E6B">
        <w:rPr>
          <w:rFonts w:ascii="宋体" w:hAnsi="宋体" w:hint="eastAsia"/>
          <w:color w:val="000000"/>
          <w:sz w:val="28"/>
          <w:szCs w:val="28"/>
        </w:rPr>
        <w:t>校本部图书馆消防系统保养</w:t>
      </w:r>
      <w:r w:rsidR="007F44E3" w:rsidRPr="008A6E6B">
        <w:rPr>
          <w:rFonts w:ascii="宋体" w:hAnsi="宋体" w:hint="eastAsia"/>
          <w:color w:val="000000"/>
          <w:sz w:val="28"/>
          <w:szCs w:val="28"/>
        </w:rPr>
        <w:t>。</w:t>
      </w:r>
    </w:p>
    <w:p w:rsidR="003C1448" w:rsidRPr="008A6E6B" w:rsidRDefault="003C1448" w:rsidP="005D78A5">
      <w:pPr>
        <w:adjustRightInd w:val="0"/>
        <w:snapToGrid w:val="0"/>
        <w:spacing w:line="360" w:lineRule="auto"/>
        <w:ind w:firstLineChars="200" w:firstLine="560"/>
        <w:jc w:val="left"/>
        <w:rPr>
          <w:rFonts w:ascii="宋体" w:hAnsi="宋体" w:cs="宋体"/>
          <w:bCs/>
          <w:color w:val="000000"/>
          <w:sz w:val="28"/>
          <w:szCs w:val="28"/>
        </w:rPr>
      </w:pPr>
      <w:r w:rsidRPr="008A6E6B">
        <w:rPr>
          <w:rFonts w:ascii="宋体" w:hAnsi="宋体" w:cs="宋体" w:hint="eastAsia"/>
          <w:bCs/>
          <w:color w:val="000000"/>
          <w:sz w:val="28"/>
          <w:szCs w:val="28"/>
        </w:rPr>
        <w:t>地  址：广州市海珠区仑头路21号</w:t>
      </w:r>
    </w:p>
    <w:p w:rsidR="003C1448" w:rsidRPr="008A6E6B" w:rsidRDefault="003C1448" w:rsidP="005D78A5">
      <w:pPr>
        <w:adjustRightInd w:val="0"/>
        <w:snapToGrid w:val="0"/>
        <w:spacing w:line="360" w:lineRule="auto"/>
        <w:ind w:firstLineChars="200" w:firstLine="562"/>
        <w:jc w:val="left"/>
        <w:rPr>
          <w:rFonts w:ascii="宋体" w:hAnsi="宋体" w:cs="宋体"/>
          <w:b/>
          <w:bCs/>
          <w:color w:val="000000"/>
          <w:sz w:val="28"/>
          <w:szCs w:val="28"/>
        </w:rPr>
      </w:pPr>
      <w:r w:rsidRPr="008A6E6B">
        <w:rPr>
          <w:rFonts w:ascii="宋体" w:hAnsi="宋体" w:cs="宋体" w:hint="eastAsia"/>
          <w:b/>
          <w:bCs/>
          <w:color w:val="000000"/>
          <w:sz w:val="28"/>
          <w:szCs w:val="28"/>
        </w:rPr>
        <w:t>保养项目内容：</w:t>
      </w:r>
    </w:p>
    <w:p w:rsidR="003C1448" w:rsidRPr="008A6E6B" w:rsidRDefault="003C1448" w:rsidP="005D78A5">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1）、火灾自动报警与消防联动控制系统</w:t>
      </w:r>
    </w:p>
    <w:p w:rsidR="003C1448" w:rsidRPr="008A6E6B" w:rsidRDefault="003C1448" w:rsidP="005D78A5">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2）、消火栓、自动喷淋灭火系统</w:t>
      </w:r>
    </w:p>
    <w:p w:rsidR="003C1448" w:rsidRPr="008A6E6B" w:rsidRDefault="003C1448" w:rsidP="005D78A5">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3）、消防通风和防排烟系统</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4</w:t>
      </w:r>
      <w:r w:rsidR="003C1448" w:rsidRPr="008A6E6B">
        <w:rPr>
          <w:rFonts w:ascii="宋体" w:hAnsi="宋体" w:cs="宋体" w:hint="eastAsia"/>
          <w:color w:val="000000"/>
          <w:sz w:val="28"/>
          <w:szCs w:val="28"/>
        </w:rPr>
        <w:t>）、消防水泵系统</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5</w:t>
      </w:r>
      <w:r w:rsidR="003C1448" w:rsidRPr="008A6E6B">
        <w:rPr>
          <w:rFonts w:ascii="宋体" w:hAnsi="宋体" w:cs="宋体" w:hint="eastAsia"/>
          <w:color w:val="000000"/>
          <w:sz w:val="28"/>
          <w:szCs w:val="28"/>
        </w:rPr>
        <w:t>）、消防事故广播系统</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w:t>
      </w:r>
      <w:r w:rsidR="003C1448" w:rsidRPr="008A6E6B">
        <w:rPr>
          <w:rFonts w:ascii="宋体" w:hAnsi="宋体" w:cs="宋体" w:hint="eastAsia"/>
          <w:color w:val="000000"/>
          <w:sz w:val="28"/>
          <w:szCs w:val="28"/>
        </w:rPr>
        <w:t>）、消防对讲电话系统</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w:t>
      </w:r>
      <w:r w:rsidR="003C1448" w:rsidRPr="008A6E6B">
        <w:rPr>
          <w:rFonts w:ascii="宋体" w:hAnsi="宋体" w:cs="宋体" w:hint="eastAsia"/>
          <w:color w:val="000000"/>
          <w:sz w:val="28"/>
          <w:szCs w:val="28"/>
        </w:rPr>
        <w:t>）、气体灭火系统</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8</w:t>
      </w:r>
      <w:r w:rsidR="003C1448" w:rsidRPr="008A6E6B">
        <w:rPr>
          <w:rFonts w:ascii="宋体" w:hAnsi="宋体" w:cs="宋体" w:hint="eastAsia"/>
          <w:color w:val="000000"/>
          <w:sz w:val="28"/>
          <w:szCs w:val="28"/>
        </w:rPr>
        <w:t>）、应急疏散系统</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9</w:t>
      </w:r>
      <w:r w:rsidR="003C1448" w:rsidRPr="008A6E6B">
        <w:rPr>
          <w:rFonts w:ascii="宋体" w:hAnsi="宋体" w:cs="宋体" w:hint="eastAsia"/>
          <w:color w:val="000000"/>
          <w:sz w:val="28"/>
          <w:szCs w:val="28"/>
        </w:rPr>
        <w:t>）、灭火器材</w:t>
      </w:r>
    </w:p>
    <w:p w:rsidR="003C1448" w:rsidRPr="008A6E6B" w:rsidRDefault="00160113" w:rsidP="005D78A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10</w:t>
      </w:r>
      <w:r w:rsidR="003C1448" w:rsidRPr="008A6E6B">
        <w:rPr>
          <w:rFonts w:ascii="宋体" w:hAnsi="宋体" w:cs="宋体" w:hint="eastAsia"/>
          <w:color w:val="000000"/>
          <w:sz w:val="28"/>
          <w:szCs w:val="28"/>
        </w:rPr>
        <w:t>）、防烟面罩</w:t>
      </w:r>
    </w:p>
    <w:p w:rsidR="003C1448" w:rsidRPr="00CD0AA2" w:rsidRDefault="00160113" w:rsidP="00CD0AA2">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w:t>
      </w:r>
      <w:r>
        <w:rPr>
          <w:rFonts w:ascii="宋体" w:hAnsi="宋体" w:cs="宋体" w:hint="eastAsia"/>
          <w:color w:val="000000"/>
          <w:sz w:val="28"/>
          <w:szCs w:val="28"/>
        </w:rPr>
        <w:t>1</w:t>
      </w:r>
      <w:r w:rsidR="003C1448" w:rsidRPr="008A6E6B">
        <w:rPr>
          <w:rFonts w:ascii="宋体" w:hAnsi="宋体" w:cs="宋体" w:hint="eastAsia"/>
          <w:color w:val="000000"/>
          <w:sz w:val="28"/>
          <w:szCs w:val="28"/>
        </w:rPr>
        <w:t>）、防火门</w:t>
      </w:r>
    </w:p>
    <w:p w:rsidR="003C1448" w:rsidRPr="008A6E6B" w:rsidRDefault="003C1448" w:rsidP="008A6E6B">
      <w:pPr>
        <w:numPr>
          <w:ilvl w:val="0"/>
          <w:numId w:val="85"/>
        </w:numPr>
        <w:adjustRightInd w:val="0"/>
        <w:snapToGrid w:val="0"/>
        <w:spacing w:line="360" w:lineRule="auto"/>
        <w:ind w:left="0" w:firstLineChars="200" w:firstLine="562"/>
        <w:jc w:val="left"/>
        <w:rPr>
          <w:rFonts w:ascii="宋体" w:hAnsi="宋体"/>
          <w:color w:val="000000"/>
          <w:sz w:val="28"/>
          <w:szCs w:val="28"/>
        </w:rPr>
      </w:pPr>
      <w:r w:rsidRPr="008A6E6B">
        <w:rPr>
          <w:rFonts w:ascii="宋体" w:hAnsi="宋体" w:cs="宋体" w:hint="eastAsia"/>
          <w:b/>
          <w:bCs/>
          <w:color w:val="000000"/>
          <w:sz w:val="28"/>
          <w:szCs w:val="28"/>
        </w:rPr>
        <w:t>三水校区图书馆消防系统维修</w:t>
      </w:r>
    </w:p>
    <w:p w:rsidR="003C1448" w:rsidRPr="008A6E6B" w:rsidRDefault="003C1448" w:rsidP="005D78A5">
      <w:pPr>
        <w:adjustRightInd w:val="0"/>
        <w:snapToGrid w:val="0"/>
        <w:spacing w:line="360" w:lineRule="auto"/>
        <w:ind w:firstLineChars="200" w:firstLine="562"/>
        <w:jc w:val="left"/>
        <w:rPr>
          <w:rFonts w:ascii="宋体" w:hAnsi="宋体" w:cs="宋体"/>
          <w:b/>
          <w:bCs/>
          <w:color w:val="000000"/>
          <w:sz w:val="28"/>
          <w:szCs w:val="28"/>
        </w:rPr>
      </w:pPr>
      <w:r w:rsidRPr="008A6E6B">
        <w:rPr>
          <w:rFonts w:ascii="宋体" w:hAnsi="宋体" w:cs="宋体" w:hint="eastAsia"/>
          <w:b/>
          <w:bCs/>
          <w:color w:val="000000"/>
          <w:sz w:val="28"/>
          <w:szCs w:val="28"/>
        </w:rPr>
        <w:lastRenderedPageBreak/>
        <w:t>地  址：佛山市三水区学海路1号</w:t>
      </w:r>
    </w:p>
    <w:p w:rsidR="003C1448" w:rsidRPr="008A6E6B" w:rsidRDefault="003C1448" w:rsidP="005D78A5">
      <w:pPr>
        <w:adjustRightInd w:val="0"/>
        <w:snapToGrid w:val="0"/>
        <w:spacing w:line="360" w:lineRule="auto"/>
        <w:ind w:firstLineChars="200" w:firstLine="562"/>
        <w:jc w:val="left"/>
        <w:rPr>
          <w:rFonts w:ascii="宋体" w:hAnsi="宋体" w:cs="宋体"/>
          <w:b/>
          <w:bCs/>
          <w:color w:val="000000"/>
          <w:sz w:val="28"/>
          <w:szCs w:val="28"/>
        </w:rPr>
      </w:pPr>
      <w:r w:rsidRPr="008A6E6B">
        <w:rPr>
          <w:rFonts w:ascii="宋体" w:hAnsi="宋体" w:cs="宋体" w:hint="eastAsia"/>
          <w:b/>
          <w:bCs/>
          <w:color w:val="000000"/>
          <w:sz w:val="28"/>
          <w:szCs w:val="28"/>
        </w:rPr>
        <w:t>维修项目内容：</w:t>
      </w:r>
      <w:r w:rsidRPr="008A6E6B">
        <w:rPr>
          <w:rFonts w:ascii="宋体" w:hAnsi="宋体" w:cs="宋体" w:hint="eastAsia"/>
          <w:color w:val="000000"/>
          <w:sz w:val="28"/>
          <w:szCs w:val="28"/>
        </w:rPr>
        <w:t>（</w:t>
      </w:r>
      <w:r w:rsidRPr="008A6E6B">
        <w:rPr>
          <w:rFonts w:ascii="宋体" w:hAnsi="宋体" w:cs="宋体" w:hint="eastAsia"/>
          <w:color w:val="000000"/>
          <w:kern w:val="0"/>
          <w:sz w:val="28"/>
          <w:szCs w:val="28"/>
        </w:rPr>
        <w:t>消防系统存在问题具体说明如下）</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1）消防报警主机主板坏。</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2）回路卡坏（2个双回路卡）。</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3）消防应急广播主机坏。</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4）消防电话主机损坏不能接听电话。</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5）消防风机远程不能启动。</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6）消防主机电源及电池故障。</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7）三层火灾自动报警不能报警。</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8）三层1、2、3、4号消防卷帘电机损坏。</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9）四层2号消防卷帘电机损坏。</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10）五层1号消防卷帘电机损坏。</w:t>
      </w:r>
    </w:p>
    <w:p w:rsidR="003C1448" w:rsidRPr="008A6E6B" w:rsidRDefault="003C1448" w:rsidP="005D78A5">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11）现场有部分报警设备已坏、需要更换。</w:t>
      </w:r>
    </w:p>
    <w:p w:rsidR="005D78A5" w:rsidRPr="008A6E6B" w:rsidRDefault="003C1448" w:rsidP="00CD0AA2">
      <w:pPr>
        <w:widowControl/>
        <w:adjustRightInd w:val="0"/>
        <w:snapToGrid w:val="0"/>
        <w:spacing w:line="360" w:lineRule="auto"/>
        <w:ind w:firstLineChars="200" w:firstLine="560"/>
        <w:jc w:val="left"/>
        <w:rPr>
          <w:rFonts w:ascii="宋体" w:hAnsi="宋体" w:cs="宋体"/>
          <w:color w:val="000000"/>
          <w:kern w:val="0"/>
          <w:sz w:val="28"/>
          <w:szCs w:val="28"/>
        </w:rPr>
      </w:pPr>
      <w:r w:rsidRPr="008A6E6B">
        <w:rPr>
          <w:rFonts w:ascii="宋体" w:hAnsi="宋体" w:cs="宋体" w:hint="eastAsia"/>
          <w:color w:val="000000"/>
          <w:kern w:val="0"/>
          <w:sz w:val="28"/>
          <w:szCs w:val="28"/>
        </w:rPr>
        <w:t>12）五层气瓶间有5瓶LG541-80L、启动瓶有4瓶4L氮气没有压力。</w:t>
      </w:r>
    </w:p>
    <w:tbl>
      <w:tblPr>
        <w:tblW w:w="8527" w:type="dxa"/>
        <w:jc w:val="center"/>
        <w:tblLayout w:type="fixed"/>
        <w:tblCellMar>
          <w:top w:w="15" w:type="dxa"/>
          <w:left w:w="15" w:type="dxa"/>
          <w:bottom w:w="15" w:type="dxa"/>
          <w:right w:w="15" w:type="dxa"/>
        </w:tblCellMar>
        <w:tblLook w:val="04A0"/>
      </w:tblPr>
      <w:tblGrid>
        <w:gridCol w:w="905"/>
        <w:gridCol w:w="2354"/>
        <w:gridCol w:w="2415"/>
        <w:gridCol w:w="1200"/>
        <w:gridCol w:w="1653"/>
      </w:tblGrid>
      <w:tr w:rsidR="003C1448" w:rsidRPr="008A376B" w:rsidTr="00CD0B7F">
        <w:trPr>
          <w:trHeight w:hRule="exact" w:val="454"/>
          <w:jc w:val="center"/>
        </w:trPr>
        <w:tc>
          <w:tcPr>
            <w:tcW w:w="85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b/>
                <w:color w:val="000000"/>
              </w:rPr>
              <w:t>三水校区图书馆消防系统维修项目清单</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序号</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名称</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厂家型号</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单位</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数量</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主机主板</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海湾5000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2</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回路卡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JB-HB-GST484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2</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3</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消防广播分配盘</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GST-GBFB-200/MP3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4</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消防电话主机</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GST-TS-Z01B</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5</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感烟探测器</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JTY-GD-G3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80</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6</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输出输入模块</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海湾8301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15</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7</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输入模块</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GST-LD-8300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10</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8</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广播模块</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GST-LD-8305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3</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9</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电话模块</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GST-LD-8304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5</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10</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线路维修</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3层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lastRenderedPageBreak/>
              <w:t>11</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气体充装</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LG541-80L瓶</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瓶</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5</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12</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气体充装</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氮气-4L瓶</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瓶</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4</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13</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防火卷帘电机</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1000KG</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6</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14</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电源盘</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GST-LD-D02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个</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15</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电池</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12V12ah</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个</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2</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16</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手动报警按钮</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GST9122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20</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17</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手动报警按钮</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GST9121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套</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rPr>
            </w:pPr>
            <w:r w:rsidRPr="008A376B">
              <w:rPr>
                <w:rFonts w:ascii="宋体" w:hAnsi="宋体" w:hint="eastAsia"/>
                <w:color w:val="000000"/>
                <w:kern w:val="0"/>
              </w:rPr>
              <w:t>20</w:t>
            </w:r>
          </w:p>
        </w:tc>
      </w:tr>
      <w:tr w:rsidR="003C1448" w:rsidRPr="008A376B" w:rsidTr="00CD0B7F">
        <w:trPr>
          <w:trHeight w:hRule="exac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kern w:val="0"/>
              </w:rPr>
            </w:pPr>
            <w:r w:rsidRPr="008A376B">
              <w:rPr>
                <w:rFonts w:ascii="宋体" w:hAnsi="宋体" w:hint="eastAsia"/>
                <w:color w:val="000000"/>
                <w:kern w:val="0"/>
              </w:rPr>
              <w:t>18</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kern w:val="0"/>
              </w:rPr>
            </w:pPr>
            <w:r w:rsidRPr="008A376B">
              <w:rPr>
                <w:rFonts w:ascii="宋体" w:hAnsi="宋体" w:hint="eastAsia"/>
                <w:color w:val="000000"/>
                <w:kern w:val="0"/>
              </w:rPr>
              <w:t>编程调试</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adjustRightInd w:val="0"/>
              <w:snapToGrid w:val="0"/>
              <w:spacing w:line="360" w:lineRule="auto"/>
              <w:ind w:firstLine="200"/>
              <w:jc w:val="center"/>
              <w:rPr>
                <w:rFonts w:ascii="宋体" w:hAnsi="宋体"/>
                <w:color w:val="00000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kern w:val="0"/>
              </w:rPr>
            </w:pPr>
            <w:r w:rsidRPr="008A376B">
              <w:rPr>
                <w:rFonts w:ascii="宋体" w:hAnsi="宋体" w:hint="eastAsia"/>
                <w:color w:val="000000"/>
                <w:kern w:val="0"/>
              </w:rPr>
              <w:t>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448" w:rsidRPr="008A376B" w:rsidRDefault="003C1448" w:rsidP="008A6E6B">
            <w:pPr>
              <w:widowControl/>
              <w:adjustRightInd w:val="0"/>
              <w:snapToGrid w:val="0"/>
              <w:spacing w:line="360" w:lineRule="auto"/>
              <w:ind w:firstLine="200"/>
              <w:jc w:val="center"/>
              <w:textAlignment w:val="center"/>
              <w:rPr>
                <w:rFonts w:ascii="宋体" w:hAnsi="宋体"/>
                <w:color w:val="000000"/>
                <w:kern w:val="0"/>
              </w:rPr>
            </w:pPr>
            <w:r w:rsidRPr="008A376B">
              <w:rPr>
                <w:rFonts w:ascii="宋体" w:hAnsi="宋体" w:hint="eastAsia"/>
                <w:color w:val="000000"/>
                <w:kern w:val="0"/>
              </w:rPr>
              <w:t>1</w:t>
            </w:r>
          </w:p>
        </w:tc>
      </w:tr>
    </w:tbl>
    <w:p w:rsidR="007F44E3" w:rsidRPr="008A6E6B" w:rsidRDefault="007F44E3" w:rsidP="008A6E6B">
      <w:pPr>
        <w:autoSpaceDE w:val="0"/>
        <w:autoSpaceDN w:val="0"/>
        <w:adjustRightInd w:val="0"/>
        <w:snapToGrid w:val="0"/>
        <w:spacing w:line="360" w:lineRule="auto"/>
        <w:ind w:firstLine="200"/>
        <w:jc w:val="center"/>
        <w:rPr>
          <w:rFonts w:ascii="宋体" w:hAnsi="宋体" w:cs="宋体"/>
          <w:b/>
          <w:color w:val="000000"/>
          <w:sz w:val="28"/>
          <w:szCs w:val="28"/>
        </w:rPr>
      </w:pPr>
    </w:p>
    <w:p w:rsidR="00DA4A96" w:rsidRPr="008A6E6B" w:rsidRDefault="00DA4A96" w:rsidP="00DA4A96">
      <w:pPr>
        <w:numPr>
          <w:ilvl w:val="0"/>
          <w:numId w:val="84"/>
        </w:numPr>
        <w:adjustRightInd w:val="0"/>
        <w:snapToGrid w:val="0"/>
        <w:spacing w:line="360" w:lineRule="auto"/>
        <w:ind w:left="0" w:firstLineChars="200" w:firstLine="562"/>
        <w:jc w:val="left"/>
        <w:rPr>
          <w:rFonts w:ascii="宋体" w:hAnsi="宋体"/>
          <w:b/>
          <w:color w:val="000000"/>
          <w:kern w:val="0"/>
          <w:sz w:val="28"/>
        </w:rPr>
      </w:pPr>
      <w:r w:rsidRPr="008A6E6B">
        <w:rPr>
          <w:rFonts w:ascii="宋体" w:hAnsi="宋体" w:cs="宋体" w:hint="eastAsia"/>
          <w:b/>
          <w:color w:val="000000"/>
          <w:sz w:val="28"/>
          <w:szCs w:val="28"/>
        </w:rPr>
        <w:t>校本部图书馆</w:t>
      </w:r>
      <w:r w:rsidRPr="008A6E6B">
        <w:rPr>
          <w:rFonts w:ascii="宋体" w:hAnsi="宋体" w:hint="eastAsia"/>
          <w:b/>
          <w:color w:val="000000"/>
          <w:kern w:val="0"/>
          <w:sz w:val="28"/>
        </w:rPr>
        <w:t>保养要求</w:t>
      </w:r>
    </w:p>
    <w:p w:rsidR="00DA4A96" w:rsidRPr="008A6E6B" w:rsidRDefault="00DA4A96" w:rsidP="00843007">
      <w:pPr>
        <w:numPr>
          <w:ilvl w:val="0"/>
          <w:numId w:val="88"/>
        </w:numPr>
        <w:adjustRightInd w:val="0"/>
        <w:snapToGrid w:val="0"/>
        <w:spacing w:line="360" w:lineRule="auto"/>
        <w:ind w:left="284" w:firstLine="142"/>
        <w:rPr>
          <w:rFonts w:ascii="宋体" w:hAnsi="宋体" w:cs="宋体"/>
          <w:color w:val="000000"/>
          <w:sz w:val="28"/>
          <w:szCs w:val="28"/>
        </w:rPr>
      </w:pPr>
      <w:r w:rsidRPr="008A6E6B">
        <w:rPr>
          <w:rFonts w:ascii="宋体" w:hAnsi="宋体" w:cs="宋体" w:hint="eastAsia"/>
          <w:color w:val="000000"/>
          <w:sz w:val="28"/>
          <w:szCs w:val="28"/>
        </w:rPr>
        <w:t>中标人在维保期内应保证合同规定的维保消防设施符合国家公安部、建设部等相关部门关于消防安全管理的有关法律、法规，安全可靠、无故障运行，并能通过消防部门及其他相关部门的各项相关检查。</w:t>
      </w:r>
    </w:p>
    <w:p w:rsidR="00DA4A96" w:rsidRPr="008A6E6B" w:rsidRDefault="00DA4A96" w:rsidP="00843007">
      <w:pPr>
        <w:numPr>
          <w:ilvl w:val="0"/>
          <w:numId w:val="88"/>
        </w:numPr>
        <w:adjustRightInd w:val="0"/>
        <w:snapToGrid w:val="0"/>
        <w:spacing w:line="360" w:lineRule="auto"/>
        <w:ind w:left="284" w:firstLine="142"/>
        <w:rPr>
          <w:rFonts w:ascii="宋体" w:hAnsi="宋体" w:cs="宋体"/>
          <w:color w:val="000000"/>
          <w:sz w:val="28"/>
          <w:szCs w:val="28"/>
        </w:rPr>
      </w:pPr>
      <w:r w:rsidRPr="008A6E6B">
        <w:rPr>
          <w:rFonts w:ascii="宋体" w:hAnsi="宋体" w:cs="宋体" w:hint="eastAsia"/>
          <w:color w:val="000000"/>
          <w:sz w:val="28"/>
          <w:szCs w:val="28"/>
        </w:rPr>
        <w:t>中标人对维修保养范围内的消防系统每月进行一次巡检测试，</w:t>
      </w:r>
      <w:r w:rsidR="008A376B">
        <w:rPr>
          <w:rFonts w:ascii="宋体" w:hAnsi="宋体" w:cs="宋体" w:hint="eastAsia"/>
          <w:color w:val="000000"/>
          <w:sz w:val="28"/>
          <w:szCs w:val="28"/>
        </w:rPr>
        <w:t>每次检测完毕后填写《自动消防系统维修保养项目检测报告》，并经采购人</w:t>
      </w:r>
      <w:r w:rsidRPr="008A6E6B">
        <w:rPr>
          <w:rFonts w:ascii="宋体" w:hAnsi="宋体" w:cs="宋体" w:hint="eastAsia"/>
          <w:color w:val="000000"/>
          <w:sz w:val="28"/>
          <w:szCs w:val="28"/>
        </w:rPr>
        <w:t>代表签章认可（检测报告一式两份，</w:t>
      </w:r>
      <w:r w:rsidR="00515AAE">
        <w:rPr>
          <w:rFonts w:ascii="宋体" w:hAnsi="宋体" w:cs="宋体" w:hint="eastAsia"/>
          <w:color w:val="000000"/>
          <w:sz w:val="28"/>
          <w:szCs w:val="28"/>
        </w:rPr>
        <w:t>采购人</w:t>
      </w:r>
      <w:r w:rsidRPr="008A6E6B">
        <w:rPr>
          <w:rFonts w:ascii="宋体" w:hAnsi="宋体" w:cs="宋体" w:hint="eastAsia"/>
          <w:color w:val="000000"/>
          <w:sz w:val="28"/>
          <w:szCs w:val="28"/>
        </w:rPr>
        <w:t>、</w:t>
      </w:r>
      <w:r w:rsidR="00515AAE">
        <w:rPr>
          <w:rFonts w:ascii="宋体" w:hAnsi="宋体" w:cs="宋体" w:hint="eastAsia"/>
          <w:color w:val="000000"/>
          <w:sz w:val="28"/>
          <w:szCs w:val="28"/>
        </w:rPr>
        <w:t>中标人</w:t>
      </w:r>
      <w:r w:rsidRPr="008A6E6B">
        <w:rPr>
          <w:rFonts w:ascii="宋体" w:hAnsi="宋体" w:cs="宋体" w:hint="eastAsia"/>
          <w:color w:val="000000"/>
          <w:sz w:val="28"/>
          <w:szCs w:val="28"/>
        </w:rPr>
        <w:t>双方各存一份）。</w:t>
      </w:r>
    </w:p>
    <w:p w:rsidR="00DA4A96" w:rsidRPr="008A6E6B" w:rsidRDefault="00DA4A96" w:rsidP="00843007">
      <w:pPr>
        <w:numPr>
          <w:ilvl w:val="0"/>
          <w:numId w:val="88"/>
        </w:numPr>
        <w:adjustRightInd w:val="0"/>
        <w:snapToGrid w:val="0"/>
        <w:spacing w:line="360" w:lineRule="auto"/>
        <w:ind w:left="284" w:firstLine="142"/>
        <w:rPr>
          <w:rFonts w:ascii="宋体" w:hAnsi="宋体" w:cs="宋体"/>
          <w:color w:val="000000"/>
          <w:sz w:val="28"/>
          <w:szCs w:val="28"/>
        </w:rPr>
      </w:pPr>
      <w:r w:rsidRPr="008A6E6B">
        <w:rPr>
          <w:rFonts w:ascii="宋体" w:hAnsi="宋体" w:cs="宋体" w:hint="eastAsia"/>
          <w:color w:val="000000"/>
          <w:sz w:val="28"/>
          <w:szCs w:val="28"/>
        </w:rPr>
        <w:t>在维保期内消防系统运行出现故障</w:t>
      </w:r>
      <w:r w:rsidR="008A376B">
        <w:rPr>
          <w:rFonts w:ascii="宋体" w:hAnsi="宋体" w:cs="宋体" w:hint="eastAsia"/>
          <w:color w:val="000000"/>
          <w:sz w:val="28"/>
          <w:szCs w:val="28"/>
        </w:rPr>
        <w:t>，若不能即时修复而影响消防系统正常运作，应书面通知采购人</w:t>
      </w:r>
      <w:r w:rsidRPr="008A6E6B">
        <w:rPr>
          <w:rFonts w:ascii="宋体" w:hAnsi="宋体" w:cs="宋体" w:hint="eastAsia"/>
          <w:color w:val="000000"/>
          <w:sz w:val="28"/>
          <w:szCs w:val="28"/>
        </w:rPr>
        <w:t>，同时中标人应做好相应的临时补救措施，派技术员到现场排除故障（并以书面记录存查）。</w:t>
      </w:r>
    </w:p>
    <w:p w:rsidR="00DA4A96" w:rsidRPr="008A6E6B" w:rsidRDefault="00DA4A96" w:rsidP="00843007">
      <w:pPr>
        <w:numPr>
          <w:ilvl w:val="0"/>
          <w:numId w:val="88"/>
        </w:numPr>
        <w:adjustRightInd w:val="0"/>
        <w:snapToGrid w:val="0"/>
        <w:spacing w:line="360" w:lineRule="auto"/>
        <w:ind w:left="284" w:firstLine="142"/>
        <w:rPr>
          <w:rFonts w:ascii="宋体" w:hAnsi="宋体" w:cs="宋体"/>
          <w:color w:val="000000"/>
          <w:sz w:val="28"/>
          <w:szCs w:val="28"/>
        </w:rPr>
      </w:pPr>
      <w:r w:rsidRPr="008A6E6B">
        <w:rPr>
          <w:rFonts w:ascii="宋体" w:hAnsi="宋体" w:cs="宋体" w:hint="eastAsia"/>
          <w:color w:val="000000"/>
          <w:sz w:val="28"/>
          <w:szCs w:val="28"/>
        </w:rPr>
        <w:t>中标人对维保范围内的消防系统负维修保养责任。在维修保养过程中提供技术服务，按《自动消防系统维</w:t>
      </w:r>
      <w:r w:rsidR="008A376B">
        <w:rPr>
          <w:rFonts w:ascii="宋体" w:hAnsi="宋体" w:cs="宋体" w:hint="eastAsia"/>
          <w:color w:val="000000"/>
          <w:sz w:val="28"/>
          <w:szCs w:val="28"/>
        </w:rPr>
        <w:t>修保养项目检测报告》负责对消防设备进行认真的测试、维护，确保采购人</w:t>
      </w:r>
      <w:r w:rsidRPr="008A6E6B">
        <w:rPr>
          <w:rFonts w:ascii="宋体" w:hAnsi="宋体" w:cs="宋体" w:hint="eastAsia"/>
          <w:color w:val="000000"/>
          <w:sz w:val="28"/>
          <w:szCs w:val="28"/>
        </w:rPr>
        <w:t>消防系统安全可靠、无故障运行。</w:t>
      </w:r>
    </w:p>
    <w:p w:rsidR="00DA4A96" w:rsidRPr="008A6E6B" w:rsidRDefault="003A4A34" w:rsidP="00843007">
      <w:pPr>
        <w:numPr>
          <w:ilvl w:val="0"/>
          <w:numId w:val="88"/>
        </w:numPr>
        <w:adjustRightInd w:val="0"/>
        <w:snapToGrid w:val="0"/>
        <w:spacing w:line="360" w:lineRule="auto"/>
        <w:ind w:left="284" w:firstLine="142"/>
        <w:rPr>
          <w:rFonts w:ascii="宋体" w:hAnsi="宋体" w:cs="宋体"/>
          <w:color w:val="000000"/>
          <w:sz w:val="28"/>
          <w:szCs w:val="28"/>
        </w:rPr>
      </w:pPr>
      <w:r>
        <w:rPr>
          <w:rFonts w:ascii="宋体" w:hAnsi="宋体" w:cs="宋体" w:hint="eastAsia"/>
          <w:color w:val="000000"/>
          <w:sz w:val="28"/>
          <w:szCs w:val="28"/>
        </w:rPr>
        <w:t>维保期内</w:t>
      </w:r>
      <w:r w:rsidR="00DA4A96" w:rsidRPr="008A6E6B">
        <w:rPr>
          <w:rFonts w:ascii="宋体" w:hAnsi="宋体" w:cs="宋体" w:hint="eastAsia"/>
          <w:color w:val="000000"/>
          <w:sz w:val="28"/>
          <w:szCs w:val="28"/>
        </w:rPr>
        <w:t>，消防设备出现问题，</w:t>
      </w:r>
      <w:r w:rsidR="0059652D">
        <w:rPr>
          <w:rFonts w:ascii="宋体" w:hAnsi="宋体" w:cs="宋体" w:hint="eastAsia"/>
          <w:color w:val="000000"/>
          <w:sz w:val="28"/>
          <w:szCs w:val="28"/>
        </w:rPr>
        <w:t>单价</w:t>
      </w:r>
      <w:r w:rsidR="0062612D" w:rsidRPr="00DA0C1A">
        <w:rPr>
          <w:rFonts w:ascii="宋体" w:hAnsi="宋体" w:cs="宋体" w:hint="eastAsia"/>
          <w:color w:val="000000"/>
          <w:sz w:val="28"/>
          <w:szCs w:val="28"/>
        </w:rPr>
        <w:t>300元以内的常备</w:t>
      </w:r>
      <w:r w:rsidR="0062612D" w:rsidRPr="00DA0C1A">
        <w:rPr>
          <w:rFonts w:ascii="宋体" w:hAnsi="宋体" w:cs="宋体" w:hint="eastAsia"/>
          <w:color w:val="000000"/>
          <w:sz w:val="28"/>
          <w:szCs w:val="28"/>
        </w:rPr>
        <w:lastRenderedPageBreak/>
        <w:t>消防器材及消防设备零部件品</w:t>
      </w:r>
      <w:r w:rsidR="00DA4A96" w:rsidRPr="008A6E6B">
        <w:rPr>
          <w:rFonts w:ascii="宋体" w:hAnsi="宋体" w:cs="宋体" w:hint="eastAsia"/>
          <w:color w:val="000000"/>
          <w:sz w:val="28"/>
          <w:szCs w:val="28"/>
        </w:rPr>
        <w:t>由</w:t>
      </w:r>
      <w:r w:rsidR="008A376B">
        <w:rPr>
          <w:rFonts w:ascii="宋体" w:hAnsi="宋体" w:cs="宋体" w:hint="eastAsia"/>
          <w:color w:val="000000"/>
          <w:sz w:val="28"/>
          <w:szCs w:val="28"/>
        </w:rPr>
        <w:t>中标人</w:t>
      </w:r>
      <w:r w:rsidR="00DA4A96" w:rsidRPr="008A6E6B">
        <w:rPr>
          <w:rFonts w:ascii="宋体" w:hAnsi="宋体" w:cs="宋体" w:hint="eastAsia"/>
          <w:color w:val="000000"/>
          <w:sz w:val="28"/>
          <w:szCs w:val="28"/>
        </w:rPr>
        <w:t>承担</w:t>
      </w:r>
      <w:r w:rsidRPr="0062612D">
        <w:rPr>
          <w:rFonts w:ascii="宋体" w:hAnsi="宋体" w:cs="宋体" w:hint="eastAsia"/>
          <w:b/>
          <w:color w:val="000000"/>
          <w:sz w:val="28"/>
          <w:szCs w:val="28"/>
        </w:rPr>
        <w:t>（</w:t>
      </w:r>
      <w:r w:rsidR="0062612D" w:rsidRPr="0062612D">
        <w:rPr>
          <w:rFonts w:ascii="宋体" w:hAnsi="宋体" w:cs="宋体" w:hint="eastAsia"/>
          <w:b/>
          <w:color w:val="000000"/>
          <w:sz w:val="28"/>
          <w:szCs w:val="28"/>
        </w:rPr>
        <w:t>投标时</w:t>
      </w:r>
      <w:r w:rsidRPr="0062612D">
        <w:rPr>
          <w:rFonts w:ascii="宋体" w:hAnsi="宋体" w:cs="宋体" w:hint="eastAsia"/>
          <w:b/>
          <w:color w:val="000000"/>
          <w:sz w:val="28"/>
          <w:szCs w:val="28"/>
        </w:rPr>
        <w:t>提供清单）</w:t>
      </w:r>
      <w:r w:rsidR="00DA4A96" w:rsidRPr="008A6E6B">
        <w:rPr>
          <w:rFonts w:ascii="宋体" w:hAnsi="宋体" w:cs="宋体" w:hint="eastAsia"/>
          <w:color w:val="000000"/>
          <w:sz w:val="28"/>
          <w:szCs w:val="28"/>
        </w:rPr>
        <w:t>，超出300</w:t>
      </w:r>
      <w:r w:rsidR="008A376B">
        <w:rPr>
          <w:rFonts w:ascii="宋体" w:hAnsi="宋体" w:cs="宋体" w:hint="eastAsia"/>
          <w:color w:val="000000"/>
          <w:sz w:val="28"/>
          <w:szCs w:val="28"/>
        </w:rPr>
        <w:t>元的由采购人</w:t>
      </w:r>
      <w:r w:rsidR="00DA4A96" w:rsidRPr="008A6E6B">
        <w:rPr>
          <w:rFonts w:ascii="宋体" w:hAnsi="宋体" w:cs="宋体" w:hint="eastAsia"/>
          <w:color w:val="000000"/>
          <w:sz w:val="28"/>
          <w:szCs w:val="28"/>
        </w:rPr>
        <w:t>承担。</w:t>
      </w:r>
    </w:p>
    <w:p w:rsidR="00DA4A96" w:rsidRPr="008A6E6B" w:rsidRDefault="00DA4A96" w:rsidP="00843007">
      <w:pPr>
        <w:numPr>
          <w:ilvl w:val="0"/>
          <w:numId w:val="88"/>
        </w:numPr>
        <w:adjustRightInd w:val="0"/>
        <w:snapToGrid w:val="0"/>
        <w:spacing w:line="360" w:lineRule="auto"/>
        <w:ind w:left="284" w:firstLine="142"/>
        <w:rPr>
          <w:rFonts w:ascii="宋体" w:hAnsi="宋体" w:cs="宋体"/>
          <w:color w:val="000000"/>
          <w:sz w:val="28"/>
          <w:szCs w:val="28"/>
        </w:rPr>
      </w:pPr>
      <w:r w:rsidRPr="008A6E6B">
        <w:rPr>
          <w:rFonts w:ascii="宋体" w:hAnsi="宋体" w:cs="宋体" w:hint="eastAsia"/>
          <w:color w:val="000000"/>
          <w:sz w:val="28"/>
          <w:szCs w:val="28"/>
        </w:rPr>
        <w:t>中标人维修人员到现场应遵守</w:t>
      </w:r>
      <w:r w:rsidR="008A376B">
        <w:rPr>
          <w:rFonts w:ascii="宋体" w:hAnsi="宋体" w:cs="宋体" w:hint="eastAsia"/>
          <w:color w:val="000000"/>
          <w:sz w:val="28"/>
          <w:szCs w:val="28"/>
        </w:rPr>
        <w:t>采购人</w:t>
      </w:r>
      <w:r w:rsidRPr="008A6E6B">
        <w:rPr>
          <w:rFonts w:ascii="宋体" w:hAnsi="宋体" w:cs="宋体" w:hint="eastAsia"/>
          <w:color w:val="000000"/>
          <w:sz w:val="28"/>
          <w:szCs w:val="28"/>
        </w:rPr>
        <w:t>有关管理制度，如中标人因故损坏甲方其它设施及财产，由中标人负责恢复原状，费用由中标人承担。</w:t>
      </w:r>
    </w:p>
    <w:p w:rsidR="00DA4A96" w:rsidRPr="008A6E6B" w:rsidRDefault="00DA4A96" w:rsidP="00843007">
      <w:pPr>
        <w:numPr>
          <w:ilvl w:val="0"/>
          <w:numId w:val="88"/>
        </w:numPr>
        <w:adjustRightInd w:val="0"/>
        <w:snapToGrid w:val="0"/>
        <w:spacing w:line="360" w:lineRule="auto"/>
        <w:ind w:left="284" w:firstLine="142"/>
        <w:rPr>
          <w:rFonts w:ascii="宋体" w:hAnsi="宋体" w:cs="宋体"/>
          <w:color w:val="000000"/>
          <w:sz w:val="28"/>
          <w:szCs w:val="28"/>
        </w:rPr>
      </w:pPr>
      <w:r w:rsidRPr="008A6E6B">
        <w:rPr>
          <w:rFonts w:ascii="宋体" w:hAnsi="宋体" w:cs="宋体" w:hint="eastAsia"/>
          <w:color w:val="000000"/>
          <w:sz w:val="28"/>
          <w:szCs w:val="28"/>
        </w:rPr>
        <w:t>在中标人维修人员工作期间，</w:t>
      </w:r>
      <w:r w:rsidR="008A376B">
        <w:rPr>
          <w:rFonts w:ascii="宋体" w:hAnsi="宋体" w:cs="宋体" w:hint="eastAsia"/>
          <w:color w:val="000000"/>
          <w:sz w:val="28"/>
          <w:szCs w:val="28"/>
        </w:rPr>
        <w:t>采购人</w:t>
      </w:r>
      <w:r w:rsidRPr="008A6E6B">
        <w:rPr>
          <w:rFonts w:ascii="宋体" w:hAnsi="宋体" w:cs="宋体" w:hint="eastAsia"/>
          <w:color w:val="000000"/>
          <w:sz w:val="28"/>
          <w:szCs w:val="28"/>
        </w:rPr>
        <w:t>免费提供消防维修人员保养工作中的临时用水、用电等。</w:t>
      </w:r>
    </w:p>
    <w:p w:rsidR="00DA4A96" w:rsidRPr="008A6E6B" w:rsidRDefault="008A376B" w:rsidP="00843007">
      <w:pPr>
        <w:numPr>
          <w:ilvl w:val="0"/>
          <w:numId w:val="88"/>
        </w:numPr>
        <w:adjustRightInd w:val="0"/>
        <w:snapToGrid w:val="0"/>
        <w:spacing w:line="360" w:lineRule="auto"/>
        <w:ind w:left="284" w:firstLine="142"/>
        <w:rPr>
          <w:rFonts w:ascii="宋体" w:hAnsi="宋体" w:cs="宋体"/>
          <w:color w:val="000000"/>
          <w:sz w:val="28"/>
          <w:szCs w:val="28"/>
        </w:rPr>
      </w:pPr>
      <w:r>
        <w:rPr>
          <w:rFonts w:ascii="宋体" w:hAnsi="宋体" w:cs="宋体" w:hint="eastAsia"/>
          <w:color w:val="000000"/>
          <w:sz w:val="28"/>
          <w:szCs w:val="28"/>
        </w:rPr>
        <w:t>采购人</w:t>
      </w:r>
      <w:r w:rsidR="00DA4A96" w:rsidRPr="008A6E6B">
        <w:rPr>
          <w:rFonts w:ascii="宋体" w:hAnsi="宋体" w:cs="宋体" w:hint="eastAsia"/>
          <w:color w:val="000000"/>
          <w:sz w:val="28"/>
          <w:szCs w:val="28"/>
        </w:rPr>
        <w:t>在工程改（扩）建和设备维修过程中影响原有的消防设施使用的，应通知中标人，双方根据实际情况做好确保消防系统正常运行的措施。</w:t>
      </w:r>
    </w:p>
    <w:p w:rsidR="00DA4A96" w:rsidRPr="008A6E6B" w:rsidRDefault="008A376B" w:rsidP="00843007">
      <w:pPr>
        <w:numPr>
          <w:ilvl w:val="0"/>
          <w:numId w:val="88"/>
        </w:numPr>
        <w:adjustRightInd w:val="0"/>
        <w:snapToGrid w:val="0"/>
        <w:spacing w:line="360" w:lineRule="auto"/>
        <w:ind w:left="284" w:firstLine="142"/>
        <w:rPr>
          <w:rFonts w:ascii="宋体" w:hAnsi="宋体" w:cs="宋体"/>
          <w:color w:val="000000"/>
          <w:sz w:val="28"/>
          <w:szCs w:val="28"/>
        </w:rPr>
      </w:pPr>
      <w:r>
        <w:rPr>
          <w:rFonts w:ascii="宋体" w:hAnsi="宋体" w:cs="宋体" w:hint="eastAsia"/>
          <w:color w:val="000000"/>
          <w:sz w:val="28"/>
          <w:szCs w:val="28"/>
        </w:rPr>
        <w:t>采购人</w:t>
      </w:r>
      <w:r w:rsidR="00DA4A96" w:rsidRPr="008A6E6B">
        <w:rPr>
          <w:rFonts w:ascii="宋体" w:hAnsi="宋体" w:cs="宋体" w:hint="eastAsia"/>
          <w:color w:val="000000"/>
          <w:sz w:val="28"/>
          <w:szCs w:val="28"/>
        </w:rPr>
        <w:t>在工程改（扩）建和设备维修过程中需要中标人对消防设施进行改造的，中标人</w:t>
      </w:r>
      <w:r>
        <w:rPr>
          <w:rFonts w:ascii="宋体" w:hAnsi="宋体" w:cs="宋体" w:hint="eastAsia"/>
          <w:color w:val="000000"/>
          <w:sz w:val="28"/>
          <w:szCs w:val="28"/>
        </w:rPr>
        <w:t>要无条件配合，改造过程涉及费用的由采购人</w:t>
      </w:r>
      <w:r w:rsidR="00DA4A96" w:rsidRPr="008A6E6B">
        <w:rPr>
          <w:rFonts w:ascii="宋体" w:hAnsi="宋体" w:cs="宋体" w:hint="eastAsia"/>
          <w:color w:val="000000"/>
          <w:sz w:val="28"/>
          <w:szCs w:val="28"/>
        </w:rPr>
        <w:t>支付。</w:t>
      </w:r>
    </w:p>
    <w:p w:rsidR="00DA4A96" w:rsidRPr="008A6E6B" w:rsidRDefault="008A376B" w:rsidP="00843007">
      <w:pPr>
        <w:numPr>
          <w:ilvl w:val="0"/>
          <w:numId w:val="88"/>
        </w:numPr>
        <w:adjustRightInd w:val="0"/>
        <w:snapToGrid w:val="0"/>
        <w:spacing w:line="360" w:lineRule="auto"/>
        <w:ind w:left="284" w:firstLine="142"/>
        <w:rPr>
          <w:rFonts w:ascii="宋体" w:hAnsi="宋体" w:cs="宋体"/>
          <w:color w:val="000000"/>
          <w:sz w:val="28"/>
          <w:szCs w:val="28"/>
        </w:rPr>
      </w:pPr>
      <w:r>
        <w:rPr>
          <w:rFonts w:ascii="宋体" w:hAnsi="宋体" w:cs="宋体" w:hint="eastAsia"/>
          <w:color w:val="000000"/>
          <w:sz w:val="28"/>
          <w:szCs w:val="28"/>
        </w:rPr>
        <w:t>采购人</w:t>
      </w:r>
      <w:r w:rsidR="00DA4A96" w:rsidRPr="008A6E6B">
        <w:rPr>
          <w:rFonts w:ascii="宋体" w:hAnsi="宋体" w:cs="宋体" w:hint="eastAsia"/>
          <w:color w:val="000000"/>
          <w:sz w:val="28"/>
          <w:szCs w:val="28"/>
        </w:rPr>
        <w:t>向中标人提供有关消防工程竣工图及消防验收技术资料。</w:t>
      </w:r>
    </w:p>
    <w:p w:rsidR="00DA4A96" w:rsidRPr="008A6E6B" w:rsidRDefault="00DA4A96" w:rsidP="00DA4A96">
      <w:pPr>
        <w:numPr>
          <w:ilvl w:val="0"/>
          <w:numId w:val="84"/>
        </w:numPr>
        <w:adjustRightInd w:val="0"/>
        <w:snapToGrid w:val="0"/>
        <w:spacing w:line="360" w:lineRule="auto"/>
        <w:ind w:left="0" w:firstLineChars="200" w:firstLine="562"/>
        <w:jc w:val="left"/>
        <w:rPr>
          <w:rFonts w:ascii="宋体" w:hAnsi="宋体" w:cs="宋体"/>
          <w:b/>
          <w:color w:val="000000"/>
          <w:kern w:val="0"/>
          <w:sz w:val="28"/>
          <w:szCs w:val="28"/>
        </w:rPr>
      </w:pPr>
      <w:r w:rsidRPr="008A6E6B">
        <w:rPr>
          <w:rFonts w:ascii="宋体" w:hAnsi="宋体" w:cs="宋体" w:hint="eastAsia"/>
          <w:b/>
          <w:color w:val="000000"/>
          <w:sz w:val="28"/>
          <w:szCs w:val="28"/>
        </w:rPr>
        <w:t>校本部图书馆</w:t>
      </w:r>
      <w:r w:rsidRPr="008A6E6B">
        <w:rPr>
          <w:rFonts w:ascii="宋体" w:hAnsi="宋体" w:hint="eastAsia"/>
          <w:b/>
          <w:color w:val="000000"/>
          <w:sz w:val="28"/>
          <w:szCs w:val="28"/>
        </w:rPr>
        <w:t>消防系统保养服务年度计划及保养标准</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916"/>
        <w:gridCol w:w="3314"/>
        <w:gridCol w:w="11"/>
        <w:gridCol w:w="1146"/>
        <w:gridCol w:w="2527"/>
        <w:gridCol w:w="11"/>
        <w:gridCol w:w="1297"/>
      </w:tblGrid>
      <w:tr w:rsidR="00DA4A96" w:rsidRPr="00E27E18" w:rsidTr="005D3E2E">
        <w:trPr>
          <w:trHeight w:hRule="exact" w:val="567"/>
          <w:jc w:val="center"/>
        </w:trPr>
        <w:tc>
          <w:tcPr>
            <w:tcW w:w="10054" w:type="dxa"/>
            <w:gridSpan w:val="8"/>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一、计划管理、安全文明管理</w:t>
            </w:r>
          </w:p>
        </w:tc>
      </w:tr>
      <w:tr w:rsidR="00DA4A96" w:rsidRPr="00E27E18" w:rsidTr="005D3E2E">
        <w:trPr>
          <w:trHeight w:hRule="exac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14"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distribute"/>
              <w:rPr>
                <w:rFonts w:ascii="宋体" w:hAnsi="宋体"/>
                <w:color w:val="000000"/>
              </w:rPr>
            </w:pPr>
            <w:r w:rsidRPr="00E27E18">
              <w:rPr>
                <w:rFonts w:ascii="宋体" w:hAnsi="宋体" w:hint="eastAsia"/>
                <w:color w:val="000000"/>
              </w:rPr>
              <w:t>周期</w:t>
            </w:r>
          </w:p>
        </w:tc>
        <w:tc>
          <w:tcPr>
            <w:tcW w:w="2527"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计划管理</w:t>
            </w:r>
          </w:p>
        </w:tc>
        <w:tc>
          <w:tcPr>
            <w:tcW w:w="3314"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应及时提交月度保养计划；保养计划应按分系统、分区域对计划时间内需完成的维保内容进行详细说明；应及时提交维保记录表格，记录中应详细注明设备名称、区域、编号、维保情况、跟进整改情况等。</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27"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提交保养计划及时（每月提前5天），保养计划内容全面、完整，维保记录表格真实有效，能反映事情的本质和处理结果。</w:t>
            </w: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安全文明管理</w:t>
            </w:r>
          </w:p>
        </w:tc>
        <w:tc>
          <w:tcPr>
            <w:tcW w:w="3314"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消防施工现场整洁，有围挡措施，不影响医院正常秩序；遵守安全操作规程，有必要的安全措施，未发生安全事故。</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27" w:type="dxa"/>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维保工人着装整洁，有计划并征得保卫处同意；文明施工未造成物品损坏；按照安全操作规程进行作业，未造成严重人身伤害、财产损失。</w:t>
            </w: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adjustRightInd w:val="0"/>
              <w:snapToGrid w:val="0"/>
              <w:jc w:val="center"/>
              <w:rPr>
                <w:rFonts w:ascii="宋体" w:hAnsi="宋体"/>
                <w:b/>
                <w:color w:val="000000"/>
                <w:kern w:val="0"/>
              </w:rPr>
            </w:pPr>
            <w:r w:rsidRPr="00E27E18">
              <w:rPr>
                <w:rFonts w:ascii="宋体" w:hAnsi="宋体" w:hint="eastAsia"/>
                <w:b/>
                <w:color w:val="000000"/>
              </w:rPr>
              <w:t>二、火灾自动报警系统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火灾报警</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控制器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火灾报警控制器做外观检查，清除积尘和异物，紧固接线；检查控制器运行有无过热、异常噪音的现象；检测火灾报警功能、消音复位功能、故障报警功能、火灾优先功能、显示与记录打印功能、自检功能、隔离（屏蔽）功能，并有检查保养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kern w:val="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系统运行正常无故障，接线牢固、各功能键控制灵活，控制箱内清洁、无积尘，标识清晰。</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智能模块箱</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对模块箱做外观检查，清除积尘和异物、紧固；检查模块端子接线有无异常。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智能模块工作正常，接线牢固、整洁、无故障。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烟/温感</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对烟/温感做外观检查，清洗或清除积尘和异物；对烟/温感报警设备做检测。</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探测器工作正常，接线牢固、无故障。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消防电话</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检查消防电话与电话主机通话是否正常，清洁、紧固接线，对地电阻测试。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接线牢固、通话声音清晰无杂音。</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5</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手动报警按钮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对手动报警按钮做外观检查，清除积尘和异物，紧固接线，对地电阻测试和回路电阻测试，报警功能测试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手动报警按钮工作正常，接线牢固、无故障。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6</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警铃</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对警铃做外观检查，清除积尘和异物，紧固接线；对警铃进行测试，警铃响声是否正常。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警铃工作正常，接线牢固、无故障。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7</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主机供电</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检查电池性能，检查主备电源切换功能、接线端子连接牢固情况，检查供电部分电压及电池供电是否正常。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接线牢固、供电正常可靠。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8</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维修及时率</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故障项目</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维修及时率≧98%</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9</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设备设施</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完好率</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主机整体完好情况</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设备设施完好率≧98%</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10</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对火灾自动报警系统维修保养记录。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记录及时、完整（当天作记录并有双方现场人员签字认可）。</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b/>
                <w:color w:val="000000"/>
              </w:rPr>
              <w:t>三、联动控制系统及主要联动设备</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联动程序</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在探测器报警后，检查测试火警联动设备是否按正确指令打开。</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在收到探测器报警后信号，程序能正确联动相关设备，并能正常显示联动关系。</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联动柜</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对消防联动柜清洁除尘、紧固所有接线端，更换生锈螺丝，对联动柜所控设备进行手动或自动启动测试。</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联动24V电源检测，线路回路电阻和对地电阻测试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联动柜运行正常，连线老固、应答正确，如：能直接启动风机、迫降卷帘与电梯等。</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联动启动喷淋水泵</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检查喷淋水泵与FAS系统（火灾报警系统）的联动功能（注意水泵房留1人观察水压，点动即可）。</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功能正常、运行可靠。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联动启动消火栓水泵</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检查消火栓水泵与FAS系统（火灾报警系统）的联动功能。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功能正常、运行可靠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联动启动送、排风机</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检查送风机、排风机与FAS系统（火灾报警系统）的联动功能。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功能正常、运行可靠。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5</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气体灭火反馈信号</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检查气体灭火系统信号反馈功能。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气体灭火信号反馈正常。</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6</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联动防火卷帘</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检查防火卷帘与FAS系统（火灾报警系统）的联动功能。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7</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联动警铃和紧急广播</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检查火警情况下联动警铃和紧急广播功能。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功能正常，运行可靠。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8</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对联动控制系统有维修保养记录，系统测试有测试。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记录及时、完整（当天作记录并有双方现场人员签字认可）。</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四、消防水系统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湿式报警阀及组件</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检查报警阀有否损坏；检查报警阀连接管及主水管有否损坏；检查所有阀门是否挂有“常开”或“常闭”标识牌；检查报警阀排水操作。</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动作灵敏、运行正常，压力表显示正常、水压正常。</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水流指示器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检查水流指示器有否损坏；检查内部接点及功能是否正常；检测水流指示器在排水操作时有否火警信号。</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功能正常、运行可靠。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压力表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检查各压力表外观, 压力显示是否正常。管网压力是否在正常范围内。</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外表清洁、显示正常、清晰，螺丝无松动</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控制阀</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检查各控制是否阀门灵活,关闭密封。</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阀门灵活,关闭密封,明杆闸阀的阀杆应加油</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5</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设备外表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检查设备外表清洁，有无锈蚀。</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油漆无脱落,无锈蚀</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6</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消防水泵、控制箱及组件</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消火栓按钮及线路并做远控试验；测试水泵控制箱的输入/输出信号显示及联动控制；检查水泵之入水管/出水管(包括闸阀、止回阀、隔沙器、伸缩接头及其他配件)有否损坏；清洁水泵及控制柜。水泵盘动试验。检查接地线有无松动、锈蚀。检查水泵轴承润滑是否正常、运行有无噪声，风扇运转是否正常、有无擦边现象，清理电机表面灰尘。</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功能正常，接线牢固，控制箱整洁、美观、水泵转动灵活，运行无异响、系统运行可靠，电动机试运行30分钟，温升应在正常范围内，水泵轴封无渗漏。水泵主轴应灵活。控制信号准确,无错误信号.</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7</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电机及电源线绝缘性</w:t>
            </w:r>
            <w:r w:rsidRPr="00E27E18">
              <w:rPr>
                <w:rFonts w:ascii="宋体" w:hAnsi="宋体" w:hint="eastAsia"/>
                <w:color w:val="000000"/>
              </w:rPr>
              <w:lastRenderedPageBreak/>
              <w:t>能</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检验电机及电源线绝缘性能。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电机及线路绝缘值不可小于2兆欧</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8</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水泵控制箱内主供电线路</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检查水泵控制箱内主供电线路。</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接线头压接良好、色标清晰、绝缘良好无烧焦现象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9</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消防栓测试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进对最不利点消火栓进行放水试验，检查管网压力。</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确保管网压力正常。</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10</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水泵点动试验</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进行水泵点动试验。</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应无异常噪音,电机温升应在正常范围内,</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kern w:val="0"/>
              </w:rPr>
              <w:t>接地电阻</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kern w:val="0"/>
              </w:rPr>
              <w:t>检测接地电阻</w:t>
            </w:r>
            <w:r w:rsidRPr="00E27E18">
              <w:rPr>
                <w:rFonts w:ascii="宋体" w:hAnsi="宋体" w:hint="eastAsia"/>
                <w:color w:val="000000"/>
              </w:rPr>
              <w:t>。</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阻值不可大于4欧</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kern w:val="0"/>
              </w:rPr>
              <w:t>测量电机三相电流</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kern w:val="0"/>
              </w:rPr>
              <w:t>测量电机三相电流。</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三相电流平衡，数值稳定，无摆动，运行无异常噪声。</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泡沫灌</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检查泡沫罐液位,电子阀可以正常打开。</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检查泡沫罐液位,电子阀可以正常打开。</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水泵软接头</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检查水泵软接头外观，螺丝。</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应无破损，螺丝应紧固、无松动现象。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15</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减压阀</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检查减压阀工作是否正常。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减压应稳定,灵活,可靠,压力正常无超压现象。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16</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泄压阀</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泄压阀排洪试验。</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超设定压力0.5MPa泄压,到设定压力时可以停止泄压。</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17</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天面水池</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检查供水及水量是否正常，水位报警装置是否正常。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18</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对消防水系统有维修保养记录。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记录及时、完整（每月5日前提供月、季相关保养记录给保卫处确认）。</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五、防排烟系统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送风机、排烟机</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检查风机外观，添加润滑油；检查控制功能：自动启动、远程启动、现场启动功能；风机电流检测；信号反馈；检查接地线有无松动、锈蚀；检查传动皮带；送排风机叶轮。</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轴承润滑正常、运行应无噪声，风扇运转应正常、无擦边现现象，电动机试运行30分钟，温升应在正常范围内，清理电机表面灰尘。工作正常，无故障；皮带松紧度合适，无打滑现象，对磨损严重已不符合使用的应及时更换；风机叶轮应无擦边，无噪音，无灰垢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风机电流检测；电机及电源线绝缘性能</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风机电流检测。检验电机及电源线绝缘性能。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三相电流平衡，数值稳定，无摆动，运行无异常噪声；电机绝缘值不可小于0.5兆欧，电动机二次回路绝缘电阻不应小于1兆欧。</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电机及风机</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轴承</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检查电动机轴承、电动机散热风扇，轴承固定螺丝有无松动，给轴承添加润滑脂，各紧固螺丝加油防锈。</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轴承应无异常噪音，轴承固定螺丝应无松动。</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送排风机进出风管电动阀或手动阀</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检查电动风阀控制电路，自动启动、远程启动、现场启动、手动复位功能，风阀机构清洁，加油润滑。</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开与关应灵活可靠，无阻滞现象；传动机构运转正常、转动部位添加润滑脂；工作正常，无故障。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5</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送排风管支管手动风管，风管风口百叶</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检查各送排风管支管手动风管，风管风口百叶。</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风阀开关位置正确（状态应处于正常状态），动作灵活、可靠，转动部位添加润滑油；风口百叶无缺片或损坏</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6</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风机的支承机座、防震弹簧</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检查风机的支承机座、防震弹簧。</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无锈蚀现象，功能良好</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7</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风管软接头</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检查风管软接头。</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应无破损，螺丝应紧固、无松动现象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8</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风管各接合面间的垫片和填料</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检查风管各接合面间的垫片和填料。</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风管与风管、风机进出口连接接合面应牢固无漏风现象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9</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风柜内处表面卫生</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检查风柜内处表面卫生。</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风柜表面及内部应无明显灰尘、灰垢。</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10</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风管</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检查风管状态。</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风管应无变形，表面应无锈蚀，风管支承架牢固、无锈蚀，在风机运行时应无异常杂音</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过流、过热保护装置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测试过流、过热保护装置。</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装置联锁保护应有效可靠</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接地线</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检查接地线，对地电阻测试。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接地电阻阻值不可大于4欧。线路应无松动、无锈蚀</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控制箱</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箱内一次回路和二次回路线，清洁箱内灰尘；主供电线路；检查电源空气开关；继电器、交流接触器；检查按钮、转换开关；检查仪表、指示灯；接线端压接是否良好、标号清晰、绝缘值符合规定，线路有无烧焦老化现象；检查按钮、转换开关标志是否清晰、固定可靠、转换灵活。</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空气开关应触点完好、把手操动良好、线耳压接牢固端子排压线及标志无松动、脱落、烧焦现象；继电器、交流接触器触点完好，无过热烧坏、无噪音现象，外表清洁；仪表、指示灯显示正常、清晰，螺丝无松动</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对正压送风及防排烟系统有维修保养记录。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记录及时、完整（每月5日前提供月、季相关保养记录给保卫处确认）。</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六、防火卷帘系统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防火卷</w:t>
            </w:r>
            <w:r w:rsidRPr="00E27E18">
              <w:rPr>
                <w:rFonts w:ascii="宋体" w:hAnsi="宋体" w:hint="eastAsia"/>
                <w:color w:val="000000"/>
              </w:rPr>
              <w:lastRenderedPageBreak/>
              <w:t>帘外观</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防火卷帘外观检查， 是否收到位，</w:t>
            </w:r>
            <w:r w:rsidRPr="00E27E18">
              <w:rPr>
                <w:rFonts w:ascii="宋体" w:hAnsi="宋体" w:hint="eastAsia"/>
                <w:color w:val="000000"/>
              </w:rPr>
              <w:lastRenderedPageBreak/>
              <w:t>不影响人员通过。</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半年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收卷到位。</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lastRenderedPageBreak/>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防火卷帘控制箱</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检查紧固线路、自动控制功能、手动控制功能、火灾报警功能、信号反馈功能、延时功能、手动急停优先功能、故障报警功能。</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接线牢固，箱内无灰尘，工作正常，无故障。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帘布，帘片，门楣、电机、轨道等</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检查帘布是否有破损、帘片是否挤压变形，是否有卡阻及刮门楣现象，检查轨道是否变形、轨道沿线有无障碍物阻挡门帘的前进；对机械活动件添加润滑油，就地和远程联动测试。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帘片、帘布完好，手动和联动测试卷帘门运行顺畅，无卡阻现象。</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对防火卷帘门系统维修保养有记录。</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测试有报告。</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记录及时、完整（当天作记录并有现场人员签字认可）。测试报告描述准确。</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七、气体灭火系统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现场探测器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检查报警系统是否灵敏。外观是否完好，是否处于工作状态。</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喷嘴</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检查喷嘴有无变形、损伤、锈蚀、脱落松动，检查开孔是否畅通，有无灰尘粘结。</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灭火剂储存容器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检查有无腐蚀和脱落现象，容器是否符合数量，压力是否符合设计要求。</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容器阀、管道</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检查容器阀有无松动变形、损伤，集流管有无变形、腐蚀、损伤，设备吊、支架固定、各螺纹连接部分有无松动，检查驱动装置压力不少于设计存储压力90%。</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5</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气体灭火控制器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检查电气接线是否完整，端子有无松动损伤；模拟试验时各信号反映应正常。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气体灭火工作正常，无故障。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6</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对气体灭火系统维修保养有记录。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记录及时、完整（当天作记录并有现场人员签字认可）。</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八、紧急广播及背景音乐系统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广播喇叭</w:t>
            </w:r>
          </w:p>
          <w:p w:rsidR="00DA4A96" w:rsidRPr="00E27E18" w:rsidRDefault="00DA4A96" w:rsidP="00664A3E">
            <w:pPr>
              <w:adjustRightInd w:val="0"/>
              <w:snapToGrid w:val="0"/>
              <w:jc w:val="center"/>
              <w:rPr>
                <w:rFonts w:ascii="宋体" w:hAnsi="宋体"/>
                <w:color w:val="000000"/>
              </w:rPr>
            </w:pP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检查广播喇叭的声响是否正常。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工作正常，无故障，并有巡查记录，广播维修配件供应不超过7天。</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广播主机设备</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清洁除尘、检查主机设备、线路，紧固各接线端子。</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中央控制机</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检查设备控制功能是否正常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工作正常，无故障。</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对背景音乐及紧急广播系统维修保养有记录。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记录及时、完整（当天作记录并有现场人员签字认可）。</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lastRenderedPageBreak/>
              <w:t>九、消防疏散指示与应急照明系统</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疏散指示牌</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清洁、检查标示字体完整度，方向指示正确。</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符合国标，满足人员紧急疏散指示要求，测试、检查记录及时、完整（当天作记录并有双方现场人员签字认可）。</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防火门</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正常闭合，闭门器无故障，门体无形变</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vMerge/>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widowControl/>
              <w:adjustRightInd w:val="0"/>
              <w:snapToGrid w:val="0"/>
              <w:jc w:val="center"/>
              <w:rPr>
                <w:rFonts w:ascii="宋体" w:hAnsi="宋体"/>
                <w:color w:val="000000"/>
              </w:rPr>
            </w:pP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应急照明灯</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正常电源切断，灯亮，应急转换时间不大于5秒；正常通电，按TEST键灯亮；</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半年</w:t>
            </w:r>
          </w:p>
        </w:tc>
        <w:tc>
          <w:tcPr>
            <w:tcW w:w="2538" w:type="dxa"/>
            <w:gridSpan w:val="2"/>
            <w:vMerge/>
            <w:tcBorders>
              <w:top w:val="single" w:sz="4" w:space="0" w:color="auto"/>
              <w:left w:val="single" w:sz="4" w:space="0" w:color="auto"/>
              <w:bottom w:val="single" w:sz="4" w:space="0" w:color="auto"/>
              <w:right w:val="single" w:sz="4" w:space="0" w:color="auto"/>
            </w:tcBorders>
            <w:vAlign w:val="center"/>
          </w:tcPr>
          <w:p w:rsidR="00DA4A96" w:rsidRPr="00E27E18" w:rsidRDefault="00DA4A96" w:rsidP="00664A3E">
            <w:pPr>
              <w:widowControl/>
              <w:adjustRightInd w:val="0"/>
              <w:snapToGrid w:val="0"/>
              <w:jc w:val="center"/>
              <w:rPr>
                <w:rFonts w:ascii="宋体" w:hAnsi="宋体"/>
                <w:color w:val="000000"/>
              </w:rPr>
            </w:pP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4</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对指示灯和应急灯维修保养有记录。</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记录及时、完整（当天作记录并有现场人员签字认可）。</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hRule="exact" w:val="454"/>
          <w:jc w:val="center"/>
        </w:trPr>
        <w:tc>
          <w:tcPr>
            <w:tcW w:w="10054"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b/>
                <w:color w:val="000000"/>
              </w:rPr>
            </w:pPr>
            <w:r w:rsidRPr="00E27E18">
              <w:rPr>
                <w:rFonts w:ascii="宋体" w:hAnsi="宋体" w:hint="eastAsia"/>
                <w:b/>
                <w:color w:val="000000"/>
              </w:rPr>
              <w:t>十、其他</w:t>
            </w:r>
          </w:p>
        </w:tc>
      </w:tr>
      <w:tr w:rsidR="00DA4A96" w:rsidRPr="00E27E18" w:rsidTr="005D3E2E">
        <w:trPr>
          <w:trHeight w:hRule="exact" w:val="454"/>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序号</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项目</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工作内容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周期</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维保标准</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评分</w:t>
            </w: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1</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文档提交</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及时性</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月工作计划；</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维保月报告；</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季总结报告；</w:t>
            </w:r>
          </w:p>
          <w:p w:rsidR="00DA4A96" w:rsidRPr="00E27E18" w:rsidRDefault="00DA4A96" w:rsidP="00664A3E">
            <w:pPr>
              <w:adjustRightInd w:val="0"/>
              <w:snapToGrid w:val="0"/>
              <w:jc w:val="center"/>
              <w:rPr>
                <w:rFonts w:ascii="宋体" w:hAnsi="宋体"/>
                <w:color w:val="000000"/>
              </w:rPr>
            </w:pP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每月30日前提交下月工作计划；</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每月5日前提交上月维保月报告；</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在每季度前5个工作日内提交上季度总结和季度设备运行维保分析报告；</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2</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二次装修</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消防配合</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编程工作；</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每次消防编程完成后提交二次装修后的消防变更图纸；</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月</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院方提出编程，3天内报出价格（按合同确认价格编程），确认后5天内完成编程；</w:t>
            </w:r>
          </w:p>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编程后第3天，要求提供电子件图纸及盖章确认的纸件。</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r w:rsidR="00DA4A96" w:rsidRPr="00E27E18" w:rsidTr="005D3E2E">
        <w:trPr>
          <w:trHeight w:val="695"/>
          <w:jc w:val="center"/>
        </w:trPr>
        <w:tc>
          <w:tcPr>
            <w:tcW w:w="8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3</w:t>
            </w:r>
          </w:p>
        </w:tc>
        <w:tc>
          <w:tcPr>
            <w:tcW w:w="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服务</w:t>
            </w:r>
          </w:p>
        </w:tc>
        <w:tc>
          <w:tcPr>
            <w:tcW w:w="332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院区内维修保养及整改。</w:t>
            </w:r>
          </w:p>
        </w:tc>
        <w:tc>
          <w:tcPr>
            <w:tcW w:w="11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季</w:t>
            </w:r>
          </w:p>
        </w:tc>
        <w:tc>
          <w:tcPr>
            <w:tcW w:w="2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r w:rsidRPr="00E27E18">
              <w:rPr>
                <w:rFonts w:ascii="宋体" w:hAnsi="宋体" w:hint="eastAsia"/>
                <w:color w:val="000000"/>
              </w:rPr>
              <w:t>无有效投诉</w:t>
            </w:r>
          </w:p>
        </w:tc>
        <w:tc>
          <w:tcPr>
            <w:tcW w:w="12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A4A96" w:rsidRPr="00E27E18" w:rsidRDefault="00DA4A96" w:rsidP="00664A3E">
            <w:pPr>
              <w:adjustRightInd w:val="0"/>
              <w:snapToGrid w:val="0"/>
              <w:jc w:val="center"/>
              <w:rPr>
                <w:rFonts w:ascii="宋体" w:hAnsi="宋体"/>
                <w:color w:val="000000"/>
              </w:rPr>
            </w:pPr>
          </w:p>
        </w:tc>
      </w:tr>
    </w:tbl>
    <w:p w:rsidR="00840790" w:rsidRPr="008A6E6B" w:rsidRDefault="00840790" w:rsidP="00840790">
      <w:pPr>
        <w:numPr>
          <w:ilvl w:val="0"/>
          <w:numId w:val="84"/>
        </w:numPr>
        <w:adjustRightInd w:val="0"/>
        <w:snapToGrid w:val="0"/>
        <w:spacing w:line="360" w:lineRule="auto"/>
        <w:ind w:left="0" w:firstLineChars="200" w:firstLine="562"/>
        <w:jc w:val="left"/>
        <w:rPr>
          <w:rFonts w:ascii="宋体" w:hAnsi="宋体"/>
          <w:b/>
          <w:color w:val="000000"/>
          <w:sz w:val="28"/>
          <w:szCs w:val="28"/>
        </w:rPr>
      </w:pPr>
      <w:r w:rsidRPr="008A6E6B">
        <w:rPr>
          <w:rFonts w:ascii="宋体" w:hAnsi="宋体" w:hint="eastAsia"/>
          <w:b/>
          <w:color w:val="000000"/>
          <w:sz w:val="28"/>
          <w:szCs w:val="28"/>
        </w:rPr>
        <w:t>校</w:t>
      </w:r>
      <w:r w:rsidRPr="008A6E6B">
        <w:rPr>
          <w:rFonts w:ascii="宋体" w:hAnsi="宋体"/>
          <w:b/>
          <w:color w:val="000000"/>
          <w:sz w:val="28"/>
          <w:szCs w:val="28"/>
        </w:rPr>
        <w:t>本部</w:t>
      </w:r>
      <w:r w:rsidR="00986442">
        <w:rPr>
          <w:rFonts w:ascii="宋体" w:hAnsi="宋体" w:hint="eastAsia"/>
          <w:b/>
          <w:color w:val="000000"/>
          <w:sz w:val="28"/>
          <w:szCs w:val="28"/>
        </w:rPr>
        <w:t>图书馆</w:t>
      </w:r>
      <w:r w:rsidRPr="008A6E6B">
        <w:rPr>
          <w:rFonts w:ascii="宋体" w:hAnsi="宋体" w:hint="eastAsia"/>
          <w:b/>
          <w:color w:val="000000"/>
          <w:sz w:val="28"/>
          <w:szCs w:val="28"/>
        </w:rPr>
        <w:t>维保工作内容</w:t>
      </w:r>
    </w:p>
    <w:p w:rsidR="00840790" w:rsidRPr="008A6E6B" w:rsidRDefault="00840790" w:rsidP="0062612D">
      <w:pPr>
        <w:numPr>
          <w:ilvl w:val="0"/>
          <w:numId w:val="91"/>
        </w:numPr>
        <w:adjustRightInd w:val="0"/>
        <w:snapToGrid w:val="0"/>
        <w:spacing w:line="360" w:lineRule="auto"/>
        <w:ind w:left="0" w:firstLineChars="200" w:firstLine="560"/>
        <w:jc w:val="left"/>
        <w:rPr>
          <w:rFonts w:ascii="宋体" w:hAnsi="宋体" w:cs="宋体"/>
          <w:b/>
          <w:bCs/>
          <w:color w:val="000000"/>
          <w:sz w:val="28"/>
          <w:szCs w:val="28"/>
        </w:rPr>
      </w:pPr>
      <w:r w:rsidRPr="002F577C">
        <w:rPr>
          <w:rFonts w:ascii="宋体" w:hAnsi="宋体" w:hint="eastAsia"/>
          <w:color w:val="000000"/>
          <w:sz w:val="28"/>
        </w:rPr>
        <w:t>火灾</w:t>
      </w:r>
      <w:r w:rsidRPr="002F577C">
        <w:rPr>
          <w:rFonts w:ascii="宋体" w:hAnsi="宋体" w:cs="宋体" w:hint="eastAsia"/>
          <w:bCs/>
          <w:color w:val="000000"/>
          <w:sz w:val="28"/>
          <w:szCs w:val="28"/>
        </w:rPr>
        <w:t>自动报警</w:t>
      </w:r>
      <w:r w:rsidRPr="002F577C">
        <w:rPr>
          <w:rFonts w:ascii="宋体" w:hAnsi="宋体" w:hint="eastAsia"/>
          <w:color w:val="000000"/>
          <w:sz w:val="28"/>
        </w:rPr>
        <w:t>与消防联动控制系统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（1）检查烟感、温感、探头是否完好。（每月）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（2）检查手动报警按钮是否变形，玻璃有无破损。（每月）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（3）巡检火灾自动报警控制器、显示器的功能（每月）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（4）巡检探测器、手动报警按钮或破玻功能（每月）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（5）及时更换损坏或丢失的探头、按钮玻璃等。</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（6）进行火灾模拟试验，采用喷烟雾或磁石测试，抽查不少于5%的探头及0.5%的手动报警站、破碎按钮。（每季）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（7）检查火警时在自动状态下能否及时准确显示报警地址、类型和发出警报（警铃鸣响）。（每季）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（8）检查火警时在自动状态下能否准确联动相关消防设备，如：起动消防栓泵、喷淋泵、打开风阀、联动风机、关闭</w:t>
      </w:r>
      <w:r w:rsidR="00EA4A0C" w:rsidRPr="008A6E6B">
        <w:rPr>
          <w:rFonts w:ascii="宋体" w:hAnsi="宋体" w:cs="宋体" w:hint="eastAsia"/>
          <w:color w:val="000000"/>
          <w:sz w:val="28"/>
          <w:szCs w:val="28"/>
        </w:rPr>
        <w:t>防火</w:t>
      </w:r>
      <w:r w:rsidR="00EA4A0C">
        <w:rPr>
          <w:rFonts w:ascii="宋体" w:hAnsi="宋体" w:cs="宋体" w:hint="eastAsia"/>
          <w:color w:val="000000"/>
          <w:sz w:val="28"/>
          <w:szCs w:val="28"/>
        </w:rPr>
        <w:t>卷帘</w:t>
      </w:r>
      <w:r w:rsidRPr="008A6E6B">
        <w:rPr>
          <w:rFonts w:ascii="宋体" w:hAnsi="宋体" w:cs="宋体" w:hint="eastAsia"/>
          <w:color w:val="000000"/>
          <w:sz w:val="28"/>
          <w:szCs w:val="28"/>
        </w:rPr>
        <w:t>、接通广播、启动警铃、电梯迫降等。（每季）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（9）检查火警时，消防中心能否接收到各设备动作后的反馈信号。（每季）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（10）每季度对报警控制器，各楼层消防控制线路接线箱、联动控制柜进行清洁保养。</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（11）每半年对报警控制器、各楼层消防控制线路接线箱、联动控制柜、通讯主机内电器元件进行清洁保养。</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（12）每季对备用电源进行充放电试验，对主电源和备用电源进行切换试验。检查内容包括：消防联动控制柜、消防主机、通讯主机、CRT平面显示系统、UPS电源。</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（13）半年进行一次强切非消防电源功能试验。</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（14）定期对探头清洁一次。</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（15）每年至少两次对系统主机进行联动测试。</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（16）上述工作均按工程程序进行记录存档。</w:t>
      </w:r>
    </w:p>
    <w:p w:rsidR="00840790" w:rsidRPr="008A6E6B" w:rsidRDefault="00840790" w:rsidP="00843007">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消防栓、自动喷淋灭火系统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（1）检查消火栓箱及配置的消防部件，外观是否破损，涂层有无脱落，周围有无障碍物</w:t>
      </w:r>
      <w:r w:rsidR="00993276">
        <w:rPr>
          <w:rFonts w:ascii="宋体" w:hAnsi="宋体" w:cs="宋体" w:hint="eastAsia"/>
          <w:color w:val="000000"/>
          <w:sz w:val="28"/>
          <w:szCs w:val="28"/>
        </w:rPr>
        <w:t>,</w:t>
      </w:r>
      <w:r w:rsidR="00993276" w:rsidRPr="00515AAE">
        <w:rPr>
          <w:rFonts w:ascii="宋体" w:hAnsi="宋体" w:cs="宋体" w:hint="eastAsia"/>
          <w:color w:val="000000"/>
          <w:sz w:val="28"/>
          <w:szCs w:val="28"/>
        </w:rPr>
        <w:t xml:space="preserve"> 标识字样是否清晰</w:t>
      </w:r>
      <w:r w:rsidRPr="008A6E6B">
        <w:rPr>
          <w:rFonts w:ascii="宋体" w:hAnsi="宋体" w:cs="宋体" w:hint="eastAsia"/>
          <w:color w:val="000000"/>
          <w:sz w:val="28"/>
          <w:szCs w:val="28"/>
        </w:rPr>
        <w:t>。（每月）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（2）检查箱内消防水枪、水带、消防卷盘及全部附件是否齐全、良好、水带是否霉烂，水枪内是否有杂物，消火栓水带水枪接口处的密封是否老化，卷盘是否有漏水现象及转动是否灵活。（每月）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（3）检查减压阀高、低压端压力表读数是否处于正常范围。（每</w:t>
      </w:r>
      <w:r w:rsidRPr="008A6E6B">
        <w:rPr>
          <w:rFonts w:ascii="宋体" w:hAnsi="宋体" w:cs="宋体" w:hint="eastAsia"/>
          <w:color w:val="000000"/>
          <w:sz w:val="28"/>
          <w:szCs w:val="28"/>
        </w:rPr>
        <w:lastRenderedPageBreak/>
        <w:t>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（4）检查消防栓管道上各阀门是否处于正确的位置，管道接口及阀门是否有漏水和锈蚀现象。（每月）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（5）检查贮水池储水量是否满足要求。（每日）</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（6）启动各台消火栓泵，试验运行。试验完毕后，在最不利处的消防栓放水，观察其出水压力及流量是否足够。启动各台喷淋泵，试验运行，检查电流、压力、运行情况。（每月）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（7）检查消火栓水泵接合器，保证接口完好、无渗漏，检查密封垫是否老化。（每月）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（8）检查、清洁消防中心、现场水泵房及消防水泵控制柜线路。（每月）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（9）检查和测试消防栓系统和喷淋系统的自动满载运行状况。（每月）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（10）在正常情况下，维护管理人员定期应对进水阀、报警阀进行外观检查并应保证系统处于无故障状态。（每月）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（11）检查喷淋管道上各阀门是否处于正确位置。（每日）</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（12）检查喷淋水泵接合器的接口及附件，并保证接口完好、无渗漏，检查密封垫是否老化。（每月）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（13）启动稳压泵，观察压力上升是否正常，消防控制中心能否显示其动作信号，人工防水观察稳压泵自动起动和停止后的压力是否正常。（每月）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（14）检查消防泵喝喷淋泵启动时，消防控制中心能否显示其动作信号，自动状态时，消防控制中心能否控制其启动和停止。（每季）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（15）每季度对消火栓箱及水泵控制柜和水泵控制柜内元件进行清洁保养。</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（16）定期清洗减压阀、止回阀及对所有水泵各种转轴的连动构件进行清洁润滑保养。</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17）检查消防水池、消防水箱及消防气压给水设备，并检查其消防储备水位。消防气压给水设备的水应根据当地环境、气候条件不定期更换。更换前，负责自动喷水灭火系统的专职或兼职管理人员应向领导报告，并报告当地消防部门。</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（18）消火栓和消防卷盘供水阀不应有渗漏现象。</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（19）报警按钮、指示灯及控制线路功能正常，无故障。</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（20）每年应对消防储水设备进行检查，修补缺损和重新油漆。</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（21）钢板消防水箱和气压给水设备的玻璃水位计，两端的角阀，在不进行水位观察时应关闭。</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22）对喷头进行巡检检查，发现有不正常的喷头应及时更换。当喷头上有异物时，应及时清除。更换或安装喷头应使用专用扳手和各种不同规格的喷头均应有一定数量的备用品，其数量不应少于安装数量的1%，且每种喷头的数量不应少于10个。</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管路：检查系统管路有无腐蚀渗漏，湿式系统管路内的水应定期排空、冲洗。</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（23）检查和测试消防水泵及喷淋水泵，包括所有消防加压泵模拟火灾状态进行联动控制。（每季）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（24）启、闭信号蝶阀，检查消防控制中心能否收到其关闭信号并显示所在位置。（半年）</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（25）各楼层在试喷管进行试放水一次，检查以下内容：（每季）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该楼层水流指示器是否动作，动作时消防控制中心能否收到其报警信号并处理。</w:t>
      </w:r>
    </w:p>
    <w:p w:rsidR="00840790" w:rsidRPr="008A6E6B" w:rsidRDefault="00840790" w:rsidP="00843007">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消防通风和防排烟系统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（1）检查送风口、排烟口有无变形、损伤，周围有无影响使用的障碍物。（每月）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（2）对现场风机控制箱、正压送风机和消防排烟风机进行检查测试。（每月）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（3）对正压送风阀、排烟阀、防火阀进行检查测试。（每月）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上述2、3项工作检查测试的数据输入电脑，利用电脑程序，来评定系统。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（4）检查风机与排烟连接部位的法兰有无损伤，螺栓是否松动（每月）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（5）检查送风机、排烟风机周围有无可燃物，安装螺栓是否松动、损伤、传动机构是否变形、损伤，叶轮有无刮壳现象。（每月）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6）检查送风风机、排烟风机的电动机的接线是否松动，传动皮带是否正常，似乎情况决定修正或更换（皮带由用户提供），转动部件是否正常并加注润滑油（用户提供）。风机的外壳有无腐蚀现象，电源的供电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（7） 启动送风（排烟）风机，检查风机运转是否正常。（每月）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（8）巡视排烟阀（口）、送风阀（口）保养情况，抽查手动开启（在非联动状态下）的信号反馈及复位情况。</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（9） 对排烟阀（口）及送风阀（口）体、风机电控柜进行清洁保养。（每季）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（10）对排烟阀（口）及送风阀（口）的机械传动、电动机的转轴（含轴承）进行润滑（用户提供润滑油）。（每季）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（11）对风机电控柜内电器元件进行清洁保养。（每季）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上述工作均按工作程序进行记录存档。</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消防水泵系统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（1）检查消防水池、消防恒压气压给水设备，检查消防储备水位及消防恒压气压给水设备水量和水压是否正常，检查各种阀门是否处于正常状态，发现故障应及时进行处理。（每月）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（2）检查吸水环管及阀门是否有漏水和锈蚀现象，检查水泵吸入和输出管道上各阀门是否处于正确的位置（每月）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（3）转动各水泵转子，检查转子转动是否灵活。(每月)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（4）检查双回路电源自投柜切换是否正常，相序是否一致。（每月）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（5）检查水泵控制柜电源电压及指示灯是否正常。（每月）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（6）打下控制柜电源总开关，检测控制柜二次回路，检查万能转换开关、按钮、指示灯是否正常，手动或自动模拟起泵，测试起泵时是否正常，检查接触器、继电器分合是否正常。（每月）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（7）手动启动各台泵，测量（或看面板上的电流表）水泵电动机的起动和运行电流是否正常。（每月）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（8）手动启动水泵，检查水泵能否正常运转，压力能否保证。（每月）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（9）模拟火警状态下，检查其中一台泵故障时自动切换备用泵是否正常。（每季）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（10）模拟火警状态下，检查在消防控制中心能否控制各台泵的起动和停止。检查水泵启动时，消防控制中心能否显示动作信号。（每季）</w:t>
      </w:r>
    </w:p>
    <w:p w:rsidR="00840790" w:rsidRPr="002F577C" w:rsidRDefault="00840790" w:rsidP="00F31495">
      <w:pPr>
        <w:adjustRightInd w:val="0"/>
        <w:snapToGrid w:val="0"/>
        <w:spacing w:line="360" w:lineRule="auto"/>
        <w:ind w:firstLineChars="200" w:firstLine="562"/>
        <w:rPr>
          <w:rFonts w:ascii="宋体" w:hAnsi="宋体"/>
          <w:b/>
          <w:color w:val="000000"/>
          <w:sz w:val="28"/>
        </w:rPr>
      </w:pPr>
      <w:r w:rsidRPr="002F577C">
        <w:rPr>
          <w:rFonts w:ascii="宋体" w:hAnsi="宋体" w:hint="eastAsia"/>
          <w:b/>
          <w:color w:val="000000"/>
          <w:sz w:val="28"/>
        </w:rPr>
        <w:t>上述工作均按工作程序进行记录存档。</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消防事故广播系统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（1）检查功放机工作是否正常。（每月）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（2）检查麦克风播音是否正常。（每月）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（3）检查天花喇叭、挂墙音箱有无脱落。（每月）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（4）检查喇叭、音箱音量是否正常、清晰。（每季）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（5）模拟火灾事故情况下，消防广播是否动作。（每季）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上述工作均按工作程序进行记录存档。</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消防对讲电话系统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（1）检查插孔及固定话机是否齐全。（每月）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（2）现场对消防中心之间进行通话试验，通话质量是否符合要求。（每月）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（3）确保对讲电话通话清晰。（每月）</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气体灭火系统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（1）日常维护保养主要对系统进行巡检，观察本系统的所有设备是否完好，是否处于正常工作状态。日常检查完成后应作记录，发现异常情况应及时维修。</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（2）核查所有防护区的警告标志牌，手拉启动器，紧急停止开关，手自动转换开关（紧急维修开关）的警告标志牌，确认其均在原位置上,安装牢固及完好无损。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（3）检查控制盘，确认控制盘工作正常，如控制盘有故障信号，应及时修复。</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（4）检查手拉启动器，紧急停止开关，手动/自动转换开关是否在原位，处于正常工作状态</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（5）检查气瓶间，气瓶间设备是否完整并处正常工作状态。</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（6）检查选择阀HF电磁启动器，压力启动器，紧急机械启动器是否在正常工作状态。</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（7）检查压力开关是否安装牢固，在正常工作状态。</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（8）核查所有保持防护区的密封性的设备是否完好无缺。</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（9）观察气瓶间瓶头阀上的压力表，检查气瓶压力表指针是否在绿色区域处于正常状态。</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（10）每半年应对防火阀等联动设备做一次联动试验。</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（11）每半年应对气瓶的压力测试一次，以校核瓶头阀上压力表的指标是否准确。</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应急疏散系统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（1）检查应急灯、疏散灯是否齐全。（每季）</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（2）现场对应急灯、疏散灯进行试验，检查是否符合要求。（每季）</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灭火器材</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（1）检查全校所有区域内的灭火器和灭火毯是否完整好用。（每月）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（2）及时更新失效、损坏和到期灭火器。</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b/>
          <w:bCs/>
          <w:color w:val="000000"/>
          <w:sz w:val="28"/>
          <w:szCs w:val="28"/>
        </w:rPr>
      </w:pPr>
      <w:r w:rsidRPr="008A6E6B">
        <w:rPr>
          <w:rFonts w:ascii="宋体" w:hAnsi="宋体" w:cs="宋体" w:hint="eastAsia"/>
          <w:color w:val="000000"/>
          <w:sz w:val="28"/>
          <w:szCs w:val="28"/>
        </w:rPr>
        <w:t>防烟面罩</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（1）检查全校所有区域内的防烟面罩是否完整好用。（每月）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（2）及时更新失效、损坏和到期防烟面罩。</w:t>
      </w:r>
    </w:p>
    <w:p w:rsidR="00840790" w:rsidRPr="008A6E6B" w:rsidRDefault="00840790" w:rsidP="00F31495">
      <w:pPr>
        <w:numPr>
          <w:ilvl w:val="0"/>
          <w:numId w:val="91"/>
        </w:numPr>
        <w:adjustRightInd w:val="0"/>
        <w:snapToGrid w:val="0"/>
        <w:spacing w:line="360" w:lineRule="auto"/>
        <w:ind w:left="0" w:firstLineChars="200" w:firstLine="560"/>
        <w:jc w:val="left"/>
        <w:rPr>
          <w:rFonts w:ascii="宋体" w:hAnsi="宋体" w:cs="宋体"/>
          <w:b/>
          <w:bCs/>
          <w:color w:val="000000"/>
          <w:sz w:val="28"/>
          <w:szCs w:val="28"/>
        </w:rPr>
      </w:pPr>
      <w:r w:rsidRPr="008A6E6B">
        <w:rPr>
          <w:rFonts w:ascii="宋体" w:hAnsi="宋体" w:cs="宋体" w:hint="eastAsia"/>
          <w:color w:val="000000"/>
          <w:sz w:val="28"/>
          <w:szCs w:val="28"/>
        </w:rPr>
        <w:t>防火门</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（1）检查全校所有区域内的防火门及闭门器是否完整好用。（每月）</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（2）及时更新损坏的防火门和闭门器。</w:t>
      </w:r>
    </w:p>
    <w:p w:rsidR="00840790" w:rsidRPr="008A6E6B" w:rsidRDefault="00840790" w:rsidP="00F31495">
      <w:pPr>
        <w:numPr>
          <w:ilvl w:val="0"/>
          <w:numId w:val="91"/>
        </w:numPr>
        <w:adjustRightInd w:val="0"/>
        <w:snapToGrid w:val="0"/>
        <w:spacing w:line="360" w:lineRule="auto"/>
        <w:ind w:left="0" w:firstLineChars="200" w:firstLine="562"/>
        <w:jc w:val="left"/>
        <w:rPr>
          <w:rFonts w:ascii="宋体" w:hAnsi="宋体" w:cs="宋体"/>
          <w:b/>
          <w:bCs/>
          <w:color w:val="000000"/>
          <w:sz w:val="28"/>
          <w:szCs w:val="28"/>
        </w:rPr>
      </w:pPr>
      <w:r w:rsidRPr="008A6E6B">
        <w:rPr>
          <w:rFonts w:ascii="宋体" w:hAnsi="宋体" w:cs="宋体" w:hint="eastAsia"/>
          <w:b/>
          <w:bCs/>
          <w:color w:val="000000"/>
          <w:sz w:val="28"/>
          <w:szCs w:val="28"/>
        </w:rPr>
        <w:t>消防维修保养人员要求</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消防维修保养人员必须持证上岗。</w:t>
      </w:r>
    </w:p>
    <w:p w:rsidR="00840790" w:rsidRPr="008A6E6B" w:rsidRDefault="00840790" w:rsidP="00F31495">
      <w:pPr>
        <w:numPr>
          <w:ilvl w:val="0"/>
          <w:numId w:val="91"/>
        </w:numPr>
        <w:adjustRightInd w:val="0"/>
        <w:snapToGrid w:val="0"/>
        <w:spacing w:line="360" w:lineRule="auto"/>
        <w:ind w:left="0" w:firstLineChars="200" w:firstLine="562"/>
        <w:jc w:val="left"/>
        <w:rPr>
          <w:rFonts w:ascii="宋体" w:hAnsi="宋体" w:cs="宋体"/>
          <w:b/>
          <w:bCs/>
          <w:color w:val="000000"/>
          <w:sz w:val="28"/>
          <w:szCs w:val="28"/>
        </w:rPr>
      </w:pPr>
      <w:r w:rsidRPr="008A6E6B">
        <w:rPr>
          <w:rFonts w:ascii="宋体" w:hAnsi="宋体" w:cs="宋体" w:hint="eastAsia"/>
          <w:b/>
          <w:bCs/>
          <w:color w:val="000000"/>
          <w:sz w:val="28"/>
          <w:szCs w:val="28"/>
        </w:rPr>
        <w:t>其他：</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（1）★根据行业和用户的特殊性，中标人在合同签订十个工作日内</w:t>
      </w:r>
      <w:r w:rsidR="00791198">
        <w:rPr>
          <w:rFonts w:ascii="宋体" w:hAnsi="宋体" w:cs="宋体" w:hint="eastAsia"/>
          <w:color w:val="000000"/>
          <w:sz w:val="28"/>
          <w:szCs w:val="28"/>
        </w:rPr>
        <w:t>对维保的消防设施设备运作状态检测</w:t>
      </w:r>
      <w:r w:rsidR="0059652D">
        <w:rPr>
          <w:rFonts w:ascii="宋体" w:hAnsi="宋体" w:cs="宋体" w:hint="eastAsia"/>
          <w:color w:val="000000"/>
          <w:sz w:val="28"/>
          <w:szCs w:val="28"/>
        </w:rPr>
        <w:t>，在</w:t>
      </w:r>
      <w:r w:rsidR="00791198">
        <w:rPr>
          <w:rFonts w:ascii="宋体" w:hAnsi="宋体" w:cs="宋体" w:hint="eastAsia"/>
          <w:color w:val="000000"/>
          <w:sz w:val="28"/>
          <w:szCs w:val="28"/>
        </w:rPr>
        <w:t>确认</w:t>
      </w:r>
      <w:r w:rsidR="0059652D">
        <w:rPr>
          <w:rFonts w:ascii="宋体" w:hAnsi="宋体" w:cs="宋体" w:hint="eastAsia"/>
          <w:color w:val="000000"/>
          <w:sz w:val="28"/>
          <w:szCs w:val="28"/>
        </w:rPr>
        <w:t>消防设施设备运作</w:t>
      </w:r>
      <w:r w:rsidR="00791198">
        <w:rPr>
          <w:rFonts w:ascii="宋体" w:hAnsi="宋体" w:cs="宋体" w:hint="eastAsia"/>
          <w:color w:val="000000"/>
          <w:sz w:val="28"/>
          <w:szCs w:val="28"/>
        </w:rPr>
        <w:lastRenderedPageBreak/>
        <w:t>正常后，</w:t>
      </w:r>
      <w:r w:rsidR="0059652D">
        <w:rPr>
          <w:rFonts w:ascii="宋体" w:hAnsi="宋体" w:cs="宋体" w:hint="eastAsia"/>
          <w:color w:val="000000"/>
          <w:sz w:val="28"/>
          <w:szCs w:val="28"/>
        </w:rPr>
        <w:t>开始计算</w:t>
      </w:r>
      <w:r w:rsidR="00791198">
        <w:rPr>
          <w:rFonts w:ascii="宋体" w:hAnsi="宋体" w:cs="宋体" w:hint="eastAsia"/>
          <w:color w:val="000000"/>
          <w:sz w:val="28"/>
          <w:szCs w:val="28"/>
        </w:rPr>
        <w:t>维保服务期</w:t>
      </w:r>
      <w:r w:rsidRPr="008A6E6B">
        <w:rPr>
          <w:rFonts w:ascii="宋体" w:hAnsi="宋体" w:cs="宋体" w:hint="eastAsia"/>
          <w:color w:val="000000"/>
          <w:sz w:val="28"/>
          <w:szCs w:val="28"/>
        </w:rPr>
        <w:t>。否则用户有权终止合同。</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（2）月检：每月定期对要求的项目进行检查，检查时间及检查项目按保养计划。</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（3）季检：在月检的同时，增加每季一次的检查项目，项目按保养计划，时间安排在每季度第三个月的第一个星期。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（4）半年检：每半年检查一次的项目，项目按保养计划，时间安排在每半年度最后一个月的第一个星期。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（5）年检：每年检查一次的项目，项目按保养计划，时间安排在每年度最后一个月的第一个星期。</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7）报告：中标人须每月向用户呈交一份盖有中标人公章的当月的维修保养工作及系统运行分析报告，用户即按合同及保养计划要求检查中标人的保养工作，对中标人已完成的保养项目予以确认，如果发现中标人未执行合同及保养计划，用户可以要求中标人对未执行项目重新检查及处理，甚至完成该部分保养计划内容后予以确认。如在维修保养过程中中标人发现系统或设备存在隐患，中标人应书面向用户提出处理意见，经用户同意后方可实施整改。</w:t>
      </w:r>
    </w:p>
    <w:p w:rsidR="00840790" w:rsidRPr="008A6E6B" w:rsidRDefault="00840790" w:rsidP="00840790">
      <w:pPr>
        <w:adjustRightInd w:val="0"/>
        <w:snapToGrid w:val="0"/>
        <w:spacing w:line="360" w:lineRule="auto"/>
        <w:ind w:firstLineChars="200" w:firstLine="560"/>
        <w:rPr>
          <w:rFonts w:ascii="宋体" w:hAnsi="宋体" w:cs="宋体"/>
          <w:color w:val="000000"/>
          <w:sz w:val="28"/>
          <w:szCs w:val="28"/>
        </w:rPr>
      </w:pPr>
      <w:r w:rsidRPr="008A6E6B">
        <w:rPr>
          <w:rFonts w:ascii="宋体" w:hAnsi="宋体" w:cs="宋体" w:hint="eastAsia"/>
          <w:color w:val="000000"/>
          <w:sz w:val="28"/>
          <w:szCs w:val="28"/>
        </w:rPr>
        <w:t>（8）保养标准按国家、省、市有关规范标准及维保单位有关规范标准执行</w:t>
      </w:r>
    </w:p>
    <w:p w:rsidR="00840790" w:rsidRPr="008A6E6B" w:rsidRDefault="00746C8B" w:rsidP="00840790">
      <w:pPr>
        <w:adjustRightInd w:val="0"/>
        <w:snapToGrid w:val="0"/>
        <w:spacing w:line="360" w:lineRule="auto"/>
        <w:ind w:firstLineChars="200" w:firstLine="560"/>
        <w:rPr>
          <w:rFonts w:ascii="宋体" w:hAnsi="宋体" w:cs="宋体"/>
          <w:color w:val="000000"/>
          <w:sz w:val="28"/>
          <w:szCs w:val="28"/>
        </w:rPr>
      </w:pPr>
      <w:r w:rsidRPr="00D64D97">
        <w:rPr>
          <w:rFonts w:ascii="宋体" w:hAnsi="宋体" w:cs="宋体" w:hint="eastAsia"/>
          <w:color w:val="000000"/>
          <w:sz w:val="28"/>
          <w:szCs w:val="28"/>
        </w:rPr>
        <w:t>（</w:t>
      </w:r>
      <w:r w:rsidRPr="00D64D97">
        <w:rPr>
          <w:rFonts w:ascii="宋体" w:hAnsi="宋体" w:cs="宋体"/>
          <w:color w:val="000000"/>
          <w:sz w:val="28"/>
          <w:szCs w:val="28"/>
        </w:rPr>
        <w:t>9）用户提供现场勘察。</w:t>
      </w:r>
    </w:p>
    <w:p w:rsidR="00840790" w:rsidRPr="008A6E6B" w:rsidRDefault="00840790" w:rsidP="00840790">
      <w:pPr>
        <w:numPr>
          <w:ilvl w:val="0"/>
          <w:numId w:val="84"/>
        </w:numPr>
        <w:adjustRightInd w:val="0"/>
        <w:snapToGrid w:val="0"/>
        <w:spacing w:line="360" w:lineRule="auto"/>
        <w:ind w:left="0" w:firstLineChars="200" w:firstLine="562"/>
        <w:jc w:val="left"/>
        <w:rPr>
          <w:rFonts w:ascii="宋体" w:hAnsi="宋体" w:cs="宋体"/>
          <w:b/>
          <w:color w:val="000000"/>
          <w:sz w:val="28"/>
          <w:szCs w:val="28"/>
        </w:rPr>
      </w:pPr>
      <w:r w:rsidRPr="008A6E6B">
        <w:rPr>
          <w:rFonts w:ascii="宋体" w:hAnsi="宋体" w:cs="宋体" w:hint="eastAsia"/>
          <w:b/>
          <w:color w:val="000000"/>
          <w:sz w:val="28"/>
          <w:szCs w:val="28"/>
        </w:rPr>
        <w:t>校本部图书馆消防系统维护保养检测人员要求</w:t>
      </w:r>
    </w:p>
    <w:p w:rsidR="00840790" w:rsidRPr="008A6E6B" w:rsidRDefault="00840790" w:rsidP="00843007">
      <w:pPr>
        <w:numPr>
          <w:ilvl w:val="0"/>
          <w:numId w:val="90"/>
        </w:numPr>
        <w:adjustRightInd w:val="0"/>
        <w:snapToGrid w:val="0"/>
        <w:spacing w:line="360" w:lineRule="auto"/>
        <w:ind w:left="0" w:firstLineChars="200" w:firstLine="560"/>
        <w:rPr>
          <w:rFonts w:ascii="宋体" w:hAnsi="宋体" w:cs="宋体"/>
          <w:color w:val="000000"/>
          <w:sz w:val="28"/>
          <w:szCs w:val="28"/>
        </w:rPr>
      </w:pPr>
      <w:r w:rsidRPr="008A6E6B">
        <w:rPr>
          <w:rFonts w:ascii="宋体" w:hAnsi="宋体" w:cs="宋体" w:hint="eastAsia"/>
          <w:color w:val="000000"/>
          <w:sz w:val="28"/>
          <w:szCs w:val="28"/>
        </w:rPr>
        <w:t>消防系统维护保养检测和联动测试，由中标人负责该项目的维保小组来执行，消防控制中心值班人员配合；</w:t>
      </w:r>
    </w:p>
    <w:p w:rsidR="00840790" w:rsidRPr="00695A1F" w:rsidRDefault="00840790" w:rsidP="00843007">
      <w:pPr>
        <w:numPr>
          <w:ilvl w:val="0"/>
          <w:numId w:val="90"/>
        </w:numPr>
        <w:adjustRightInd w:val="0"/>
        <w:snapToGrid w:val="0"/>
        <w:spacing w:line="360" w:lineRule="auto"/>
        <w:ind w:left="0" w:firstLineChars="200" w:firstLine="560"/>
        <w:rPr>
          <w:rFonts w:ascii="宋体" w:hAnsi="宋体" w:cs="宋体"/>
          <w:color w:val="000000"/>
          <w:sz w:val="28"/>
          <w:szCs w:val="28"/>
        </w:rPr>
      </w:pPr>
      <w:r w:rsidRPr="00695A1F">
        <w:rPr>
          <w:rFonts w:ascii="宋体" w:hAnsi="宋体" w:cs="宋体" w:hint="eastAsia"/>
          <w:color w:val="000000"/>
          <w:sz w:val="28"/>
          <w:szCs w:val="28"/>
        </w:rPr>
        <w:t>中标人负责该项目的维保小组</w:t>
      </w:r>
      <w:r w:rsidRPr="00695A1F">
        <w:rPr>
          <w:rFonts w:ascii="宋体" w:hAnsi="宋体" w:cs="宋体"/>
          <w:color w:val="000000"/>
          <w:sz w:val="28"/>
          <w:szCs w:val="28"/>
        </w:rPr>
        <w:t>4-5</w:t>
      </w:r>
      <w:r w:rsidRPr="00695A1F">
        <w:rPr>
          <w:rFonts w:ascii="宋体" w:hAnsi="宋体" w:cs="宋体" w:hint="eastAsia"/>
          <w:color w:val="000000"/>
          <w:sz w:val="28"/>
          <w:szCs w:val="28"/>
        </w:rPr>
        <w:t>人，按照维保计划进行月检、季检、半年检、年检和重大节假日特殊检工作，并在指定期限内向采购人提交消防维保报告或联动测试报告。</w:t>
      </w:r>
    </w:p>
    <w:p w:rsidR="00840790" w:rsidRPr="00095D4A" w:rsidRDefault="00840790" w:rsidP="00843007">
      <w:pPr>
        <w:numPr>
          <w:ilvl w:val="0"/>
          <w:numId w:val="90"/>
        </w:numPr>
        <w:adjustRightInd w:val="0"/>
        <w:snapToGrid w:val="0"/>
        <w:spacing w:line="360" w:lineRule="auto"/>
        <w:ind w:left="0" w:firstLineChars="200" w:firstLine="560"/>
        <w:rPr>
          <w:rFonts w:ascii="宋体" w:hAnsi="宋体" w:cs="宋体"/>
          <w:color w:val="000000"/>
          <w:sz w:val="28"/>
          <w:szCs w:val="28"/>
        </w:rPr>
      </w:pPr>
      <w:r w:rsidRPr="008A6E6B">
        <w:rPr>
          <w:rFonts w:ascii="宋体" w:hAnsi="宋体" w:cs="宋体" w:hint="eastAsia"/>
          <w:color w:val="000000"/>
          <w:sz w:val="28"/>
          <w:szCs w:val="28"/>
        </w:rPr>
        <w:lastRenderedPageBreak/>
        <w:t>维保小组工作人员，须经过公安消防机构培训合格后，持证上岗。</w:t>
      </w:r>
    </w:p>
    <w:tbl>
      <w:tblPr>
        <w:tblW w:w="82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3290"/>
        <w:gridCol w:w="4946"/>
      </w:tblGrid>
      <w:tr w:rsidR="00840790" w:rsidRPr="00840790" w:rsidTr="005D3E2E">
        <w:trPr>
          <w:trHeight w:val="393"/>
          <w:jc w:val="center"/>
        </w:trPr>
        <w:tc>
          <w:tcPr>
            <w:tcW w:w="3290" w:type="dxa"/>
            <w:vAlign w:val="center"/>
          </w:tcPr>
          <w:p w:rsidR="00840790" w:rsidRPr="00840790" w:rsidRDefault="00840790" w:rsidP="005D3E2E">
            <w:pPr>
              <w:adjustRightInd w:val="0"/>
              <w:snapToGrid w:val="0"/>
              <w:spacing w:line="360" w:lineRule="auto"/>
              <w:ind w:firstLine="200"/>
              <w:jc w:val="center"/>
              <w:rPr>
                <w:rFonts w:ascii="宋体" w:hAnsi="宋体"/>
                <w:b/>
                <w:color w:val="000000"/>
              </w:rPr>
            </w:pPr>
            <w:r w:rsidRPr="00840790">
              <w:rPr>
                <w:rFonts w:ascii="宋体" w:hAnsi="宋体" w:hint="eastAsia"/>
                <w:b/>
                <w:color w:val="000000"/>
              </w:rPr>
              <w:t>工作方式</w:t>
            </w:r>
          </w:p>
        </w:tc>
        <w:tc>
          <w:tcPr>
            <w:tcW w:w="4946" w:type="dxa"/>
            <w:vAlign w:val="center"/>
          </w:tcPr>
          <w:p w:rsidR="00840790" w:rsidRPr="00840790" w:rsidRDefault="00840790" w:rsidP="005D3E2E">
            <w:pPr>
              <w:adjustRightInd w:val="0"/>
              <w:snapToGrid w:val="0"/>
              <w:spacing w:line="360" w:lineRule="auto"/>
              <w:ind w:firstLine="200"/>
              <w:jc w:val="center"/>
              <w:rPr>
                <w:rFonts w:ascii="宋体" w:hAnsi="宋体"/>
                <w:b/>
                <w:color w:val="000000"/>
              </w:rPr>
            </w:pPr>
            <w:r w:rsidRPr="00840790">
              <w:rPr>
                <w:rFonts w:ascii="宋体" w:hAnsi="宋体" w:hint="eastAsia"/>
                <w:b/>
                <w:color w:val="000000"/>
              </w:rPr>
              <w:t>月度保养</w:t>
            </w:r>
          </w:p>
        </w:tc>
      </w:tr>
      <w:tr w:rsidR="00840790" w:rsidRPr="00840790" w:rsidTr="005D3E2E">
        <w:trPr>
          <w:trHeight w:val="393"/>
          <w:jc w:val="center"/>
        </w:trPr>
        <w:tc>
          <w:tcPr>
            <w:tcW w:w="3290" w:type="dxa"/>
            <w:vAlign w:val="center"/>
          </w:tcPr>
          <w:p w:rsidR="00840790" w:rsidRPr="00840790" w:rsidRDefault="00840790" w:rsidP="005D3E2E">
            <w:pPr>
              <w:adjustRightInd w:val="0"/>
              <w:snapToGrid w:val="0"/>
              <w:spacing w:line="360" w:lineRule="auto"/>
              <w:ind w:firstLine="200"/>
              <w:jc w:val="center"/>
              <w:rPr>
                <w:rFonts w:ascii="宋体" w:hAnsi="宋体"/>
                <w:color w:val="000000"/>
              </w:rPr>
            </w:pPr>
            <w:r w:rsidRPr="00840790">
              <w:rPr>
                <w:rFonts w:ascii="宋体" w:hAnsi="宋体" w:hint="eastAsia"/>
                <w:color w:val="000000"/>
              </w:rPr>
              <w:t>工作时间</w:t>
            </w:r>
          </w:p>
        </w:tc>
        <w:tc>
          <w:tcPr>
            <w:tcW w:w="4946" w:type="dxa"/>
            <w:vAlign w:val="center"/>
          </w:tcPr>
          <w:p w:rsidR="00840790" w:rsidRPr="00840790" w:rsidRDefault="00840790" w:rsidP="005D3E2E">
            <w:pPr>
              <w:adjustRightInd w:val="0"/>
              <w:snapToGrid w:val="0"/>
              <w:spacing w:line="360" w:lineRule="auto"/>
              <w:ind w:firstLine="200"/>
              <w:jc w:val="center"/>
              <w:rPr>
                <w:rFonts w:ascii="宋体" w:hAnsi="宋体"/>
                <w:color w:val="000000"/>
              </w:rPr>
            </w:pPr>
            <w:r w:rsidRPr="00840790">
              <w:rPr>
                <w:rFonts w:ascii="宋体" w:hAnsi="宋体" w:hint="eastAsia"/>
                <w:color w:val="000000"/>
              </w:rPr>
              <w:t>每月至少一次</w:t>
            </w:r>
          </w:p>
        </w:tc>
      </w:tr>
      <w:tr w:rsidR="00840790" w:rsidRPr="00840790" w:rsidTr="005D3E2E">
        <w:trPr>
          <w:trHeight w:val="393"/>
          <w:jc w:val="center"/>
        </w:trPr>
        <w:tc>
          <w:tcPr>
            <w:tcW w:w="3290" w:type="dxa"/>
            <w:vAlign w:val="center"/>
          </w:tcPr>
          <w:p w:rsidR="00840790" w:rsidRPr="00840790" w:rsidRDefault="00840790" w:rsidP="005D3E2E">
            <w:pPr>
              <w:adjustRightInd w:val="0"/>
              <w:snapToGrid w:val="0"/>
              <w:spacing w:line="360" w:lineRule="auto"/>
              <w:ind w:firstLine="200"/>
              <w:jc w:val="center"/>
              <w:rPr>
                <w:rFonts w:ascii="宋体" w:hAnsi="宋体"/>
                <w:color w:val="000000"/>
              </w:rPr>
            </w:pPr>
            <w:r w:rsidRPr="00840790">
              <w:rPr>
                <w:rFonts w:ascii="宋体" w:hAnsi="宋体" w:hint="eastAsia"/>
                <w:color w:val="000000"/>
              </w:rPr>
              <w:t>工作人数</w:t>
            </w:r>
          </w:p>
        </w:tc>
        <w:tc>
          <w:tcPr>
            <w:tcW w:w="4946" w:type="dxa"/>
            <w:vAlign w:val="center"/>
          </w:tcPr>
          <w:p w:rsidR="00840790" w:rsidRPr="00840790" w:rsidRDefault="00840790" w:rsidP="005D3E2E">
            <w:pPr>
              <w:adjustRightInd w:val="0"/>
              <w:snapToGrid w:val="0"/>
              <w:spacing w:line="360" w:lineRule="auto"/>
              <w:ind w:firstLine="200"/>
              <w:jc w:val="center"/>
              <w:rPr>
                <w:rFonts w:ascii="宋体" w:hAnsi="宋体"/>
                <w:color w:val="000000"/>
              </w:rPr>
            </w:pPr>
            <w:r w:rsidRPr="00840790">
              <w:rPr>
                <w:rFonts w:ascii="宋体" w:hAnsi="宋体" w:hint="eastAsia"/>
                <w:color w:val="000000"/>
              </w:rPr>
              <w:t>每次不少于</w:t>
            </w:r>
            <w:r w:rsidRPr="00840790">
              <w:rPr>
                <w:rFonts w:ascii="宋体" w:hAnsi="宋体"/>
                <w:color w:val="000000"/>
              </w:rPr>
              <w:t>4</w:t>
            </w:r>
            <w:r w:rsidRPr="00840790">
              <w:rPr>
                <w:rFonts w:ascii="宋体" w:hAnsi="宋体" w:hint="eastAsia"/>
                <w:color w:val="000000"/>
              </w:rPr>
              <w:t>人</w:t>
            </w:r>
          </w:p>
        </w:tc>
      </w:tr>
    </w:tbl>
    <w:p w:rsidR="00095D4A" w:rsidRDefault="00095D4A" w:rsidP="00095D4A">
      <w:pPr>
        <w:adjustRightInd w:val="0"/>
        <w:snapToGrid w:val="0"/>
        <w:spacing w:line="360" w:lineRule="auto"/>
        <w:ind w:left="562"/>
        <w:jc w:val="left"/>
        <w:rPr>
          <w:rFonts w:ascii="宋体" w:hAnsi="宋体"/>
          <w:b/>
          <w:color w:val="000000"/>
          <w:sz w:val="28"/>
          <w:szCs w:val="28"/>
        </w:rPr>
      </w:pPr>
    </w:p>
    <w:p w:rsidR="00076003" w:rsidRPr="008A6E6B" w:rsidRDefault="00502B35" w:rsidP="00664A3E">
      <w:pPr>
        <w:numPr>
          <w:ilvl w:val="0"/>
          <w:numId w:val="84"/>
        </w:numPr>
        <w:adjustRightInd w:val="0"/>
        <w:snapToGrid w:val="0"/>
        <w:spacing w:line="360" w:lineRule="auto"/>
        <w:ind w:left="0" w:firstLineChars="200" w:firstLine="562"/>
        <w:jc w:val="left"/>
        <w:rPr>
          <w:rFonts w:ascii="宋体" w:hAnsi="宋体"/>
          <w:b/>
          <w:color w:val="000000"/>
          <w:sz w:val="28"/>
          <w:szCs w:val="28"/>
        </w:rPr>
      </w:pPr>
      <w:r w:rsidRPr="008A6E6B">
        <w:rPr>
          <w:rFonts w:ascii="宋体" w:hAnsi="宋体" w:hint="eastAsia"/>
          <w:b/>
          <w:color w:val="000000"/>
          <w:sz w:val="28"/>
          <w:szCs w:val="28"/>
        </w:rPr>
        <w:t>三水</w:t>
      </w:r>
      <w:r w:rsidRPr="008A6E6B">
        <w:rPr>
          <w:rFonts w:ascii="宋体" w:hAnsi="宋体"/>
          <w:b/>
          <w:color w:val="000000"/>
          <w:sz w:val="28"/>
          <w:szCs w:val="28"/>
        </w:rPr>
        <w:t>校区</w:t>
      </w:r>
      <w:r w:rsidRPr="008A6E6B">
        <w:rPr>
          <w:rFonts w:ascii="宋体" w:hAnsi="宋体" w:hint="eastAsia"/>
          <w:b/>
          <w:color w:val="000000"/>
          <w:sz w:val="28"/>
          <w:szCs w:val="28"/>
        </w:rPr>
        <w:t>维修项目要求</w:t>
      </w:r>
    </w:p>
    <w:p w:rsidR="00502B35" w:rsidRPr="008A6E6B" w:rsidRDefault="00E27E18" w:rsidP="00843007">
      <w:pPr>
        <w:numPr>
          <w:ilvl w:val="0"/>
          <w:numId w:val="89"/>
        </w:numPr>
        <w:adjustRightInd w:val="0"/>
        <w:snapToGrid w:val="0"/>
        <w:spacing w:line="360" w:lineRule="auto"/>
        <w:ind w:left="0" w:firstLineChars="200" w:firstLine="560"/>
        <w:jc w:val="left"/>
        <w:rPr>
          <w:rFonts w:ascii="宋体" w:hAnsi="宋体"/>
          <w:b/>
          <w:color w:val="000000"/>
          <w:sz w:val="28"/>
          <w:szCs w:val="28"/>
        </w:rPr>
      </w:pPr>
      <w:r>
        <w:rPr>
          <w:rFonts w:ascii="宋体" w:hAnsi="宋体" w:cs="宋体" w:hint="eastAsia"/>
          <w:color w:val="000000"/>
          <w:sz w:val="28"/>
          <w:szCs w:val="28"/>
        </w:rPr>
        <w:t>投标人</w:t>
      </w:r>
      <w:r w:rsidR="00502B35" w:rsidRPr="008A6E6B">
        <w:rPr>
          <w:rFonts w:ascii="宋体" w:hAnsi="宋体" w:cs="宋体" w:hint="eastAsia"/>
          <w:color w:val="000000"/>
          <w:sz w:val="28"/>
          <w:szCs w:val="28"/>
        </w:rPr>
        <w:t>应根据本项目消防整改工程量和材料型号、品牌，列出项目设备报价</w:t>
      </w:r>
      <w:r>
        <w:rPr>
          <w:rFonts w:ascii="宋体" w:hAnsi="宋体" w:cs="宋体" w:hint="eastAsia"/>
          <w:color w:val="000000"/>
          <w:sz w:val="28"/>
          <w:szCs w:val="28"/>
        </w:rPr>
        <w:t>维修</w:t>
      </w:r>
      <w:r w:rsidR="00502B35" w:rsidRPr="008A6E6B">
        <w:rPr>
          <w:rFonts w:ascii="宋体" w:hAnsi="宋体" w:cs="宋体" w:hint="eastAsia"/>
          <w:color w:val="000000"/>
          <w:sz w:val="28"/>
          <w:szCs w:val="28"/>
        </w:rPr>
        <w:t>清单，该报价为总包干价，金额不能超出预算总价。</w:t>
      </w:r>
    </w:p>
    <w:p w:rsidR="00934B0C" w:rsidRPr="00CD0AA2" w:rsidRDefault="00502B35" w:rsidP="00843007">
      <w:pPr>
        <w:numPr>
          <w:ilvl w:val="0"/>
          <w:numId w:val="89"/>
        </w:numPr>
        <w:adjustRightInd w:val="0"/>
        <w:snapToGrid w:val="0"/>
        <w:spacing w:line="360" w:lineRule="auto"/>
        <w:ind w:left="0" w:firstLineChars="200" w:firstLine="560"/>
        <w:jc w:val="left"/>
        <w:rPr>
          <w:rFonts w:ascii="宋体" w:hAnsi="宋体" w:cs="宋体"/>
          <w:color w:val="000000"/>
          <w:sz w:val="28"/>
          <w:szCs w:val="28"/>
        </w:rPr>
      </w:pPr>
      <w:r w:rsidRPr="008A6E6B">
        <w:rPr>
          <w:rFonts w:ascii="宋体" w:hAnsi="宋体" w:cs="宋体" w:hint="eastAsia"/>
          <w:color w:val="000000"/>
          <w:sz w:val="28"/>
          <w:szCs w:val="28"/>
        </w:rPr>
        <w:t>承包范围：根据</w:t>
      </w:r>
      <w:r w:rsidR="00E27E18">
        <w:rPr>
          <w:rFonts w:ascii="宋体" w:hAnsi="宋体" w:cs="宋体" w:hint="eastAsia"/>
          <w:color w:val="000000"/>
          <w:sz w:val="28"/>
          <w:szCs w:val="28"/>
        </w:rPr>
        <w:t>采购人</w:t>
      </w:r>
      <w:r w:rsidRPr="008A6E6B">
        <w:rPr>
          <w:rFonts w:ascii="宋体" w:hAnsi="宋体" w:cs="宋体" w:hint="eastAsia"/>
          <w:color w:val="000000"/>
          <w:sz w:val="28"/>
          <w:szCs w:val="28"/>
        </w:rPr>
        <w:t>提供清单及现场情况的要求进行工程的预装、制安等其他安装并保证通过验收，合同清单综合单价包含完成本工程并达到竣工交付验收标准的所有的税费、规费、管理费、利润费、措施费（含文明施工费用及脚手架搭建）、材料费、人工费、制安费、竣工档案资料汇编费及其他一切费用等。</w:t>
      </w:r>
    </w:p>
    <w:p w:rsidR="000E2C9D" w:rsidRPr="008A6E6B" w:rsidRDefault="000E2C9D" w:rsidP="008A6E6B">
      <w:pPr>
        <w:pStyle w:val="2"/>
        <w:numPr>
          <w:ilvl w:val="0"/>
          <w:numId w:val="3"/>
        </w:numPr>
        <w:adjustRightInd w:val="0"/>
        <w:snapToGrid w:val="0"/>
        <w:spacing w:before="0" w:after="0" w:line="360" w:lineRule="auto"/>
        <w:ind w:left="0" w:firstLineChars="200" w:firstLine="562"/>
        <w:jc w:val="left"/>
        <w:rPr>
          <w:rFonts w:ascii="宋体" w:hAnsi="宋体" w:cs="宋体"/>
          <w:color w:val="000000"/>
          <w:szCs w:val="28"/>
        </w:rPr>
      </w:pPr>
      <w:bookmarkStart w:id="18" w:name="_Toc7017622"/>
      <w:bookmarkStart w:id="19" w:name="_Toc9347019"/>
      <w:r w:rsidRPr="008A6E6B">
        <w:rPr>
          <w:rFonts w:ascii="宋体" w:hAnsi="宋体" w:cs="宋体" w:hint="eastAsia"/>
          <w:color w:val="000000"/>
          <w:szCs w:val="28"/>
        </w:rPr>
        <w:t>商务要求</w:t>
      </w:r>
      <w:bookmarkEnd w:id="18"/>
      <w:bookmarkEnd w:id="19"/>
    </w:p>
    <w:bookmarkEnd w:id="17"/>
    <w:p w:rsidR="00F41B03" w:rsidRPr="008A6E6B" w:rsidRDefault="00D30396" w:rsidP="008A6E6B">
      <w:pPr>
        <w:numPr>
          <w:ilvl w:val="0"/>
          <w:numId w:val="5"/>
        </w:numPr>
        <w:adjustRightInd w:val="0"/>
        <w:snapToGrid w:val="0"/>
        <w:spacing w:line="360" w:lineRule="auto"/>
        <w:ind w:left="0" w:firstLineChars="200" w:firstLine="562"/>
        <w:jc w:val="left"/>
        <w:rPr>
          <w:rFonts w:ascii="宋体" w:hAnsi="宋体" w:cs="宋体"/>
          <w:b/>
          <w:color w:val="000000"/>
          <w:sz w:val="28"/>
          <w:szCs w:val="28"/>
        </w:rPr>
      </w:pPr>
      <w:r>
        <w:rPr>
          <w:rFonts w:ascii="宋体" w:hAnsi="宋体" w:cs="宋体" w:hint="eastAsia"/>
          <w:b/>
          <w:color w:val="000000"/>
          <w:sz w:val="28"/>
          <w:szCs w:val="28"/>
        </w:rPr>
        <w:t>服务期</w:t>
      </w:r>
      <w:r w:rsidR="002362FF" w:rsidRPr="008A6E6B">
        <w:rPr>
          <w:rFonts w:ascii="宋体" w:hAnsi="宋体" w:cs="宋体" w:hint="eastAsia"/>
          <w:b/>
          <w:color w:val="000000"/>
          <w:sz w:val="28"/>
          <w:szCs w:val="28"/>
        </w:rPr>
        <w:t>及</w:t>
      </w:r>
      <w:r w:rsidR="000E2C9D" w:rsidRPr="008A6E6B">
        <w:rPr>
          <w:rFonts w:ascii="宋体" w:hAnsi="宋体" w:cs="宋体" w:hint="eastAsia"/>
          <w:b/>
          <w:color w:val="000000"/>
          <w:sz w:val="28"/>
          <w:szCs w:val="28"/>
        </w:rPr>
        <w:t>地点</w:t>
      </w:r>
    </w:p>
    <w:p w:rsidR="00E20DC7" w:rsidRPr="008A6E6B" w:rsidRDefault="00E20DC7" w:rsidP="00843007">
      <w:pPr>
        <w:numPr>
          <w:ilvl w:val="1"/>
          <w:numId w:val="86"/>
        </w:numPr>
        <w:adjustRightInd w:val="0"/>
        <w:snapToGrid w:val="0"/>
        <w:spacing w:line="360" w:lineRule="auto"/>
        <w:ind w:left="0" w:firstLineChars="200" w:firstLine="560"/>
        <w:jc w:val="left"/>
        <w:rPr>
          <w:rFonts w:ascii="宋体" w:hAnsi="宋体"/>
          <w:bCs/>
          <w:color w:val="000000"/>
          <w:sz w:val="28"/>
          <w:szCs w:val="28"/>
        </w:rPr>
      </w:pPr>
      <w:r w:rsidRPr="008A6E6B">
        <w:rPr>
          <w:rFonts w:ascii="宋体" w:hAnsi="宋体" w:hint="eastAsia"/>
          <w:bCs/>
          <w:color w:val="000000"/>
          <w:sz w:val="28"/>
          <w:szCs w:val="28"/>
        </w:rPr>
        <w:t>广东财经大学校</w:t>
      </w:r>
      <w:r w:rsidRPr="008A6E6B">
        <w:rPr>
          <w:rFonts w:ascii="宋体" w:hAnsi="宋体"/>
          <w:bCs/>
          <w:color w:val="000000"/>
          <w:sz w:val="28"/>
          <w:szCs w:val="28"/>
        </w:rPr>
        <w:t>本部</w:t>
      </w:r>
      <w:r w:rsidRPr="008A6E6B">
        <w:rPr>
          <w:rFonts w:ascii="宋体" w:hAnsi="宋体" w:hint="eastAsia"/>
          <w:bCs/>
          <w:color w:val="000000"/>
          <w:sz w:val="28"/>
          <w:szCs w:val="28"/>
        </w:rPr>
        <w:t>图书馆消防系统保养：服务期为2年，从合同生效之日期计算。</w:t>
      </w:r>
    </w:p>
    <w:p w:rsidR="00E20DC7" w:rsidRPr="008A6E6B" w:rsidRDefault="00E20DC7" w:rsidP="00843007">
      <w:pPr>
        <w:numPr>
          <w:ilvl w:val="1"/>
          <w:numId w:val="86"/>
        </w:numPr>
        <w:adjustRightInd w:val="0"/>
        <w:snapToGrid w:val="0"/>
        <w:spacing w:line="360" w:lineRule="auto"/>
        <w:ind w:left="0" w:firstLineChars="200" w:firstLine="560"/>
        <w:jc w:val="left"/>
        <w:rPr>
          <w:rFonts w:ascii="宋体" w:hAnsi="宋体"/>
          <w:b/>
          <w:color w:val="000000"/>
          <w:sz w:val="28"/>
          <w:szCs w:val="28"/>
        </w:rPr>
      </w:pPr>
      <w:r w:rsidRPr="008A6E6B">
        <w:rPr>
          <w:rFonts w:ascii="宋体" w:hAnsi="宋体" w:hint="eastAsia"/>
          <w:bCs/>
          <w:color w:val="000000"/>
          <w:sz w:val="28"/>
          <w:szCs w:val="28"/>
        </w:rPr>
        <w:t>广东财经大学三水</w:t>
      </w:r>
      <w:r w:rsidRPr="008A6E6B">
        <w:rPr>
          <w:rFonts w:ascii="宋体" w:hAnsi="宋体"/>
          <w:bCs/>
          <w:color w:val="000000"/>
          <w:sz w:val="28"/>
          <w:szCs w:val="28"/>
        </w:rPr>
        <w:t>校区</w:t>
      </w:r>
      <w:r w:rsidRPr="008A6E6B">
        <w:rPr>
          <w:rFonts w:ascii="宋体" w:hAnsi="宋体" w:hint="eastAsia"/>
          <w:bCs/>
          <w:color w:val="000000"/>
          <w:sz w:val="28"/>
          <w:szCs w:val="28"/>
        </w:rPr>
        <w:t>图书馆消防系统维修：在合同生效后</w:t>
      </w:r>
      <w:r w:rsidRPr="008A6E6B">
        <w:rPr>
          <w:rFonts w:ascii="宋体" w:hAnsi="宋体"/>
          <w:bCs/>
          <w:color w:val="000000"/>
          <w:sz w:val="28"/>
          <w:szCs w:val="28"/>
        </w:rPr>
        <w:t>30</w:t>
      </w:r>
      <w:r w:rsidRPr="008A6E6B">
        <w:rPr>
          <w:rFonts w:ascii="宋体" w:hAnsi="宋体" w:hint="eastAsia"/>
          <w:bCs/>
          <w:color w:val="000000"/>
          <w:sz w:val="28"/>
          <w:szCs w:val="28"/>
        </w:rPr>
        <w:t>天内完成维修，并交付给采购人使用。</w:t>
      </w:r>
    </w:p>
    <w:p w:rsidR="003D690A" w:rsidRPr="008A6E6B" w:rsidRDefault="00213844" w:rsidP="00843007">
      <w:pPr>
        <w:numPr>
          <w:ilvl w:val="1"/>
          <w:numId w:val="86"/>
        </w:numPr>
        <w:adjustRightInd w:val="0"/>
        <w:snapToGrid w:val="0"/>
        <w:spacing w:line="360" w:lineRule="auto"/>
        <w:ind w:left="0" w:firstLineChars="200" w:firstLine="560"/>
        <w:jc w:val="left"/>
        <w:rPr>
          <w:rFonts w:ascii="宋体" w:hAnsi="宋体"/>
          <w:color w:val="000000"/>
          <w:sz w:val="28"/>
          <w:szCs w:val="28"/>
        </w:rPr>
      </w:pPr>
      <w:r>
        <w:rPr>
          <w:rFonts w:ascii="宋体" w:hAnsi="宋体" w:hint="eastAsia"/>
          <w:bCs/>
          <w:color w:val="000000"/>
          <w:sz w:val="28"/>
          <w:szCs w:val="28"/>
        </w:rPr>
        <w:t>服务</w:t>
      </w:r>
      <w:r w:rsidR="00E20DC7" w:rsidRPr="008A6E6B">
        <w:rPr>
          <w:rFonts w:ascii="宋体" w:hAnsi="宋体" w:hint="eastAsia"/>
          <w:bCs/>
          <w:color w:val="000000"/>
          <w:sz w:val="28"/>
          <w:szCs w:val="28"/>
        </w:rPr>
        <w:t>地点：广州市海珠区仑头路21号广东财经大学用户指定地点，</w:t>
      </w:r>
      <w:r w:rsidR="00E20DC7" w:rsidRPr="008A6E6B">
        <w:rPr>
          <w:rFonts w:ascii="宋体" w:hAnsi="宋体" w:cs="宋体" w:hint="eastAsia"/>
          <w:bCs/>
          <w:color w:val="000000"/>
          <w:sz w:val="28"/>
          <w:szCs w:val="28"/>
        </w:rPr>
        <w:t>佛山市三水区学海路1号广东财经大学三水校区用户指定地点</w:t>
      </w:r>
      <w:r w:rsidR="00E20DC7" w:rsidRPr="008A6E6B">
        <w:rPr>
          <w:rFonts w:ascii="宋体" w:hAnsi="宋体" w:hint="eastAsia"/>
          <w:bCs/>
          <w:color w:val="000000"/>
          <w:sz w:val="28"/>
          <w:szCs w:val="28"/>
        </w:rPr>
        <w:t>。</w:t>
      </w:r>
    </w:p>
    <w:p w:rsidR="00135A8B" w:rsidRPr="008A6E6B" w:rsidRDefault="00F41B03" w:rsidP="008A6E6B">
      <w:pPr>
        <w:numPr>
          <w:ilvl w:val="0"/>
          <w:numId w:val="5"/>
        </w:numPr>
        <w:adjustRightInd w:val="0"/>
        <w:snapToGrid w:val="0"/>
        <w:spacing w:line="360" w:lineRule="auto"/>
        <w:ind w:left="0" w:firstLineChars="200" w:firstLine="562"/>
        <w:jc w:val="left"/>
        <w:rPr>
          <w:rFonts w:ascii="宋体" w:hAnsi="宋体"/>
          <w:b/>
          <w:color w:val="000000"/>
          <w:sz w:val="28"/>
          <w:szCs w:val="28"/>
        </w:rPr>
      </w:pPr>
      <w:r w:rsidRPr="008A6E6B">
        <w:rPr>
          <w:rFonts w:ascii="宋体" w:hAnsi="宋体" w:hint="eastAsia"/>
          <w:b/>
          <w:color w:val="000000"/>
          <w:sz w:val="28"/>
          <w:szCs w:val="28"/>
        </w:rPr>
        <w:t>安装、调试与</w:t>
      </w:r>
      <w:r w:rsidRPr="008A6E6B">
        <w:rPr>
          <w:rFonts w:ascii="宋体" w:hAnsi="宋体" w:cs="宋体" w:hint="eastAsia"/>
          <w:b/>
          <w:color w:val="000000"/>
          <w:sz w:val="28"/>
          <w:szCs w:val="28"/>
        </w:rPr>
        <w:t>培训</w:t>
      </w:r>
      <w:r w:rsidRPr="008A6E6B">
        <w:rPr>
          <w:rFonts w:ascii="宋体" w:hAnsi="宋体" w:hint="eastAsia"/>
          <w:b/>
          <w:color w:val="000000"/>
          <w:sz w:val="28"/>
          <w:szCs w:val="28"/>
        </w:rPr>
        <w:t>要求</w:t>
      </w:r>
      <w:bookmarkStart w:id="20" w:name="_Toc187690064"/>
      <w:bookmarkStart w:id="21" w:name="_Toc187677707"/>
      <w:bookmarkStart w:id="22" w:name="_Toc187476869"/>
      <w:bookmarkStart w:id="23" w:name="_Toc183484321"/>
      <w:bookmarkStart w:id="24" w:name="_Toc187254385"/>
      <w:bookmarkStart w:id="25" w:name="_Toc187683656"/>
      <w:bookmarkStart w:id="26" w:name="_Toc187572823"/>
      <w:bookmarkStart w:id="27" w:name="_Toc187677356"/>
      <w:bookmarkStart w:id="28" w:name="_Toc187203158"/>
      <w:bookmarkStart w:id="29" w:name="_Toc187573025"/>
    </w:p>
    <w:p w:rsidR="00F41B03" w:rsidRPr="008A6E6B" w:rsidRDefault="00135A8B" w:rsidP="008A6E6B">
      <w:pPr>
        <w:adjustRightInd w:val="0"/>
        <w:snapToGrid w:val="0"/>
        <w:spacing w:line="360" w:lineRule="auto"/>
        <w:ind w:firstLineChars="200" w:firstLine="560"/>
        <w:jc w:val="left"/>
        <w:rPr>
          <w:rFonts w:ascii="宋体" w:hAnsi="宋体"/>
          <w:b/>
          <w:color w:val="000000"/>
          <w:sz w:val="28"/>
          <w:szCs w:val="28"/>
        </w:rPr>
      </w:pPr>
      <w:r w:rsidRPr="008A6E6B">
        <w:rPr>
          <w:rFonts w:ascii="宋体" w:hAnsi="宋体" w:hint="eastAsia"/>
          <w:bCs/>
          <w:color w:val="000000"/>
          <w:sz w:val="28"/>
          <w:szCs w:val="28"/>
        </w:rPr>
        <w:t>中标人负责上门对采购人管理技术人员进行系统项目培训和应</w:t>
      </w:r>
      <w:r w:rsidRPr="008A6E6B">
        <w:rPr>
          <w:rFonts w:ascii="宋体" w:hAnsi="宋体" w:hint="eastAsia"/>
          <w:bCs/>
          <w:color w:val="000000"/>
          <w:sz w:val="28"/>
          <w:szCs w:val="28"/>
        </w:rPr>
        <w:lastRenderedPageBreak/>
        <w:t>用技术培训，提供相应的培训资料（包括纸质资料、电子文档和视频等），提供现场技术培训（确保采购人管理员会操作所采购的所有设备，如采购人更换管理员，中标人须多次到现场培训）以及其他渠道的培训</w:t>
      </w:r>
      <w:r w:rsidR="00D535A6" w:rsidRPr="008A6E6B">
        <w:rPr>
          <w:rFonts w:ascii="宋体" w:hAnsi="宋体" w:hint="eastAsia"/>
          <w:bCs/>
          <w:color w:val="000000"/>
          <w:sz w:val="28"/>
          <w:szCs w:val="28"/>
        </w:rPr>
        <w:t>。</w:t>
      </w:r>
      <w:bookmarkEnd w:id="20"/>
      <w:bookmarkEnd w:id="21"/>
      <w:bookmarkEnd w:id="22"/>
      <w:bookmarkEnd w:id="23"/>
      <w:bookmarkEnd w:id="24"/>
      <w:bookmarkEnd w:id="25"/>
      <w:bookmarkEnd w:id="26"/>
      <w:bookmarkEnd w:id="27"/>
      <w:bookmarkEnd w:id="28"/>
      <w:bookmarkEnd w:id="29"/>
    </w:p>
    <w:p w:rsidR="00F41B03" w:rsidRPr="008A6E6B" w:rsidRDefault="00F41B03" w:rsidP="008A6E6B">
      <w:pPr>
        <w:numPr>
          <w:ilvl w:val="0"/>
          <w:numId w:val="5"/>
        </w:numPr>
        <w:adjustRightInd w:val="0"/>
        <w:snapToGrid w:val="0"/>
        <w:spacing w:line="360" w:lineRule="auto"/>
        <w:ind w:left="0" w:firstLineChars="200" w:firstLine="562"/>
        <w:jc w:val="left"/>
        <w:rPr>
          <w:rFonts w:ascii="宋体" w:hAnsi="宋体"/>
          <w:b/>
          <w:color w:val="000000"/>
          <w:sz w:val="28"/>
          <w:szCs w:val="28"/>
        </w:rPr>
      </w:pPr>
      <w:r w:rsidRPr="008A6E6B">
        <w:rPr>
          <w:rFonts w:ascii="宋体" w:hAnsi="宋体" w:hint="eastAsia"/>
          <w:b/>
          <w:color w:val="000000"/>
          <w:sz w:val="28"/>
          <w:szCs w:val="28"/>
        </w:rPr>
        <w:t>项目质量与验收标准</w:t>
      </w:r>
      <w:r w:rsidR="00D44941" w:rsidRPr="008A6E6B">
        <w:rPr>
          <w:rFonts w:ascii="宋体" w:hAnsi="宋体" w:hint="eastAsia"/>
          <w:b/>
          <w:color w:val="000000"/>
          <w:sz w:val="28"/>
          <w:szCs w:val="28"/>
        </w:rPr>
        <w:t xml:space="preserve"> </w:t>
      </w:r>
    </w:p>
    <w:p w:rsidR="00135A8B" w:rsidRPr="008A6E6B" w:rsidRDefault="00135A8B" w:rsidP="008A6E6B">
      <w:pPr>
        <w:adjustRightInd w:val="0"/>
        <w:snapToGrid w:val="0"/>
        <w:spacing w:line="360" w:lineRule="auto"/>
        <w:ind w:firstLineChars="200" w:firstLine="560"/>
        <w:rPr>
          <w:rFonts w:ascii="宋体" w:hAnsi="宋体"/>
          <w:bCs/>
          <w:color w:val="000000"/>
          <w:sz w:val="28"/>
          <w:szCs w:val="28"/>
        </w:rPr>
      </w:pPr>
      <w:r w:rsidRPr="008A6E6B">
        <w:rPr>
          <w:rFonts w:ascii="宋体" w:hAnsi="宋体" w:hint="eastAsia"/>
          <w:bCs/>
          <w:color w:val="000000"/>
          <w:sz w:val="28"/>
          <w:szCs w:val="28"/>
        </w:rPr>
        <w:t>中标人提供</w:t>
      </w:r>
      <w:r w:rsidR="00213844">
        <w:rPr>
          <w:rFonts w:ascii="宋体" w:hAnsi="宋体" w:hint="eastAsia"/>
          <w:bCs/>
          <w:color w:val="000000"/>
          <w:sz w:val="28"/>
          <w:szCs w:val="28"/>
        </w:rPr>
        <w:t>的</w:t>
      </w:r>
      <w:r w:rsidRPr="008A6E6B">
        <w:rPr>
          <w:rFonts w:ascii="宋体" w:hAnsi="宋体" w:hint="eastAsia"/>
          <w:bCs/>
          <w:color w:val="000000"/>
          <w:sz w:val="28"/>
          <w:szCs w:val="28"/>
        </w:rPr>
        <w:t>货物为原制造商制造的全新配件，符合质量标准的货物，不得以旧货翻新充数，无侵权行为、表面无划损、无任何缺陷隐患，并按有关要求进行包装及装运,在中国境内可依常规安全合法使用。</w:t>
      </w:r>
    </w:p>
    <w:p w:rsidR="00135A8B" w:rsidRPr="008A6E6B" w:rsidRDefault="00135A8B" w:rsidP="008A6E6B">
      <w:pPr>
        <w:adjustRightInd w:val="0"/>
        <w:snapToGrid w:val="0"/>
        <w:spacing w:line="360" w:lineRule="auto"/>
        <w:ind w:firstLineChars="200" w:firstLine="560"/>
        <w:rPr>
          <w:rFonts w:ascii="宋体" w:hAnsi="宋体"/>
          <w:bCs/>
          <w:color w:val="000000"/>
          <w:sz w:val="28"/>
          <w:szCs w:val="28"/>
        </w:rPr>
      </w:pPr>
      <w:r w:rsidRPr="008A6E6B">
        <w:rPr>
          <w:rFonts w:ascii="宋体" w:hAnsi="宋体" w:hint="eastAsia"/>
          <w:bCs/>
          <w:color w:val="000000"/>
          <w:sz w:val="28"/>
          <w:szCs w:val="28"/>
        </w:rPr>
        <w:t>在任何时候，中标人均不能免除因货物本身的缺陷所应负的责任。货物在质保期内发生质量问题，中标人须无条件给予退换。</w:t>
      </w:r>
    </w:p>
    <w:p w:rsidR="00135A8B" w:rsidRPr="008A6E6B" w:rsidRDefault="00AC4ACD" w:rsidP="00A802C9">
      <w:pPr>
        <w:adjustRightInd w:val="0"/>
        <w:snapToGrid w:val="0"/>
        <w:spacing w:line="360" w:lineRule="auto"/>
        <w:rPr>
          <w:rFonts w:ascii="宋体" w:hAnsi="宋体"/>
          <w:bCs/>
          <w:color w:val="000000"/>
          <w:sz w:val="28"/>
          <w:szCs w:val="28"/>
        </w:rPr>
      </w:pPr>
      <w:r>
        <w:rPr>
          <w:rFonts w:ascii="宋体" w:hAnsi="宋体" w:hint="eastAsia"/>
          <w:bCs/>
          <w:color w:val="000000"/>
          <w:sz w:val="28"/>
          <w:szCs w:val="28"/>
        </w:rPr>
        <w:t xml:space="preserve">   </w:t>
      </w:r>
      <w:r w:rsidR="00135A8B" w:rsidRPr="008A6E6B">
        <w:rPr>
          <w:rFonts w:ascii="宋体" w:hAnsi="宋体" w:hint="eastAsia"/>
          <w:bCs/>
          <w:color w:val="000000"/>
          <w:sz w:val="28"/>
          <w:szCs w:val="28"/>
        </w:rPr>
        <w:t>中标人在</w:t>
      </w:r>
      <w:r w:rsidR="00DA0C1A">
        <w:rPr>
          <w:rFonts w:ascii="宋体" w:hAnsi="宋体" w:hint="eastAsia"/>
          <w:bCs/>
          <w:color w:val="000000"/>
          <w:sz w:val="28"/>
          <w:szCs w:val="28"/>
        </w:rPr>
        <w:t>维修</w:t>
      </w:r>
      <w:r w:rsidR="00135A8B" w:rsidRPr="008A6E6B">
        <w:rPr>
          <w:rFonts w:ascii="宋体" w:hAnsi="宋体" w:hint="eastAsia"/>
          <w:bCs/>
          <w:color w:val="000000"/>
          <w:sz w:val="28"/>
          <w:szCs w:val="28"/>
        </w:rPr>
        <w:t>完工后，应按本招标文件所要求的标准和规范，进行各项具体的检验和试验，</w:t>
      </w:r>
      <w:r w:rsidR="00DA0C1A">
        <w:rPr>
          <w:rFonts w:ascii="宋体" w:hAnsi="宋体" w:hint="eastAsia"/>
          <w:bCs/>
          <w:color w:val="000000"/>
          <w:sz w:val="28"/>
          <w:szCs w:val="28"/>
        </w:rPr>
        <w:t>并</w:t>
      </w:r>
      <w:r w:rsidR="00135A8B" w:rsidRPr="008A6E6B">
        <w:rPr>
          <w:rFonts w:ascii="宋体" w:hAnsi="宋体" w:hint="eastAsia"/>
          <w:bCs/>
          <w:color w:val="000000"/>
          <w:sz w:val="28"/>
          <w:szCs w:val="28"/>
        </w:rPr>
        <w:t>提</w:t>
      </w:r>
      <w:r w:rsidR="00DA0C1A">
        <w:rPr>
          <w:rFonts w:ascii="宋体" w:hAnsi="宋体" w:hint="eastAsia"/>
          <w:bCs/>
          <w:color w:val="000000"/>
          <w:sz w:val="28"/>
          <w:szCs w:val="28"/>
        </w:rPr>
        <w:t>供消防设备运作状态完好的检测报告，</w:t>
      </w:r>
      <w:r w:rsidR="00135A8B" w:rsidRPr="008A6E6B">
        <w:rPr>
          <w:rFonts w:ascii="宋体" w:hAnsi="宋体" w:hint="eastAsia"/>
          <w:bCs/>
          <w:color w:val="000000"/>
          <w:sz w:val="28"/>
          <w:szCs w:val="28"/>
        </w:rPr>
        <w:t>如有必要可邀请法定或授权的检验机构按国家有关法规或条例以及本招标文件中规定的标准，进行质量监督检验。</w:t>
      </w:r>
      <w:r w:rsidR="00DA0C1A">
        <w:rPr>
          <w:rFonts w:ascii="宋体" w:hAnsi="宋体" w:hint="eastAsia"/>
          <w:bCs/>
          <w:color w:val="000000"/>
          <w:sz w:val="28"/>
          <w:szCs w:val="28"/>
        </w:rPr>
        <w:t>产生的检测费用由败诉方承担。</w:t>
      </w:r>
    </w:p>
    <w:p w:rsidR="00135A8B" w:rsidRPr="008A6E6B" w:rsidRDefault="00135A8B" w:rsidP="008A6E6B">
      <w:pPr>
        <w:adjustRightInd w:val="0"/>
        <w:snapToGrid w:val="0"/>
        <w:spacing w:line="360" w:lineRule="auto"/>
        <w:ind w:firstLineChars="200" w:firstLine="560"/>
        <w:rPr>
          <w:rFonts w:ascii="宋体" w:hAnsi="宋体"/>
          <w:bCs/>
          <w:color w:val="000000"/>
          <w:sz w:val="28"/>
          <w:szCs w:val="28"/>
        </w:rPr>
      </w:pPr>
      <w:r w:rsidRPr="008A6E6B">
        <w:rPr>
          <w:rFonts w:ascii="宋体" w:hAnsi="宋体" w:hint="eastAsia"/>
          <w:bCs/>
          <w:color w:val="000000"/>
          <w:sz w:val="28"/>
          <w:szCs w:val="28"/>
        </w:rPr>
        <w:t>中标人和货物经过双方检验认可后，签署验收报告，产品质保期自验收合格之日起算，由投标人提供产品保修文件。</w:t>
      </w:r>
    </w:p>
    <w:p w:rsidR="00C4590E" w:rsidRPr="008A6E6B" w:rsidRDefault="00135A8B" w:rsidP="008A6E6B">
      <w:pPr>
        <w:adjustRightInd w:val="0"/>
        <w:snapToGrid w:val="0"/>
        <w:spacing w:line="360" w:lineRule="auto"/>
        <w:ind w:firstLine="200"/>
        <w:jc w:val="left"/>
        <w:rPr>
          <w:rFonts w:ascii="宋体" w:hAnsi="宋体"/>
          <w:bCs/>
          <w:color w:val="000000"/>
          <w:sz w:val="28"/>
          <w:szCs w:val="28"/>
        </w:rPr>
      </w:pPr>
      <w:r w:rsidRPr="008A6E6B">
        <w:rPr>
          <w:rFonts w:ascii="宋体" w:hAnsi="宋体" w:hint="eastAsia"/>
          <w:bCs/>
          <w:color w:val="000000"/>
          <w:sz w:val="28"/>
          <w:szCs w:val="28"/>
        </w:rPr>
        <w:t>中标人必须将货物的整套技术资料包括设备说明书、使用手册及其它相关技术资料（应有中文解释）等交给用户方</w:t>
      </w:r>
    </w:p>
    <w:p w:rsidR="00C4590E" w:rsidRPr="008A6E6B" w:rsidRDefault="00C4590E" w:rsidP="008A6E6B">
      <w:pPr>
        <w:numPr>
          <w:ilvl w:val="0"/>
          <w:numId w:val="5"/>
        </w:numPr>
        <w:adjustRightInd w:val="0"/>
        <w:snapToGrid w:val="0"/>
        <w:spacing w:line="360" w:lineRule="auto"/>
        <w:ind w:left="0" w:firstLineChars="200" w:firstLine="560"/>
        <w:jc w:val="left"/>
        <w:rPr>
          <w:rFonts w:ascii="宋体" w:hAnsi="宋体"/>
          <w:bCs/>
          <w:color w:val="000000"/>
          <w:sz w:val="28"/>
          <w:szCs w:val="28"/>
        </w:rPr>
      </w:pPr>
      <w:r w:rsidRPr="008A6E6B">
        <w:rPr>
          <w:rFonts w:ascii="宋体" w:hAnsi="宋体" w:hint="eastAsia"/>
          <w:bCs/>
          <w:color w:val="000000"/>
          <w:sz w:val="28"/>
          <w:szCs w:val="28"/>
        </w:rPr>
        <w:t>质保期</w:t>
      </w:r>
    </w:p>
    <w:p w:rsidR="00135A8B" w:rsidRPr="008A6E6B" w:rsidRDefault="00135A8B" w:rsidP="008A6E6B">
      <w:pPr>
        <w:adjustRightInd w:val="0"/>
        <w:snapToGrid w:val="0"/>
        <w:spacing w:line="360" w:lineRule="auto"/>
        <w:ind w:firstLineChars="200" w:firstLine="560"/>
        <w:rPr>
          <w:rFonts w:ascii="宋体" w:hAnsi="宋体"/>
          <w:bCs/>
          <w:color w:val="000000"/>
          <w:sz w:val="28"/>
          <w:szCs w:val="28"/>
        </w:rPr>
      </w:pPr>
      <w:r w:rsidRPr="008A6E6B">
        <w:rPr>
          <w:rFonts w:ascii="宋体" w:hAnsi="宋体" w:hint="eastAsia"/>
          <w:bCs/>
          <w:color w:val="000000"/>
          <w:sz w:val="28"/>
          <w:szCs w:val="28"/>
        </w:rPr>
        <w:t>三水</w:t>
      </w:r>
      <w:r w:rsidRPr="008A6E6B">
        <w:rPr>
          <w:rFonts w:ascii="宋体" w:hAnsi="宋体"/>
          <w:bCs/>
          <w:color w:val="000000"/>
          <w:sz w:val="28"/>
          <w:szCs w:val="28"/>
        </w:rPr>
        <w:t>校区</w:t>
      </w:r>
      <w:r w:rsidRPr="008A6E6B">
        <w:rPr>
          <w:rFonts w:ascii="宋体" w:hAnsi="宋体" w:hint="eastAsia"/>
          <w:bCs/>
          <w:color w:val="000000"/>
          <w:sz w:val="28"/>
          <w:szCs w:val="28"/>
        </w:rPr>
        <w:t>图书馆消防系统维修质量保证期一年。</w:t>
      </w:r>
    </w:p>
    <w:p w:rsidR="00135A8B" w:rsidRPr="008A6E6B" w:rsidRDefault="00135A8B" w:rsidP="008A6E6B">
      <w:pPr>
        <w:adjustRightInd w:val="0"/>
        <w:snapToGrid w:val="0"/>
        <w:spacing w:line="360" w:lineRule="auto"/>
        <w:ind w:firstLineChars="200" w:firstLine="560"/>
        <w:rPr>
          <w:rFonts w:ascii="宋体" w:hAnsi="宋体"/>
          <w:bCs/>
          <w:color w:val="000000"/>
          <w:sz w:val="28"/>
          <w:szCs w:val="28"/>
        </w:rPr>
      </w:pPr>
      <w:r w:rsidRPr="008A6E6B">
        <w:rPr>
          <w:rFonts w:ascii="宋体" w:hAnsi="宋体" w:hint="eastAsia"/>
          <w:bCs/>
          <w:color w:val="000000"/>
          <w:sz w:val="28"/>
          <w:szCs w:val="28"/>
        </w:rPr>
        <w:t>在质量保证期内发生的质量问题，由中标人负责免费解决，包退包换。</w:t>
      </w:r>
    </w:p>
    <w:p w:rsidR="00C4590E" w:rsidRPr="008A6E6B" w:rsidRDefault="00135A8B" w:rsidP="008A6E6B">
      <w:pPr>
        <w:adjustRightInd w:val="0"/>
        <w:snapToGrid w:val="0"/>
        <w:spacing w:line="360" w:lineRule="auto"/>
        <w:ind w:firstLineChars="200" w:firstLine="560"/>
        <w:jc w:val="left"/>
        <w:rPr>
          <w:rFonts w:ascii="宋体" w:hAnsi="宋体"/>
          <w:bCs/>
          <w:color w:val="000000"/>
          <w:sz w:val="28"/>
          <w:szCs w:val="28"/>
        </w:rPr>
      </w:pPr>
      <w:r w:rsidRPr="008A6E6B">
        <w:rPr>
          <w:rFonts w:ascii="宋体" w:hAnsi="宋体" w:hint="eastAsia"/>
          <w:bCs/>
          <w:color w:val="000000"/>
          <w:sz w:val="28"/>
          <w:szCs w:val="28"/>
        </w:rPr>
        <w:t>在质量保证期外发生的质量问题，由中标人负责解决，采购方支</w:t>
      </w:r>
      <w:r w:rsidRPr="008A6E6B">
        <w:rPr>
          <w:rFonts w:ascii="宋体" w:hAnsi="宋体" w:hint="eastAsia"/>
          <w:bCs/>
          <w:color w:val="000000"/>
          <w:sz w:val="28"/>
          <w:szCs w:val="28"/>
        </w:rPr>
        <w:lastRenderedPageBreak/>
        <w:t>付相应的费用</w:t>
      </w:r>
      <w:r w:rsidR="00C4590E" w:rsidRPr="008A6E6B">
        <w:rPr>
          <w:rFonts w:ascii="宋体" w:hAnsi="宋体" w:hint="eastAsia"/>
          <w:bCs/>
          <w:color w:val="000000"/>
          <w:sz w:val="28"/>
          <w:szCs w:val="28"/>
        </w:rPr>
        <w:t>。</w:t>
      </w:r>
    </w:p>
    <w:p w:rsidR="00C4590E" w:rsidRPr="008A6E6B" w:rsidRDefault="00C4590E" w:rsidP="008A6E6B">
      <w:pPr>
        <w:numPr>
          <w:ilvl w:val="0"/>
          <w:numId w:val="5"/>
        </w:numPr>
        <w:adjustRightInd w:val="0"/>
        <w:snapToGrid w:val="0"/>
        <w:spacing w:line="360" w:lineRule="auto"/>
        <w:ind w:left="0" w:firstLineChars="200" w:firstLine="560"/>
        <w:jc w:val="left"/>
        <w:rPr>
          <w:rFonts w:ascii="宋体" w:hAnsi="宋体"/>
          <w:bCs/>
          <w:color w:val="000000"/>
          <w:sz w:val="28"/>
          <w:szCs w:val="28"/>
        </w:rPr>
      </w:pPr>
      <w:r w:rsidRPr="008A6E6B">
        <w:rPr>
          <w:rFonts w:ascii="宋体" w:hAnsi="宋体" w:hint="eastAsia"/>
          <w:bCs/>
          <w:color w:val="000000"/>
          <w:sz w:val="28"/>
          <w:szCs w:val="28"/>
        </w:rPr>
        <w:t>服务要求</w:t>
      </w:r>
    </w:p>
    <w:p w:rsidR="00135A8B" w:rsidRPr="008A6E6B" w:rsidRDefault="00135A8B" w:rsidP="0059652D">
      <w:pPr>
        <w:pStyle w:val="af8"/>
        <w:adjustRightInd w:val="0"/>
        <w:snapToGrid w:val="0"/>
        <w:spacing w:line="360" w:lineRule="auto"/>
        <w:ind w:firstLineChars="150"/>
        <w:rPr>
          <w:rFonts w:ascii="宋体" w:eastAsia="宋体" w:hAnsi="宋体"/>
          <w:bCs/>
          <w:color w:val="000000"/>
          <w:sz w:val="28"/>
          <w:szCs w:val="28"/>
        </w:rPr>
      </w:pPr>
      <w:r w:rsidRPr="008A6E6B">
        <w:rPr>
          <w:rFonts w:ascii="宋体" w:eastAsia="宋体" w:hAnsi="宋体" w:hint="eastAsia"/>
          <w:bCs/>
          <w:color w:val="000000"/>
          <w:sz w:val="28"/>
          <w:szCs w:val="28"/>
        </w:rPr>
        <w:t>中标人需提供完整服务方案，包括保修电话支持、现场支持、软件升级。 中标人对所提供设备提供终身维修，质保期后的服务，只收取更换零部件的成本费，不得收取任何工时费及工程师差旅费等其他费用。</w:t>
      </w:r>
    </w:p>
    <w:p w:rsidR="00FA0B71" w:rsidRDefault="00135A8B">
      <w:pPr>
        <w:adjustRightInd w:val="0"/>
        <w:snapToGrid w:val="0"/>
        <w:spacing w:line="360" w:lineRule="auto"/>
        <w:ind w:firstLineChars="200" w:firstLine="560"/>
        <w:jc w:val="left"/>
        <w:rPr>
          <w:rFonts w:ascii="宋体" w:hAnsi="宋体"/>
          <w:bCs/>
          <w:color w:val="000000"/>
          <w:sz w:val="28"/>
          <w:szCs w:val="28"/>
        </w:rPr>
      </w:pPr>
      <w:r w:rsidRPr="008A6E6B">
        <w:rPr>
          <w:rFonts w:ascii="宋体" w:hAnsi="宋体" w:hint="eastAsia"/>
          <w:bCs/>
          <w:color w:val="000000"/>
          <w:sz w:val="28"/>
          <w:szCs w:val="28"/>
        </w:rPr>
        <w:t>中标人接到用户报修后，2小时内响应，在24小时内派技术人员上门到场维护，并在48小时内解决问题。如在规定时间内不能解决问题，</w:t>
      </w:r>
      <w:r w:rsidR="00562E01">
        <w:rPr>
          <w:rFonts w:ascii="宋体" w:hAnsi="宋体" w:hint="eastAsia"/>
          <w:bCs/>
          <w:color w:val="000000"/>
          <w:sz w:val="28"/>
          <w:szCs w:val="28"/>
        </w:rPr>
        <w:t>中标人</w:t>
      </w:r>
      <w:r w:rsidRPr="008A6E6B">
        <w:rPr>
          <w:rFonts w:ascii="宋体" w:hAnsi="宋体" w:hint="eastAsia"/>
          <w:bCs/>
          <w:color w:val="000000"/>
          <w:sz w:val="28"/>
          <w:szCs w:val="28"/>
        </w:rPr>
        <w:t>提供相同档次的设备或部件给采购人代用</w:t>
      </w:r>
      <w:r w:rsidR="00C4590E" w:rsidRPr="008A6E6B">
        <w:rPr>
          <w:rFonts w:ascii="宋体" w:hAnsi="宋体" w:hint="eastAsia"/>
          <w:bCs/>
          <w:color w:val="000000"/>
          <w:sz w:val="28"/>
          <w:szCs w:val="28"/>
        </w:rPr>
        <w:t>。</w:t>
      </w:r>
    </w:p>
    <w:p w:rsidR="00FA0B71" w:rsidRDefault="00C4590E">
      <w:pPr>
        <w:numPr>
          <w:ilvl w:val="0"/>
          <w:numId w:val="5"/>
        </w:numPr>
        <w:adjustRightInd w:val="0"/>
        <w:snapToGrid w:val="0"/>
        <w:spacing w:line="360" w:lineRule="auto"/>
        <w:ind w:left="0" w:firstLineChars="200" w:firstLine="560"/>
        <w:jc w:val="left"/>
        <w:rPr>
          <w:rFonts w:ascii="宋体" w:hAnsi="宋体"/>
          <w:bCs/>
          <w:color w:val="000000"/>
          <w:sz w:val="28"/>
          <w:szCs w:val="28"/>
        </w:rPr>
      </w:pPr>
      <w:r w:rsidRPr="008A6E6B">
        <w:rPr>
          <w:rFonts w:ascii="宋体" w:hAnsi="宋体" w:hint="eastAsia"/>
          <w:bCs/>
          <w:color w:val="000000"/>
          <w:sz w:val="28"/>
          <w:szCs w:val="28"/>
        </w:rPr>
        <w:t>结算与付款方式</w:t>
      </w:r>
    </w:p>
    <w:p w:rsidR="00FA0B71" w:rsidRDefault="00615050">
      <w:pPr>
        <w:spacing w:line="360" w:lineRule="auto"/>
        <w:ind w:firstLineChars="200" w:firstLine="560"/>
        <w:rPr>
          <w:rFonts w:ascii="宋体" w:hAnsi="宋体"/>
          <w:color w:val="000000"/>
          <w:sz w:val="28"/>
          <w:szCs w:val="28"/>
        </w:rPr>
      </w:pPr>
      <w:r w:rsidRPr="00615050">
        <w:rPr>
          <w:rFonts w:ascii="宋体" w:hAnsi="宋体" w:hint="eastAsia"/>
          <w:color w:val="000000"/>
          <w:sz w:val="28"/>
          <w:szCs w:val="28"/>
        </w:rPr>
        <w:t>在三水校区图书馆消防系统维修完成后，中标人支付合同总价50%金额到采购人单位账户作为质保金，采购人凭中标人提供的正式发票，在15个工作日内支付合同总价的100%；</w:t>
      </w:r>
    </w:p>
    <w:p w:rsidR="00FA0B71" w:rsidRDefault="00615050">
      <w:pPr>
        <w:spacing w:line="360" w:lineRule="auto"/>
        <w:ind w:firstLineChars="200" w:firstLine="560"/>
        <w:rPr>
          <w:rFonts w:ascii="宋体" w:hAnsi="宋体"/>
          <w:color w:val="000000"/>
          <w:sz w:val="28"/>
          <w:szCs w:val="28"/>
        </w:rPr>
      </w:pPr>
      <w:r w:rsidRPr="00615050">
        <w:rPr>
          <w:rFonts w:ascii="宋体" w:hAnsi="宋体" w:hint="eastAsia"/>
          <w:color w:val="000000"/>
          <w:sz w:val="28"/>
          <w:szCs w:val="28"/>
        </w:rPr>
        <w:t>质保金在服务期满后，如无质量问题，采购人凭中标人提供的质保金收据，15个工作日内无息退还。</w:t>
      </w:r>
    </w:p>
    <w:p w:rsidR="00C4590E" w:rsidRPr="008A6E6B" w:rsidRDefault="00C4590E" w:rsidP="008A6E6B">
      <w:pPr>
        <w:numPr>
          <w:ilvl w:val="0"/>
          <w:numId w:val="5"/>
        </w:numPr>
        <w:adjustRightInd w:val="0"/>
        <w:snapToGrid w:val="0"/>
        <w:spacing w:line="360" w:lineRule="auto"/>
        <w:ind w:left="0" w:firstLineChars="200" w:firstLine="560"/>
        <w:jc w:val="left"/>
        <w:rPr>
          <w:rFonts w:ascii="宋体" w:hAnsi="宋体"/>
          <w:bCs/>
          <w:color w:val="000000"/>
          <w:sz w:val="28"/>
          <w:szCs w:val="28"/>
        </w:rPr>
      </w:pPr>
      <w:r w:rsidRPr="008A6E6B">
        <w:rPr>
          <w:rFonts w:ascii="宋体" w:hAnsi="宋体" w:hint="eastAsia"/>
          <w:bCs/>
          <w:color w:val="000000"/>
          <w:sz w:val="28"/>
          <w:szCs w:val="28"/>
        </w:rPr>
        <w:t>违约处罚</w:t>
      </w:r>
    </w:p>
    <w:p w:rsidR="00135A8B" w:rsidRPr="008A6E6B" w:rsidRDefault="00135A8B" w:rsidP="008A6E6B">
      <w:pPr>
        <w:adjustRightInd w:val="0"/>
        <w:snapToGrid w:val="0"/>
        <w:spacing w:line="360" w:lineRule="auto"/>
        <w:ind w:firstLineChars="200" w:firstLine="560"/>
        <w:rPr>
          <w:rFonts w:ascii="宋体" w:hAnsi="宋体"/>
          <w:color w:val="000000"/>
          <w:sz w:val="28"/>
          <w:szCs w:val="28"/>
        </w:rPr>
      </w:pPr>
      <w:r w:rsidRPr="008A6E6B">
        <w:rPr>
          <w:rFonts w:ascii="宋体" w:hAnsi="宋体" w:hint="eastAsia"/>
          <w:color w:val="000000"/>
          <w:sz w:val="28"/>
          <w:szCs w:val="28"/>
        </w:rPr>
        <w:t>中标人交付的货物、提供的服务不符合采购文件、投标文件或合同规定的，采购人有权拒收，并且中标人须向采购人支付合同总价5%的违约金。</w:t>
      </w:r>
    </w:p>
    <w:p w:rsidR="00135A8B" w:rsidRPr="008A6E6B" w:rsidRDefault="00135A8B" w:rsidP="008A6E6B">
      <w:pPr>
        <w:adjustRightInd w:val="0"/>
        <w:snapToGrid w:val="0"/>
        <w:spacing w:line="360" w:lineRule="auto"/>
        <w:ind w:firstLineChars="200" w:firstLine="560"/>
        <w:rPr>
          <w:rFonts w:ascii="宋体" w:hAnsi="宋体"/>
          <w:color w:val="000000"/>
          <w:sz w:val="28"/>
          <w:szCs w:val="28"/>
        </w:rPr>
      </w:pPr>
      <w:r w:rsidRPr="008A6E6B">
        <w:rPr>
          <w:rFonts w:ascii="宋体" w:hAnsi="宋体" w:hint="eastAsia"/>
          <w:color w:val="000000"/>
          <w:sz w:val="28"/>
          <w:szCs w:val="28"/>
        </w:rPr>
        <w:t>中标人未能按合同规定的交货时间交付货物</w:t>
      </w:r>
      <w:r w:rsidR="00A766B6">
        <w:rPr>
          <w:rFonts w:ascii="宋体" w:hAnsi="宋体" w:hint="eastAsia"/>
          <w:color w:val="000000"/>
          <w:sz w:val="28"/>
          <w:szCs w:val="28"/>
        </w:rPr>
        <w:t>和提供服务</w:t>
      </w:r>
      <w:r w:rsidRPr="008A6E6B">
        <w:rPr>
          <w:rFonts w:ascii="宋体" w:hAnsi="宋体" w:hint="eastAsia"/>
          <w:color w:val="000000"/>
          <w:sz w:val="28"/>
          <w:szCs w:val="28"/>
        </w:rPr>
        <w:t>的，从逾期之日起每日按合同总价3‰的数额向采购人支付违约金；逾期半个月以上的，采购人有权终止合同，由此造成的采购人经济损失由中标人承担。</w:t>
      </w:r>
    </w:p>
    <w:p w:rsidR="00135A8B" w:rsidRPr="008A6E6B" w:rsidRDefault="00135A8B" w:rsidP="008A6E6B">
      <w:pPr>
        <w:adjustRightInd w:val="0"/>
        <w:snapToGrid w:val="0"/>
        <w:spacing w:line="360" w:lineRule="auto"/>
        <w:ind w:firstLineChars="200" w:firstLine="560"/>
        <w:rPr>
          <w:rFonts w:ascii="宋体" w:hAnsi="宋体"/>
          <w:color w:val="000000"/>
          <w:sz w:val="28"/>
          <w:szCs w:val="28"/>
        </w:rPr>
      </w:pPr>
      <w:r w:rsidRPr="008A6E6B">
        <w:rPr>
          <w:rFonts w:ascii="宋体" w:hAnsi="宋体" w:hint="eastAsia"/>
          <w:color w:val="000000"/>
          <w:sz w:val="28"/>
          <w:szCs w:val="28"/>
        </w:rPr>
        <w:t>采购人无正当理由拒收货物，到期拒付货物款项的，采购人向中标人偿付合同总价5%的违约金。采购人如果逾期付款，则每日按合同</w:t>
      </w:r>
      <w:r w:rsidRPr="008A6E6B">
        <w:rPr>
          <w:rFonts w:ascii="宋体" w:hAnsi="宋体" w:hint="eastAsia"/>
          <w:color w:val="000000"/>
          <w:sz w:val="28"/>
          <w:szCs w:val="28"/>
        </w:rPr>
        <w:lastRenderedPageBreak/>
        <w:t>总价的3‰向中标人偿付违约金。</w:t>
      </w:r>
    </w:p>
    <w:p w:rsidR="00C4590E" w:rsidRPr="008A6E6B" w:rsidRDefault="00135A8B" w:rsidP="008A6E6B">
      <w:pPr>
        <w:adjustRightInd w:val="0"/>
        <w:snapToGrid w:val="0"/>
        <w:spacing w:line="360" w:lineRule="auto"/>
        <w:ind w:firstLineChars="200" w:firstLine="560"/>
        <w:jc w:val="left"/>
        <w:rPr>
          <w:rFonts w:ascii="宋体" w:hAnsi="宋体"/>
          <w:bCs/>
          <w:color w:val="000000"/>
          <w:sz w:val="28"/>
          <w:szCs w:val="28"/>
        </w:rPr>
      </w:pPr>
      <w:r w:rsidRPr="008A6E6B">
        <w:rPr>
          <w:rFonts w:ascii="宋体" w:hAnsi="宋体" w:hint="eastAsia"/>
          <w:color w:val="000000"/>
          <w:sz w:val="28"/>
          <w:szCs w:val="28"/>
        </w:rPr>
        <w:t>其它违约责任按《中华人民共和国合同法》处理</w:t>
      </w:r>
      <w:r w:rsidR="00C4590E" w:rsidRPr="008A6E6B">
        <w:rPr>
          <w:rFonts w:ascii="宋体" w:hAnsi="宋体" w:hint="eastAsia"/>
          <w:bCs/>
          <w:color w:val="000000"/>
          <w:sz w:val="28"/>
          <w:szCs w:val="28"/>
        </w:rPr>
        <w:t>。</w:t>
      </w:r>
    </w:p>
    <w:p w:rsidR="000E2C9D" w:rsidRDefault="00EA3422" w:rsidP="002D16B4">
      <w:pPr>
        <w:spacing w:line="360" w:lineRule="auto"/>
      </w:pPr>
      <w:bookmarkStart w:id="30" w:name="_Toc298325850"/>
      <w:bookmarkStart w:id="31" w:name="OLE_LINK44"/>
      <w:r>
        <w:br w:type="page"/>
      </w:r>
    </w:p>
    <w:p w:rsidR="000E2C9D" w:rsidRDefault="000E2C9D">
      <w:pPr>
        <w:pStyle w:val="1"/>
        <w:spacing w:before="0" w:after="0" w:line="240" w:lineRule="auto"/>
        <w:jc w:val="center"/>
        <w:rPr>
          <w:rFonts w:ascii="宋体" w:hAnsi="宋体"/>
          <w:bCs w:val="0"/>
          <w:color w:val="000000"/>
        </w:rPr>
      </w:pPr>
      <w:bookmarkStart w:id="32" w:name="_Toc7017624"/>
      <w:bookmarkStart w:id="33" w:name="_Toc9347020"/>
      <w:r>
        <w:rPr>
          <w:rFonts w:ascii="宋体" w:hAnsi="宋体" w:hint="eastAsia"/>
          <w:bCs w:val="0"/>
          <w:color w:val="000000"/>
        </w:rPr>
        <w:t>第三部分  投标人须知</w:t>
      </w:r>
      <w:bookmarkEnd w:id="30"/>
      <w:bookmarkEnd w:id="32"/>
      <w:bookmarkEnd w:id="33"/>
    </w:p>
    <w:p w:rsidR="000E2C9D" w:rsidRDefault="000E2C9D" w:rsidP="00D14E7B">
      <w:pPr>
        <w:pStyle w:val="2"/>
        <w:numPr>
          <w:ilvl w:val="0"/>
          <w:numId w:val="6"/>
        </w:numPr>
        <w:spacing w:before="0" w:after="0" w:line="400" w:lineRule="exact"/>
        <w:rPr>
          <w:rFonts w:ascii="宋体" w:hAnsi="宋体"/>
          <w:color w:val="000000"/>
          <w:sz w:val="24"/>
          <w:szCs w:val="24"/>
        </w:rPr>
      </w:pPr>
      <w:bookmarkStart w:id="34" w:name="_Toc298325851"/>
      <w:bookmarkStart w:id="35" w:name="_Toc275435949"/>
      <w:bookmarkStart w:id="36" w:name="_Toc7017625"/>
      <w:bookmarkStart w:id="37" w:name="_Toc9347021"/>
      <w:bookmarkEnd w:id="31"/>
      <w:r>
        <w:rPr>
          <w:rFonts w:ascii="宋体" w:hAnsi="宋体" w:hint="eastAsia"/>
          <w:color w:val="000000"/>
          <w:sz w:val="24"/>
          <w:szCs w:val="24"/>
        </w:rPr>
        <w:t>说明</w:t>
      </w:r>
      <w:bookmarkEnd w:id="34"/>
      <w:bookmarkEnd w:id="35"/>
      <w:bookmarkEnd w:id="36"/>
      <w:bookmarkEnd w:id="37"/>
    </w:p>
    <w:p w:rsidR="000E2C9D" w:rsidRDefault="000E2C9D" w:rsidP="00D14E7B">
      <w:pPr>
        <w:numPr>
          <w:ilvl w:val="0"/>
          <w:numId w:val="7"/>
        </w:numPr>
        <w:spacing w:line="400" w:lineRule="exact"/>
        <w:rPr>
          <w:rFonts w:ascii="宋体" w:hAnsi="宋体"/>
          <w:b/>
          <w:color w:val="000000"/>
          <w:sz w:val="24"/>
        </w:rPr>
      </w:pPr>
      <w:r>
        <w:rPr>
          <w:rFonts w:ascii="宋体" w:hAnsi="宋体" w:hint="eastAsia"/>
          <w:b/>
          <w:color w:val="000000"/>
          <w:sz w:val="24"/>
        </w:rPr>
        <w:t>适用范围</w:t>
      </w:r>
    </w:p>
    <w:p w:rsidR="000E2C9D" w:rsidRDefault="000E2C9D">
      <w:pPr>
        <w:spacing w:line="400" w:lineRule="exact"/>
        <w:ind w:firstLineChars="350" w:firstLine="840"/>
        <w:rPr>
          <w:rFonts w:ascii="宋体" w:hAnsi="宋体"/>
          <w:color w:val="000000"/>
          <w:sz w:val="24"/>
        </w:rPr>
      </w:pPr>
      <w:r>
        <w:rPr>
          <w:rFonts w:ascii="宋体" w:hAnsi="宋体" w:hint="eastAsia"/>
          <w:color w:val="000000"/>
          <w:sz w:val="24"/>
        </w:rPr>
        <w:t>本招标文件仅适用于本次招标中所叙述的报价范围。</w:t>
      </w:r>
    </w:p>
    <w:p w:rsidR="000E2C9D" w:rsidRDefault="000E2C9D">
      <w:pPr>
        <w:spacing w:line="400" w:lineRule="exact"/>
        <w:ind w:firstLineChars="350" w:firstLine="840"/>
        <w:rPr>
          <w:rFonts w:ascii="宋体" w:hAnsi="宋体"/>
          <w:color w:val="000000"/>
          <w:sz w:val="24"/>
        </w:rPr>
      </w:pPr>
      <w:r>
        <w:rPr>
          <w:rFonts w:ascii="宋体" w:hAnsi="宋体" w:hint="eastAsia"/>
          <w:color w:val="000000"/>
          <w:sz w:val="24"/>
        </w:rPr>
        <w:t>除特别说明外，本招标文件均适用所有子包（如有的话）。</w:t>
      </w:r>
    </w:p>
    <w:p w:rsidR="000E2C9D" w:rsidRDefault="000E2C9D">
      <w:pPr>
        <w:spacing w:line="400" w:lineRule="exact"/>
        <w:ind w:firstLineChars="300" w:firstLine="720"/>
        <w:rPr>
          <w:rFonts w:ascii="宋体" w:hAnsi="宋体"/>
          <w:color w:val="000000"/>
          <w:sz w:val="24"/>
        </w:rPr>
      </w:pPr>
      <w:r>
        <w:rPr>
          <w:rFonts w:hint="eastAsia"/>
          <w:color w:val="000000"/>
          <w:sz w:val="24"/>
        </w:rPr>
        <w:t>本招标文件的解释权归广东财经大学所有。</w:t>
      </w:r>
    </w:p>
    <w:p w:rsidR="000E2C9D" w:rsidRDefault="000E2C9D" w:rsidP="00D14E7B">
      <w:pPr>
        <w:numPr>
          <w:ilvl w:val="0"/>
          <w:numId w:val="7"/>
        </w:numPr>
        <w:spacing w:line="400" w:lineRule="exact"/>
        <w:rPr>
          <w:rFonts w:ascii="宋体" w:hAnsi="宋体"/>
          <w:b/>
          <w:color w:val="000000"/>
          <w:sz w:val="24"/>
        </w:rPr>
      </w:pPr>
      <w:r>
        <w:rPr>
          <w:rFonts w:ascii="宋体" w:hAnsi="宋体" w:hint="eastAsia"/>
          <w:b/>
          <w:color w:val="000000"/>
          <w:sz w:val="24"/>
        </w:rPr>
        <w:t>定义</w:t>
      </w:r>
    </w:p>
    <w:p w:rsidR="000E2C9D" w:rsidRDefault="000E2C9D" w:rsidP="00D14E7B">
      <w:pPr>
        <w:numPr>
          <w:ilvl w:val="0"/>
          <w:numId w:val="8"/>
        </w:numPr>
        <w:spacing w:line="400" w:lineRule="exact"/>
        <w:rPr>
          <w:rFonts w:ascii="宋体" w:hAnsi="宋体"/>
          <w:color w:val="000000"/>
          <w:sz w:val="24"/>
        </w:rPr>
      </w:pPr>
      <w:r>
        <w:rPr>
          <w:rFonts w:ascii="宋体" w:hAnsi="宋体" w:hint="eastAsia"/>
          <w:color w:val="000000"/>
          <w:sz w:val="24"/>
        </w:rPr>
        <w:t>“招标人”、“采购人”、“买方”、“甲方”、“学校”、“校方”、“我校”“业主”、“用户”均指广东财经大学，合同的一方当事人。</w:t>
      </w:r>
    </w:p>
    <w:p w:rsidR="000E2C9D" w:rsidRDefault="000E2C9D" w:rsidP="00D14E7B">
      <w:pPr>
        <w:numPr>
          <w:ilvl w:val="0"/>
          <w:numId w:val="8"/>
        </w:numPr>
        <w:spacing w:line="400" w:lineRule="exact"/>
        <w:rPr>
          <w:rFonts w:ascii="宋体" w:hAnsi="宋体"/>
          <w:color w:val="000000"/>
          <w:sz w:val="24"/>
        </w:rPr>
      </w:pPr>
      <w:r>
        <w:rPr>
          <w:rFonts w:ascii="宋体" w:hAnsi="宋体" w:hint="eastAsia"/>
          <w:color w:val="000000"/>
          <w:sz w:val="24"/>
        </w:rPr>
        <w:t>“投标人”、“报价人”、“供应商”是指参与本项目竞争的法人。</w:t>
      </w:r>
    </w:p>
    <w:p w:rsidR="000E2C9D" w:rsidRDefault="000E2C9D" w:rsidP="00D14E7B">
      <w:pPr>
        <w:numPr>
          <w:ilvl w:val="0"/>
          <w:numId w:val="8"/>
        </w:numPr>
        <w:spacing w:line="400" w:lineRule="exact"/>
        <w:rPr>
          <w:rFonts w:ascii="宋体" w:hAnsi="宋体"/>
          <w:color w:val="000000"/>
          <w:sz w:val="24"/>
        </w:rPr>
      </w:pPr>
      <w:r>
        <w:rPr>
          <w:rFonts w:ascii="宋体" w:hAnsi="宋体" w:hint="eastAsia"/>
          <w:color w:val="000000"/>
          <w:sz w:val="24"/>
        </w:rPr>
        <w:t>“中标人”、“成交人”、“卖方”、“乙方”是指经法定程序确定并授予合同的投标人，合同的一方当事人。</w:t>
      </w:r>
    </w:p>
    <w:p w:rsidR="000E2C9D" w:rsidRDefault="000E2C9D" w:rsidP="00D14E7B">
      <w:pPr>
        <w:numPr>
          <w:ilvl w:val="0"/>
          <w:numId w:val="8"/>
        </w:numPr>
        <w:spacing w:line="400" w:lineRule="exact"/>
        <w:rPr>
          <w:rFonts w:ascii="宋体" w:hAnsi="宋体"/>
          <w:color w:val="000000"/>
          <w:sz w:val="24"/>
        </w:rPr>
      </w:pPr>
      <w:r>
        <w:rPr>
          <w:rFonts w:ascii="宋体" w:hAnsi="宋体" w:hint="eastAsia"/>
          <w:color w:val="000000"/>
          <w:sz w:val="24"/>
        </w:rPr>
        <w:t>“货物”是指投标人须向招标人提供</w:t>
      </w:r>
      <w:r>
        <w:rPr>
          <w:rFonts w:ascii="宋体" w:hAnsi="宋体" w:hint="eastAsia"/>
          <w:snapToGrid w:val="0"/>
          <w:color w:val="000000"/>
          <w:kern w:val="0"/>
          <w:sz w:val="24"/>
        </w:rPr>
        <w:t>符合国家有关标准并满足招标文件规定</w:t>
      </w:r>
      <w:r>
        <w:rPr>
          <w:rFonts w:ascii="宋体" w:hAnsi="宋体" w:hint="eastAsia"/>
          <w:color w:val="000000"/>
          <w:sz w:val="24"/>
        </w:rPr>
        <w:t>的一切设备、机械、工具、产品及其伴随配件、资料等相关服务。招标文件中没有提及招标货物来源地的，根据国家相关规定均应是本国货物，优先采购节能、环保产品。</w:t>
      </w:r>
    </w:p>
    <w:p w:rsidR="000E2C9D" w:rsidRDefault="000E2C9D" w:rsidP="00D14E7B">
      <w:pPr>
        <w:numPr>
          <w:ilvl w:val="0"/>
          <w:numId w:val="8"/>
        </w:numPr>
        <w:spacing w:line="400" w:lineRule="exact"/>
        <w:rPr>
          <w:rFonts w:ascii="宋体" w:hAnsi="宋体"/>
          <w:color w:val="000000"/>
          <w:sz w:val="24"/>
        </w:rPr>
      </w:pPr>
      <w:r>
        <w:rPr>
          <w:rFonts w:ascii="宋体" w:hAnsi="宋体" w:hint="eastAsia"/>
          <w:color w:val="000000"/>
          <w:sz w:val="24"/>
        </w:rPr>
        <w:t>“服务”是指投标人须向招标人履行的职责并提供满足招标文件规定的劳务，如技术协助、支持、培训，安装、调试、管理、维护及其所需工具、手册等其它技术资料和材料。</w:t>
      </w:r>
    </w:p>
    <w:p w:rsidR="000E2C9D" w:rsidRDefault="000E2C9D" w:rsidP="00D14E7B">
      <w:pPr>
        <w:numPr>
          <w:ilvl w:val="0"/>
          <w:numId w:val="7"/>
        </w:numPr>
        <w:spacing w:line="400" w:lineRule="exact"/>
        <w:rPr>
          <w:rFonts w:ascii="宋体" w:hAnsi="宋体"/>
          <w:b/>
          <w:color w:val="000000"/>
          <w:sz w:val="24"/>
        </w:rPr>
      </w:pPr>
      <w:r>
        <w:rPr>
          <w:rFonts w:ascii="宋体" w:hAnsi="宋体" w:hint="eastAsia"/>
          <w:b/>
          <w:color w:val="000000"/>
          <w:sz w:val="24"/>
        </w:rPr>
        <w:t>合格的投标人</w:t>
      </w:r>
    </w:p>
    <w:p w:rsidR="000E2C9D" w:rsidRPr="00AD58CC" w:rsidRDefault="00A91F23" w:rsidP="00D14E7B">
      <w:pPr>
        <w:numPr>
          <w:ilvl w:val="0"/>
          <w:numId w:val="9"/>
        </w:numPr>
        <w:adjustRightInd w:val="0"/>
        <w:snapToGrid w:val="0"/>
        <w:spacing w:line="400" w:lineRule="exact"/>
        <w:ind w:left="851" w:hanging="851"/>
        <w:rPr>
          <w:rFonts w:ascii="宋体" w:hAnsi="宋体"/>
          <w:color w:val="000000"/>
          <w:sz w:val="24"/>
        </w:rPr>
      </w:pPr>
      <w:bookmarkStart w:id="38" w:name="_Toc275435950"/>
      <w:bookmarkStart w:id="39" w:name="_Toc324769693"/>
      <w:r w:rsidRPr="00AD58CC">
        <w:rPr>
          <w:rFonts w:ascii="宋体" w:hAnsi="宋体" w:hint="eastAsia"/>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r w:rsidR="000E2C9D" w:rsidRPr="00AD58CC">
        <w:rPr>
          <w:rFonts w:ascii="宋体" w:hAnsi="宋体" w:hint="eastAsia"/>
          <w:color w:val="000000"/>
          <w:sz w:val="24"/>
        </w:rPr>
        <w:t>。</w:t>
      </w:r>
    </w:p>
    <w:p w:rsidR="00880D5E" w:rsidRPr="00AD58CC" w:rsidRDefault="00146411" w:rsidP="00880D5E">
      <w:pPr>
        <w:numPr>
          <w:ilvl w:val="0"/>
          <w:numId w:val="9"/>
        </w:numPr>
        <w:adjustRightInd w:val="0"/>
        <w:snapToGrid w:val="0"/>
        <w:spacing w:line="400" w:lineRule="exact"/>
        <w:ind w:left="851" w:hanging="851"/>
        <w:rPr>
          <w:rFonts w:ascii="宋体" w:hAnsi="宋体"/>
          <w:color w:val="000000"/>
          <w:sz w:val="24"/>
        </w:rPr>
      </w:pPr>
      <w:r w:rsidRPr="00146411">
        <w:rPr>
          <w:rFonts w:ascii="宋体" w:hAnsi="宋体" w:hint="eastAsia"/>
          <w:color w:val="000000"/>
          <w:sz w:val="24"/>
        </w:rPr>
        <w:t>投标人必须具备中华人民共和国消防技术服务机构资质证书，消防服务机构类型为消防设施维护保养检测或在广东社会消防技术服务平台消防设施维保单位中注册的维保单位，</w:t>
      </w:r>
      <w:r w:rsidRPr="00146411">
        <w:rPr>
          <w:rFonts w:ascii="宋体" w:hAnsi="宋体"/>
          <w:color w:val="000000"/>
          <w:sz w:val="24"/>
        </w:rPr>
        <w:t>资质等级为贰级或以上（临时或正式资质均可</w:t>
      </w:r>
      <w:r w:rsidRPr="005510A8">
        <w:rPr>
          <w:rFonts w:ascii="宋体" w:hAnsi="宋体"/>
          <w:color w:val="000000"/>
          <w:sz w:val="24"/>
        </w:rPr>
        <w:t>）</w:t>
      </w:r>
      <w:r w:rsidR="00880D5E" w:rsidRPr="005510A8">
        <w:rPr>
          <w:rFonts w:ascii="宋体" w:hAnsi="宋体" w:hint="eastAsia"/>
          <w:color w:val="000000"/>
          <w:sz w:val="24"/>
        </w:rPr>
        <w:t>。</w:t>
      </w:r>
      <w:r w:rsidR="009146F7" w:rsidRPr="005510A8">
        <w:rPr>
          <w:rFonts w:ascii="宋体" w:hAnsi="宋体" w:hint="eastAsia"/>
          <w:sz w:val="24"/>
        </w:rPr>
        <w:t>（投标时提供有效证书复印件，并加盖投标人公章）。</w:t>
      </w:r>
    </w:p>
    <w:p w:rsidR="006F0AD9" w:rsidRDefault="00842880" w:rsidP="00D14E7B">
      <w:pPr>
        <w:numPr>
          <w:ilvl w:val="0"/>
          <w:numId w:val="9"/>
        </w:numPr>
        <w:adjustRightInd w:val="0"/>
        <w:snapToGrid w:val="0"/>
        <w:spacing w:line="400" w:lineRule="exact"/>
        <w:ind w:left="851" w:hanging="851"/>
        <w:rPr>
          <w:rFonts w:ascii="宋体" w:hAnsi="宋体"/>
          <w:color w:val="000000"/>
          <w:sz w:val="24"/>
        </w:rPr>
      </w:pPr>
      <w:r>
        <w:rPr>
          <w:rFonts w:ascii="宋体" w:hAnsi="宋体" w:hint="eastAsia"/>
          <w:color w:val="000000"/>
          <w:sz w:val="24"/>
        </w:rPr>
        <w:t>投标人</w:t>
      </w:r>
      <w:r w:rsidR="006F0AD9" w:rsidRPr="00AD58CC">
        <w:rPr>
          <w:rFonts w:ascii="宋体" w:hAnsi="宋体" w:hint="eastAsia"/>
          <w:color w:val="000000"/>
          <w:sz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ascii="宋体" w:hAnsi="宋体" w:hint="eastAsia"/>
          <w:color w:val="000000"/>
          <w:sz w:val="24"/>
        </w:rPr>
        <w:t>采购人</w:t>
      </w:r>
      <w:r w:rsidR="006F0AD9" w:rsidRPr="00AD58CC">
        <w:rPr>
          <w:rFonts w:ascii="宋体" w:hAnsi="宋体" w:hint="eastAsia"/>
          <w:color w:val="000000"/>
          <w:sz w:val="24"/>
        </w:rPr>
        <w:t>于报价截止日当天在“信用中国”网站（www.creditchina.gov.cn）及中国政府采购网(www.ccgp.gov.cn)查询结果为准，如相关失信记录已失</w:t>
      </w:r>
      <w:r w:rsidR="006F0AD9" w:rsidRPr="00AD58CC">
        <w:rPr>
          <w:rFonts w:ascii="宋体" w:hAnsi="宋体" w:hint="eastAsia"/>
          <w:color w:val="000000"/>
          <w:sz w:val="24"/>
        </w:rPr>
        <w:lastRenderedPageBreak/>
        <w:t>效，</w:t>
      </w:r>
      <w:r>
        <w:rPr>
          <w:rFonts w:ascii="宋体" w:hAnsi="宋体" w:hint="eastAsia"/>
          <w:color w:val="000000"/>
          <w:sz w:val="24"/>
        </w:rPr>
        <w:t>投标人</w:t>
      </w:r>
      <w:r w:rsidR="00E677FF">
        <w:rPr>
          <w:rFonts w:ascii="宋体" w:hAnsi="宋体" w:hint="eastAsia"/>
          <w:color w:val="000000"/>
          <w:sz w:val="24"/>
        </w:rPr>
        <w:t>在投标时</w:t>
      </w:r>
      <w:r w:rsidR="0070071D">
        <w:rPr>
          <w:rFonts w:ascii="宋体" w:hAnsi="宋体" w:hint="eastAsia"/>
          <w:color w:val="000000"/>
          <w:sz w:val="24"/>
        </w:rPr>
        <w:t>须</w:t>
      </w:r>
      <w:r w:rsidR="006F0AD9" w:rsidRPr="00AD58CC">
        <w:rPr>
          <w:rFonts w:ascii="宋体" w:hAnsi="宋体" w:hint="eastAsia"/>
          <w:color w:val="000000"/>
          <w:sz w:val="24"/>
        </w:rPr>
        <w:t>提供相关证明资料）</w:t>
      </w:r>
      <w:r w:rsidR="00C648B6" w:rsidRPr="00AD58CC">
        <w:rPr>
          <w:rFonts w:ascii="宋体" w:hAnsi="宋体" w:hint="eastAsia"/>
          <w:color w:val="000000"/>
          <w:sz w:val="24"/>
        </w:rPr>
        <w:t>。</w:t>
      </w:r>
    </w:p>
    <w:p w:rsidR="000E2C9D" w:rsidRPr="00AD58CC" w:rsidRDefault="000E2C9D" w:rsidP="00D14E7B">
      <w:pPr>
        <w:numPr>
          <w:ilvl w:val="0"/>
          <w:numId w:val="9"/>
        </w:numPr>
        <w:adjustRightInd w:val="0"/>
        <w:snapToGrid w:val="0"/>
        <w:spacing w:line="400" w:lineRule="exact"/>
        <w:ind w:left="851" w:hanging="851"/>
        <w:rPr>
          <w:rFonts w:ascii="宋体" w:hAnsi="宋体"/>
          <w:color w:val="000000"/>
          <w:sz w:val="24"/>
        </w:rPr>
      </w:pPr>
      <w:r w:rsidRPr="00AD58CC">
        <w:rPr>
          <w:rFonts w:ascii="宋体" w:hAnsi="宋体" w:hint="eastAsia"/>
          <w:color w:val="000000"/>
          <w:sz w:val="24"/>
        </w:rPr>
        <w:t>已登记报名并获取本项目</w:t>
      </w:r>
      <w:r w:rsidR="008A08F9">
        <w:rPr>
          <w:rFonts w:ascii="宋体" w:hAnsi="宋体" w:hint="eastAsia"/>
          <w:color w:val="000000"/>
          <w:sz w:val="24"/>
        </w:rPr>
        <w:t>招标</w:t>
      </w:r>
      <w:r w:rsidRPr="00AD58CC">
        <w:rPr>
          <w:rFonts w:ascii="宋体" w:hAnsi="宋体" w:hint="eastAsia"/>
          <w:color w:val="000000"/>
          <w:sz w:val="24"/>
        </w:rPr>
        <w:t>文件。</w:t>
      </w:r>
    </w:p>
    <w:p w:rsidR="000E2C9D" w:rsidRPr="00AD58CC" w:rsidRDefault="000E2C9D" w:rsidP="00D14E7B">
      <w:pPr>
        <w:numPr>
          <w:ilvl w:val="0"/>
          <w:numId w:val="9"/>
        </w:numPr>
        <w:adjustRightInd w:val="0"/>
        <w:snapToGrid w:val="0"/>
        <w:spacing w:line="400" w:lineRule="exact"/>
        <w:ind w:left="851" w:hanging="851"/>
        <w:rPr>
          <w:rFonts w:ascii="宋体" w:hAnsi="宋体"/>
          <w:color w:val="000000"/>
          <w:sz w:val="24"/>
        </w:rPr>
      </w:pPr>
      <w:r w:rsidRPr="00AD58CC">
        <w:rPr>
          <w:rFonts w:ascii="宋体" w:hAnsi="宋体" w:hint="eastAsia"/>
          <w:color w:val="000000"/>
          <w:sz w:val="24"/>
        </w:rPr>
        <w:t>本项目不接受联合体投标。</w:t>
      </w:r>
    </w:p>
    <w:p w:rsidR="000E2C9D" w:rsidRPr="00730D84" w:rsidRDefault="000E2C9D" w:rsidP="00D14E7B">
      <w:pPr>
        <w:pStyle w:val="2"/>
        <w:numPr>
          <w:ilvl w:val="0"/>
          <w:numId w:val="10"/>
        </w:numPr>
        <w:spacing w:before="0" w:after="0" w:line="400" w:lineRule="exact"/>
        <w:rPr>
          <w:rFonts w:ascii="宋体" w:hAnsi="宋体"/>
          <w:color w:val="000000"/>
          <w:sz w:val="24"/>
          <w:szCs w:val="24"/>
        </w:rPr>
      </w:pPr>
      <w:bookmarkStart w:id="40" w:name="_Toc7017626"/>
      <w:bookmarkStart w:id="41" w:name="_Toc9347022"/>
      <w:r w:rsidRPr="00730D84">
        <w:rPr>
          <w:rFonts w:ascii="宋体" w:hAnsi="宋体" w:hint="eastAsia"/>
          <w:color w:val="000000"/>
          <w:sz w:val="24"/>
          <w:szCs w:val="24"/>
        </w:rPr>
        <w:t>招标文件</w:t>
      </w:r>
      <w:bookmarkEnd w:id="38"/>
      <w:bookmarkEnd w:id="39"/>
      <w:bookmarkEnd w:id="40"/>
      <w:bookmarkEnd w:id="41"/>
    </w:p>
    <w:p w:rsidR="000E2C9D" w:rsidRDefault="000E2C9D" w:rsidP="00D14E7B">
      <w:pPr>
        <w:numPr>
          <w:ilvl w:val="0"/>
          <w:numId w:val="11"/>
        </w:numPr>
        <w:spacing w:line="400" w:lineRule="exact"/>
        <w:rPr>
          <w:rFonts w:ascii="宋体" w:hAnsi="宋体"/>
          <w:b/>
          <w:color w:val="000000"/>
          <w:sz w:val="24"/>
        </w:rPr>
      </w:pPr>
      <w:r>
        <w:rPr>
          <w:rFonts w:ascii="宋体" w:hAnsi="宋体" w:hint="eastAsia"/>
          <w:b/>
          <w:color w:val="000000"/>
          <w:sz w:val="24"/>
        </w:rPr>
        <w:t>招标文件的构成</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投标邀请函。</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项目内容及需求。</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投标人须知。</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评标办法、步骤及标准</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合同格式及主要条款。</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投标文件格式。</w:t>
      </w:r>
    </w:p>
    <w:p w:rsidR="000E2C9D" w:rsidRDefault="000E2C9D" w:rsidP="00D14E7B">
      <w:pPr>
        <w:numPr>
          <w:ilvl w:val="0"/>
          <w:numId w:val="12"/>
        </w:numPr>
        <w:spacing w:line="400" w:lineRule="exact"/>
        <w:rPr>
          <w:rFonts w:ascii="宋体" w:hAnsi="宋体"/>
          <w:color w:val="000000"/>
          <w:sz w:val="24"/>
        </w:rPr>
      </w:pPr>
      <w:r>
        <w:rPr>
          <w:rFonts w:ascii="宋体" w:hAnsi="宋体" w:hint="eastAsia"/>
          <w:color w:val="000000"/>
          <w:sz w:val="24"/>
        </w:rPr>
        <w:t>招标文件的澄清、修改及补充等其他文件。</w:t>
      </w:r>
    </w:p>
    <w:p w:rsidR="000E2C9D" w:rsidRDefault="000E2C9D" w:rsidP="00D14E7B">
      <w:pPr>
        <w:numPr>
          <w:ilvl w:val="0"/>
          <w:numId w:val="11"/>
        </w:numPr>
        <w:spacing w:line="400" w:lineRule="exact"/>
        <w:rPr>
          <w:rFonts w:ascii="宋体" w:hAnsi="宋体"/>
          <w:b/>
          <w:color w:val="000000"/>
          <w:sz w:val="24"/>
        </w:rPr>
      </w:pPr>
      <w:r>
        <w:rPr>
          <w:rFonts w:ascii="宋体" w:hAnsi="宋体" w:hint="eastAsia"/>
          <w:b/>
          <w:color w:val="000000"/>
          <w:sz w:val="24"/>
        </w:rPr>
        <w:t>招标文件的答疑或询问</w:t>
      </w:r>
    </w:p>
    <w:p w:rsidR="000E2C9D" w:rsidRDefault="000E2C9D" w:rsidP="00D14E7B">
      <w:pPr>
        <w:numPr>
          <w:ilvl w:val="0"/>
          <w:numId w:val="13"/>
        </w:numPr>
        <w:spacing w:line="400" w:lineRule="exact"/>
        <w:rPr>
          <w:rFonts w:ascii="宋体" w:hAnsi="宋体"/>
          <w:color w:val="000000"/>
          <w:sz w:val="24"/>
        </w:rPr>
      </w:pPr>
      <w:r>
        <w:rPr>
          <w:rFonts w:ascii="宋体" w:hAnsi="宋体" w:hint="eastAsia"/>
          <w:color w:val="000000"/>
          <w:sz w:val="24"/>
        </w:rPr>
        <w:t>招标人可根据项目实际需要组织投标人进行实地勘察或现场答疑。</w:t>
      </w:r>
      <w:r>
        <w:rPr>
          <w:rFonts w:ascii="宋体" w:hAnsi="宋体"/>
          <w:color w:val="000000"/>
          <w:sz w:val="24"/>
        </w:rPr>
        <w:t>投标人由于对招标文件的任何误解、对项目场地条件缺乏必要的了解或不参加现场勘查，而导致中标后发生的任何风险均由投标人承担，不得向招标人提出任何索赔要求</w:t>
      </w:r>
      <w:r>
        <w:rPr>
          <w:rFonts w:ascii="宋体" w:hAnsi="宋体" w:hint="eastAsia"/>
          <w:color w:val="000000"/>
          <w:sz w:val="24"/>
        </w:rPr>
        <w:t>。</w:t>
      </w:r>
    </w:p>
    <w:p w:rsidR="000E2C9D" w:rsidRDefault="000E2C9D" w:rsidP="00D14E7B">
      <w:pPr>
        <w:numPr>
          <w:ilvl w:val="0"/>
          <w:numId w:val="13"/>
        </w:numPr>
        <w:spacing w:line="400" w:lineRule="exact"/>
        <w:rPr>
          <w:rFonts w:ascii="宋体" w:hAnsi="宋体"/>
          <w:color w:val="000000"/>
          <w:sz w:val="24"/>
        </w:rPr>
      </w:pPr>
      <w:r>
        <w:rPr>
          <w:rFonts w:ascii="宋体" w:hAnsi="宋体" w:hint="eastAsia"/>
          <w:color w:val="000000"/>
          <w:sz w:val="24"/>
        </w:rPr>
        <w:t>投标人对已经发出的招标公告或招标文件有疑问且可能影响投标文件编制的</w:t>
      </w:r>
      <w:r w:rsidR="008A08F9">
        <w:rPr>
          <w:rFonts w:ascii="宋体" w:hAnsi="宋体" w:hint="eastAsia"/>
          <w:color w:val="000000"/>
          <w:sz w:val="24"/>
        </w:rPr>
        <w:t>，可以在投标截止时间前向</w:t>
      </w:r>
      <w:r>
        <w:rPr>
          <w:rFonts w:ascii="宋体" w:hAnsi="宋体" w:hint="eastAsia"/>
          <w:color w:val="000000"/>
          <w:sz w:val="24"/>
        </w:rPr>
        <w:t>招标人提出询问。招标人将及时作出答复或澄清，但答复或澄清的内容不涉及商业秘密和问题的来源。询问可以口头方式提出，也可以书面方式提出，书面方式包括但不限于传真、信函。联系方式见《投标邀请函》。</w:t>
      </w:r>
    </w:p>
    <w:p w:rsidR="000E2C9D" w:rsidRDefault="000E2C9D" w:rsidP="00D14E7B">
      <w:pPr>
        <w:numPr>
          <w:ilvl w:val="0"/>
          <w:numId w:val="11"/>
        </w:numPr>
        <w:spacing w:line="400" w:lineRule="exact"/>
        <w:rPr>
          <w:rFonts w:ascii="宋体" w:hAnsi="宋体"/>
          <w:b/>
          <w:color w:val="000000"/>
          <w:sz w:val="24"/>
        </w:rPr>
      </w:pPr>
      <w:r>
        <w:rPr>
          <w:rFonts w:ascii="宋体" w:hAnsi="宋体" w:hint="eastAsia"/>
          <w:b/>
          <w:color w:val="000000"/>
          <w:sz w:val="24"/>
        </w:rPr>
        <w:t>招标文件的澄清、修改或补充</w:t>
      </w:r>
    </w:p>
    <w:p w:rsidR="000E2C9D" w:rsidRDefault="000E2C9D" w:rsidP="00D14E7B">
      <w:pPr>
        <w:numPr>
          <w:ilvl w:val="0"/>
          <w:numId w:val="14"/>
        </w:numPr>
        <w:spacing w:line="400" w:lineRule="exact"/>
        <w:rPr>
          <w:rFonts w:ascii="宋体" w:hAnsi="宋体"/>
          <w:color w:val="000000"/>
          <w:sz w:val="24"/>
        </w:rPr>
      </w:pPr>
      <w:r>
        <w:rPr>
          <w:rFonts w:ascii="宋体" w:hAnsi="宋体" w:hint="eastAsia"/>
          <w:color w:val="000000"/>
          <w:sz w:val="24"/>
        </w:rPr>
        <w:t>在投标截止时间前，招标人可对已经发出的招标公告或招标文件进行必要的澄清、修改或补充。澄清、修改或补充的内容可能影响投标文件编制的，招标人在投标截止时间至少6</w:t>
      </w:r>
      <w:r w:rsidR="00AB2C7F">
        <w:rPr>
          <w:rFonts w:ascii="宋体" w:hAnsi="宋体" w:hint="eastAsia"/>
          <w:color w:val="000000"/>
          <w:sz w:val="24"/>
        </w:rPr>
        <w:t>日</w:t>
      </w:r>
      <w:r>
        <w:rPr>
          <w:rFonts w:ascii="宋体" w:hAnsi="宋体" w:hint="eastAsia"/>
          <w:color w:val="000000"/>
          <w:sz w:val="24"/>
        </w:rPr>
        <w:t>前，以书面形式通知所有获取招标文件的潜在投标人，同时在学校</w:t>
      </w:r>
      <w:r w:rsidR="008A08F9">
        <w:rPr>
          <w:rFonts w:ascii="宋体" w:hAnsi="宋体" w:hint="eastAsia"/>
          <w:color w:val="000000"/>
          <w:sz w:val="24"/>
        </w:rPr>
        <w:t>采购</w:t>
      </w:r>
      <w:r>
        <w:rPr>
          <w:rFonts w:ascii="宋体" w:hAnsi="宋体" w:hint="eastAsia"/>
          <w:color w:val="000000"/>
          <w:sz w:val="24"/>
        </w:rPr>
        <w:t>网站（</w:t>
      </w:r>
      <w:r>
        <w:rPr>
          <w:rFonts w:ascii="宋体" w:hAnsi="宋体" w:hint="eastAsia"/>
          <w:color w:val="000000"/>
          <w:spacing w:val="-12"/>
          <w:sz w:val="24"/>
        </w:rPr>
        <w:t>http://bidding.gdufe.edu.cn</w:t>
      </w:r>
      <w:r>
        <w:rPr>
          <w:rFonts w:ascii="宋体" w:hAnsi="宋体" w:hint="eastAsia"/>
          <w:color w:val="000000"/>
          <w:sz w:val="24"/>
        </w:rPr>
        <w:t>）发布相应的通知并作为招标文件的组成部分。</w:t>
      </w:r>
    </w:p>
    <w:p w:rsidR="000E2C9D" w:rsidRDefault="000E2C9D" w:rsidP="00D14E7B">
      <w:pPr>
        <w:numPr>
          <w:ilvl w:val="0"/>
          <w:numId w:val="14"/>
        </w:numPr>
        <w:spacing w:line="400" w:lineRule="exact"/>
        <w:rPr>
          <w:rFonts w:ascii="宋体" w:hAnsi="宋体"/>
          <w:color w:val="000000"/>
          <w:sz w:val="24"/>
        </w:rPr>
      </w:pPr>
      <w:r>
        <w:rPr>
          <w:rFonts w:ascii="宋体" w:hAnsi="宋体" w:hint="eastAsia"/>
          <w:color w:val="000000"/>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rsidR="000E2C9D" w:rsidRDefault="000E2C9D" w:rsidP="00D14E7B">
      <w:pPr>
        <w:numPr>
          <w:ilvl w:val="0"/>
          <w:numId w:val="14"/>
        </w:numPr>
        <w:spacing w:line="400" w:lineRule="exact"/>
        <w:rPr>
          <w:rFonts w:ascii="宋体" w:hAnsi="宋体"/>
          <w:color w:val="000000"/>
          <w:sz w:val="24"/>
        </w:rPr>
      </w:pPr>
      <w:r>
        <w:rPr>
          <w:rFonts w:ascii="宋体" w:hAnsi="宋体" w:hint="eastAsia"/>
          <w:color w:val="000000"/>
          <w:sz w:val="24"/>
        </w:rPr>
        <w:t>为使投标人有充足时间对招标文件的澄清、修改或补充内容进行研究，</w:t>
      </w:r>
      <w:r>
        <w:rPr>
          <w:rFonts w:ascii="宋体" w:hAnsi="宋体" w:hint="eastAsia"/>
          <w:color w:val="000000"/>
          <w:sz w:val="24"/>
        </w:rPr>
        <w:lastRenderedPageBreak/>
        <w:t>招标人可适当推迟投标截止时间，并以书面形式通知所有招标文件的收受人。</w:t>
      </w:r>
    </w:p>
    <w:p w:rsidR="00B315A2" w:rsidRDefault="00B315A2" w:rsidP="00D14E7B">
      <w:pPr>
        <w:numPr>
          <w:ilvl w:val="0"/>
          <w:numId w:val="11"/>
        </w:numPr>
        <w:spacing w:line="400" w:lineRule="exact"/>
        <w:rPr>
          <w:rFonts w:ascii="宋体" w:hAnsi="宋体"/>
          <w:b/>
          <w:color w:val="000000"/>
          <w:sz w:val="24"/>
        </w:rPr>
      </w:pPr>
      <w:r>
        <w:rPr>
          <w:rFonts w:ascii="宋体" w:hAnsi="宋体" w:hint="eastAsia"/>
          <w:b/>
          <w:color w:val="000000"/>
          <w:sz w:val="24"/>
        </w:rPr>
        <w:t>开标条件</w:t>
      </w:r>
    </w:p>
    <w:p w:rsidR="00B315A2" w:rsidRDefault="00B315A2" w:rsidP="00B315A2">
      <w:pPr>
        <w:adjustRightInd w:val="0"/>
        <w:snapToGrid w:val="0"/>
        <w:spacing w:line="400" w:lineRule="exact"/>
        <w:ind w:firstLineChars="350" w:firstLine="840"/>
        <w:rPr>
          <w:rFonts w:ascii="宋体" w:hAnsi="宋体"/>
          <w:b/>
          <w:color w:val="000000"/>
          <w:sz w:val="24"/>
        </w:rPr>
      </w:pPr>
      <w:r>
        <w:rPr>
          <w:rFonts w:ascii="宋体" w:hAnsi="宋体" w:hint="eastAsia"/>
          <w:color w:val="000000"/>
          <w:sz w:val="24"/>
        </w:rPr>
        <w:t>在投标截止时间前递交投标文件的投标人不少于3家。</w:t>
      </w:r>
    </w:p>
    <w:p w:rsidR="00B315A2" w:rsidRDefault="00B315A2" w:rsidP="00D14E7B">
      <w:pPr>
        <w:numPr>
          <w:ilvl w:val="0"/>
          <w:numId w:val="11"/>
        </w:numPr>
        <w:spacing w:line="400" w:lineRule="exact"/>
        <w:rPr>
          <w:rFonts w:ascii="宋体" w:hAnsi="宋体"/>
          <w:b/>
          <w:color w:val="000000"/>
          <w:sz w:val="24"/>
        </w:rPr>
      </w:pPr>
      <w:r>
        <w:rPr>
          <w:rFonts w:ascii="宋体" w:hAnsi="宋体" w:hint="eastAsia"/>
          <w:b/>
          <w:color w:val="000000"/>
          <w:sz w:val="24"/>
        </w:rPr>
        <w:t>投标费用</w:t>
      </w:r>
    </w:p>
    <w:p w:rsidR="00B315A2" w:rsidRDefault="00B315A2" w:rsidP="00B315A2">
      <w:pPr>
        <w:spacing w:line="400" w:lineRule="exact"/>
        <w:ind w:leftChars="399" w:left="838"/>
        <w:rPr>
          <w:rFonts w:ascii="宋体" w:hAnsi="宋体"/>
          <w:color w:val="000000"/>
          <w:sz w:val="24"/>
        </w:rPr>
      </w:pPr>
      <w:r>
        <w:rPr>
          <w:rFonts w:ascii="宋体" w:hAnsi="宋体" w:hint="eastAsia"/>
          <w:color w:val="000000"/>
          <w:sz w:val="24"/>
        </w:rPr>
        <w:t>不论投标的结果如何，投标人应承担准备和参加投标所有费用。招标人无义务和责任承担这些费用。</w:t>
      </w:r>
    </w:p>
    <w:p w:rsidR="000E2C9D" w:rsidRDefault="000E2C9D" w:rsidP="00D14E7B">
      <w:pPr>
        <w:pStyle w:val="2"/>
        <w:numPr>
          <w:ilvl w:val="0"/>
          <w:numId w:val="10"/>
        </w:numPr>
        <w:spacing w:before="0" w:after="0" w:line="400" w:lineRule="exact"/>
        <w:rPr>
          <w:rFonts w:ascii="宋体" w:hAnsi="宋体"/>
          <w:color w:val="000000"/>
          <w:sz w:val="24"/>
          <w:szCs w:val="24"/>
        </w:rPr>
      </w:pPr>
      <w:bookmarkStart w:id="42" w:name="_Toc275435951"/>
      <w:bookmarkStart w:id="43" w:name="_Toc324769694"/>
      <w:bookmarkStart w:id="44" w:name="_Toc7017627"/>
      <w:bookmarkStart w:id="45" w:name="_Toc9347023"/>
      <w:r>
        <w:rPr>
          <w:rFonts w:ascii="宋体" w:hAnsi="宋体" w:hint="eastAsia"/>
          <w:color w:val="000000"/>
          <w:sz w:val="24"/>
          <w:szCs w:val="24"/>
        </w:rPr>
        <w:t>投标文件</w:t>
      </w:r>
      <w:bookmarkEnd w:id="42"/>
      <w:bookmarkEnd w:id="43"/>
      <w:bookmarkEnd w:id="44"/>
      <w:bookmarkEnd w:id="45"/>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投标语言</w:t>
      </w:r>
    </w:p>
    <w:p w:rsidR="000E2C9D" w:rsidRDefault="000E2C9D" w:rsidP="00D14E7B">
      <w:pPr>
        <w:numPr>
          <w:ilvl w:val="0"/>
          <w:numId w:val="16"/>
        </w:numPr>
        <w:spacing w:line="400" w:lineRule="exact"/>
        <w:rPr>
          <w:rFonts w:ascii="宋体" w:hAnsi="宋体"/>
          <w:color w:val="000000"/>
          <w:sz w:val="24"/>
        </w:rPr>
      </w:pPr>
      <w:r>
        <w:rPr>
          <w:rFonts w:ascii="宋体" w:hAnsi="宋体" w:hint="eastAsia"/>
          <w:color w:val="000000"/>
          <w:sz w:val="24"/>
        </w:rPr>
        <w:t>投标人递交的投标文件以及投标人与招标人就有关投标的所有来往函电均应使用简体中文，计量单位应使用国际单位。招标文件另有规定的除外。</w:t>
      </w:r>
    </w:p>
    <w:p w:rsidR="000E2C9D" w:rsidRDefault="000E2C9D" w:rsidP="00D14E7B">
      <w:pPr>
        <w:numPr>
          <w:ilvl w:val="0"/>
          <w:numId w:val="16"/>
        </w:numPr>
        <w:spacing w:line="400" w:lineRule="exact"/>
        <w:rPr>
          <w:rFonts w:ascii="宋体" w:hAnsi="宋体"/>
          <w:color w:val="000000"/>
          <w:sz w:val="24"/>
        </w:rPr>
      </w:pPr>
      <w:r>
        <w:rPr>
          <w:rFonts w:ascii="宋体" w:hAnsi="宋体" w:hint="eastAsia"/>
          <w:color w:val="000000"/>
          <w:sz w:val="24"/>
        </w:rPr>
        <w:t>投标人递交的支持文件或印刷的资料可以用另一种语言，但须附有中文翻译本，在解释投标文件的修改内容时以中文翻译本为准。对中文翻译有疑义的，以权威机构的译本为准。</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投标文件的构成</w:t>
      </w:r>
    </w:p>
    <w:p w:rsidR="000E2C9D" w:rsidRDefault="000E2C9D">
      <w:pPr>
        <w:spacing w:line="400" w:lineRule="exact"/>
        <w:ind w:leftChars="57" w:left="120" w:firstLineChars="195" w:firstLine="468"/>
        <w:rPr>
          <w:rFonts w:ascii="宋体" w:hAnsi="宋体"/>
          <w:b/>
          <w:color w:val="000000"/>
          <w:sz w:val="24"/>
        </w:rPr>
      </w:pPr>
      <w:r>
        <w:rPr>
          <w:rFonts w:ascii="宋体" w:hAnsi="宋体" w:hint="eastAsia"/>
          <w:color w:val="000000"/>
          <w:sz w:val="24"/>
        </w:rPr>
        <w:t>投标文件应符合法律法规及招标文件的要求，</w:t>
      </w:r>
      <w:r>
        <w:rPr>
          <w:rFonts w:ascii="宋体" w:hAnsi="宋体" w:hint="eastAsia"/>
          <w:b/>
          <w:color w:val="000000"/>
          <w:sz w:val="24"/>
        </w:rPr>
        <w:t>至少包括下列文件</w:t>
      </w:r>
      <w:r>
        <w:rPr>
          <w:rFonts w:ascii="宋体" w:hAnsi="宋体" w:hint="eastAsia"/>
          <w:color w:val="000000"/>
          <w:sz w:val="24"/>
        </w:rPr>
        <w:t>：</w:t>
      </w:r>
    </w:p>
    <w:p w:rsidR="000E2C9D" w:rsidRDefault="0037117F" w:rsidP="00D14E7B">
      <w:pPr>
        <w:numPr>
          <w:ilvl w:val="0"/>
          <w:numId w:val="17"/>
        </w:numPr>
        <w:spacing w:line="400" w:lineRule="exact"/>
        <w:rPr>
          <w:rFonts w:ascii="宋体" w:hAnsi="宋体"/>
          <w:color w:val="000000"/>
          <w:sz w:val="24"/>
        </w:rPr>
      </w:pPr>
      <w:r>
        <w:rPr>
          <w:rFonts w:ascii="宋体" w:hAnsi="宋体" w:hint="eastAsia"/>
          <w:color w:val="000000"/>
          <w:sz w:val="24"/>
        </w:rPr>
        <w:t>投标函</w:t>
      </w:r>
      <w:r w:rsidR="000E2C9D">
        <w:rPr>
          <w:rFonts w:ascii="宋体" w:hAnsi="宋体" w:hint="eastAsia"/>
          <w:color w:val="000000"/>
          <w:sz w:val="24"/>
        </w:rPr>
        <w:t>。</w:t>
      </w:r>
    </w:p>
    <w:p w:rsidR="000E2C9D" w:rsidRDefault="000E2C9D" w:rsidP="00D14E7B">
      <w:pPr>
        <w:numPr>
          <w:ilvl w:val="0"/>
          <w:numId w:val="17"/>
        </w:numPr>
        <w:spacing w:line="400" w:lineRule="exact"/>
        <w:rPr>
          <w:rFonts w:ascii="宋体" w:hAnsi="宋体"/>
          <w:color w:val="000000"/>
          <w:sz w:val="24"/>
        </w:rPr>
      </w:pPr>
      <w:r>
        <w:rPr>
          <w:rFonts w:ascii="宋体" w:hAnsi="宋体" w:hint="eastAsia"/>
          <w:color w:val="000000"/>
          <w:sz w:val="24"/>
        </w:rPr>
        <w:t>价格文件</w:t>
      </w:r>
      <w:r w:rsidR="00207B5D">
        <w:rPr>
          <w:rFonts w:ascii="宋体" w:hAnsi="宋体" w:hint="eastAsia"/>
          <w:color w:val="000000"/>
          <w:sz w:val="24"/>
        </w:rPr>
        <w:t>（如有）</w:t>
      </w:r>
      <w:r>
        <w:rPr>
          <w:rFonts w:ascii="宋体" w:hAnsi="宋体" w:hint="eastAsia"/>
          <w:color w:val="000000"/>
          <w:sz w:val="24"/>
        </w:rPr>
        <w:t>。</w:t>
      </w:r>
    </w:p>
    <w:p w:rsidR="000E2C9D" w:rsidRDefault="000E2C9D" w:rsidP="00D14E7B">
      <w:pPr>
        <w:numPr>
          <w:ilvl w:val="0"/>
          <w:numId w:val="17"/>
        </w:numPr>
        <w:spacing w:line="400" w:lineRule="exact"/>
        <w:rPr>
          <w:rFonts w:ascii="宋体" w:hAnsi="宋体"/>
          <w:color w:val="000000"/>
          <w:sz w:val="24"/>
        </w:rPr>
      </w:pPr>
      <w:r>
        <w:rPr>
          <w:rFonts w:ascii="宋体" w:hAnsi="宋体" w:hint="eastAsia"/>
          <w:color w:val="000000"/>
          <w:sz w:val="24"/>
        </w:rPr>
        <w:t>技术或服务文件。</w:t>
      </w:r>
    </w:p>
    <w:p w:rsidR="000E2C9D" w:rsidRDefault="000E2C9D" w:rsidP="00D14E7B">
      <w:pPr>
        <w:numPr>
          <w:ilvl w:val="0"/>
          <w:numId w:val="17"/>
        </w:numPr>
        <w:spacing w:line="400" w:lineRule="exact"/>
        <w:rPr>
          <w:rFonts w:ascii="宋体" w:hAnsi="宋体"/>
          <w:color w:val="000000"/>
          <w:sz w:val="24"/>
        </w:rPr>
      </w:pPr>
      <w:r>
        <w:rPr>
          <w:rFonts w:ascii="宋体" w:hAnsi="宋体" w:hint="eastAsia"/>
          <w:color w:val="000000"/>
          <w:sz w:val="24"/>
        </w:rPr>
        <w:t>商务文件。</w:t>
      </w:r>
    </w:p>
    <w:p w:rsidR="000E2C9D" w:rsidRDefault="000E2C9D" w:rsidP="00D14E7B">
      <w:pPr>
        <w:numPr>
          <w:ilvl w:val="0"/>
          <w:numId w:val="17"/>
        </w:numPr>
        <w:spacing w:line="400" w:lineRule="exact"/>
        <w:rPr>
          <w:rFonts w:ascii="宋体" w:hAnsi="宋体"/>
          <w:color w:val="000000"/>
          <w:sz w:val="24"/>
        </w:rPr>
      </w:pPr>
      <w:r>
        <w:rPr>
          <w:rFonts w:ascii="宋体" w:hAnsi="宋体" w:hint="eastAsia"/>
          <w:color w:val="000000"/>
          <w:sz w:val="24"/>
        </w:rPr>
        <w:t>承诺书。</w:t>
      </w:r>
    </w:p>
    <w:p w:rsidR="000E2C9D" w:rsidRDefault="000E2C9D" w:rsidP="00D14E7B">
      <w:pPr>
        <w:numPr>
          <w:ilvl w:val="0"/>
          <w:numId w:val="17"/>
        </w:numPr>
        <w:spacing w:line="400" w:lineRule="exact"/>
        <w:rPr>
          <w:rFonts w:ascii="宋体" w:hAnsi="宋体"/>
          <w:color w:val="000000"/>
          <w:sz w:val="24"/>
        </w:rPr>
      </w:pPr>
      <w:r>
        <w:rPr>
          <w:rFonts w:ascii="宋体" w:hAnsi="宋体" w:hint="eastAsia"/>
          <w:color w:val="000000"/>
          <w:sz w:val="24"/>
        </w:rPr>
        <w:t>投标资格文件。</w:t>
      </w:r>
    </w:p>
    <w:p w:rsidR="000E2C9D" w:rsidRDefault="000E2C9D">
      <w:pPr>
        <w:spacing w:line="400" w:lineRule="exact"/>
        <w:ind w:firstLineChars="249" w:firstLine="600"/>
        <w:rPr>
          <w:rFonts w:ascii="宋体" w:hAnsi="宋体"/>
          <w:b/>
          <w:color w:val="000000"/>
          <w:sz w:val="24"/>
        </w:rPr>
      </w:pPr>
      <w:r>
        <w:rPr>
          <w:rFonts w:ascii="宋体" w:hAnsi="宋体" w:hint="eastAsia"/>
          <w:b/>
          <w:color w:val="000000"/>
          <w:sz w:val="24"/>
        </w:rPr>
        <w:t>以上文件相关格式、内容及要求请见招标文件第六部分。</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投标文件的编制</w:t>
      </w:r>
    </w:p>
    <w:p w:rsidR="000E2C9D" w:rsidRDefault="000E2C9D" w:rsidP="00D14E7B">
      <w:pPr>
        <w:numPr>
          <w:ilvl w:val="0"/>
          <w:numId w:val="18"/>
        </w:numPr>
        <w:spacing w:line="400" w:lineRule="exact"/>
        <w:rPr>
          <w:rFonts w:ascii="宋体" w:hAnsi="宋体"/>
          <w:color w:val="000000"/>
          <w:sz w:val="24"/>
        </w:rPr>
      </w:pPr>
      <w:r>
        <w:rPr>
          <w:rFonts w:ascii="宋体" w:hAnsi="宋体" w:cs="MS Shell Dlg" w:hint="eastAsia"/>
          <w:color w:val="000000"/>
          <w:sz w:val="24"/>
        </w:rPr>
        <w:t>投标人在获取招标文件后，应当按照招标文件的要求自主编制投标文件，投标文件应当对招标文件提出的实质性要求和条件作出明确的响应。</w:t>
      </w:r>
    </w:p>
    <w:p w:rsidR="000E2C9D" w:rsidRDefault="000E2C9D" w:rsidP="00D14E7B">
      <w:pPr>
        <w:numPr>
          <w:ilvl w:val="0"/>
          <w:numId w:val="18"/>
        </w:numPr>
        <w:spacing w:line="400" w:lineRule="exact"/>
        <w:rPr>
          <w:rFonts w:ascii="宋体" w:hAnsi="宋体"/>
          <w:color w:val="000000"/>
          <w:sz w:val="24"/>
        </w:rPr>
      </w:pPr>
      <w:r>
        <w:rPr>
          <w:rFonts w:ascii="宋体" w:hAnsi="宋体" w:hint="eastAsia"/>
          <w:color w:val="000000"/>
          <w:sz w:val="24"/>
        </w:rPr>
        <w:t>投标人应采用Office软件的Excel或Word中文版（A4纸）制作投标文件，图片、印刷文件以及招标文件另有规定的除外，并有封面、目录、流水页码。</w:t>
      </w:r>
    </w:p>
    <w:p w:rsidR="000E2C9D" w:rsidRDefault="000E2C9D" w:rsidP="00D14E7B">
      <w:pPr>
        <w:numPr>
          <w:ilvl w:val="0"/>
          <w:numId w:val="18"/>
        </w:numPr>
        <w:spacing w:line="400" w:lineRule="exact"/>
        <w:rPr>
          <w:rFonts w:ascii="宋体" w:hAnsi="宋体"/>
          <w:color w:val="000000"/>
          <w:sz w:val="24"/>
        </w:rPr>
      </w:pPr>
      <w:r>
        <w:rPr>
          <w:rFonts w:ascii="宋体" w:hAnsi="宋体" w:hint="eastAsia"/>
          <w:color w:val="000000"/>
          <w:sz w:val="24"/>
        </w:rPr>
        <w:t>投标人对招标文件中多个子包（如果有的话）进行投标的，投标文件的编制应符合每个子包的要求。</w:t>
      </w:r>
    </w:p>
    <w:p w:rsidR="000E2C9D" w:rsidRDefault="000E2C9D" w:rsidP="00D14E7B">
      <w:pPr>
        <w:numPr>
          <w:ilvl w:val="0"/>
          <w:numId w:val="18"/>
        </w:numPr>
        <w:spacing w:line="400" w:lineRule="exact"/>
        <w:rPr>
          <w:rFonts w:ascii="宋体" w:hAnsi="宋体"/>
          <w:color w:val="000000"/>
          <w:sz w:val="24"/>
        </w:rPr>
      </w:pPr>
      <w:r>
        <w:rPr>
          <w:rFonts w:ascii="宋体" w:hAnsi="宋体" w:hint="eastAsia"/>
          <w:color w:val="000000"/>
          <w:sz w:val="24"/>
        </w:rPr>
        <w:t>投标人应完整、真实、准确的填写招标文件中规定的所有内容，且字体</w:t>
      </w:r>
      <w:r>
        <w:rPr>
          <w:rFonts w:ascii="宋体" w:hAnsi="宋体" w:hint="eastAsia"/>
          <w:color w:val="000000"/>
          <w:sz w:val="24"/>
        </w:rPr>
        <w:lastRenderedPageBreak/>
        <w:t>清晰。由于字体模糊或内容不详或没有提供招标文件中所要求的全部资料及数据，投标人应承担由此造成的任何后果。</w:t>
      </w:r>
    </w:p>
    <w:p w:rsidR="000E2C9D" w:rsidRDefault="000E2C9D" w:rsidP="00D14E7B">
      <w:pPr>
        <w:numPr>
          <w:ilvl w:val="0"/>
          <w:numId w:val="18"/>
        </w:numPr>
        <w:spacing w:line="400" w:lineRule="exact"/>
        <w:rPr>
          <w:rFonts w:ascii="宋体" w:hAnsi="宋体"/>
          <w:color w:val="000000"/>
          <w:sz w:val="24"/>
        </w:rPr>
      </w:pPr>
      <w:r>
        <w:rPr>
          <w:rFonts w:ascii="宋体" w:hAnsi="宋体" w:hint="eastAsia"/>
          <w:color w:val="000000"/>
          <w:sz w:val="24"/>
        </w:rPr>
        <w:t>投标人必须对投标文件所提供的全部资料的真实性承担法律责任，并无条件接受招标人及上级相关监督管理部门等对其中任何资料进行核实的要求。</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投标报价</w:t>
      </w:r>
      <w:r w:rsidR="003F6FC7">
        <w:rPr>
          <w:rFonts w:ascii="宋体" w:hAnsi="宋体" w:hint="eastAsia"/>
          <w:b/>
          <w:color w:val="000000"/>
          <w:sz w:val="24"/>
        </w:rPr>
        <w:t>（如有）</w:t>
      </w:r>
    </w:p>
    <w:p w:rsidR="000E2C9D" w:rsidRDefault="000E2C9D" w:rsidP="00D14E7B">
      <w:pPr>
        <w:numPr>
          <w:ilvl w:val="0"/>
          <w:numId w:val="19"/>
        </w:numPr>
        <w:spacing w:line="400" w:lineRule="exact"/>
        <w:rPr>
          <w:rFonts w:ascii="宋体" w:hAnsi="宋体"/>
          <w:color w:val="000000"/>
          <w:sz w:val="24"/>
        </w:rPr>
      </w:pPr>
      <w:r>
        <w:rPr>
          <w:rFonts w:ascii="宋体" w:hAnsi="宋体" w:hint="eastAsia"/>
          <w:color w:val="000000"/>
          <w:sz w:val="24"/>
        </w:rPr>
        <w:t>投标人应按照</w:t>
      </w:r>
      <w:r>
        <w:rPr>
          <w:rFonts w:ascii="宋体" w:hAnsi="宋体" w:hint="eastAsia"/>
          <w:b/>
          <w:color w:val="000000"/>
          <w:sz w:val="24"/>
        </w:rPr>
        <w:t>招标文件</w:t>
      </w:r>
      <w:r>
        <w:rPr>
          <w:rFonts w:ascii="宋体" w:hAnsi="宋体" w:hint="eastAsia"/>
          <w:color w:val="000000"/>
          <w:sz w:val="24"/>
        </w:rPr>
        <w:t>规定的内容、责任范围进行报价，并按《价格文件》确定的格式报价。</w:t>
      </w:r>
    </w:p>
    <w:p w:rsidR="000E2C9D" w:rsidRDefault="000E2C9D" w:rsidP="00D14E7B">
      <w:pPr>
        <w:numPr>
          <w:ilvl w:val="0"/>
          <w:numId w:val="19"/>
        </w:numPr>
        <w:spacing w:line="400" w:lineRule="exact"/>
        <w:rPr>
          <w:rFonts w:ascii="宋体" w:hAnsi="宋体"/>
          <w:color w:val="000000"/>
          <w:sz w:val="24"/>
        </w:rPr>
      </w:pPr>
      <w:r>
        <w:rPr>
          <w:rFonts w:ascii="宋体" w:hAnsi="宋体" w:hint="eastAsia"/>
          <w:color w:val="000000"/>
          <w:sz w:val="24"/>
        </w:rPr>
        <w:t>投标必须对所投标的子包（如果有的话）中所有内容进行报价，不允许只对包中部分内容进行报价，每个子包有且仅有一个报价（招标文件允许投标备选方案的除外），对于报价免费的项目必须标明“免费”。</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投标文件的装订与签署</w:t>
      </w:r>
    </w:p>
    <w:p w:rsidR="000E2C9D" w:rsidRDefault="000E2C9D" w:rsidP="00D14E7B">
      <w:pPr>
        <w:numPr>
          <w:ilvl w:val="0"/>
          <w:numId w:val="20"/>
        </w:numPr>
        <w:spacing w:line="400" w:lineRule="exact"/>
        <w:rPr>
          <w:rFonts w:ascii="宋体" w:hAnsi="宋体"/>
          <w:color w:val="000000"/>
          <w:sz w:val="24"/>
        </w:rPr>
      </w:pPr>
      <w:r>
        <w:rPr>
          <w:rFonts w:ascii="宋体" w:hAnsi="宋体" w:hint="eastAsia"/>
          <w:color w:val="000000"/>
          <w:sz w:val="24"/>
        </w:rPr>
        <w:t>投标文件一律用A4纸（图纸、效果图等招标文件有特别说明的除外）打印，每套投标文件应独立</w:t>
      </w:r>
      <w:r w:rsidRPr="004B5C6A">
        <w:rPr>
          <w:rFonts w:ascii="宋体" w:hAnsi="宋体" w:hint="eastAsia"/>
          <w:b/>
          <w:color w:val="000000"/>
          <w:sz w:val="24"/>
        </w:rPr>
        <w:t>装订成册</w:t>
      </w:r>
      <w:r>
        <w:rPr>
          <w:rFonts w:ascii="宋体" w:hAnsi="宋体" w:hint="eastAsia"/>
          <w:color w:val="000000"/>
          <w:sz w:val="24"/>
        </w:rPr>
        <w:t>。</w:t>
      </w:r>
    </w:p>
    <w:p w:rsidR="000E2C9D" w:rsidRDefault="000E2C9D" w:rsidP="00D14E7B">
      <w:pPr>
        <w:numPr>
          <w:ilvl w:val="0"/>
          <w:numId w:val="20"/>
        </w:numPr>
        <w:spacing w:line="400" w:lineRule="exact"/>
        <w:rPr>
          <w:rFonts w:ascii="宋体" w:hAnsi="宋体"/>
          <w:color w:val="000000"/>
          <w:sz w:val="24"/>
        </w:rPr>
      </w:pPr>
      <w:r>
        <w:rPr>
          <w:rFonts w:ascii="宋体" w:hAnsi="宋体" w:hint="eastAsia"/>
          <w:color w:val="000000"/>
          <w:sz w:val="24"/>
        </w:rPr>
        <w:t>投标人应准备投标文件</w:t>
      </w:r>
      <w:r>
        <w:rPr>
          <w:rFonts w:ascii="宋体" w:hAnsi="宋体" w:hint="eastAsia"/>
          <w:b/>
          <w:color w:val="000000"/>
          <w:sz w:val="24"/>
        </w:rPr>
        <w:t>正本1套、副本5套，电子稿1套</w:t>
      </w:r>
      <w:r>
        <w:rPr>
          <w:rFonts w:ascii="宋体" w:hAnsi="宋体" w:hint="eastAsia"/>
          <w:color w:val="000000"/>
          <w:sz w:val="24"/>
        </w:rPr>
        <w:t>，每套投标文件须清楚地标明“正本”或“副本”。一旦正本和副本不符，以正本为准。</w:t>
      </w:r>
      <w:r w:rsidR="00F71A3C">
        <w:rPr>
          <w:rFonts w:ascii="宋体" w:hAnsi="宋体" w:hint="eastAsia"/>
          <w:color w:val="000000"/>
          <w:sz w:val="24"/>
        </w:rPr>
        <w:t>电子稿可以优盘或数据光盘形式密封袋装入响应文件正本一并递交。无论电子稿以U盘还是以数据光盘形式提交，均</w:t>
      </w:r>
      <w:r w:rsidR="00F71A3C" w:rsidRPr="006E2A75">
        <w:rPr>
          <w:rFonts w:ascii="宋体" w:hAnsi="宋体" w:hint="eastAsia"/>
          <w:b/>
          <w:color w:val="000000"/>
          <w:sz w:val="24"/>
        </w:rPr>
        <w:t>不退回</w:t>
      </w:r>
      <w:r w:rsidR="00F71A3C">
        <w:rPr>
          <w:rFonts w:ascii="宋体" w:hAnsi="宋体" w:hint="eastAsia"/>
          <w:color w:val="000000"/>
          <w:sz w:val="24"/>
        </w:rPr>
        <w:t>U盘或数据光盘</w:t>
      </w:r>
      <w:r>
        <w:rPr>
          <w:rFonts w:ascii="宋体" w:hAnsi="宋体" w:hint="eastAsia"/>
          <w:color w:val="000000"/>
          <w:sz w:val="24"/>
        </w:rPr>
        <w:t>。</w:t>
      </w:r>
    </w:p>
    <w:p w:rsidR="000E2C9D" w:rsidRDefault="000E2C9D" w:rsidP="00D14E7B">
      <w:pPr>
        <w:numPr>
          <w:ilvl w:val="0"/>
          <w:numId w:val="20"/>
        </w:numPr>
        <w:spacing w:line="400" w:lineRule="exact"/>
        <w:rPr>
          <w:rFonts w:ascii="宋体" w:hAnsi="宋体"/>
          <w:color w:val="000000"/>
          <w:sz w:val="24"/>
        </w:rPr>
      </w:pPr>
      <w:r>
        <w:rPr>
          <w:rFonts w:ascii="宋体" w:hAnsi="宋体" w:hint="eastAsia"/>
          <w:color w:val="000000"/>
          <w:sz w:val="24"/>
        </w:rPr>
        <w:t>投标文件应由投标人的法定代表人或代理人在投标文件上签字。任何行间插字、涂改和增删的，必须由投标文件签字人在旁边签字确认，并加盖投标人公章。</w:t>
      </w:r>
    </w:p>
    <w:p w:rsidR="000E2C9D" w:rsidRDefault="000E2C9D" w:rsidP="00D14E7B">
      <w:pPr>
        <w:numPr>
          <w:ilvl w:val="0"/>
          <w:numId w:val="20"/>
        </w:numPr>
        <w:spacing w:line="400" w:lineRule="exact"/>
        <w:rPr>
          <w:rFonts w:ascii="宋体" w:hAnsi="宋体"/>
          <w:color w:val="000000"/>
          <w:sz w:val="24"/>
        </w:rPr>
      </w:pPr>
      <w:r>
        <w:rPr>
          <w:rFonts w:ascii="宋体" w:hAnsi="宋体" w:hint="eastAsia"/>
          <w:color w:val="000000"/>
          <w:sz w:val="24"/>
        </w:rPr>
        <w:t>因投标文件装订质量或不可抗力事件而造成的一切后果，招标人概不承担任何责任。</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投标文件的密封</w:t>
      </w:r>
    </w:p>
    <w:p w:rsidR="000E2C9D" w:rsidRDefault="000E2C9D" w:rsidP="00D14E7B">
      <w:pPr>
        <w:numPr>
          <w:ilvl w:val="0"/>
          <w:numId w:val="21"/>
        </w:numPr>
        <w:spacing w:line="400" w:lineRule="exact"/>
        <w:rPr>
          <w:rFonts w:ascii="宋体" w:hAnsi="宋体"/>
          <w:color w:val="000000"/>
          <w:sz w:val="24"/>
        </w:rPr>
      </w:pPr>
      <w:r>
        <w:rPr>
          <w:rFonts w:ascii="宋体" w:hAnsi="宋体" w:hint="eastAsia"/>
          <w:color w:val="000000"/>
          <w:sz w:val="24"/>
        </w:rPr>
        <w:t>投标人应将投标文件</w:t>
      </w:r>
      <w:r>
        <w:rPr>
          <w:rFonts w:ascii="宋体" w:hAnsi="宋体" w:hint="eastAsia"/>
          <w:b/>
          <w:color w:val="000000"/>
          <w:sz w:val="24"/>
        </w:rPr>
        <w:t>正本、副本</w:t>
      </w:r>
      <w:r>
        <w:rPr>
          <w:rFonts w:ascii="宋体" w:hAnsi="宋体" w:hint="eastAsia"/>
          <w:color w:val="000000"/>
          <w:sz w:val="24"/>
        </w:rPr>
        <w:t>分别装入信封或封套中，且在信封或封套上标明“</w:t>
      </w:r>
      <w:r>
        <w:rPr>
          <w:rFonts w:ascii="宋体" w:hAnsi="宋体" w:hint="eastAsia"/>
          <w:b/>
          <w:color w:val="000000"/>
          <w:sz w:val="24"/>
        </w:rPr>
        <w:t>正本</w:t>
      </w:r>
      <w:r>
        <w:rPr>
          <w:rFonts w:ascii="宋体" w:hAnsi="宋体" w:hint="eastAsia"/>
          <w:color w:val="000000"/>
          <w:sz w:val="24"/>
        </w:rPr>
        <w:t>”或“</w:t>
      </w:r>
      <w:r>
        <w:rPr>
          <w:rFonts w:ascii="宋体" w:hAnsi="宋体" w:hint="eastAsia"/>
          <w:b/>
          <w:color w:val="000000"/>
          <w:sz w:val="24"/>
        </w:rPr>
        <w:t>副本</w:t>
      </w:r>
      <w:r>
        <w:rPr>
          <w:rFonts w:ascii="宋体" w:hAnsi="宋体" w:hint="eastAsia"/>
          <w:color w:val="000000"/>
          <w:sz w:val="24"/>
        </w:rPr>
        <w:t>”字样。</w:t>
      </w:r>
    </w:p>
    <w:p w:rsidR="000E2C9D" w:rsidRDefault="000E2C9D" w:rsidP="00D14E7B">
      <w:pPr>
        <w:numPr>
          <w:ilvl w:val="0"/>
          <w:numId w:val="21"/>
        </w:numPr>
        <w:spacing w:line="400" w:lineRule="exact"/>
        <w:rPr>
          <w:rFonts w:ascii="宋体" w:hAnsi="宋体"/>
          <w:color w:val="000000"/>
          <w:sz w:val="24"/>
        </w:rPr>
      </w:pPr>
      <w:r>
        <w:rPr>
          <w:rFonts w:ascii="宋体" w:hAnsi="宋体" w:hint="eastAsia"/>
          <w:color w:val="000000"/>
          <w:sz w:val="24"/>
        </w:rPr>
        <w:t>信封或封套均应按以下要求清晰标记：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12"/>
        <w:gridCol w:w="2172"/>
        <w:gridCol w:w="3768"/>
      </w:tblGrid>
      <w:tr w:rsidR="000E2C9D">
        <w:trPr>
          <w:trHeight w:val="480"/>
          <w:jc w:val="center"/>
        </w:trPr>
        <w:tc>
          <w:tcPr>
            <w:tcW w:w="1712" w:type="dxa"/>
            <w:vAlign w:val="center"/>
          </w:tcPr>
          <w:p w:rsidR="000E2C9D" w:rsidRDefault="000E2C9D">
            <w:pPr>
              <w:spacing w:line="400" w:lineRule="exact"/>
              <w:ind w:firstLineChars="147" w:firstLine="354"/>
              <w:rPr>
                <w:rFonts w:ascii="宋体" w:hAnsi="宋体"/>
                <w:b/>
                <w:color w:val="000000"/>
                <w:sz w:val="24"/>
              </w:rPr>
            </w:pPr>
            <w:r>
              <w:rPr>
                <w:rFonts w:ascii="宋体" w:hAnsi="宋体" w:hint="eastAsia"/>
                <w:b/>
                <w:color w:val="000000"/>
                <w:sz w:val="24"/>
              </w:rPr>
              <w:t>收 件 人：</w:t>
            </w:r>
          </w:p>
        </w:tc>
        <w:tc>
          <w:tcPr>
            <w:tcW w:w="5940" w:type="dxa"/>
            <w:gridSpan w:val="2"/>
            <w:vAlign w:val="center"/>
          </w:tcPr>
          <w:p w:rsidR="000E2C9D" w:rsidRDefault="000E2C9D">
            <w:pPr>
              <w:spacing w:line="400" w:lineRule="exact"/>
              <w:rPr>
                <w:rFonts w:ascii="宋体" w:hAnsi="宋体"/>
                <w:color w:val="000000"/>
                <w:sz w:val="24"/>
                <w:u w:val="single"/>
              </w:rPr>
            </w:pPr>
            <w:r>
              <w:rPr>
                <w:rFonts w:ascii="宋体" w:hAnsi="宋体" w:hint="eastAsia"/>
                <w:b/>
                <w:color w:val="000000"/>
                <w:sz w:val="24"/>
                <w:u w:val="single"/>
              </w:rPr>
              <w:t xml:space="preserve">    广东财经大学</w:t>
            </w:r>
            <w:r w:rsidR="00515AAE">
              <w:rPr>
                <w:rFonts w:ascii="宋体" w:hAnsi="宋体" w:hint="eastAsia"/>
                <w:b/>
                <w:color w:val="000000"/>
                <w:sz w:val="24"/>
                <w:u w:val="single"/>
              </w:rPr>
              <w:t>采购中心</w:t>
            </w:r>
            <w:r>
              <w:rPr>
                <w:rFonts w:ascii="宋体" w:hAnsi="宋体" w:hint="eastAsia"/>
                <w:b/>
                <w:color w:val="000000"/>
                <w:sz w:val="24"/>
                <w:u w:val="single"/>
              </w:rPr>
              <w:t xml:space="preserve">     </w:t>
            </w:r>
          </w:p>
        </w:tc>
      </w:tr>
      <w:tr w:rsidR="000E2C9D">
        <w:trPr>
          <w:trHeight w:val="480"/>
          <w:jc w:val="center"/>
        </w:trPr>
        <w:tc>
          <w:tcPr>
            <w:tcW w:w="1712" w:type="dxa"/>
            <w:vAlign w:val="center"/>
          </w:tcPr>
          <w:p w:rsidR="000E2C9D" w:rsidRDefault="000E2C9D">
            <w:pPr>
              <w:spacing w:line="400" w:lineRule="exact"/>
              <w:ind w:firstLineChars="145" w:firstLine="349"/>
              <w:rPr>
                <w:rFonts w:ascii="宋体" w:hAnsi="宋体"/>
                <w:b/>
                <w:color w:val="000000"/>
                <w:sz w:val="24"/>
              </w:rPr>
            </w:pPr>
            <w:r>
              <w:rPr>
                <w:rFonts w:ascii="宋体" w:hAnsi="宋体" w:hint="eastAsia"/>
                <w:b/>
                <w:color w:val="000000"/>
                <w:sz w:val="24"/>
              </w:rPr>
              <w:t xml:space="preserve">项目名称：                     </w:t>
            </w:r>
          </w:p>
        </w:tc>
        <w:tc>
          <w:tcPr>
            <w:tcW w:w="5940" w:type="dxa"/>
            <w:gridSpan w:val="2"/>
            <w:vAlign w:val="center"/>
          </w:tcPr>
          <w:p w:rsidR="000E2C9D" w:rsidRDefault="000E2C9D">
            <w:pPr>
              <w:spacing w:line="400" w:lineRule="exact"/>
              <w:rPr>
                <w:rFonts w:ascii="宋体" w:hAnsi="宋体"/>
                <w:color w:val="000000"/>
                <w:sz w:val="24"/>
                <w:u w:val="single"/>
              </w:rPr>
            </w:pPr>
            <w:r>
              <w:rPr>
                <w:rFonts w:ascii="宋体" w:hAnsi="宋体" w:hint="eastAsia"/>
                <w:b/>
                <w:color w:val="000000"/>
                <w:sz w:val="24"/>
                <w:u w:val="single"/>
              </w:rPr>
              <w:t xml:space="preserve">                               </w:t>
            </w:r>
            <w:r>
              <w:rPr>
                <w:rFonts w:ascii="宋体" w:hAnsi="宋体" w:hint="eastAsia"/>
                <w:b/>
                <w:color w:val="000000"/>
                <w:sz w:val="24"/>
              </w:rPr>
              <w:t>投标文件</w:t>
            </w:r>
          </w:p>
        </w:tc>
      </w:tr>
      <w:tr w:rsidR="000E2C9D">
        <w:trPr>
          <w:trHeight w:val="480"/>
          <w:jc w:val="center"/>
        </w:trPr>
        <w:tc>
          <w:tcPr>
            <w:tcW w:w="1712" w:type="dxa"/>
            <w:vAlign w:val="center"/>
          </w:tcPr>
          <w:p w:rsidR="000E2C9D" w:rsidRDefault="000E2C9D">
            <w:pPr>
              <w:spacing w:line="400" w:lineRule="exact"/>
              <w:ind w:firstLineChars="146" w:firstLine="352"/>
              <w:rPr>
                <w:rFonts w:ascii="宋体" w:hAnsi="宋体"/>
                <w:b/>
                <w:color w:val="000000"/>
                <w:sz w:val="24"/>
              </w:rPr>
            </w:pPr>
            <w:r>
              <w:rPr>
                <w:rFonts w:ascii="宋体" w:hAnsi="宋体" w:hint="eastAsia"/>
                <w:b/>
                <w:color w:val="000000"/>
                <w:sz w:val="24"/>
              </w:rPr>
              <w:t>项目编号：</w:t>
            </w:r>
          </w:p>
        </w:tc>
        <w:tc>
          <w:tcPr>
            <w:tcW w:w="5940" w:type="dxa"/>
            <w:gridSpan w:val="2"/>
            <w:vAlign w:val="center"/>
          </w:tcPr>
          <w:p w:rsidR="000E2C9D" w:rsidRDefault="000E2C9D">
            <w:pPr>
              <w:spacing w:line="400" w:lineRule="exact"/>
              <w:rPr>
                <w:rFonts w:ascii="宋体" w:hAnsi="宋体"/>
                <w:color w:val="000000"/>
                <w:sz w:val="24"/>
                <w:u w:val="single"/>
              </w:rPr>
            </w:pPr>
            <w:r>
              <w:rPr>
                <w:rFonts w:ascii="宋体" w:hAnsi="宋体" w:hint="eastAsia"/>
                <w:b/>
                <w:color w:val="000000"/>
                <w:sz w:val="24"/>
                <w:u w:val="single"/>
              </w:rPr>
              <w:t xml:space="preserve">                                </w:t>
            </w:r>
          </w:p>
        </w:tc>
      </w:tr>
      <w:tr w:rsidR="000E2C9D">
        <w:trPr>
          <w:trHeight w:val="480"/>
          <w:jc w:val="center"/>
        </w:trPr>
        <w:tc>
          <w:tcPr>
            <w:tcW w:w="7652" w:type="dxa"/>
            <w:gridSpan w:val="3"/>
            <w:vAlign w:val="center"/>
          </w:tcPr>
          <w:p w:rsidR="000E2C9D" w:rsidRDefault="000E2C9D">
            <w:pPr>
              <w:spacing w:line="400" w:lineRule="exact"/>
              <w:jc w:val="center"/>
              <w:rPr>
                <w:rFonts w:ascii="宋体" w:hAnsi="宋体"/>
                <w:color w:val="000000"/>
                <w:sz w:val="24"/>
                <w:u w:val="single"/>
              </w:rPr>
            </w:pPr>
            <w:r>
              <w:rPr>
                <w:rFonts w:ascii="宋体" w:hAnsi="宋体" w:hint="eastAsia"/>
                <w:b/>
                <w:color w:val="000000"/>
                <w:sz w:val="24"/>
              </w:rPr>
              <w:t>在开标时间（</w:t>
            </w:r>
            <w:r>
              <w:rPr>
                <w:rFonts w:ascii="宋体" w:hAnsi="宋体" w:hint="eastAsia"/>
                <w:b/>
                <w:color w:val="000000"/>
                <w:sz w:val="24"/>
                <w:u w:val="single"/>
              </w:rPr>
              <w:t xml:space="preserve">     年   月  日   时）</w:t>
            </w:r>
            <w:r>
              <w:rPr>
                <w:rFonts w:ascii="宋体" w:hAnsi="宋体" w:hint="eastAsia"/>
                <w:b/>
                <w:color w:val="000000"/>
                <w:sz w:val="24"/>
              </w:rPr>
              <w:t>前 不得启封  （公章）</w:t>
            </w:r>
          </w:p>
        </w:tc>
      </w:tr>
      <w:tr w:rsidR="000E2C9D">
        <w:trPr>
          <w:trHeight w:val="480"/>
          <w:jc w:val="center"/>
        </w:trPr>
        <w:tc>
          <w:tcPr>
            <w:tcW w:w="3884" w:type="dxa"/>
            <w:gridSpan w:val="2"/>
            <w:vAlign w:val="center"/>
          </w:tcPr>
          <w:p w:rsidR="000E2C9D" w:rsidRDefault="000E2C9D">
            <w:pPr>
              <w:spacing w:line="400" w:lineRule="exact"/>
              <w:ind w:firstLineChars="147" w:firstLine="354"/>
              <w:rPr>
                <w:rFonts w:ascii="宋体" w:hAnsi="宋体"/>
                <w:color w:val="000000"/>
                <w:sz w:val="24"/>
                <w:u w:val="single"/>
              </w:rPr>
            </w:pPr>
            <w:r>
              <w:rPr>
                <w:rFonts w:ascii="宋体" w:hAnsi="宋体" w:hint="eastAsia"/>
                <w:b/>
                <w:color w:val="000000"/>
                <w:sz w:val="24"/>
              </w:rPr>
              <w:t>投标代表人姓名：</w:t>
            </w:r>
            <w:r>
              <w:rPr>
                <w:rFonts w:ascii="宋体" w:hAnsi="宋体" w:hint="eastAsia"/>
                <w:b/>
                <w:color w:val="000000"/>
                <w:sz w:val="24"/>
                <w:u w:val="single"/>
              </w:rPr>
              <w:t xml:space="preserve">            </w:t>
            </w:r>
            <w:r>
              <w:rPr>
                <w:rFonts w:ascii="宋体" w:hAnsi="宋体" w:hint="eastAsia"/>
                <w:b/>
                <w:color w:val="000000"/>
                <w:sz w:val="24"/>
              </w:rPr>
              <w:t xml:space="preserve">     </w:t>
            </w:r>
            <w:r>
              <w:rPr>
                <w:rFonts w:ascii="宋体" w:hAnsi="宋体" w:hint="eastAsia"/>
                <w:b/>
                <w:color w:val="000000"/>
                <w:sz w:val="24"/>
                <w:u w:val="single"/>
              </w:rPr>
              <w:t xml:space="preserve">               </w:t>
            </w:r>
          </w:p>
        </w:tc>
        <w:tc>
          <w:tcPr>
            <w:tcW w:w="3768" w:type="dxa"/>
            <w:vAlign w:val="center"/>
          </w:tcPr>
          <w:p w:rsidR="000E2C9D" w:rsidRDefault="000E2C9D">
            <w:pPr>
              <w:spacing w:line="400" w:lineRule="exact"/>
              <w:rPr>
                <w:rFonts w:ascii="宋体" w:hAnsi="宋体"/>
                <w:color w:val="000000"/>
                <w:sz w:val="24"/>
                <w:u w:val="single"/>
              </w:rPr>
            </w:pPr>
            <w:r>
              <w:rPr>
                <w:rFonts w:ascii="宋体" w:hAnsi="宋体" w:hint="eastAsia"/>
                <w:b/>
                <w:color w:val="000000"/>
                <w:sz w:val="24"/>
              </w:rPr>
              <w:t>联系电话：</w:t>
            </w:r>
            <w:r>
              <w:rPr>
                <w:rFonts w:ascii="宋体" w:hAnsi="宋体" w:hint="eastAsia"/>
                <w:b/>
                <w:color w:val="000000"/>
                <w:sz w:val="24"/>
                <w:u w:val="single"/>
              </w:rPr>
              <w:t xml:space="preserve">            </w:t>
            </w:r>
          </w:p>
        </w:tc>
      </w:tr>
    </w:tbl>
    <w:p w:rsidR="000E2C9D" w:rsidRDefault="000E2C9D" w:rsidP="00D14E7B">
      <w:pPr>
        <w:numPr>
          <w:ilvl w:val="0"/>
          <w:numId w:val="21"/>
        </w:numPr>
        <w:spacing w:line="400" w:lineRule="exact"/>
        <w:rPr>
          <w:rFonts w:ascii="宋体" w:hAnsi="宋体"/>
          <w:color w:val="000000"/>
          <w:sz w:val="24"/>
        </w:rPr>
      </w:pPr>
      <w:r>
        <w:rPr>
          <w:rFonts w:ascii="宋体" w:hAnsi="宋体" w:hint="eastAsia"/>
          <w:color w:val="000000"/>
          <w:sz w:val="24"/>
        </w:rPr>
        <w:lastRenderedPageBreak/>
        <w:t>信封或封套的封口处加盖</w:t>
      </w:r>
      <w:r w:rsidR="008A08F9">
        <w:rPr>
          <w:rFonts w:ascii="宋体" w:hAnsi="宋体" w:hint="eastAsia"/>
          <w:color w:val="000000"/>
          <w:sz w:val="24"/>
        </w:rPr>
        <w:t>投标人</w:t>
      </w:r>
      <w:r>
        <w:rPr>
          <w:rFonts w:ascii="宋体" w:hAnsi="宋体" w:hint="eastAsia"/>
          <w:color w:val="000000"/>
          <w:sz w:val="24"/>
        </w:rPr>
        <w:t>公章。</w:t>
      </w:r>
    </w:p>
    <w:p w:rsidR="000E2C9D" w:rsidRDefault="003F6FC7" w:rsidP="00D14E7B">
      <w:pPr>
        <w:numPr>
          <w:ilvl w:val="0"/>
          <w:numId w:val="21"/>
        </w:numPr>
        <w:spacing w:line="400" w:lineRule="exact"/>
        <w:rPr>
          <w:rFonts w:ascii="宋体" w:hAnsi="宋体"/>
          <w:color w:val="000000"/>
          <w:sz w:val="24"/>
        </w:rPr>
      </w:pPr>
      <w:r>
        <w:rPr>
          <w:rFonts w:ascii="宋体" w:hAnsi="宋体" w:hint="eastAsia"/>
          <w:color w:val="000000"/>
          <w:sz w:val="24"/>
        </w:rPr>
        <w:t>信封或封套未按上述要求密封和加写标记的，造成投标文件泄</w:t>
      </w:r>
      <w:r w:rsidR="000E2C9D">
        <w:rPr>
          <w:rFonts w:ascii="宋体" w:hAnsi="宋体" w:hint="eastAsia"/>
          <w:color w:val="000000"/>
          <w:sz w:val="24"/>
        </w:rPr>
        <w:t>密、误投或过早启封，招标人概不负责。</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投标文件的递交</w:t>
      </w:r>
    </w:p>
    <w:p w:rsidR="000E2C9D" w:rsidRDefault="000E2C9D" w:rsidP="00D14E7B">
      <w:pPr>
        <w:numPr>
          <w:ilvl w:val="0"/>
          <w:numId w:val="22"/>
        </w:numPr>
        <w:spacing w:line="400" w:lineRule="exact"/>
        <w:rPr>
          <w:rFonts w:ascii="宋体" w:hAnsi="宋体"/>
          <w:color w:val="000000"/>
          <w:sz w:val="24"/>
        </w:rPr>
      </w:pPr>
      <w:r>
        <w:rPr>
          <w:rFonts w:ascii="宋体" w:hAnsi="宋体" w:hint="eastAsia"/>
          <w:color w:val="000000"/>
          <w:sz w:val="24"/>
        </w:rPr>
        <w:t>投标人应当在招标文件要求递交投标文件的截止时间（开标时间）前或指定的时间，将投标文件送达指定地点。</w:t>
      </w:r>
    </w:p>
    <w:p w:rsidR="000E2C9D" w:rsidRDefault="000E2C9D" w:rsidP="00D14E7B">
      <w:pPr>
        <w:numPr>
          <w:ilvl w:val="0"/>
          <w:numId w:val="22"/>
        </w:numPr>
        <w:spacing w:line="400" w:lineRule="exact"/>
        <w:rPr>
          <w:rFonts w:ascii="宋体" w:hAnsi="宋体"/>
          <w:color w:val="000000"/>
          <w:sz w:val="24"/>
        </w:rPr>
      </w:pPr>
      <w:r>
        <w:rPr>
          <w:rFonts w:ascii="宋体" w:hAnsi="宋体"/>
          <w:color w:val="000000"/>
          <w:sz w:val="24"/>
        </w:rPr>
        <w:t>未密封</w:t>
      </w:r>
      <w:r>
        <w:rPr>
          <w:rFonts w:ascii="宋体" w:hAnsi="宋体" w:hint="eastAsia"/>
          <w:color w:val="000000"/>
          <w:sz w:val="24"/>
        </w:rPr>
        <w:t>或</w:t>
      </w:r>
      <w:r w:rsidR="003F6FC7">
        <w:rPr>
          <w:rFonts w:ascii="宋体" w:hAnsi="宋体" w:hint="eastAsia"/>
          <w:color w:val="000000"/>
          <w:sz w:val="24"/>
        </w:rPr>
        <w:t>未送达指定地点或</w:t>
      </w:r>
      <w:r>
        <w:rPr>
          <w:rFonts w:ascii="宋体" w:hAnsi="宋体" w:hint="eastAsia"/>
          <w:color w:val="000000"/>
          <w:sz w:val="24"/>
        </w:rPr>
        <w:t>在投标截止时间后送达的投标文件，招标人不予接收。</w:t>
      </w:r>
    </w:p>
    <w:p w:rsidR="000E2C9D" w:rsidRDefault="000E2C9D" w:rsidP="00D14E7B">
      <w:pPr>
        <w:numPr>
          <w:ilvl w:val="0"/>
          <w:numId w:val="22"/>
        </w:numPr>
        <w:spacing w:line="400" w:lineRule="exact"/>
        <w:rPr>
          <w:rFonts w:ascii="宋体" w:hAnsi="宋体"/>
          <w:color w:val="000000"/>
          <w:sz w:val="24"/>
        </w:rPr>
      </w:pPr>
      <w:r>
        <w:rPr>
          <w:rFonts w:ascii="宋体" w:hAnsi="宋体" w:hint="eastAsia"/>
          <w:color w:val="000000"/>
          <w:sz w:val="24"/>
        </w:rPr>
        <w:t>投标人对已递交的自身投标文件密封性有异议的，应在投标截止时间前提出并按招标文件要求做好投标文件的密封。</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投标文件的修改、补充</w:t>
      </w:r>
    </w:p>
    <w:p w:rsidR="000E2C9D" w:rsidRDefault="000E2C9D" w:rsidP="00D14E7B">
      <w:pPr>
        <w:numPr>
          <w:ilvl w:val="0"/>
          <w:numId w:val="23"/>
        </w:numPr>
        <w:spacing w:line="400" w:lineRule="exact"/>
        <w:rPr>
          <w:rFonts w:ascii="宋体" w:hAnsi="宋体"/>
          <w:color w:val="000000"/>
          <w:sz w:val="24"/>
        </w:rPr>
      </w:pPr>
      <w:r>
        <w:rPr>
          <w:rFonts w:ascii="宋体" w:hAnsi="宋体" w:hint="eastAsia"/>
          <w:color w:val="000000"/>
          <w:sz w:val="24"/>
        </w:rPr>
        <w:t>投标人在规定的投标截止时间前，可以对所递交的投标文件进行修改、补充，并书面通知招标人。修改、补充的内容应当按招标文件要求签字、盖章、密封，并作为投标文件的组成部分。</w:t>
      </w:r>
    </w:p>
    <w:p w:rsidR="000E2C9D" w:rsidRDefault="000E2C9D" w:rsidP="00D14E7B">
      <w:pPr>
        <w:numPr>
          <w:ilvl w:val="0"/>
          <w:numId w:val="23"/>
        </w:numPr>
        <w:spacing w:line="400" w:lineRule="exact"/>
        <w:rPr>
          <w:rFonts w:ascii="宋体" w:hAnsi="宋体"/>
          <w:color w:val="000000"/>
          <w:sz w:val="24"/>
        </w:rPr>
      </w:pPr>
      <w:r>
        <w:rPr>
          <w:rFonts w:ascii="宋体" w:hAnsi="宋体" w:hint="eastAsia"/>
          <w:color w:val="000000"/>
          <w:sz w:val="24"/>
        </w:rPr>
        <w:t>在投标截止时间后，除评标委员会要求投标人对投标文件进行非实质性内容的澄清、补充及解释外，投标人不得主动提出对投标文件进行澄清、补充及解释。</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投标文件的撤回</w:t>
      </w:r>
    </w:p>
    <w:p w:rsidR="000E2C9D" w:rsidRDefault="000E2C9D" w:rsidP="00D14E7B">
      <w:pPr>
        <w:numPr>
          <w:ilvl w:val="0"/>
          <w:numId w:val="24"/>
        </w:numPr>
        <w:spacing w:line="400" w:lineRule="exact"/>
        <w:rPr>
          <w:rFonts w:ascii="宋体" w:hAnsi="宋体"/>
          <w:color w:val="000000"/>
          <w:sz w:val="24"/>
        </w:rPr>
      </w:pPr>
      <w:r>
        <w:rPr>
          <w:rFonts w:ascii="宋体" w:hAnsi="宋体" w:hint="eastAsia"/>
          <w:color w:val="000000"/>
          <w:sz w:val="24"/>
        </w:rPr>
        <w:t>在投标截止时间前，投标人可以撤回已递交的投标文件，但须由递交投标文件的投标人签字确认。撤回投标文件的视为放弃投标。</w:t>
      </w:r>
    </w:p>
    <w:p w:rsidR="000E2C9D" w:rsidRDefault="000E2C9D" w:rsidP="00D14E7B">
      <w:pPr>
        <w:numPr>
          <w:ilvl w:val="0"/>
          <w:numId w:val="24"/>
        </w:numPr>
        <w:spacing w:line="400" w:lineRule="exact"/>
        <w:rPr>
          <w:rFonts w:ascii="宋体" w:hAnsi="宋体"/>
          <w:color w:val="000000"/>
          <w:sz w:val="24"/>
        </w:rPr>
      </w:pPr>
      <w:r>
        <w:rPr>
          <w:rFonts w:ascii="宋体" w:hAnsi="宋体" w:hint="eastAsia"/>
          <w:color w:val="000000"/>
          <w:sz w:val="24"/>
        </w:rPr>
        <w:t>从投标截止时间起至招标文件规定的投标有效期满这段时间内，投标人不得撤回投标或已递交的投标文件。</w:t>
      </w:r>
    </w:p>
    <w:p w:rsidR="000E2C9D" w:rsidRDefault="000E2C9D" w:rsidP="00D14E7B">
      <w:pPr>
        <w:numPr>
          <w:ilvl w:val="0"/>
          <w:numId w:val="24"/>
        </w:numPr>
        <w:spacing w:line="400" w:lineRule="exact"/>
        <w:rPr>
          <w:rFonts w:ascii="宋体" w:hAnsi="宋体"/>
          <w:color w:val="000000"/>
          <w:sz w:val="24"/>
        </w:rPr>
      </w:pPr>
      <w:r>
        <w:rPr>
          <w:rFonts w:ascii="宋体" w:hAnsi="宋体" w:hint="eastAsia"/>
          <w:color w:val="000000"/>
          <w:sz w:val="24"/>
        </w:rPr>
        <w:t>投标截止时间后投标人撤销投标文件的，招标人不退还其投标保证金。</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投标保证金</w:t>
      </w:r>
    </w:p>
    <w:p w:rsidR="000E2C9D" w:rsidRDefault="000E2C9D" w:rsidP="00D14E7B">
      <w:pPr>
        <w:numPr>
          <w:ilvl w:val="0"/>
          <w:numId w:val="25"/>
        </w:numPr>
        <w:spacing w:line="400" w:lineRule="exact"/>
        <w:rPr>
          <w:rFonts w:ascii="宋体" w:hAnsi="宋体"/>
          <w:color w:val="000000"/>
          <w:sz w:val="24"/>
        </w:rPr>
      </w:pPr>
      <w:r>
        <w:rPr>
          <w:rFonts w:ascii="宋体" w:hAnsi="宋体" w:hint="eastAsia"/>
          <w:b/>
          <w:color w:val="000000"/>
          <w:sz w:val="24"/>
        </w:rPr>
        <w:t>本项目不需要提交投标保证金</w:t>
      </w:r>
      <w:r>
        <w:rPr>
          <w:rFonts w:ascii="宋体" w:hAnsi="宋体" w:hint="eastAsia"/>
          <w:color w:val="000000"/>
          <w:sz w:val="24"/>
        </w:rPr>
        <w:t>，但</w:t>
      </w:r>
      <w:r>
        <w:rPr>
          <w:rFonts w:ascii="宋体" w:hAnsi="宋体" w:hint="eastAsia"/>
          <w:bCs/>
          <w:color w:val="000000"/>
          <w:sz w:val="24"/>
        </w:rPr>
        <w:t>因投标人</w:t>
      </w:r>
      <w:r>
        <w:rPr>
          <w:rFonts w:ascii="宋体" w:hAnsi="宋体" w:hint="eastAsia"/>
          <w:color w:val="000000"/>
          <w:sz w:val="24"/>
        </w:rPr>
        <w:t>出现以下行为之一</w:t>
      </w:r>
      <w:r>
        <w:rPr>
          <w:rFonts w:ascii="宋体" w:hAnsi="宋体" w:hint="eastAsia"/>
          <w:bCs/>
          <w:color w:val="000000"/>
          <w:sz w:val="24"/>
        </w:rPr>
        <w:t>而造成招标人受到损害、损失的</w:t>
      </w:r>
      <w:r w:rsidR="003F6FC7">
        <w:rPr>
          <w:rFonts w:ascii="宋体" w:hAnsi="宋体" w:hint="eastAsia"/>
          <w:bCs/>
          <w:color w:val="000000"/>
          <w:sz w:val="24"/>
        </w:rPr>
        <w:t>，</w:t>
      </w:r>
      <w:r>
        <w:rPr>
          <w:rFonts w:ascii="宋体" w:hAnsi="宋体" w:hint="eastAsia"/>
          <w:color w:val="000000"/>
          <w:sz w:val="24"/>
        </w:rPr>
        <w:t>投标人必须承担赔偿招标人损失的责任，赔偿金额为本项目采购预算总金额的1%，若造成的损失超过本项目预算金额的1%的，投标人必须对超过部分予以赔偿。</w:t>
      </w:r>
    </w:p>
    <w:p w:rsidR="000E2C9D" w:rsidRDefault="000E2C9D" w:rsidP="00D14E7B">
      <w:pPr>
        <w:numPr>
          <w:ilvl w:val="2"/>
          <w:numId w:val="26"/>
        </w:numPr>
        <w:spacing w:line="400" w:lineRule="exact"/>
        <w:rPr>
          <w:rFonts w:ascii="宋体" w:hAnsi="宋体"/>
          <w:color w:val="000000"/>
          <w:sz w:val="24"/>
        </w:rPr>
      </w:pPr>
      <w:r>
        <w:rPr>
          <w:rFonts w:ascii="宋体" w:hAnsi="宋体" w:hint="eastAsia"/>
          <w:color w:val="000000"/>
          <w:sz w:val="24"/>
        </w:rPr>
        <w:t>投标人在招标文件规定的投标有效期内撤回其投标或投标文件。</w:t>
      </w:r>
    </w:p>
    <w:p w:rsidR="000E2C9D" w:rsidRDefault="000E2C9D" w:rsidP="00D14E7B">
      <w:pPr>
        <w:numPr>
          <w:ilvl w:val="2"/>
          <w:numId w:val="26"/>
        </w:numPr>
        <w:spacing w:line="400" w:lineRule="exact"/>
        <w:rPr>
          <w:rFonts w:ascii="宋体" w:hAnsi="宋体"/>
          <w:color w:val="000000"/>
          <w:sz w:val="24"/>
        </w:rPr>
      </w:pPr>
      <w:r>
        <w:rPr>
          <w:rFonts w:ascii="宋体" w:hAnsi="宋体" w:hint="eastAsia"/>
          <w:color w:val="000000"/>
          <w:sz w:val="24"/>
        </w:rPr>
        <w:t>中标人未能按招标文件要求与招标人签订合同。</w:t>
      </w:r>
    </w:p>
    <w:p w:rsidR="008A08F9" w:rsidRDefault="008A08F9" w:rsidP="008A08F9">
      <w:pPr>
        <w:numPr>
          <w:ilvl w:val="2"/>
          <w:numId w:val="26"/>
        </w:numPr>
        <w:spacing w:line="400" w:lineRule="exact"/>
        <w:rPr>
          <w:rFonts w:ascii="宋体" w:hAnsi="宋体"/>
          <w:color w:val="000000"/>
          <w:sz w:val="24"/>
        </w:rPr>
      </w:pPr>
      <w:r>
        <w:rPr>
          <w:rFonts w:ascii="宋体" w:hAnsi="宋体" w:hint="eastAsia"/>
          <w:color w:val="000000"/>
          <w:sz w:val="24"/>
        </w:rPr>
        <w:t>投标人虚假投标或弄虚作假。</w:t>
      </w:r>
    </w:p>
    <w:p w:rsidR="000E2C9D" w:rsidRDefault="000E2C9D" w:rsidP="00D14E7B">
      <w:pPr>
        <w:numPr>
          <w:ilvl w:val="0"/>
          <w:numId w:val="15"/>
        </w:numPr>
        <w:spacing w:line="400" w:lineRule="exact"/>
        <w:rPr>
          <w:rFonts w:ascii="宋体" w:hAnsi="宋体"/>
          <w:b/>
          <w:color w:val="000000"/>
          <w:sz w:val="24"/>
        </w:rPr>
      </w:pPr>
      <w:r>
        <w:rPr>
          <w:rFonts w:ascii="宋体" w:hAnsi="宋体" w:hint="eastAsia"/>
          <w:b/>
          <w:color w:val="000000"/>
          <w:sz w:val="24"/>
        </w:rPr>
        <w:t>投标文</w:t>
      </w:r>
      <w:r w:rsidR="008A08F9">
        <w:rPr>
          <w:rFonts w:ascii="宋体" w:hAnsi="宋体" w:hint="eastAsia"/>
          <w:b/>
          <w:color w:val="000000"/>
          <w:sz w:val="24"/>
        </w:rPr>
        <w:t>件</w:t>
      </w:r>
      <w:r>
        <w:rPr>
          <w:rFonts w:ascii="宋体" w:hAnsi="宋体" w:hint="eastAsia"/>
          <w:b/>
          <w:color w:val="000000"/>
          <w:sz w:val="24"/>
        </w:rPr>
        <w:t>有效期</w:t>
      </w:r>
    </w:p>
    <w:p w:rsidR="000E2C9D" w:rsidRDefault="000E2C9D" w:rsidP="00D14E7B">
      <w:pPr>
        <w:numPr>
          <w:ilvl w:val="0"/>
          <w:numId w:val="27"/>
        </w:numPr>
        <w:spacing w:line="400" w:lineRule="exact"/>
        <w:rPr>
          <w:rFonts w:ascii="宋体" w:hAnsi="宋体"/>
          <w:color w:val="000000"/>
          <w:sz w:val="24"/>
        </w:rPr>
      </w:pPr>
      <w:r>
        <w:rPr>
          <w:rFonts w:ascii="宋体" w:hAnsi="宋体" w:hint="eastAsia"/>
          <w:color w:val="000000"/>
          <w:sz w:val="24"/>
        </w:rPr>
        <w:t>投标有效期为从投标截止时间起90天内。</w:t>
      </w:r>
    </w:p>
    <w:p w:rsidR="000E2C9D" w:rsidRDefault="000E2C9D" w:rsidP="00D14E7B">
      <w:pPr>
        <w:numPr>
          <w:ilvl w:val="0"/>
          <w:numId w:val="27"/>
        </w:numPr>
        <w:spacing w:line="400" w:lineRule="exact"/>
        <w:rPr>
          <w:rFonts w:ascii="宋体" w:hAnsi="宋体"/>
          <w:color w:val="000000"/>
          <w:sz w:val="24"/>
        </w:rPr>
      </w:pPr>
      <w:r>
        <w:rPr>
          <w:rFonts w:ascii="宋体" w:hAnsi="宋体" w:hint="eastAsia"/>
          <w:color w:val="000000"/>
          <w:sz w:val="24"/>
        </w:rPr>
        <w:t>在投标有效期满前，</w:t>
      </w:r>
      <w:r>
        <w:rPr>
          <w:rFonts w:ascii="宋体" w:hAnsi="宋体"/>
          <w:color w:val="000000"/>
          <w:sz w:val="24"/>
        </w:rPr>
        <w:t>招标人可以书面形式要求所有投标人延长投标有效</w:t>
      </w:r>
      <w:r>
        <w:rPr>
          <w:rFonts w:ascii="宋体" w:hAnsi="宋体"/>
          <w:color w:val="000000"/>
          <w:sz w:val="24"/>
        </w:rPr>
        <w:lastRenderedPageBreak/>
        <w:t>期。</w:t>
      </w:r>
      <w:r>
        <w:rPr>
          <w:rFonts w:ascii="宋体" w:hAnsi="宋体" w:hint="eastAsia"/>
          <w:color w:val="000000"/>
          <w:sz w:val="24"/>
        </w:rPr>
        <w:t>书面</w:t>
      </w:r>
      <w:r>
        <w:rPr>
          <w:rFonts w:ascii="宋体" w:hAnsi="宋体"/>
          <w:color w:val="000000"/>
          <w:sz w:val="24"/>
        </w:rPr>
        <w:t>同意延长的投标人</w:t>
      </w:r>
      <w:r>
        <w:rPr>
          <w:rFonts w:ascii="宋体" w:hAnsi="宋体" w:hint="eastAsia"/>
          <w:color w:val="000000"/>
          <w:sz w:val="24"/>
        </w:rPr>
        <w:t>，</w:t>
      </w:r>
      <w:r>
        <w:rPr>
          <w:rFonts w:ascii="宋体" w:hAnsi="宋体"/>
          <w:color w:val="000000"/>
          <w:sz w:val="24"/>
        </w:rPr>
        <w:t>不得要求或被允许修改其投标文件内容</w:t>
      </w:r>
      <w:r>
        <w:rPr>
          <w:rFonts w:ascii="宋体" w:hAnsi="宋体" w:hint="eastAsia"/>
          <w:color w:val="000000"/>
          <w:sz w:val="24"/>
        </w:rPr>
        <w:t>（响应评标委员会澄清要求除外）</w:t>
      </w:r>
      <w:r>
        <w:rPr>
          <w:rFonts w:ascii="宋体" w:hAnsi="宋体"/>
          <w:color w:val="000000"/>
          <w:sz w:val="24"/>
        </w:rPr>
        <w:t>；</w:t>
      </w:r>
      <w:r>
        <w:rPr>
          <w:rFonts w:ascii="宋体" w:hAnsi="宋体" w:hint="eastAsia"/>
          <w:color w:val="000000"/>
          <w:sz w:val="24"/>
        </w:rPr>
        <w:t>书面</w:t>
      </w:r>
      <w:r>
        <w:rPr>
          <w:rFonts w:ascii="宋体" w:hAnsi="宋体"/>
          <w:color w:val="000000"/>
          <w:sz w:val="24"/>
        </w:rPr>
        <w:t>拒绝延长的投标人，投标</w:t>
      </w:r>
      <w:r>
        <w:rPr>
          <w:rFonts w:ascii="宋体" w:hAnsi="宋体" w:hint="eastAsia"/>
          <w:color w:val="000000"/>
          <w:sz w:val="24"/>
        </w:rPr>
        <w:t>资格</w:t>
      </w:r>
      <w:r>
        <w:rPr>
          <w:rFonts w:ascii="宋体" w:hAnsi="宋体"/>
          <w:color w:val="000000"/>
          <w:sz w:val="24"/>
        </w:rPr>
        <w:t>失效。</w:t>
      </w:r>
    </w:p>
    <w:p w:rsidR="000E2C9D" w:rsidRDefault="000E2C9D" w:rsidP="00D14E7B">
      <w:pPr>
        <w:pStyle w:val="2"/>
        <w:numPr>
          <w:ilvl w:val="0"/>
          <w:numId w:val="10"/>
        </w:numPr>
        <w:spacing w:before="0" w:after="0" w:line="400" w:lineRule="exact"/>
        <w:rPr>
          <w:rFonts w:ascii="宋体" w:hAnsi="宋体"/>
          <w:color w:val="000000"/>
          <w:sz w:val="24"/>
          <w:szCs w:val="24"/>
        </w:rPr>
      </w:pPr>
      <w:bookmarkStart w:id="46" w:name="_Toc275435952"/>
      <w:bookmarkStart w:id="47" w:name="_Toc324769695"/>
      <w:bookmarkStart w:id="48" w:name="_Toc7017628"/>
      <w:bookmarkStart w:id="49" w:name="_Toc9347024"/>
      <w:r>
        <w:rPr>
          <w:rFonts w:ascii="宋体" w:hAnsi="宋体" w:hint="eastAsia"/>
          <w:color w:val="000000"/>
          <w:sz w:val="24"/>
          <w:szCs w:val="24"/>
        </w:rPr>
        <w:t>开标</w:t>
      </w:r>
      <w:bookmarkEnd w:id="46"/>
      <w:bookmarkEnd w:id="47"/>
      <w:bookmarkEnd w:id="48"/>
      <w:bookmarkEnd w:id="49"/>
    </w:p>
    <w:p w:rsidR="000E2C9D" w:rsidRDefault="000E2C9D" w:rsidP="00D14E7B">
      <w:pPr>
        <w:numPr>
          <w:ilvl w:val="0"/>
          <w:numId w:val="28"/>
        </w:numPr>
        <w:spacing w:line="400" w:lineRule="exact"/>
        <w:rPr>
          <w:rFonts w:ascii="宋体" w:hAnsi="宋体"/>
          <w:color w:val="000000"/>
          <w:sz w:val="24"/>
        </w:rPr>
      </w:pPr>
      <w:r>
        <w:rPr>
          <w:rFonts w:ascii="宋体" w:hAnsi="宋体" w:hint="eastAsia"/>
          <w:color w:val="000000"/>
          <w:sz w:val="24"/>
        </w:rPr>
        <w:t>本次开标采用公开形式。招标人在招标文件规定的时间、地点组织和主持开标会。参加开标会的</w:t>
      </w:r>
      <w:r w:rsidR="003F6FC7">
        <w:rPr>
          <w:rFonts w:ascii="宋体" w:hAnsi="宋体" w:hint="eastAsia"/>
          <w:color w:val="000000"/>
          <w:sz w:val="24"/>
        </w:rPr>
        <w:t>人员</w:t>
      </w:r>
      <w:r>
        <w:rPr>
          <w:rFonts w:ascii="宋体" w:hAnsi="宋体" w:hint="eastAsia"/>
          <w:color w:val="000000"/>
          <w:sz w:val="24"/>
        </w:rPr>
        <w:t>有</w:t>
      </w:r>
      <w:r w:rsidR="003F6FC7">
        <w:rPr>
          <w:rFonts w:ascii="宋体" w:hAnsi="宋体" w:hint="eastAsia"/>
          <w:color w:val="000000"/>
          <w:sz w:val="24"/>
        </w:rPr>
        <w:t>：</w:t>
      </w:r>
      <w:r>
        <w:rPr>
          <w:rFonts w:ascii="宋体" w:hAnsi="宋体" w:hint="eastAsia"/>
          <w:color w:val="000000"/>
          <w:sz w:val="24"/>
        </w:rPr>
        <w:t>递交投标文件的投标人代表</w:t>
      </w:r>
      <w:r w:rsidR="007E7A78">
        <w:rPr>
          <w:rFonts w:ascii="宋体" w:hAnsi="宋体" w:hint="eastAsia"/>
          <w:color w:val="000000"/>
          <w:sz w:val="24"/>
        </w:rPr>
        <w:t>、</w:t>
      </w:r>
      <w:r>
        <w:rPr>
          <w:rFonts w:ascii="宋体" w:hAnsi="宋体" w:hint="eastAsia"/>
          <w:color w:val="000000"/>
          <w:sz w:val="24"/>
        </w:rPr>
        <w:t>唱标人、记录人等。</w:t>
      </w:r>
      <w:r>
        <w:rPr>
          <w:rFonts w:ascii="宋体" w:hAnsi="宋体" w:hint="eastAsia"/>
          <w:b/>
          <w:color w:val="000000"/>
          <w:sz w:val="24"/>
        </w:rPr>
        <w:t>已递交投标文件的投标人</w:t>
      </w:r>
      <w:r w:rsidR="003F6FC7">
        <w:rPr>
          <w:rFonts w:ascii="宋体" w:hAnsi="宋体" w:hint="eastAsia"/>
          <w:b/>
          <w:color w:val="000000"/>
          <w:sz w:val="24"/>
        </w:rPr>
        <w:t>代表</w:t>
      </w:r>
      <w:r>
        <w:rPr>
          <w:rFonts w:ascii="宋体" w:hAnsi="宋体" w:hint="eastAsia"/>
          <w:b/>
          <w:color w:val="000000"/>
          <w:sz w:val="24"/>
        </w:rPr>
        <w:t>不</w:t>
      </w:r>
      <w:r w:rsidR="00E4733C">
        <w:rPr>
          <w:rFonts w:ascii="宋体" w:hAnsi="宋体" w:hint="eastAsia"/>
          <w:b/>
          <w:color w:val="000000"/>
          <w:sz w:val="24"/>
        </w:rPr>
        <w:t>按时</w:t>
      </w:r>
      <w:r>
        <w:rPr>
          <w:rFonts w:ascii="宋体" w:hAnsi="宋体" w:hint="eastAsia"/>
          <w:b/>
          <w:color w:val="000000"/>
          <w:sz w:val="24"/>
        </w:rPr>
        <w:t>参加开标会的，视为默认开标结果。</w:t>
      </w:r>
    </w:p>
    <w:p w:rsidR="000E2C9D" w:rsidRDefault="000E2C9D" w:rsidP="00D14E7B">
      <w:pPr>
        <w:numPr>
          <w:ilvl w:val="0"/>
          <w:numId w:val="28"/>
        </w:numPr>
        <w:spacing w:line="400" w:lineRule="exact"/>
        <w:rPr>
          <w:rFonts w:ascii="宋体" w:hAnsi="宋体"/>
          <w:color w:val="000000"/>
          <w:sz w:val="24"/>
        </w:rPr>
      </w:pPr>
      <w:r>
        <w:rPr>
          <w:rFonts w:ascii="宋体" w:hAnsi="宋体" w:hint="eastAsia"/>
          <w:color w:val="000000"/>
          <w:sz w:val="24"/>
        </w:rPr>
        <w:t>投标人不足3家的，不予开标，招标人原封退回投标文件。</w:t>
      </w:r>
    </w:p>
    <w:p w:rsidR="000E2C9D" w:rsidRDefault="000E2C9D" w:rsidP="00D14E7B">
      <w:pPr>
        <w:numPr>
          <w:ilvl w:val="0"/>
          <w:numId w:val="28"/>
        </w:numPr>
        <w:spacing w:line="400" w:lineRule="exact"/>
        <w:rPr>
          <w:rFonts w:ascii="宋体" w:hAnsi="宋体"/>
          <w:color w:val="000000"/>
          <w:sz w:val="24"/>
        </w:rPr>
      </w:pPr>
      <w:r>
        <w:rPr>
          <w:rFonts w:ascii="宋体" w:hAnsi="宋体" w:hint="eastAsia"/>
          <w:b/>
          <w:color w:val="000000"/>
          <w:sz w:val="24"/>
        </w:rPr>
        <w:t>开标程序</w:t>
      </w:r>
    </w:p>
    <w:p w:rsidR="000E2C9D" w:rsidRDefault="000E2C9D" w:rsidP="00D14E7B">
      <w:pPr>
        <w:numPr>
          <w:ilvl w:val="0"/>
          <w:numId w:val="29"/>
        </w:numPr>
        <w:spacing w:line="400" w:lineRule="exact"/>
        <w:rPr>
          <w:rFonts w:ascii="宋体" w:hAnsi="宋体"/>
          <w:sz w:val="24"/>
        </w:rPr>
      </w:pPr>
      <w:r>
        <w:rPr>
          <w:rFonts w:ascii="宋体" w:hAnsi="宋体" w:hint="eastAsia"/>
          <w:sz w:val="24"/>
        </w:rPr>
        <w:t>宣布开标纪律及有关注意事项。</w:t>
      </w:r>
    </w:p>
    <w:p w:rsidR="000E2C9D" w:rsidRDefault="000E2C9D" w:rsidP="00D14E7B">
      <w:pPr>
        <w:numPr>
          <w:ilvl w:val="0"/>
          <w:numId w:val="30"/>
        </w:numPr>
        <w:spacing w:line="400" w:lineRule="exact"/>
        <w:rPr>
          <w:rFonts w:ascii="宋体" w:hAnsi="宋体"/>
          <w:sz w:val="24"/>
        </w:rPr>
      </w:pPr>
      <w:r>
        <w:rPr>
          <w:rFonts w:ascii="宋体" w:hAnsi="宋体" w:hint="eastAsia"/>
          <w:sz w:val="24"/>
        </w:rPr>
        <w:t>遵守会场秩序，与会人员应</w:t>
      </w:r>
      <w:r w:rsidR="00F430A6">
        <w:rPr>
          <w:rFonts w:ascii="宋体" w:hAnsi="宋体" w:hint="eastAsia"/>
          <w:sz w:val="24"/>
        </w:rPr>
        <w:t>在</w:t>
      </w:r>
      <w:r>
        <w:rPr>
          <w:rFonts w:ascii="宋体" w:hAnsi="宋体" w:hint="eastAsia"/>
          <w:sz w:val="24"/>
        </w:rPr>
        <w:t>固定位置就坐，不得随意走动。</w:t>
      </w:r>
    </w:p>
    <w:p w:rsidR="000E2C9D" w:rsidRDefault="000E2C9D" w:rsidP="00D14E7B">
      <w:pPr>
        <w:numPr>
          <w:ilvl w:val="0"/>
          <w:numId w:val="30"/>
        </w:numPr>
        <w:spacing w:line="400" w:lineRule="exact"/>
        <w:rPr>
          <w:rFonts w:ascii="宋体" w:hAnsi="宋体"/>
          <w:sz w:val="24"/>
        </w:rPr>
      </w:pPr>
      <w:r>
        <w:rPr>
          <w:rFonts w:ascii="宋体" w:hAnsi="宋体" w:hint="eastAsia"/>
          <w:sz w:val="24"/>
        </w:rPr>
        <w:t>保持会场安静</w:t>
      </w:r>
      <w:r w:rsidR="00F430A6">
        <w:rPr>
          <w:rFonts w:ascii="宋体" w:hAnsi="宋体" w:hint="eastAsia"/>
          <w:sz w:val="24"/>
        </w:rPr>
        <w:t>，</w:t>
      </w:r>
      <w:r>
        <w:rPr>
          <w:rFonts w:ascii="宋体" w:hAnsi="宋体" w:hint="eastAsia"/>
          <w:sz w:val="24"/>
        </w:rPr>
        <w:t>会场内严禁喧哗、吵闹，严禁拍照和摄像。</w:t>
      </w:r>
    </w:p>
    <w:p w:rsidR="000E2C9D" w:rsidRDefault="000E2C9D" w:rsidP="00D14E7B">
      <w:pPr>
        <w:numPr>
          <w:ilvl w:val="0"/>
          <w:numId w:val="30"/>
        </w:numPr>
        <w:spacing w:line="400" w:lineRule="exact"/>
        <w:rPr>
          <w:rFonts w:ascii="宋体" w:hAnsi="宋体"/>
          <w:sz w:val="24"/>
        </w:rPr>
      </w:pPr>
      <w:r>
        <w:rPr>
          <w:rFonts w:ascii="宋体" w:hAnsi="宋体" w:hint="eastAsia"/>
          <w:sz w:val="24"/>
        </w:rPr>
        <w:t>关闭通讯工具或将其调至静音或震动状态，严禁接听电话。</w:t>
      </w:r>
    </w:p>
    <w:p w:rsidR="000E2C9D" w:rsidRDefault="000E2C9D" w:rsidP="00D14E7B">
      <w:pPr>
        <w:numPr>
          <w:ilvl w:val="0"/>
          <w:numId w:val="30"/>
        </w:numPr>
        <w:spacing w:line="400" w:lineRule="exact"/>
        <w:rPr>
          <w:rFonts w:ascii="宋体" w:hAnsi="宋体"/>
          <w:sz w:val="24"/>
        </w:rPr>
      </w:pPr>
      <w:r>
        <w:rPr>
          <w:rFonts w:ascii="宋体" w:hAnsi="宋体" w:hint="eastAsia"/>
          <w:sz w:val="24"/>
        </w:rPr>
        <w:t>投标人如有疑问应举手示意，在征得主持人同意后方可发言，不得随意大喊大叫，否则工作人员有权勒令其退出开标会场；对不听劝阻、情节严重，造成不良后果的，取消本次投标资格，并按有关规定予以处理。</w:t>
      </w:r>
    </w:p>
    <w:p w:rsidR="000E2C9D" w:rsidRDefault="000E2C9D" w:rsidP="00D14E7B">
      <w:pPr>
        <w:numPr>
          <w:ilvl w:val="0"/>
          <w:numId w:val="29"/>
        </w:numPr>
        <w:spacing w:line="400" w:lineRule="exact"/>
        <w:rPr>
          <w:rFonts w:ascii="宋体" w:hAnsi="宋体"/>
          <w:sz w:val="24"/>
        </w:rPr>
      </w:pPr>
      <w:r>
        <w:rPr>
          <w:rFonts w:ascii="宋体" w:hAnsi="宋体" w:hint="eastAsia"/>
          <w:sz w:val="24"/>
        </w:rPr>
        <w:t>介绍参加开标会的有关人员。</w:t>
      </w:r>
    </w:p>
    <w:p w:rsidR="000E2C9D" w:rsidRDefault="000E2C9D" w:rsidP="00D14E7B">
      <w:pPr>
        <w:numPr>
          <w:ilvl w:val="0"/>
          <w:numId w:val="29"/>
        </w:numPr>
        <w:spacing w:line="400" w:lineRule="exact"/>
        <w:rPr>
          <w:rFonts w:ascii="宋体" w:hAnsi="宋体"/>
          <w:sz w:val="24"/>
        </w:rPr>
      </w:pPr>
      <w:r>
        <w:rPr>
          <w:rFonts w:ascii="宋体" w:hAnsi="宋体" w:hint="eastAsia"/>
          <w:sz w:val="24"/>
        </w:rPr>
        <w:t>公布投标文件接收情况。</w:t>
      </w:r>
    </w:p>
    <w:p w:rsidR="000E2C9D" w:rsidRDefault="000E2C9D" w:rsidP="00D14E7B">
      <w:pPr>
        <w:numPr>
          <w:ilvl w:val="0"/>
          <w:numId w:val="29"/>
        </w:numPr>
        <w:spacing w:line="400" w:lineRule="exact"/>
        <w:rPr>
          <w:rFonts w:ascii="宋体" w:hAnsi="宋体"/>
          <w:sz w:val="24"/>
        </w:rPr>
      </w:pPr>
      <w:r>
        <w:rPr>
          <w:rFonts w:ascii="宋体" w:hAnsi="宋体" w:hint="eastAsia"/>
          <w:sz w:val="24"/>
        </w:rPr>
        <w:t>检查投标文件的密封情况：</w:t>
      </w:r>
      <w:r w:rsidR="007E7A78">
        <w:rPr>
          <w:rFonts w:ascii="宋体" w:hAnsi="宋体" w:hint="eastAsia"/>
          <w:sz w:val="24"/>
        </w:rPr>
        <w:t>由投标人或者投标人推选的代表负责按招标文件的规定（3.3.6条款）检查所有已接收投标文件的密封性</w:t>
      </w:r>
      <w:r>
        <w:rPr>
          <w:rFonts w:ascii="宋体" w:hAnsi="宋体" w:hint="eastAsia"/>
          <w:sz w:val="24"/>
        </w:rPr>
        <w:t>。</w:t>
      </w:r>
    </w:p>
    <w:p w:rsidR="000E2C9D" w:rsidRDefault="000E2C9D" w:rsidP="00D14E7B">
      <w:pPr>
        <w:numPr>
          <w:ilvl w:val="0"/>
          <w:numId w:val="29"/>
        </w:numPr>
        <w:spacing w:line="400" w:lineRule="exact"/>
        <w:rPr>
          <w:rFonts w:ascii="宋体" w:hAnsi="宋体"/>
          <w:sz w:val="24"/>
        </w:rPr>
      </w:pPr>
      <w:r>
        <w:rPr>
          <w:rFonts w:ascii="宋体" w:hAnsi="宋体" w:hint="eastAsia"/>
          <w:sz w:val="24"/>
        </w:rPr>
        <w:t>按递交投标文件的签到顺序进行唱标：招标人现场拆封投标人</w:t>
      </w:r>
      <w:r>
        <w:rPr>
          <w:rFonts w:ascii="宋体" w:hAnsi="宋体" w:hint="eastAsia"/>
          <w:b/>
          <w:sz w:val="24"/>
        </w:rPr>
        <w:t>投标文件正本</w:t>
      </w:r>
      <w:r>
        <w:rPr>
          <w:rFonts w:ascii="宋体" w:hAnsi="宋体" w:hint="eastAsia"/>
          <w:sz w:val="24"/>
        </w:rPr>
        <w:t>，宣读投标人名称、投标价格、折扣声明和修改、撤回投标的通知（如果有）以及招标文件规定或招标人认为有必要宣读的其他内容。工作人员如实记录《开标一览表(报价表)》。</w:t>
      </w:r>
    </w:p>
    <w:p w:rsidR="000E2C9D" w:rsidRDefault="000E2C9D" w:rsidP="00D14E7B">
      <w:pPr>
        <w:numPr>
          <w:ilvl w:val="0"/>
          <w:numId w:val="29"/>
        </w:numPr>
        <w:spacing w:line="400" w:lineRule="exact"/>
        <w:rPr>
          <w:rFonts w:ascii="宋体" w:hAnsi="宋体"/>
          <w:sz w:val="24"/>
        </w:rPr>
      </w:pPr>
      <w:r>
        <w:rPr>
          <w:rFonts w:ascii="宋体" w:hAnsi="宋体" w:hint="eastAsia"/>
          <w:sz w:val="24"/>
        </w:rPr>
        <w:t>投标人代表签字确认《开标一览表(报价表)》。</w:t>
      </w:r>
    </w:p>
    <w:p w:rsidR="000E2C9D" w:rsidRDefault="000E2C9D" w:rsidP="00D14E7B">
      <w:pPr>
        <w:numPr>
          <w:ilvl w:val="0"/>
          <w:numId w:val="29"/>
        </w:numPr>
        <w:spacing w:line="400" w:lineRule="exact"/>
        <w:rPr>
          <w:rFonts w:ascii="宋体" w:hAnsi="宋体"/>
          <w:sz w:val="24"/>
        </w:rPr>
      </w:pPr>
      <w:r>
        <w:rPr>
          <w:rFonts w:ascii="宋体" w:hAnsi="宋体" w:hint="eastAsia"/>
          <w:sz w:val="24"/>
        </w:rPr>
        <w:t>开标会结束，所有投标人离开开标现场。</w:t>
      </w:r>
    </w:p>
    <w:p w:rsidR="000E2C9D" w:rsidRDefault="000E2C9D" w:rsidP="00D14E7B">
      <w:pPr>
        <w:numPr>
          <w:ilvl w:val="0"/>
          <w:numId w:val="28"/>
        </w:numPr>
        <w:spacing w:line="400" w:lineRule="exact"/>
        <w:rPr>
          <w:rFonts w:ascii="宋体" w:hAnsi="宋体"/>
          <w:color w:val="000000"/>
          <w:sz w:val="24"/>
        </w:rPr>
      </w:pPr>
      <w:r>
        <w:rPr>
          <w:rFonts w:ascii="宋体" w:hAnsi="宋体" w:hint="eastAsia"/>
          <w:color w:val="000000"/>
          <w:sz w:val="24"/>
        </w:rPr>
        <w:t>开标时未宣读的投标报价、价格折扣、投标修改等实质性内容，评标时将不予承认。</w:t>
      </w:r>
    </w:p>
    <w:p w:rsidR="000E2C9D" w:rsidRDefault="000E2C9D" w:rsidP="00D14E7B">
      <w:pPr>
        <w:numPr>
          <w:ilvl w:val="0"/>
          <w:numId w:val="28"/>
        </w:numPr>
        <w:spacing w:line="400" w:lineRule="exact"/>
        <w:rPr>
          <w:rFonts w:ascii="宋体" w:hAnsi="宋体"/>
          <w:color w:val="000000"/>
          <w:sz w:val="24"/>
        </w:rPr>
      </w:pPr>
      <w:r>
        <w:rPr>
          <w:rFonts w:ascii="宋体" w:hAnsi="宋体" w:hint="eastAsia"/>
          <w:color w:val="000000"/>
          <w:sz w:val="24"/>
        </w:rPr>
        <w:t>招标人在招标文件要求递交投标文件的截止时间前收到的所有投标文件</w:t>
      </w:r>
      <w:r w:rsidR="002863CC">
        <w:rPr>
          <w:rFonts w:ascii="宋体" w:hAnsi="宋体" w:hint="eastAsia"/>
          <w:color w:val="000000"/>
          <w:sz w:val="24"/>
        </w:rPr>
        <w:t>（正本）</w:t>
      </w:r>
      <w:r>
        <w:rPr>
          <w:rFonts w:ascii="宋体" w:hAnsi="宋体" w:hint="eastAsia"/>
          <w:color w:val="000000"/>
          <w:sz w:val="24"/>
        </w:rPr>
        <w:t>，开标时都应当众拆封、宣读。</w:t>
      </w:r>
    </w:p>
    <w:p w:rsidR="000E2C9D" w:rsidRDefault="007E7A78" w:rsidP="00D14E7B">
      <w:pPr>
        <w:numPr>
          <w:ilvl w:val="0"/>
          <w:numId w:val="28"/>
        </w:numPr>
        <w:spacing w:line="400" w:lineRule="exact"/>
        <w:rPr>
          <w:rFonts w:ascii="宋体" w:hAnsi="宋体"/>
          <w:color w:val="000000"/>
          <w:sz w:val="24"/>
        </w:rPr>
      </w:pPr>
      <w:r>
        <w:rPr>
          <w:rFonts w:ascii="宋体" w:hAnsi="宋体" w:hint="eastAsia"/>
          <w:color w:val="000000"/>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rsidR="000E2C9D" w:rsidRDefault="000E2C9D" w:rsidP="00D14E7B">
      <w:pPr>
        <w:numPr>
          <w:ilvl w:val="0"/>
          <w:numId w:val="28"/>
        </w:numPr>
        <w:spacing w:line="400" w:lineRule="exact"/>
        <w:rPr>
          <w:rFonts w:ascii="宋体" w:hAnsi="宋体"/>
          <w:color w:val="000000"/>
          <w:sz w:val="24"/>
        </w:rPr>
      </w:pPr>
      <w:r>
        <w:rPr>
          <w:rFonts w:ascii="宋体" w:hAnsi="宋体" w:hint="eastAsia"/>
          <w:color w:val="000000"/>
          <w:sz w:val="24"/>
        </w:rPr>
        <w:t>开标宣读的有关内容由招标人记录，经投标</w:t>
      </w:r>
      <w:r w:rsidR="007E7A78">
        <w:rPr>
          <w:rFonts w:ascii="宋体" w:hAnsi="宋体" w:hint="eastAsia"/>
          <w:color w:val="000000"/>
          <w:sz w:val="24"/>
        </w:rPr>
        <w:t>人</w:t>
      </w:r>
      <w:r>
        <w:rPr>
          <w:rFonts w:ascii="宋体" w:hAnsi="宋体" w:hint="eastAsia"/>
          <w:color w:val="000000"/>
          <w:sz w:val="24"/>
        </w:rPr>
        <w:t>代表签字确认后递交评标委</w:t>
      </w:r>
      <w:r>
        <w:rPr>
          <w:rFonts w:ascii="宋体" w:hAnsi="宋体" w:hint="eastAsia"/>
          <w:color w:val="000000"/>
          <w:sz w:val="24"/>
        </w:rPr>
        <w:lastRenderedPageBreak/>
        <w:t>员会。</w:t>
      </w:r>
    </w:p>
    <w:p w:rsidR="000E2C9D" w:rsidRDefault="000E2C9D" w:rsidP="00D14E7B">
      <w:pPr>
        <w:pStyle w:val="2"/>
        <w:numPr>
          <w:ilvl w:val="0"/>
          <w:numId w:val="10"/>
        </w:numPr>
        <w:spacing w:before="0" w:after="0" w:line="400" w:lineRule="exact"/>
        <w:rPr>
          <w:rFonts w:ascii="宋体" w:hAnsi="宋体"/>
          <w:color w:val="000000"/>
          <w:sz w:val="24"/>
          <w:szCs w:val="24"/>
        </w:rPr>
      </w:pPr>
      <w:bookmarkStart w:id="50" w:name="_Toc275435953"/>
      <w:bookmarkStart w:id="51" w:name="_Toc324769696"/>
      <w:bookmarkStart w:id="52" w:name="_Toc7017629"/>
      <w:bookmarkStart w:id="53" w:name="_Toc9347025"/>
      <w:r>
        <w:rPr>
          <w:rFonts w:ascii="宋体" w:hAnsi="宋体" w:hint="eastAsia"/>
          <w:color w:val="000000"/>
          <w:sz w:val="24"/>
          <w:szCs w:val="24"/>
        </w:rPr>
        <w:t>评标委员会</w:t>
      </w:r>
      <w:bookmarkEnd w:id="50"/>
      <w:bookmarkEnd w:id="51"/>
      <w:bookmarkEnd w:id="52"/>
      <w:bookmarkEnd w:id="53"/>
    </w:p>
    <w:p w:rsidR="007E7A78" w:rsidRDefault="007E7A78" w:rsidP="007E7A78">
      <w:pPr>
        <w:numPr>
          <w:ilvl w:val="0"/>
          <w:numId w:val="31"/>
        </w:numPr>
        <w:spacing w:line="400" w:lineRule="exact"/>
        <w:rPr>
          <w:rFonts w:ascii="宋体" w:hAnsi="宋体"/>
          <w:color w:val="000000"/>
          <w:sz w:val="24"/>
        </w:rPr>
      </w:pPr>
      <w:r>
        <w:rPr>
          <w:rFonts w:ascii="宋体" w:hAnsi="宋体" w:hint="eastAsia"/>
          <w:color w:val="000000"/>
          <w:sz w:val="24"/>
        </w:rPr>
        <w:t>本项目评标委员会由招标人按照</w:t>
      </w:r>
      <w:r w:rsidRPr="004B37DE">
        <w:rPr>
          <w:rFonts w:ascii="宋体" w:hAnsi="宋体" w:hint="eastAsia"/>
          <w:color w:val="000000"/>
          <w:sz w:val="24"/>
        </w:rPr>
        <w:t>《</w:t>
      </w:r>
      <w:r w:rsidRPr="004B37DE">
        <w:rPr>
          <w:rFonts w:ascii="宋体" w:hAnsi="宋体"/>
          <w:color w:val="000000"/>
          <w:sz w:val="24"/>
        </w:rPr>
        <w:t>广东财经大学</w:t>
      </w:r>
      <w:r w:rsidRPr="004B37DE">
        <w:rPr>
          <w:rFonts w:ascii="宋体" w:hAnsi="宋体" w:hint="eastAsia"/>
          <w:color w:val="000000"/>
          <w:sz w:val="24"/>
        </w:rPr>
        <w:t>采购管理规定</w:t>
      </w:r>
      <w:r>
        <w:rPr>
          <w:rFonts w:ascii="宋体" w:hAnsi="宋体" w:hint="eastAsia"/>
          <w:color w:val="000000"/>
          <w:sz w:val="24"/>
        </w:rPr>
        <w:t>（试行）</w:t>
      </w:r>
      <w:r w:rsidRPr="004B37DE">
        <w:rPr>
          <w:rFonts w:ascii="宋体" w:hAnsi="宋体" w:hint="eastAsia"/>
          <w:color w:val="000000"/>
          <w:sz w:val="24"/>
        </w:rPr>
        <w:t>》、</w:t>
      </w:r>
      <w:r>
        <w:rPr>
          <w:rFonts w:ascii="宋体" w:hAnsi="宋体" w:hint="eastAsia"/>
          <w:color w:val="000000"/>
          <w:sz w:val="24"/>
        </w:rPr>
        <w:t>《</w:t>
      </w:r>
      <w:r>
        <w:rPr>
          <w:rFonts w:ascii="宋体" w:hAnsi="宋体"/>
          <w:color w:val="000000"/>
          <w:sz w:val="24"/>
        </w:rPr>
        <w:t>广东财经大学招标投标采购管理办法</w:t>
      </w:r>
      <w:r>
        <w:rPr>
          <w:rFonts w:ascii="宋体" w:hAnsi="宋体" w:hint="eastAsia"/>
          <w:color w:val="000000"/>
          <w:sz w:val="24"/>
        </w:rPr>
        <w:t>》、</w:t>
      </w:r>
      <w:r w:rsidRPr="004B37DE">
        <w:rPr>
          <w:rFonts w:ascii="宋体" w:hAnsi="宋体" w:hint="eastAsia"/>
          <w:bCs/>
          <w:color w:val="000000"/>
          <w:sz w:val="24"/>
        </w:rPr>
        <w:t>《广东财经大学评标专家和评标专家库管理办法》</w:t>
      </w:r>
      <w:r>
        <w:rPr>
          <w:rFonts w:ascii="宋体" w:hAnsi="宋体" w:hint="eastAsia"/>
          <w:color w:val="000000"/>
          <w:sz w:val="24"/>
        </w:rPr>
        <w:t>等有关规定和管理办法依法组建。</w:t>
      </w:r>
    </w:p>
    <w:p w:rsidR="000E2C9D" w:rsidRDefault="000E2C9D" w:rsidP="00D14E7B">
      <w:pPr>
        <w:numPr>
          <w:ilvl w:val="0"/>
          <w:numId w:val="31"/>
        </w:numPr>
        <w:spacing w:line="400" w:lineRule="exact"/>
        <w:rPr>
          <w:rFonts w:ascii="宋体" w:hAnsi="宋体"/>
          <w:color w:val="000000"/>
          <w:sz w:val="24"/>
        </w:rPr>
      </w:pPr>
      <w:r>
        <w:rPr>
          <w:rFonts w:ascii="宋体" w:hAnsi="宋体" w:hint="eastAsia"/>
          <w:color w:val="000000"/>
          <w:sz w:val="24"/>
        </w:rPr>
        <w:t>评标委员会负责本项目的评标工作，对评标中的重大问题可通过投票方式进行表决。任何人不得非法干预评标委员会的工作。</w:t>
      </w:r>
    </w:p>
    <w:p w:rsidR="000E2C9D" w:rsidRDefault="000E2C9D" w:rsidP="00D14E7B">
      <w:pPr>
        <w:pStyle w:val="2"/>
        <w:numPr>
          <w:ilvl w:val="0"/>
          <w:numId w:val="10"/>
        </w:numPr>
        <w:spacing w:before="0" w:after="0" w:line="400" w:lineRule="exact"/>
        <w:rPr>
          <w:rFonts w:ascii="宋体" w:hAnsi="宋体"/>
          <w:color w:val="000000"/>
          <w:szCs w:val="28"/>
        </w:rPr>
      </w:pPr>
      <w:bookmarkStart w:id="54" w:name="_Toc275435954"/>
      <w:bookmarkStart w:id="55" w:name="_Toc324769697"/>
      <w:bookmarkStart w:id="56" w:name="_Toc7017630"/>
      <w:bookmarkStart w:id="57" w:name="_Toc9347026"/>
      <w:r>
        <w:rPr>
          <w:rFonts w:ascii="宋体" w:hAnsi="宋体" w:hint="eastAsia"/>
          <w:color w:val="000000"/>
          <w:szCs w:val="28"/>
        </w:rPr>
        <w:t>评标</w:t>
      </w:r>
      <w:bookmarkEnd w:id="54"/>
      <w:bookmarkEnd w:id="55"/>
      <w:bookmarkEnd w:id="56"/>
      <w:bookmarkEnd w:id="57"/>
    </w:p>
    <w:p w:rsidR="000E2C9D" w:rsidRDefault="007E7A78" w:rsidP="00D14E7B">
      <w:pPr>
        <w:numPr>
          <w:ilvl w:val="0"/>
          <w:numId w:val="32"/>
        </w:numPr>
        <w:spacing w:line="400" w:lineRule="exact"/>
        <w:rPr>
          <w:rFonts w:ascii="宋体" w:hAnsi="宋体"/>
          <w:color w:val="000000"/>
          <w:sz w:val="24"/>
        </w:rPr>
      </w:pPr>
      <w:r>
        <w:rPr>
          <w:rFonts w:ascii="宋体" w:hAnsi="宋体" w:hint="eastAsia"/>
          <w:color w:val="000000"/>
          <w:sz w:val="24"/>
        </w:rPr>
        <w:t>评标委员会应遵守</w:t>
      </w:r>
      <w:r w:rsidRPr="004B37DE">
        <w:rPr>
          <w:rFonts w:ascii="宋体" w:hAnsi="宋体" w:hint="eastAsia"/>
          <w:color w:val="000000"/>
          <w:sz w:val="24"/>
        </w:rPr>
        <w:t>《</w:t>
      </w:r>
      <w:r w:rsidRPr="004B37DE">
        <w:rPr>
          <w:rFonts w:ascii="宋体" w:hAnsi="宋体"/>
          <w:color w:val="000000"/>
          <w:sz w:val="24"/>
        </w:rPr>
        <w:t>广东财经大学</w:t>
      </w:r>
      <w:r w:rsidRPr="004B37DE">
        <w:rPr>
          <w:rFonts w:ascii="宋体" w:hAnsi="宋体" w:hint="eastAsia"/>
          <w:color w:val="000000"/>
          <w:sz w:val="24"/>
        </w:rPr>
        <w:t>采购管理规定</w:t>
      </w:r>
      <w:r>
        <w:rPr>
          <w:rFonts w:ascii="宋体" w:hAnsi="宋体" w:hint="eastAsia"/>
          <w:color w:val="000000"/>
          <w:sz w:val="24"/>
        </w:rPr>
        <w:t>（试行）</w:t>
      </w:r>
      <w:r w:rsidRPr="004B37DE">
        <w:rPr>
          <w:rFonts w:ascii="宋体" w:hAnsi="宋体" w:hint="eastAsia"/>
          <w:color w:val="000000"/>
          <w:sz w:val="24"/>
        </w:rPr>
        <w:t>》</w:t>
      </w:r>
      <w:r>
        <w:rPr>
          <w:rFonts w:ascii="宋体" w:hAnsi="宋体" w:hint="eastAsia"/>
          <w:color w:val="000000"/>
          <w:sz w:val="24"/>
        </w:rPr>
        <w:t>、《</w:t>
      </w:r>
      <w:r>
        <w:rPr>
          <w:rFonts w:ascii="宋体" w:hAnsi="宋体"/>
          <w:color w:val="000000"/>
          <w:sz w:val="24"/>
        </w:rPr>
        <w:t>广东财经大学招标投标采购管理办法</w:t>
      </w:r>
      <w:r>
        <w:rPr>
          <w:rFonts w:ascii="宋体" w:hAnsi="宋体" w:hint="eastAsia"/>
          <w:color w:val="000000"/>
          <w:sz w:val="24"/>
        </w:rPr>
        <w:t>》、</w:t>
      </w:r>
      <w:r w:rsidRPr="004B37DE">
        <w:rPr>
          <w:rFonts w:ascii="宋体" w:hAnsi="宋体" w:hint="eastAsia"/>
          <w:bCs/>
          <w:color w:val="000000"/>
          <w:sz w:val="24"/>
        </w:rPr>
        <w:t>《广东财经大学评标专家和评标专家库管理办法》</w:t>
      </w:r>
      <w:r>
        <w:rPr>
          <w:rFonts w:ascii="宋体" w:hAnsi="宋体" w:hint="eastAsia"/>
          <w:color w:val="000000"/>
          <w:sz w:val="24"/>
        </w:rPr>
        <w:t>等有关法律规章和管理办法。</w:t>
      </w:r>
    </w:p>
    <w:p w:rsidR="000E2C9D" w:rsidRDefault="000E2C9D" w:rsidP="00D14E7B">
      <w:pPr>
        <w:numPr>
          <w:ilvl w:val="0"/>
          <w:numId w:val="32"/>
        </w:numPr>
        <w:spacing w:line="400" w:lineRule="exact"/>
        <w:rPr>
          <w:rFonts w:ascii="宋体" w:hAnsi="宋体"/>
          <w:color w:val="000000"/>
          <w:sz w:val="24"/>
        </w:rPr>
      </w:pPr>
      <w:r>
        <w:rPr>
          <w:rFonts w:ascii="宋体" w:hAnsi="宋体" w:hint="eastAsia"/>
          <w:color w:val="000000"/>
          <w:sz w:val="24"/>
        </w:rPr>
        <w:t>评标委员会评审过程应遵循“公开、公平、公正、择优、信用”的原则，根据招标文件的评标办法、步骤及标准对投标文件进行独立评审。</w:t>
      </w:r>
      <w:r>
        <w:rPr>
          <w:rFonts w:ascii="宋体" w:hAnsi="宋体"/>
          <w:color w:val="000000"/>
          <w:sz w:val="24"/>
        </w:rPr>
        <w:t>对招标文件中描述有歧义或前后不一致的地方，</w:t>
      </w:r>
      <w:r>
        <w:rPr>
          <w:rFonts w:ascii="宋体" w:hAnsi="宋体" w:hint="eastAsia"/>
          <w:color w:val="000000"/>
          <w:sz w:val="24"/>
        </w:rPr>
        <w:t>招标人应作出解释，由</w:t>
      </w:r>
      <w:r>
        <w:rPr>
          <w:rFonts w:ascii="宋体" w:hAnsi="宋体"/>
          <w:color w:val="000000"/>
          <w:sz w:val="24"/>
        </w:rPr>
        <w:t>评标委员会进行评判，但对同一条款的评判应适用于</w:t>
      </w:r>
      <w:r>
        <w:rPr>
          <w:rFonts w:ascii="宋体" w:hAnsi="宋体" w:hint="eastAsia"/>
          <w:color w:val="000000"/>
          <w:sz w:val="24"/>
        </w:rPr>
        <w:t>所有投标人。</w:t>
      </w:r>
    </w:p>
    <w:p w:rsidR="000E2C9D" w:rsidRDefault="000E2C9D" w:rsidP="00D14E7B">
      <w:pPr>
        <w:numPr>
          <w:ilvl w:val="0"/>
          <w:numId w:val="32"/>
        </w:numPr>
        <w:spacing w:line="400" w:lineRule="exact"/>
        <w:rPr>
          <w:rFonts w:ascii="宋体" w:hAnsi="宋体"/>
          <w:color w:val="000000"/>
          <w:sz w:val="24"/>
        </w:rPr>
      </w:pPr>
      <w:r>
        <w:rPr>
          <w:rFonts w:ascii="宋体" w:hAnsi="宋体" w:hint="eastAsia"/>
          <w:color w:val="000000"/>
          <w:sz w:val="24"/>
        </w:rPr>
        <w:t>在评标期间，对投标文件中含义不明确、同类问题表述不一致或有明显文字或计算错误的内容</w:t>
      </w:r>
      <w:r w:rsidR="0018087C">
        <w:rPr>
          <w:rFonts w:ascii="宋体" w:hAnsi="宋体" w:hint="eastAsia"/>
          <w:color w:val="000000"/>
          <w:sz w:val="24"/>
        </w:rPr>
        <w:t>或出现明显不符合常理的情形</w:t>
      </w:r>
      <w:r>
        <w:rPr>
          <w:rFonts w:ascii="宋体" w:hAnsi="宋体" w:hint="eastAsia"/>
          <w:color w:val="000000"/>
          <w:sz w:val="24"/>
        </w:rPr>
        <w:t>，经评标委员会专家签字后，评标委员会</w:t>
      </w:r>
      <w:r w:rsidR="007E7A78">
        <w:rPr>
          <w:rFonts w:ascii="宋体" w:hAnsi="宋体" w:hint="eastAsia"/>
          <w:color w:val="000000"/>
          <w:sz w:val="24"/>
        </w:rPr>
        <w:t>组长</w:t>
      </w:r>
      <w:r>
        <w:rPr>
          <w:rFonts w:ascii="宋体" w:hAnsi="宋体" w:hint="eastAsia"/>
          <w:color w:val="000000"/>
          <w:sz w:val="24"/>
        </w:rPr>
        <w:t>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rsidR="000E2C9D" w:rsidRDefault="000E2C9D" w:rsidP="00D14E7B">
      <w:pPr>
        <w:numPr>
          <w:ilvl w:val="0"/>
          <w:numId w:val="32"/>
        </w:numPr>
        <w:spacing w:line="400" w:lineRule="exact"/>
        <w:rPr>
          <w:rFonts w:ascii="宋体" w:hAnsi="宋体"/>
          <w:color w:val="000000"/>
          <w:sz w:val="24"/>
        </w:rPr>
      </w:pPr>
      <w:r>
        <w:rPr>
          <w:rFonts w:ascii="宋体" w:hAnsi="宋体" w:hint="eastAsia"/>
          <w:color w:val="000000"/>
          <w:sz w:val="24"/>
        </w:rPr>
        <w:t>投标文件中《技术</w:t>
      </w:r>
      <w:r w:rsidR="002863CC">
        <w:rPr>
          <w:rFonts w:ascii="宋体" w:hAnsi="宋体" w:hint="eastAsia"/>
          <w:color w:val="000000"/>
          <w:sz w:val="24"/>
        </w:rPr>
        <w:t>（或服务）</w:t>
      </w:r>
      <w:r>
        <w:rPr>
          <w:rFonts w:ascii="宋体" w:hAnsi="宋体" w:hint="eastAsia"/>
          <w:color w:val="000000"/>
          <w:sz w:val="24"/>
        </w:rPr>
        <w:t>响应表》、《商务响应表》的响应内容与投标文件其他地方的表述内容不相符或矛盾的，评标委员会发现后可要求投标人作出澄清；对于评标委员会未发现的，以《技术</w:t>
      </w:r>
      <w:r w:rsidR="002863CC">
        <w:rPr>
          <w:rFonts w:ascii="宋体" w:hAnsi="宋体" w:hint="eastAsia"/>
          <w:color w:val="000000"/>
          <w:sz w:val="24"/>
        </w:rPr>
        <w:t>（或服务）</w:t>
      </w:r>
      <w:r>
        <w:rPr>
          <w:rFonts w:ascii="宋体" w:hAnsi="宋体" w:hint="eastAsia"/>
          <w:color w:val="000000"/>
          <w:sz w:val="24"/>
        </w:rPr>
        <w:t>响应表》、《商务响应表》的表述内容为准。若该投标人最终中标，中标人必须按《技术</w:t>
      </w:r>
      <w:r w:rsidR="002863CC">
        <w:rPr>
          <w:rFonts w:ascii="宋体" w:hAnsi="宋体" w:hint="eastAsia"/>
          <w:color w:val="000000"/>
          <w:sz w:val="24"/>
        </w:rPr>
        <w:t>（或服务）</w:t>
      </w:r>
      <w:r>
        <w:rPr>
          <w:rFonts w:ascii="宋体" w:hAnsi="宋体" w:hint="eastAsia"/>
          <w:color w:val="000000"/>
          <w:sz w:val="24"/>
        </w:rPr>
        <w:t>响应表》、《商务响应表》的响应内容履行合同；否则，按虚假投标或弄虚作假论处。</w:t>
      </w:r>
    </w:p>
    <w:p w:rsidR="000E2C9D" w:rsidRDefault="000E2C9D" w:rsidP="00D14E7B">
      <w:pPr>
        <w:numPr>
          <w:ilvl w:val="0"/>
          <w:numId w:val="32"/>
        </w:numPr>
        <w:spacing w:line="400" w:lineRule="exact"/>
        <w:rPr>
          <w:rFonts w:ascii="宋体" w:hAnsi="宋体"/>
          <w:color w:val="000000"/>
          <w:sz w:val="24"/>
        </w:rPr>
      </w:pPr>
      <w:r>
        <w:rPr>
          <w:rFonts w:ascii="宋体" w:hAnsi="宋体" w:hint="eastAsia"/>
          <w:color w:val="000000"/>
          <w:sz w:val="24"/>
        </w:rPr>
        <w:t>评标委员会认为投标不符合招标文件要求，招标人可以拒绝任何或全部投标，由此造成对投标人的影响不负任何责任，同时对此不做任何解释。</w:t>
      </w:r>
    </w:p>
    <w:p w:rsidR="000E2C9D" w:rsidRDefault="000E2C9D" w:rsidP="00D14E7B">
      <w:pPr>
        <w:numPr>
          <w:ilvl w:val="0"/>
          <w:numId w:val="32"/>
        </w:numPr>
        <w:spacing w:line="400" w:lineRule="exact"/>
        <w:rPr>
          <w:rFonts w:ascii="宋体" w:hAnsi="宋体"/>
          <w:color w:val="000000"/>
          <w:sz w:val="24"/>
        </w:rPr>
      </w:pPr>
      <w:r>
        <w:rPr>
          <w:rFonts w:ascii="宋体" w:hAnsi="宋体" w:hint="eastAsia"/>
          <w:color w:val="000000"/>
          <w:sz w:val="24"/>
        </w:rPr>
        <w:t>评标办法：见招标文件中的</w:t>
      </w:r>
      <w:r>
        <w:rPr>
          <w:rFonts w:ascii="宋体" w:hAnsi="宋体" w:hint="eastAsia"/>
          <w:b/>
          <w:color w:val="000000"/>
          <w:sz w:val="24"/>
        </w:rPr>
        <w:t>“第四部分 评标办法、步骤及标准”</w:t>
      </w:r>
      <w:r>
        <w:rPr>
          <w:rFonts w:ascii="宋体" w:hAnsi="宋体" w:hint="eastAsia"/>
          <w:color w:val="000000"/>
          <w:sz w:val="24"/>
        </w:rPr>
        <w:t>。</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58" w:name="_Toc298325857"/>
      <w:bookmarkStart w:id="59" w:name="_Toc275435955"/>
      <w:bookmarkStart w:id="60" w:name="_Toc332128325"/>
      <w:bookmarkStart w:id="61" w:name="_Toc7017631"/>
      <w:bookmarkStart w:id="62" w:name="_Toc9347027"/>
      <w:r>
        <w:rPr>
          <w:rFonts w:ascii="宋体" w:hAnsi="宋体" w:hint="eastAsia"/>
          <w:color w:val="000000"/>
          <w:sz w:val="24"/>
          <w:szCs w:val="24"/>
        </w:rPr>
        <w:t>定标</w:t>
      </w:r>
      <w:bookmarkEnd w:id="58"/>
      <w:bookmarkEnd w:id="59"/>
      <w:bookmarkEnd w:id="60"/>
      <w:bookmarkEnd w:id="61"/>
      <w:bookmarkEnd w:id="62"/>
    </w:p>
    <w:p w:rsidR="000E2C9D" w:rsidRDefault="000E2C9D" w:rsidP="00D14E7B">
      <w:pPr>
        <w:numPr>
          <w:ilvl w:val="0"/>
          <w:numId w:val="33"/>
        </w:numPr>
        <w:spacing w:line="400" w:lineRule="exact"/>
        <w:rPr>
          <w:rFonts w:ascii="宋体" w:hAnsi="宋体"/>
          <w:color w:val="000000"/>
          <w:sz w:val="24"/>
        </w:rPr>
      </w:pPr>
      <w:r>
        <w:rPr>
          <w:rFonts w:ascii="宋体" w:hAnsi="宋体" w:hint="eastAsia"/>
          <w:color w:val="000000"/>
          <w:sz w:val="24"/>
        </w:rPr>
        <w:t>招标人依据评标委员会的评标报告以及招标文件规定的定标原则确定中标候选人等评标结果。</w:t>
      </w:r>
    </w:p>
    <w:p w:rsidR="000E2C9D" w:rsidRDefault="000E2C9D" w:rsidP="00D14E7B">
      <w:pPr>
        <w:numPr>
          <w:ilvl w:val="0"/>
          <w:numId w:val="33"/>
        </w:numPr>
        <w:spacing w:line="400" w:lineRule="exact"/>
        <w:rPr>
          <w:rFonts w:ascii="宋体" w:hAnsi="宋体"/>
          <w:color w:val="000000"/>
          <w:spacing w:val="-6"/>
          <w:sz w:val="24"/>
        </w:rPr>
      </w:pPr>
      <w:r>
        <w:rPr>
          <w:rFonts w:ascii="宋体" w:hAnsi="宋体" w:hint="eastAsia"/>
          <w:color w:val="000000"/>
          <w:spacing w:val="-6"/>
          <w:sz w:val="24"/>
        </w:rPr>
        <w:t>评标结果以发布中标</w:t>
      </w:r>
      <w:r w:rsidR="007E7A78">
        <w:rPr>
          <w:rFonts w:ascii="宋体" w:hAnsi="宋体" w:hint="eastAsia"/>
          <w:color w:val="000000"/>
          <w:spacing w:val="-6"/>
          <w:sz w:val="24"/>
        </w:rPr>
        <w:t>结果</w:t>
      </w:r>
      <w:r>
        <w:rPr>
          <w:rFonts w:ascii="宋体" w:hAnsi="宋体" w:hint="eastAsia"/>
          <w:color w:val="000000"/>
          <w:spacing w:val="-6"/>
          <w:sz w:val="24"/>
        </w:rPr>
        <w:t>公告的形式通知所有投标人。中标</w:t>
      </w:r>
      <w:r w:rsidR="007E7A78">
        <w:rPr>
          <w:rFonts w:ascii="宋体" w:hAnsi="宋体" w:hint="eastAsia"/>
          <w:color w:val="000000"/>
          <w:spacing w:val="-6"/>
          <w:sz w:val="24"/>
        </w:rPr>
        <w:t>结果</w:t>
      </w:r>
      <w:r>
        <w:rPr>
          <w:rFonts w:ascii="宋体" w:hAnsi="宋体" w:hint="eastAsia"/>
          <w:color w:val="000000"/>
          <w:spacing w:val="-6"/>
          <w:sz w:val="24"/>
        </w:rPr>
        <w:t>公告发布在广</w:t>
      </w:r>
      <w:r>
        <w:rPr>
          <w:rFonts w:ascii="宋体" w:hAnsi="宋体" w:hint="eastAsia"/>
          <w:color w:val="000000"/>
          <w:spacing w:val="-6"/>
          <w:sz w:val="24"/>
        </w:rPr>
        <w:lastRenderedPageBreak/>
        <w:t>东财经大学</w:t>
      </w:r>
      <w:r w:rsidR="00515AAE">
        <w:rPr>
          <w:rFonts w:ascii="宋体" w:hAnsi="宋体" w:hint="eastAsia"/>
          <w:color w:val="000000"/>
          <w:spacing w:val="-6"/>
          <w:sz w:val="24"/>
        </w:rPr>
        <w:t>采购</w:t>
      </w:r>
      <w:r>
        <w:rPr>
          <w:rFonts w:ascii="宋体" w:hAnsi="宋体" w:hint="eastAsia"/>
          <w:color w:val="000000"/>
          <w:spacing w:val="-6"/>
          <w:sz w:val="24"/>
        </w:rPr>
        <w:t>网站（http://bidding.gdufe.edu.cn）。</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63" w:name="_Toc298325858"/>
      <w:bookmarkStart w:id="64" w:name="_Toc275435956"/>
      <w:bookmarkStart w:id="65" w:name="_Toc332128326"/>
      <w:bookmarkStart w:id="66" w:name="_Toc9347028"/>
      <w:r>
        <w:rPr>
          <w:rFonts w:ascii="宋体" w:hAnsi="宋体" w:hint="eastAsia"/>
          <w:color w:val="000000"/>
          <w:sz w:val="24"/>
        </w:rPr>
        <w:t>中标</w:t>
      </w:r>
      <w:bookmarkEnd w:id="63"/>
      <w:bookmarkEnd w:id="64"/>
      <w:bookmarkEnd w:id="65"/>
      <w:bookmarkEnd w:id="66"/>
    </w:p>
    <w:p w:rsidR="000E2C9D" w:rsidRDefault="007E7A78" w:rsidP="00D14E7B">
      <w:pPr>
        <w:widowControl/>
        <w:numPr>
          <w:ilvl w:val="0"/>
          <w:numId w:val="34"/>
        </w:numPr>
        <w:spacing w:line="400" w:lineRule="exact"/>
        <w:jc w:val="left"/>
        <w:rPr>
          <w:rFonts w:ascii="宋体" w:hAnsi="宋体"/>
          <w:color w:val="000000"/>
          <w:sz w:val="24"/>
        </w:rPr>
      </w:pPr>
      <w:r>
        <w:rPr>
          <w:rFonts w:ascii="宋体" w:hAnsi="宋体" w:hint="eastAsia"/>
          <w:color w:val="000000"/>
          <w:sz w:val="24"/>
        </w:rPr>
        <w:t>中标结果公告发出之日，招标人同时向</w:t>
      </w:r>
      <w:r w:rsidR="002863CC">
        <w:rPr>
          <w:rFonts w:ascii="宋体" w:hAnsi="宋体" w:hint="eastAsia"/>
          <w:color w:val="000000"/>
          <w:sz w:val="24"/>
        </w:rPr>
        <w:t>中标人发出《中标通知书》。</w:t>
      </w:r>
      <w:r w:rsidR="000E2C9D">
        <w:rPr>
          <w:rFonts w:ascii="宋体" w:hAnsi="宋体" w:hint="eastAsia"/>
          <w:color w:val="000000"/>
          <w:sz w:val="24"/>
        </w:rPr>
        <w:t>中标人收到《中标通知书》后应以书面形式向招标人确认。</w:t>
      </w:r>
    </w:p>
    <w:p w:rsidR="000E2C9D" w:rsidRDefault="000E2C9D" w:rsidP="00D14E7B">
      <w:pPr>
        <w:widowControl/>
        <w:numPr>
          <w:ilvl w:val="0"/>
          <w:numId w:val="34"/>
        </w:numPr>
        <w:spacing w:line="400" w:lineRule="exact"/>
        <w:jc w:val="left"/>
        <w:rPr>
          <w:rFonts w:ascii="宋体" w:hAnsi="宋体"/>
          <w:color w:val="000000"/>
          <w:sz w:val="24"/>
        </w:rPr>
      </w:pPr>
      <w:r>
        <w:rPr>
          <w:rFonts w:ascii="宋体" w:hAnsi="宋体" w:hint="eastAsia"/>
          <w:color w:val="000000"/>
          <w:sz w:val="24"/>
        </w:rPr>
        <w:t>《中标通知书》作为合同的一个组成部分，对招标人和中标人具有同等法律效力；《中标通知书》发出后，招标人改变中标结果，或者中标人放弃中标的，均应承担相应的法律责任。</w:t>
      </w:r>
    </w:p>
    <w:p w:rsidR="000E2C9D" w:rsidRDefault="000E2C9D" w:rsidP="00D14E7B">
      <w:pPr>
        <w:widowControl/>
        <w:numPr>
          <w:ilvl w:val="0"/>
          <w:numId w:val="34"/>
        </w:numPr>
        <w:spacing w:line="400" w:lineRule="exact"/>
        <w:jc w:val="left"/>
        <w:rPr>
          <w:rFonts w:ascii="宋体" w:hAnsi="宋体"/>
          <w:color w:val="000000"/>
          <w:sz w:val="24"/>
        </w:rPr>
      </w:pPr>
      <w:r>
        <w:rPr>
          <w:rFonts w:ascii="宋体" w:hAnsi="宋体" w:hint="eastAsia"/>
          <w:color w:val="000000"/>
          <w:sz w:val="24"/>
        </w:rPr>
        <w:t>中标人放弃中标或不按照招标文件要求缴纳履约保证金或不与招标人签订合同</w:t>
      </w:r>
      <w:r w:rsidR="007E7A78">
        <w:rPr>
          <w:rFonts w:ascii="宋体" w:hAnsi="宋体" w:hint="eastAsia"/>
          <w:color w:val="000000"/>
          <w:sz w:val="24"/>
        </w:rPr>
        <w:t>或出现其他中标无效情形</w:t>
      </w:r>
      <w:r>
        <w:rPr>
          <w:rFonts w:ascii="宋体" w:hAnsi="宋体" w:hint="eastAsia"/>
          <w:color w:val="000000"/>
          <w:sz w:val="24"/>
        </w:rPr>
        <w:t>的，招标人可以将标的授予第二中标候选人或认定本次招标失败。</w:t>
      </w:r>
    </w:p>
    <w:p w:rsidR="000E2C9D" w:rsidRDefault="000E2C9D" w:rsidP="00D14E7B">
      <w:pPr>
        <w:widowControl/>
        <w:numPr>
          <w:ilvl w:val="0"/>
          <w:numId w:val="34"/>
        </w:numPr>
        <w:spacing w:line="400" w:lineRule="exact"/>
        <w:jc w:val="left"/>
        <w:rPr>
          <w:rFonts w:ascii="宋体" w:hAnsi="宋体"/>
          <w:color w:val="000000"/>
          <w:sz w:val="24"/>
        </w:rPr>
      </w:pPr>
      <w:r>
        <w:rPr>
          <w:rFonts w:ascii="宋体" w:hAnsi="宋体" w:hint="eastAsia"/>
          <w:color w:val="000000"/>
          <w:sz w:val="24"/>
        </w:rPr>
        <w:t>招标人没有义务向未中标人解释不中标的理由。</w:t>
      </w:r>
    </w:p>
    <w:p w:rsidR="000E2C9D" w:rsidRDefault="000E2C9D" w:rsidP="00D14E7B">
      <w:pPr>
        <w:widowControl/>
        <w:numPr>
          <w:ilvl w:val="0"/>
          <w:numId w:val="34"/>
        </w:numPr>
        <w:spacing w:line="400" w:lineRule="exact"/>
        <w:jc w:val="left"/>
        <w:rPr>
          <w:rFonts w:ascii="宋体" w:hAnsi="宋体"/>
          <w:color w:val="000000"/>
          <w:sz w:val="24"/>
        </w:rPr>
      </w:pPr>
      <w:r>
        <w:rPr>
          <w:rFonts w:ascii="宋体" w:hAnsi="宋体" w:hint="eastAsia"/>
          <w:color w:val="000000"/>
          <w:sz w:val="24"/>
        </w:rPr>
        <w:t>由于不可抗力或等其他原因，在发出中标通知书前，招标人有权拒绝任何投标或宣布招标无效，且无义务向投标人解释采取这一行动的理由。</w:t>
      </w:r>
    </w:p>
    <w:p w:rsidR="000E2C9D" w:rsidRDefault="007E7A78" w:rsidP="00D14E7B">
      <w:pPr>
        <w:pStyle w:val="2"/>
        <w:numPr>
          <w:ilvl w:val="0"/>
          <w:numId w:val="6"/>
        </w:numPr>
        <w:spacing w:before="0" w:after="0" w:line="400" w:lineRule="exact"/>
        <w:rPr>
          <w:rFonts w:ascii="宋体" w:hAnsi="宋体"/>
          <w:color w:val="000000"/>
          <w:sz w:val="24"/>
          <w:szCs w:val="24"/>
        </w:rPr>
      </w:pPr>
      <w:bookmarkStart w:id="67" w:name="_Toc9347029"/>
      <w:bookmarkStart w:id="68" w:name="_Toc9347030"/>
      <w:bookmarkEnd w:id="67"/>
      <w:r>
        <w:rPr>
          <w:rFonts w:ascii="宋体" w:hAnsi="宋体" w:hint="eastAsia"/>
          <w:color w:val="000000"/>
          <w:sz w:val="24"/>
          <w:szCs w:val="24"/>
        </w:rPr>
        <w:t>质疑</w:t>
      </w:r>
      <w:bookmarkEnd w:id="68"/>
    </w:p>
    <w:p w:rsidR="000E2C9D" w:rsidRDefault="000E2C9D" w:rsidP="00D14E7B">
      <w:pPr>
        <w:widowControl/>
        <w:numPr>
          <w:ilvl w:val="0"/>
          <w:numId w:val="35"/>
        </w:numPr>
        <w:spacing w:line="400" w:lineRule="exact"/>
        <w:jc w:val="left"/>
        <w:rPr>
          <w:rFonts w:ascii="宋体" w:hAnsi="宋体"/>
          <w:color w:val="000000"/>
          <w:sz w:val="24"/>
        </w:rPr>
      </w:pPr>
      <w:r>
        <w:rPr>
          <w:rFonts w:ascii="宋体" w:hAnsi="宋体" w:hint="eastAsia"/>
          <w:color w:val="000000"/>
          <w:sz w:val="24"/>
        </w:rPr>
        <w:t>参加本项目的投标人</w:t>
      </w:r>
      <w:r w:rsidR="007E7A78">
        <w:rPr>
          <w:rFonts w:ascii="宋体" w:hAnsi="宋体" w:hint="eastAsia"/>
          <w:color w:val="000000"/>
          <w:sz w:val="24"/>
        </w:rPr>
        <w:t>认为</w:t>
      </w:r>
      <w:r>
        <w:rPr>
          <w:rFonts w:ascii="宋体" w:hAnsi="宋体" w:hint="eastAsia"/>
          <w:color w:val="000000"/>
          <w:sz w:val="24"/>
        </w:rPr>
        <w:t>项目招标公告、招标文件</w:t>
      </w:r>
      <w:r w:rsidR="00606AEA">
        <w:rPr>
          <w:rFonts w:ascii="宋体" w:hAnsi="宋体" w:hint="eastAsia"/>
          <w:color w:val="000000"/>
          <w:sz w:val="24"/>
        </w:rPr>
        <w:t>、采购过程和中标结果</w:t>
      </w:r>
      <w:r w:rsidR="00606AEA" w:rsidRPr="00C03497">
        <w:rPr>
          <w:rFonts w:ascii="宋体" w:hAnsi="宋体" w:hint="eastAsia"/>
          <w:color w:val="000000"/>
          <w:sz w:val="24"/>
        </w:rPr>
        <w:t>使自己的权益受到损害的，可以在知道或应知其权益受到损害之日起5个工作日内，以书面形式向招标人提出</w:t>
      </w:r>
      <w:r>
        <w:rPr>
          <w:rFonts w:ascii="宋体" w:hAnsi="宋体" w:hint="eastAsia"/>
          <w:color w:val="000000"/>
          <w:sz w:val="24"/>
        </w:rPr>
        <w:t>。</w:t>
      </w:r>
    </w:p>
    <w:p w:rsidR="000E2C9D" w:rsidRDefault="000E2C9D" w:rsidP="00D14E7B">
      <w:pPr>
        <w:widowControl/>
        <w:numPr>
          <w:ilvl w:val="0"/>
          <w:numId w:val="35"/>
        </w:numPr>
        <w:spacing w:line="400" w:lineRule="exact"/>
        <w:jc w:val="left"/>
        <w:rPr>
          <w:rFonts w:ascii="宋体" w:hAnsi="宋体"/>
          <w:color w:val="000000"/>
          <w:sz w:val="24"/>
        </w:rPr>
      </w:pPr>
      <w:r>
        <w:rPr>
          <w:rFonts w:ascii="宋体" w:hAnsi="宋体" w:hint="eastAsia"/>
          <w:color w:val="000000"/>
          <w:sz w:val="24"/>
        </w:rPr>
        <w:t>提出</w:t>
      </w:r>
      <w:r w:rsidR="00606AEA">
        <w:rPr>
          <w:rFonts w:ascii="宋体" w:hAnsi="宋体" w:hint="eastAsia"/>
          <w:color w:val="000000"/>
          <w:sz w:val="24"/>
        </w:rPr>
        <w:t>质疑</w:t>
      </w:r>
      <w:r>
        <w:rPr>
          <w:rFonts w:ascii="宋体" w:hAnsi="宋体" w:hint="eastAsia"/>
          <w:color w:val="000000"/>
          <w:sz w:val="24"/>
        </w:rPr>
        <w:t>时</w:t>
      </w:r>
      <w:r>
        <w:rPr>
          <w:rFonts w:hint="eastAsia"/>
          <w:color w:val="000000"/>
          <w:sz w:val="24"/>
        </w:rPr>
        <w:t>应向招标人</w:t>
      </w:r>
      <w:r w:rsidR="00606AEA">
        <w:rPr>
          <w:rFonts w:hint="eastAsia"/>
          <w:color w:val="000000"/>
          <w:sz w:val="24"/>
        </w:rPr>
        <w:t>一次性</w:t>
      </w:r>
      <w:r>
        <w:rPr>
          <w:rFonts w:hint="eastAsia"/>
          <w:color w:val="000000"/>
          <w:sz w:val="24"/>
        </w:rPr>
        <w:t>递交质疑文件及相关证明材料。逾期送达或没有</w:t>
      </w:r>
      <w:r>
        <w:rPr>
          <w:rFonts w:ascii="宋体" w:hAnsi="宋体" w:hint="eastAsia"/>
          <w:color w:val="000000"/>
          <w:sz w:val="24"/>
        </w:rPr>
        <w:t>按照</w:t>
      </w:r>
      <w:r w:rsidR="00606AEA">
        <w:rPr>
          <w:rFonts w:ascii="宋体" w:hAnsi="宋体" w:hint="eastAsia"/>
          <w:color w:val="000000"/>
          <w:sz w:val="24"/>
        </w:rPr>
        <w:t>《广东财经大学采购管理规定（试行）》</w:t>
      </w:r>
      <w:r>
        <w:rPr>
          <w:rFonts w:ascii="宋体" w:hAnsi="宋体" w:hint="eastAsia"/>
          <w:color w:val="000000"/>
          <w:sz w:val="24"/>
        </w:rPr>
        <w:t>相关规定提供</w:t>
      </w:r>
      <w:r>
        <w:rPr>
          <w:rFonts w:hint="eastAsia"/>
          <w:color w:val="000000"/>
          <w:sz w:val="24"/>
        </w:rPr>
        <w:t>质疑文件及相关证明材料的，招标人不予受理</w:t>
      </w:r>
      <w:r>
        <w:rPr>
          <w:rFonts w:ascii="宋体" w:hAnsi="宋体" w:hint="eastAsia"/>
          <w:color w:val="000000"/>
          <w:sz w:val="24"/>
        </w:rPr>
        <w:t>。</w:t>
      </w:r>
    </w:p>
    <w:p w:rsidR="000E2C9D" w:rsidRDefault="000E2C9D" w:rsidP="00D14E7B">
      <w:pPr>
        <w:widowControl/>
        <w:numPr>
          <w:ilvl w:val="0"/>
          <w:numId w:val="35"/>
        </w:numPr>
        <w:spacing w:line="400" w:lineRule="exact"/>
        <w:jc w:val="left"/>
        <w:rPr>
          <w:rFonts w:ascii="宋体" w:hAnsi="宋体"/>
          <w:color w:val="000000"/>
          <w:sz w:val="24"/>
        </w:rPr>
      </w:pPr>
      <w:r>
        <w:rPr>
          <w:rFonts w:ascii="宋体" w:hAnsi="宋体" w:hint="eastAsia"/>
          <w:color w:val="000000"/>
          <w:sz w:val="24"/>
        </w:rPr>
        <w:t>招标人受理</w:t>
      </w:r>
      <w:r w:rsidR="00606AEA">
        <w:rPr>
          <w:rFonts w:ascii="宋体" w:hAnsi="宋体" w:hint="eastAsia"/>
          <w:color w:val="000000"/>
          <w:sz w:val="24"/>
        </w:rPr>
        <w:t>质疑</w:t>
      </w:r>
      <w:r>
        <w:rPr>
          <w:rFonts w:ascii="宋体" w:hAnsi="宋体" w:hint="eastAsia"/>
          <w:color w:val="000000"/>
          <w:sz w:val="24"/>
        </w:rPr>
        <w:t>后，在</w:t>
      </w:r>
      <w:r w:rsidR="00606AEA">
        <w:rPr>
          <w:rFonts w:ascii="宋体" w:hAnsi="宋体" w:hint="eastAsia"/>
          <w:color w:val="000000"/>
          <w:sz w:val="24"/>
        </w:rPr>
        <w:t>5</w:t>
      </w:r>
      <w:r>
        <w:rPr>
          <w:rFonts w:ascii="宋体" w:hAnsi="宋体" w:hint="eastAsia"/>
          <w:color w:val="000000"/>
          <w:sz w:val="24"/>
        </w:rPr>
        <w:t>个工作日内依法作出答复，并以书面形式通知</w:t>
      </w:r>
      <w:r w:rsidR="00606AEA">
        <w:rPr>
          <w:rFonts w:ascii="宋体" w:hAnsi="宋体" w:hint="eastAsia"/>
          <w:color w:val="000000"/>
          <w:sz w:val="24"/>
        </w:rPr>
        <w:t>质疑</w:t>
      </w:r>
      <w:r>
        <w:rPr>
          <w:rFonts w:ascii="宋体" w:hAnsi="宋体" w:hint="eastAsia"/>
          <w:color w:val="000000"/>
          <w:sz w:val="24"/>
        </w:rPr>
        <w:t>人和其他有关当事人，但答复的内容不得涉及商业秘密、未公布的招投标过程和评审结果情况以及其他可能影响公正公平的事项。</w:t>
      </w:r>
    </w:p>
    <w:p w:rsidR="000E2C9D" w:rsidRDefault="000E2C9D" w:rsidP="00D14E7B">
      <w:pPr>
        <w:widowControl/>
        <w:numPr>
          <w:ilvl w:val="0"/>
          <w:numId w:val="35"/>
        </w:numPr>
        <w:spacing w:line="400" w:lineRule="exact"/>
        <w:jc w:val="left"/>
        <w:rPr>
          <w:rFonts w:ascii="宋体" w:hAnsi="宋体"/>
          <w:color w:val="000000"/>
          <w:sz w:val="24"/>
        </w:rPr>
      </w:pPr>
      <w:r>
        <w:rPr>
          <w:rFonts w:ascii="宋体" w:hAnsi="宋体" w:hint="eastAsia"/>
          <w:color w:val="000000"/>
          <w:sz w:val="24"/>
        </w:rPr>
        <w:t>处理</w:t>
      </w:r>
      <w:r w:rsidR="00606AEA">
        <w:rPr>
          <w:rFonts w:ascii="宋体" w:hAnsi="宋体" w:hint="eastAsia"/>
          <w:color w:val="000000"/>
          <w:sz w:val="24"/>
        </w:rPr>
        <w:t>质疑</w:t>
      </w:r>
      <w:r>
        <w:rPr>
          <w:rFonts w:ascii="宋体" w:hAnsi="宋体" w:hint="eastAsia"/>
          <w:color w:val="000000"/>
          <w:sz w:val="24"/>
        </w:rPr>
        <w:t>事项期间，招标人可以视具体情况暂停采购活动。</w:t>
      </w:r>
    </w:p>
    <w:p w:rsidR="000E2C9D" w:rsidRDefault="00606AEA" w:rsidP="00D14E7B">
      <w:pPr>
        <w:widowControl/>
        <w:numPr>
          <w:ilvl w:val="0"/>
          <w:numId w:val="35"/>
        </w:numPr>
        <w:spacing w:line="400" w:lineRule="exact"/>
        <w:ind w:left="680" w:hanging="680"/>
        <w:jc w:val="left"/>
        <w:rPr>
          <w:rFonts w:ascii="宋体" w:hAnsi="宋体"/>
          <w:color w:val="000000"/>
          <w:sz w:val="24"/>
        </w:rPr>
      </w:pPr>
      <w:r>
        <w:rPr>
          <w:rFonts w:ascii="宋体" w:hAnsi="宋体" w:hint="eastAsia"/>
          <w:color w:val="000000"/>
          <w:sz w:val="24"/>
        </w:rPr>
        <w:t>质疑</w:t>
      </w:r>
      <w:r w:rsidR="000E2C9D">
        <w:rPr>
          <w:rFonts w:ascii="宋体" w:hAnsi="宋体" w:hint="eastAsia"/>
          <w:color w:val="000000"/>
          <w:sz w:val="24"/>
        </w:rPr>
        <w:t>受理联系人：肖老师，联系电话：020－84096217。</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69" w:name="_Toc298325860"/>
      <w:bookmarkStart w:id="70" w:name="_Toc275435958"/>
      <w:bookmarkStart w:id="71" w:name="_Toc332128328"/>
      <w:bookmarkStart w:id="72" w:name="_Toc7017634"/>
      <w:bookmarkStart w:id="73" w:name="_Toc9347031"/>
      <w:r>
        <w:rPr>
          <w:rFonts w:ascii="宋体" w:hAnsi="宋体" w:hint="eastAsia"/>
          <w:color w:val="000000"/>
          <w:sz w:val="24"/>
          <w:szCs w:val="24"/>
        </w:rPr>
        <w:t>投诉</w:t>
      </w:r>
      <w:bookmarkEnd w:id="69"/>
      <w:bookmarkEnd w:id="70"/>
      <w:bookmarkEnd w:id="71"/>
      <w:bookmarkEnd w:id="72"/>
      <w:bookmarkEnd w:id="73"/>
    </w:p>
    <w:p w:rsidR="000E2C9D" w:rsidRDefault="000E2C9D" w:rsidP="00D14E7B">
      <w:pPr>
        <w:widowControl/>
        <w:numPr>
          <w:ilvl w:val="0"/>
          <w:numId w:val="36"/>
        </w:numPr>
        <w:spacing w:line="400" w:lineRule="exact"/>
        <w:jc w:val="left"/>
        <w:rPr>
          <w:rFonts w:ascii="宋体" w:hAnsi="宋体"/>
          <w:color w:val="000000"/>
          <w:sz w:val="24"/>
        </w:rPr>
      </w:pPr>
      <w:r>
        <w:rPr>
          <w:rFonts w:ascii="宋体" w:hAnsi="宋体" w:hint="eastAsia"/>
          <w:color w:val="000000"/>
          <w:sz w:val="24"/>
        </w:rPr>
        <w:t>投标人认为</w:t>
      </w:r>
      <w:r w:rsidR="00606AEA">
        <w:rPr>
          <w:rFonts w:ascii="宋体" w:hAnsi="宋体" w:hint="eastAsia"/>
          <w:color w:val="000000"/>
          <w:sz w:val="24"/>
        </w:rPr>
        <w:t>质疑</w:t>
      </w:r>
      <w:r>
        <w:rPr>
          <w:rFonts w:ascii="宋体" w:hAnsi="宋体" w:hint="eastAsia"/>
          <w:color w:val="000000"/>
          <w:sz w:val="24"/>
        </w:rPr>
        <w:t>答复不满意或招标人未在规定时间内作出答复的，应按照</w:t>
      </w:r>
      <w:r w:rsidR="00606AEA">
        <w:rPr>
          <w:rFonts w:ascii="宋体" w:hAnsi="宋体" w:hint="eastAsia"/>
          <w:color w:val="000000"/>
          <w:sz w:val="24"/>
        </w:rPr>
        <w:t>《广东财经大学采购管理规定（试行）》</w:t>
      </w:r>
      <w:r>
        <w:rPr>
          <w:rFonts w:ascii="宋体" w:hAnsi="宋体" w:hint="eastAsia"/>
          <w:color w:val="000000"/>
          <w:sz w:val="24"/>
        </w:rPr>
        <w:t>相关规定要求在收到答复或答复期满后</w:t>
      </w:r>
      <w:r w:rsidR="00606AEA">
        <w:rPr>
          <w:rFonts w:ascii="宋体" w:hAnsi="宋体" w:hint="eastAsia"/>
          <w:color w:val="000000"/>
          <w:sz w:val="24"/>
        </w:rPr>
        <w:t>5</w:t>
      </w:r>
      <w:r>
        <w:rPr>
          <w:rFonts w:ascii="宋体" w:hAnsi="宋体" w:hint="eastAsia"/>
          <w:color w:val="000000"/>
          <w:sz w:val="24"/>
        </w:rPr>
        <w:t>个工作日内向广东财经大学监察处提出投诉。</w:t>
      </w:r>
    </w:p>
    <w:p w:rsidR="000E2C9D" w:rsidRDefault="000E2C9D" w:rsidP="00D14E7B">
      <w:pPr>
        <w:widowControl/>
        <w:numPr>
          <w:ilvl w:val="0"/>
          <w:numId w:val="36"/>
        </w:numPr>
        <w:spacing w:line="400" w:lineRule="exact"/>
        <w:jc w:val="left"/>
        <w:rPr>
          <w:rFonts w:ascii="宋体" w:hAnsi="宋体"/>
          <w:color w:val="000000"/>
          <w:sz w:val="24"/>
        </w:rPr>
      </w:pPr>
      <w:r>
        <w:rPr>
          <w:rFonts w:ascii="宋体" w:hAnsi="宋体" w:hint="eastAsia"/>
          <w:color w:val="000000"/>
          <w:sz w:val="24"/>
        </w:rPr>
        <w:t>投标人投诉时</w:t>
      </w:r>
      <w:r>
        <w:rPr>
          <w:rFonts w:hint="eastAsia"/>
          <w:color w:val="000000"/>
          <w:sz w:val="24"/>
        </w:rPr>
        <w:t>应向招标人递交投诉文件及相关证明材料。逾期送达或没有</w:t>
      </w:r>
      <w:r>
        <w:rPr>
          <w:rFonts w:ascii="宋体" w:hAnsi="宋体" w:hint="eastAsia"/>
          <w:color w:val="000000"/>
          <w:sz w:val="24"/>
        </w:rPr>
        <w:t>按照</w:t>
      </w:r>
      <w:r w:rsidR="00606AEA">
        <w:rPr>
          <w:rFonts w:ascii="宋体" w:hAnsi="宋体" w:hint="eastAsia"/>
          <w:color w:val="000000"/>
          <w:sz w:val="24"/>
        </w:rPr>
        <w:t>《广东财经大学采购管理规定（试行）》</w:t>
      </w:r>
      <w:r>
        <w:rPr>
          <w:rFonts w:ascii="宋体" w:hAnsi="宋体" w:hint="eastAsia"/>
          <w:color w:val="000000"/>
          <w:sz w:val="24"/>
        </w:rPr>
        <w:t>提供</w:t>
      </w:r>
      <w:r>
        <w:rPr>
          <w:rFonts w:hint="eastAsia"/>
          <w:color w:val="000000"/>
          <w:sz w:val="24"/>
        </w:rPr>
        <w:t>投诉文件及相关证明材料的，招标人不予受理</w:t>
      </w:r>
      <w:r>
        <w:rPr>
          <w:rFonts w:ascii="宋体" w:hAnsi="宋体" w:hint="eastAsia"/>
          <w:color w:val="000000"/>
          <w:sz w:val="24"/>
        </w:rPr>
        <w:t>。</w:t>
      </w:r>
    </w:p>
    <w:p w:rsidR="000E2C9D" w:rsidRDefault="000E2C9D" w:rsidP="00D14E7B">
      <w:pPr>
        <w:widowControl/>
        <w:numPr>
          <w:ilvl w:val="0"/>
          <w:numId w:val="36"/>
        </w:numPr>
        <w:spacing w:line="400" w:lineRule="exact"/>
        <w:jc w:val="left"/>
        <w:rPr>
          <w:rFonts w:ascii="宋体" w:hAnsi="宋体"/>
          <w:color w:val="000000"/>
          <w:sz w:val="24"/>
        </w:rPr>
      </w:pPr>
      <w:r>
        <w:rPr>
          <w:rFonts w:ascii="宋体" w:hAnsi="宋体" w:hint="eastAsia"/>
          <w:color w:val="000000"/>
          <w:sz w:val="24"/>
        </w:rPr>
        <w:t>处理投诉事项期间，招标人可以视具体情况暂停采购活动。</w:t>
      </w:r>
    </w:p>
    <w:p w:rsidR="000E2C9D" w:rsidRDefault="000E2C9D" w:rsidP="00D14E7B">
      <w:pPr>
        <w:widowControl/>
        <w:numPr>
          <w:ilvl w:val="0"/>
          <w:numId w:val="36"/>
        </w:numPr>
        <w:spacing w:line="400" w:lineRule="exact"/>
        <w:jc w:val="left"/>
        <w:rPr>
          <w:rFonts w:ascii="宋体" w:hAnsi="宋体"/>
          <w:color w:val="000000"/>
          <w:sz w:val="24"/>
        </w:rPr>
      </w:pPr>
      <w:r>
        <w:rPr>
          <w:rFonts w:ascii="宋体" w:hAnsi="宋体" w:hint="eastAsia"/>
          <w:color w:val="000000"/>
          <w:sz w:val="24"/>
        </w:rPr>
        <w:t>投诉受理部门：广东财经大学监察处，联系电话：020-84096824。</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74" w:name="_Toc298325861"/>
      <w:bookmarkStart w:id="75" w:name="_Toc275435959"/>
      <w:bookmarkStart w:id="76" w:name="_Toc332128329"/>
      <w:bookmarkStart w:id="77" w:name="_Toc7017635"/>
      <w:bookmarkStart w:id="78" w:name="_Toc9347032"/>
      <w:r>
        <w:rPr>
          <w:rFonts w:ascii="宋体" w:hAnsi="宋体" w:hint="eastAsia"/>
          <w:color w:val="000000"/>
          <w:sz w:val="24"/>
          <w:szCs w:val="24"/>
        </w:rPr>
        <w:lastRenderedPageBreak/>
        <w:t>合同的订立和履行</w:t>
      </w:r>
      <w:bookmarkEnd w:id="74"/>
      <w:bookmarkEnd w:id="75"/>
      <w:bookmarkEnd w:id="76"/>
      <w:bookmarkEnd w:id="77"/>
      <w:bookmarkEnd w:id="78"/>
    </w:p>
    <w:p w:rsidR="000E2C9D" w:rsidRDefault="000E2C9D" w:rsidP="00D14E7B">
      <w:pPr>
        <w:widowControl/>
        <w:numPr>
          <w:ilvl w:val="0"/>
          <w:numId w:val="37"/>
        </w:numPr>
        <w:spacing w:line="400" w:lineRule="exact"/>
        <w:jc w:val="left"/>
        <w:rPr>
          <w:rFonts w:ascii="宋体" w:hAnsi="宋体"/>
          <w:color w:val="000000"/>
          <w:sz w:val="24"/>
        </w:rPr>
      </w:pPr>
      <w:r>
        <w:rPr>
          <w:rFonts w:ascii="宋体" w:hAnsi="宋体" w:hint="eastAsia"/>
          <w:color w:val="000000"/>
          <w:sz w:val="24"/>
        </w:rPr>
        <w:t>合同的订立</w:t>
      </w:r>
    </w:p>
    <w:p w:rsidR="000E2C9D" w:rsidRDefault="000E2C9D" w:rsidP="00D14E7B">
      <w:pPr>
        <w:widowControl/>
        <w:numPr>
          <w:ilvl w:val="0"/>
          <w:numId w:val="38"/>
        </w:numPr>
        <w:spacing w:line="400" w:lineRule="exact"/>
        <w:jc w:val="left"/>
        <w:rPr>
          <w:rFonts w:ascii="宋体" w:hAnsi="宋体"/>
          <w:color w:val="000000"/>
          <w:sz w:val="24"/>
        </w:rPr>
      </w:pPr>
      <w:r>
        <w:rPr>
          <w:rFonts w:ascii="宋体" w:hAnsi="宋体" w:hint="eastAsia"/>
          <w:color w:val="000000"/>
          <w:sz w:val="24"/>
        </w:rPr>
        <w:t>中标人应自中标通知书发出之日起30日内与招标人依据招标文件要求和中标人承诺书等签订合同，但不得超出招标文件和中标人投标文件的范围，也不得再行订立背离合同实质性内容的其他协议。</w:t>
      </w:r>
    </w:p>
    <w:p w:rsidR="000E2C9D" w:rsidRDefault="000E2C9D" w:rsidP="00D14E7B">
      <w:pPr>
        <w:widowControl/>
        <w:numPr>
          <w:ilvl w:val="0"/>
          <w:numId w:val="37"/>
        </w:numPr>
        <w:spacing w:line="400" w:lineRule="exact"/>
        <w:jc w:val="left"/>
        <w:rPr>
          <w:rFonts w:ascii="宋体" w:hAnsi="宋体"/>
          <w:color w:val="000000"/>
          <w:sz w:val="24"/>
        </w:rPr>
      </w:pPr>
      <w:r>
        <w:rPr>
          <w:rFonts w:ascii="宋体" w:hAnsi="宋体" w:hint="eastAsia"/>
          <w:color w:val="000000"/>
          <w:sz w:val="24"/>
        </w:rPr>
        <w:t>合同的履行</w:t>
      </w:r>
    </w:p>
    <w:p w:rsidR="000E2C9D" w:rsidRDefault="000E2C9D" w:rsidP="00D14E7B">
      <w:pPr>
        <w:widowControl/>
        <w:numPr>
          <w:ilvl w:val="0"/>
          <w:numId w:val="39"/>
        </w:numPr>
        <w:spacing w:line="400" w:lineRule="exact"/>
        <w:jc w:val="left"/>
        <w:rPr>
          <w:rFonts w:ascii="宋体" w:hAnsi="宋体"/>
          <w:color w:val="000000"/>
          <w:sz w:val="24"/>
        </w:rPr>
      </w:pPr>
      <w:r>
        <w:rPr>
          <w:rFonts w:ascii="宋体" w:hAnsi="宋体" w:hint="eastAsia"/>
          <w:color w:val="000000"/>
          <w:sz w:val="24"/>
        </w:rPr>
        <w:t>合同订立后，合同各方不得擅自变更、中止或者终止合同。如确实需要变更的，经协商一致后，双方可按国家法律法规以及本项目招标文件有关规定签订补充协议。</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79" w:name="_Toc298325862"/>
      <w:bookmarkStart w:id="80" w:name="_Toc275435960"/>
      <w:bookmarkStart w:id="81" w:name="_Toc332128330"/>
      <w:bookmarkStart w:id="82" w:name="_Toc7017636"/>
      <w:bookmarkStart w:id="83" w:name="_Toc9347033"/>
      <w:r>
        <w:rPr>
          <w:rFonts w:ascii="宋体" w:hAnsi="宋体" w:hint="eastAsia"/>
          <w:color w:val="000000"/>
          <w:sz w:val="24"/>
          <w:szCs w:val="24"/>
        </w:rPr>
        <w:t>适用法律</w:t>
      </w:r>
      <w:bookmarkEnd w:id="79"/>
      <w:bookmarkEnd w:id="80"/>
      <w:bookmarkEnd w:id="81"/>
      <w:r>
        <w:rPr>
          <w:rFonts w:ascii="宋体" w:hAnsi="宋体" w:hint="eastAsia"/>
          <w:color w:val="000000"/>
          <w:sz w:val="24"/>
          <w:szCs w:val="24"/>
        </w:rPr>
        <w:t>法规及学校管理办法</w:t>
      </w:r>
      <w:bookmarkEnd w:id="82"/>
      <w:bookmarkEnd w:id="83"/>
    </w:p>
    <w:p w:rsidR="000E2C9D" w:rsidRDefault="000E2C9D" w:rsidP="00D14E7B">
      <w:pPr>
        <w:numPr>
          <w:ilvl w:val="0"/>
          <w:numId w:val="40"/>
        </w:numPr>
        <w:spacing w:line="400" w:lineRule="exact"/>
        <w:rPr>
          <w:rFonts w:ascii="宋体" w:hAnsi="宋体"/>
          <w:color w:val="000000"/>
          <w:sz w:val="24"/>
        </w:rPr>
      </w:pPr>
      <w:r>
        <w:rPr>
          <w:rFonts w:ascii="宋体" w:hAnsi="宋体" w:hint="eastAsia"/>
          <w:color w:val="000000"/>
          <w:sz w:val="24"/>
        </w:rPr>
        <w:t>本项目招标投标活动适用</w:t>
      </w:r>
      <w:r w:rsidR="00606AEA">
        <w:rPr>
          <w:rFonts w:ascii="宋体" w:hAnsi="宋体" w:hint="eastAsia"/>
          <w:color w:val="000000"/>
          <w:sz w:val="24"/>
        </w:rPr>
        <w:t>《广东财经大学采购管理规定（试行）》、《</w:t>
      </w:r>
      <w:r w:rsidR="00606AEA">
        <w:rPr>
          <w:rFonts w:ascii="宋体" w:hAnsi="宋体"/>
          <w:color w:val="000000"/>
          <w:sz w:val="24"/>
        </w:rPr>
        <w:t>广东财经大学招标投标采购管理办法</w:t>
      </w:r>
      <w:r w:rsidR="00606AEA">
        <w:rPr>
          <w:rFonts w:ascii="宋体" w:hAnsi="宋体" w:hint="eastAsia"/>
          <w:color w:val="000000"/>
          <w:sz w:val="24"/>
        </w:rPr>
        <w:t>》等有关规章</w:t>
      </w:r>
      <w:r>
        <w:rPr>
          <w:rFonts w:ascii="宋体" w:hAnsi="宋体" w:hint="eastAsia"/>
          <w:color w:val="000000"/>
          <w:sz w:val="24"/>
        </w:rPr>
        <w:t>。</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84" w:name="_Toc298325863"/>
      <w:bookmarkStart w:id="85" w:name="_Toc275435961"/>
      <w:bookmarkStart w:id="86" w:name="_Toc332128331"/>
      <w:bookmarkStart w:id="87" w:name="_Toc7017637"/>
      <w:bookmarkStart w:id="88" w:name="_Toc9347034"/>
      <w:r>
        <w:rPr>
          <w:rFonts w:ascii="宋体" w:hAnsi="宋体" w:hint="eastAsia"/>
          <w:color w:val="000000"/>
          <w:sz w:val="24"/>
          <w:szCs w:val="24"/>
        </w:rPr>
        <w:t>禁止事项</w:t>
      </w:r>
      <w:bookmarkEnd w:id="84"/>
      <w:bookmarkEnd w:id="85"/>
      <w:bookmarkEnd w:id="86"/>
      <w:bookmarkEnd w:id="87"/>
      <w:bookmarkEnd w:id="88"/>
    </w:p>
    <w:p w:rsidR="000E2C9D" w:rsidRDefault="000E2C9D" w:rsidP="00D14E7B">
      <w:pPr>
        <w:numPr>
          <w:ilvl w:val="0"/>
          <w:numId w:val="41"/>
        </w:numPr>
        <w:spacing w:line="400" w:lineRule="exact"/>
        <w:rPr>
          <w:rFonts w:ascii="宋体" w:hAnsi="宋体"/>
          <w:color w:val="000000"/>
          <w:sz w:val="24"/>
        </w:rPr>
      </w:pPr>
      <w:r>
        <w:rPr>
          <w:rFonts w:ascii="宋体" w:hAnsi="宋体" w:hint="eastAsia"/>
          <w:color w:val="000000"/>
          <w:sz w:val="24"/>
        </w:rPr>
        <w:t>投标人和招标人不得相互串通损害国家利益、社会公共利益和其他当事人的合法权益；不得以任何手段影响、排斥其他投标人参与竞争。</w:t>
      </w:r>
    </w:p>
    <w:p w:rsidR="000E2C9D" w:rsidRDefault="000E2C9D" w:rsidP="00D14E7B">
      <w:pPr>
        <w:numPr>
          <w:ilvl w:val="0"/>
          <w:numId w:val="41"/>
        </w:numPr>
        <w:spacing w:line="400" w:lineRule="exact"/>
        <w:rPr>
          <w:rFonts w:ascii="宋体" w:hAnsi="宋体"/>
          <w:color w:val="000000"/>
          <w:sz w:val="24"/>
        </w:rPr>
      </w:pPr>
      <w:r>
        <w:rPr>
          <w:rFonts w:ascii="宋体" w:hAnsi="宋体" w:hint="eastAsia"/>
          <w:color w:val="000000"/>
          <w:sz w:val="24"/>
        </w:rPr>
        <w:t>投标人不得向招标人、评标委员会行贿或采取其他不正当手段谋取中标。</w:t>
      </w:r>
    </w:p>
    <w:p w:rsidR="000E2C9D" w:rsidRDefault="000E2C9D" w:rsidP="00D14E7B">
      <w:pPr>
        <w:numPr>
          <w:ilvl w:val="0"/>
          <w:numId w:val="41"/>
        </w:numPr>
        <w:spacing w:line="400" w:lineRule="exact"/>
        <w:rPr>
          <w:rFonts w:ascii="宋体" w:hAnsi="宋体"/>
          <w:color w:val="000000"/>
          <w:sz w:val="24"/>
        </w:rPr>
      </w:pPr>
      <w:r>
        <w:rPr>
          <w:rFonts w:ascii="宋体" w:hAnsi="宋体" w:hint="eastAsia"/>
          <w:color w:val="000000"/>
          <w:sz w:val="24"/>
        </w:rPr>
        <w:t>除投标人被要求对投标文件进行澄清外，投标人不得向评标委员会、招标人打听评标过程的任何内容。</w:t>
      </w:r>
    </w:p>
    <w:p w:rsidR="000E2C9D" w:rsidRDefault="000E2C9D" w:rsidP="00D14E7B">
      <w:pPr>
        <w:numPr>
          <w:ilvl w:val="0"/>
          <w:numId w:val="41"/>
        </w:numPr>
        <w:spacing w:line="400" w:lineRule="exact"/>
        <w:rPr>
          <w:rFonts w:ascii="宋体" w:hAnsi="宋体"/>
          <w:color w:val="000000"/>
          <w:sz w:val="24"/>
        </w:rPr>
      </w:pPr>
      <w:r>
        <w:rPr>
          <w:rFonts w:ascii="宋体" w:hAnsi="宋体" w:hint="eastAsia"/>
          <w:color w:val="000000"/>
          <w:sz w:val="24"/>
        </w:rPr>
        <w:t>国家和省相关法律法规以及</w:t>
      </w:r>
      <w:r w:rsidR="00606AEA">
        <w:rPr>
          <w:rFonts w:ascii="宋体" w:hAnsi="宋体" w:hint="eastAsia"/>
          <w:color w:val="000000"/>
          <w:sz w:val="24"/>
        </w:rPr>
        <w:t>《广东财经大学采购管理规定（试行）》</w:t>
      </w:r>
      <w:r w:rsidR="00AC4ACD">
        <w:rPr>
          <w:rFonts w:ascii="宋体" w:hAnsi="宋体" w:hint="eastAsia"/>
          <w:color w:val="000000"/>
          <w:sz w:val="24"/>
        </w:rPr>
        <w:t>、</w:t>
      </w:r>
      <w:r w:rsidR="00606AEA">
        <w:rPr>
          <w:rFonts w:ascii="宋体" w:hAnsi="宋体" w:hint="eastAsia"/>
          <w:color w:val="000000"/>
          <w:sz w:val="24"/>
        </w:rPr>
        <w:t>《</w:t>
      </w:r>
      <w:r w:rsidR="00606AEA">
        <w:rPr>
          <w:rFonts w:ascii="宋体" w:hAnsi="宋体"/>
          <w:color w:val="000000"/>
          <w:sz w:val="24"/>
        </w:rPr>
        <w:t>广东财经大学招标投标采购管理办法</w:t>
      </w:r>
      <w:r w:rsidR="00606AEA">
        <w:rPr>
          <w:rFonts w:ascii="宋体" w:hAnsi="宋体" w:hint="eastAsia"/>
          <w:color w:val="000000"/>
          <w:sz w:val="24"/>
        </w:rPr>
        <w:t>》等有关规章规定的其他禁止行为</w:t>
      </w:r>
      <w:r>
        <w:rPr>
          <w:rFonts w:ascii="宋体" w:hAnsi="宋体" w:hint="eastAsia"/>
          <w:color w:val="000000"/>
          <w:sz w:val="24"/>
        </w:rPr>
        <w:t>。</w:t>
      </w:r>
    </w:p>
    <w:p w:rsidR="000E2C9D" w:rsidRDefault="000E2C9D" w:rsidP="00D14E7B">
      <w:pPr>
        <w:numPr>
          <w:ilvl w:val="0"/>
          <w:numId w:val="41"/>
        </w:numPr>
        <w:spacing w:line="400" w:lineRule="exact"/>
        <w:rPr>
          <w:rFonts w:ascii="宋体" w:hAnsi="宋体"/>
          <w:color w:val="000000"/>
          <w:sz w:val="24"/>
        </w:rPr>
      </w:pPr>
      <w:r>
        <w:rPr>
          <w:rFonts w:ascii="宋体" w:hAnsi="宋体" w:hint="eastAsia"/>
          <w:color w:val="000000"/>
          <w:sz w:val="24"/>
        </w:rPr>
        <w:t>投标人</w:t>
      </w:r>
      <w:r w:rsidR="002A7F13">
        <w:rPr>
          <w:rFonts w:ascii="宋体" w:hAnsi="宋体" w:hint="eastAsia"/>
          <w:color w:val="000000"/>
          <w:sz w:val="24"/>
        </w:rPr>
        <w:t>出现</w:t>
      </w:r>
      <w:r>
        <w:rPr>
          <w:rFonts w:ascii="宋体" w:hAnsi="宋体" w:hint="eastAsia"/>
          <w:color w:val="000000"/>
          <w:sz w:val="24"/>
        </w:rPr>
        <w:t>下列情形之一，</w:t>
      </w:r>
      <w:r w:rsidR="002A7F13">
        <w:rPr>
          <w:rFonts w:ascii="宋体" w:hAnsi="宋体" w:hint="eastAsia"/>
          <w:color w:val="000000"/>
          <w:sz w:val="24"/>
        </w:rPr>
        <w:t>中标结果无效，</w:t>
      </w:r>
      <w:r>
        <w:rPr>
          <w:rFonts w:ascii="宋体" w:hAnsi="宋体" w:hint="eastAsia"/>
          <w:color w:val="000000"/>
          <w:sz w:val="24"/>
        </w:rPr>
        <w:t>招标人应当将其列入不良信用记录，并视情节轻重，</w:t>
      </w:r>
      <w:r w:rsidR="002A7F13">
        <w:rPr>
          <w:rFonts w:ascii="宋体" w:hAnsi="宋体" w:hint="eastAsia"/>
          <w:color w:val="000000"/>
          <w:sz w:val="24"/>
        </w:rPr>
        <w:t>禁止</w:t>
      </w:r>
      <w:r>
        <w:rPr>
          <w:rFonts w:ascii="宋体" w:hAnsi="宋体" w:hint="eastAsia"/>
          <w:color w:val="000000"/>
          <w:sz w:val="24"/>
        </w:rPr>
        <w:t>其</w:t>
      </w:r>
      <w:r w:rsidR="002A7F13">
        <w:rPr>
          <w:rFonts w:ascii="宋体" w:hAnsi="宋体" w:hint="eastAsia"/>
          <w:color w:val="000000"/>
          <w:sz w:val="24"/>
        </w:rPr>
        <w:t>在</w:t>
      </w:r>
      <w:r>
        <w:rPr>
          <w:rFonts w:ascii="宋体" w:hAnsi="宋体" w:hint="eastAsia"/>
          <w:color w:val="000000"/>
          <w:sz w:val="24"/>
        </w:rPr>
        <w:t>一年至三年内参加学校</w:t>
      </w:r>
      <w:r w:rsidR="002A7F13">
        <w:rPr>
          <w:rFonts w:ascii="宋体" w:hAnsi="宋体" w:hint="eastAsia"/>
          <w:color w:val="000000"/>
          <w:sz w:val="24"/>
        </w:rPr>
        <w:t>采购活动</w:t>
      </w:r>
      <w:r>
        <w:rPr>
          <w:rFonts w:ascii="宋体" w:hAnsi="宋体" w:hint="eastAsia"/>
          <w:color w:val="000000"/>
          <w:sz w:val="24"/>
        </w:rPr>
        <w:t>并予以公告；给学校造成损失的，追究相应法律责任。</w:t>
      </w:r>
    </w:p>
    <w:p w:rsidR="002A7F13" w:rsidRDefault="002A7F13" w:rsidP="002A7F13">
      <w:pPr>
        <w:numPr>
          <w:ilvl w:val="0"/>
          <w:numId w:val="42"/>
        </w:numPr>
        <w:spacing w:line="400" w:lineRule="exact"/>
        <w:ind w:left="993" w:hanging="993"/>
        <w:rPr>
          <w:rFonts w:ascii="宋体" w:hAnsi="宋体"/>
          <w:color w:val="000000"/>
          <w:sz w:val="24"/>
        </w:rPr>
      </w:pPr>
      <w:r>
        <w:rPr>
          <w:rFonts w:ascii="宋体" w:hAnsi="宋体" w:hint="eastAsia"/>
          <w:color w:val="000000"/>
          <w:sz w:val="24"/>
        </w:rPr>
        <w:t>为项目提供整体设计、规范编制或者项目管理、监理、检测等服务的供应商仍参与本项目投标的。</w:t>
      </w:r>
    </w:p>
    <w:p w:rsidR="002A7F13" w:rsidRDefault="002A7F13" w:rsidP="002A7F13">
      <w:pPr>
        <w:numPr>
          <w:ilvl w:val="0"/>
          <w:numId w:val="42"/>
        </w:numPr>
        <w:spacing w:line="400" w:lineRule="exact"/>
        <w:ind w:left="993" w:hanging="993"/>
        <w:rPr>
          <w:rFonts w:ascii="宋体" w:hAnsi="宋体"/>
          <w:color w:val="000000"/>
          <w:sz w:val="24"/>
        </w:rPr>
      </w:pPr>
      <w:r>
        <w:rPr>
          <w:rFonts w:ascii="宋体" w:hAnsi="宋体" w:hint="eastAsia"/>
          <w:color w:val="000000"/>
          <w:sz w:val="24"/>
        </w:rPr>
        <w:t>提供虚假材料谋取中标的。</w:t>
      </w:r>
    </w:p>
    <w:p w:rsidR="002A7F13" w:rsidRDefault="002A7F13" w:rsidP="002A7F13">
      <w:pPr>
        <w:numPr>
          <w:ilvl w:val="0"/>
          <w:numId w:val="42"/>
        </w:numPr>
        <w:spacing w:line="400" w:lineRule="exact"/>
        <w:ind w:left="993" w:hanging="993"/>
        <w:rPr>
          <w:rFonts w:ascii="宋体" w:hAnsi="宋体"/>
          <w:color w:val="000000"/>
          <w:sz w:val="24"/>
        </w:rPr>
      </w:pPr>
      <w:r>
        <w:rPr>
          <w:rFonts w:ascii="宋体" w:hAnsi="宋体" w:hint="eastAsia"/>
          <w:color w:val="000000"/>
          <w:sz w:val="24"/>
        </w:rPr>
        <w:t>采取不正当手段诋毁、排挤其他供应商的。</w:t>
      </w:r>
    </w:p>
    <w:p w:rsidR="002A7F13" w:rsidRDefault="002A7F13" w:rsidP="002A7F13">
      <w:pPr>
        <w:numPr>
          <w:ilvl w:val="0"/>
          <w:numId w:val="42"/>
        </w:numPr>
        <w:spacing w:line="400" w:lineRule="exact"/>
        <w:ind w:left="993" w:hanging="993"/>
        <w:rPr>
          <w:rFonts w:ascii="宋体" w:hAnsi="宋体"/>
          <w:color w:val="000000"/>
          <w:sz w:val="24"/>
        </w:rPr>
      </w:pPr>
      <w:r>
        <w:rPr>
          <w:rFonts w:ascii="宋体" w:hAnsi="宋体" w:hint="eastAsia"/>
          <w:color w:val="000000"/>
          <w:sz w:val="24"/>
        </w:rPr>
        <w:t>相互串通或与采购人员串通谋取中标的。</w:t>
      </w:r>
    </w:p>
    <w:p w:rsidR="00FA0B71" w:rsidRDefault="002A7F13">
      <w:pPr>
        <w:numPr>
          <w:ilvl w:val="0"/>
          <w:numId w:val="42"/>
        </w:numPr>
        <w:spacing w:line="400" w:lineRule="exact"/>
        <w:ind w:left="993" w:hanging="993"/>
        <w:rPr>
          <w:rFonts w:ascii="宋体" w:hAnsi="宋体"/>
          <w:color w:val="000000"/>
          <w:sz w:val="24"/>
        </w:rPr>
      </w:pPr>
      <w:r>
        <w:rPr>
          <w:rFonts w:ascii="宋体" w:hAnsi="宋体" w:hint="eastAsia"/>
          <w:color w:val="000000"/>
          <w:sz w:val="24"/>
        </w:rPr>
        <w:t>向招标人有关单位及其有关人员、评审专家行贿或者提供不正当利益而中标的。</w:t>
      </w:r>
    </w:p>
    <w:p w:rsidR="000E2C9D" w:rsidRDefault="000E2C9D" w:rsidP="00D14E7B">
      <w:pPr>
        <w:numPr>
          <w:ilvl w:val="0"/>
          <w:numId w:val="42"/>
        </w:numPr>
        <w:spacing w:line="400" w:lineRule="exact"/>
        <w:ind w:left="993" w:hanging="993"/>
        <w:rPr>
          <w:rFonts w:ascii="宋体" w:hAnsi="宋体"/>
          <w:color w:val="000000"/>
          <w:sz w:val="24"/>
        </w:rPr>
      </w:pPr>
      <w:r>
        <w:rPr>
          <w:rFonts w:ascii="宋体" w:hAnsi="宋体" w:hint="eastAsia"/>
          <w:color w:val="000000"/>
          <w:sz w:val="24"/>
        </w:rPr>
        <w:t>在招标过程中与招标人进行协商谈判、不按照招标文件和中标人的投文件订立合同，或者另行订立背离合同实质性内容的协议的。</w:t>
      </w:r>
    </w:p>
    <w:p w:rsidR="000E2C9D" w:rsidRDefault="000E2C9D" w:rsidP="00D14E7B">
      <w:pPr>
        <w:numPr>
          <w:ilvl w:val="0"/>
          <w:numId w:val="42"/>
        </w:numPr>
        <w:spacing w:line="400" w:lineRule="exact"/>
        <w:ind w:left="993" w:hanging="993"/>
        <w:rPr>
          <w:rFonts w:ascii="宋体" w:hAnsi="宋体"/>
          <w:color w:val="000000"/>
          <w:sz w:val="24"/>
        </w:rPr>
      </w:pPr>
      <w:r>
        <w:rPr>
          <w:rFonts w:ascii="宋体" w:hAnsi="宋体" w:hint="eastAsia"/>
          <w:color w:val="000000"/>
          <w:sz w:val="24"/>
        </w:rPr>
        <w:t>中标后无正当理由不与招标人签订合同的。</w:t>
      </w:r>
    </w:p>
    <w:p w:rsidR="000E2C9D" w:rsidRDefault="000E2C9D" w:rsidP="00D14E7B">
      <w:pPr>
        <w:numPr>
          <w:ilvl w:val="0"/>
          <w:numId w:val="42"/>
        </w:numPr>
        <w:spacing w:line="400" w:lineRule="exact"/>
        <w:ind w:left="993" w:hanging="993"/>
        <w:rPr>
          <w:rFonts w:ascii="宋体" w:hAnsi="宋体"/>
          <w:color w:val="000000"/>
          <w:sz w:val="24"/>
        </w:rPr>
      </w:pPr>
      <w:r>
        <w:rPr>
          <w:rFonts w:ascii="宋体" w:hAnsi="宋体" w:hint="eastAsia"/>
          <w:color w:val="000000"/>
          <w:sz w:val="24"/>
        </w:rPr>
        <w:t>拒绝有关部门监督检查或者提供虚假情况的。</w:t>
      </w:r>
    </w:p>
    <w:p w:rsidR="000E2C9D" w:rsidRDefault="000E2C9D" w:rsidP="00D14E7B">
      <w:pPr>
        <w:numPr>
          <w:ilvl w:val="0"/>
          <w:numId w:val="42"/>
        </w:numPr>
        <w:spacing w:line="400" w:lineRule="exact"/>
        <w:ind w:left="993" w:hanging="993"/>
        <w:rPr>
          <w:rFonts w:ascii="宋体" w:hAnsi="宋体"/>
          <w:color w:val="000000"/>
          <w:sz w:val="24"/>
        </w:rPr>
      </w:pPr>
      <w:r>
        <w:rPr>
          <w:rFonts w:ascii="宋体" w:hAnsi="宋体" w:hint="eastAsia"/>
          <w:color w:val="000000"/>
          <w:sz w:val="24"/>
        </w:rPr>
        <w:lastRenderedPageBreak/>
        <w:t>存在其他违法违规行为的。</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89" w:name="_Toc298325864"/>
      <w:bookmarkStart w:id="90" w:name="_Toc275435962"/>
      <w:bookmarkStart w:id="91" w:name="_Toc332128332"/>
      <w:bookmarkStart w:id="92" w:name="_Toc7017638"/>
      <w:bookmarkStart w:id="93" w:name="_Toc9347035"/>
      <w:r>
        <w:rPr>
          <w:rFonts w:ascii="宋体" w:hAnsi="宋体" w:hint="eastAsia"/>
          <w:color w:val="000000"/>
          <w:sz w:val="24"/>
          <w:szCs w:val="24"/>
        </w:rPr>
        <w:t>保密事项</w:t>
      </w:r>
      <w:bookmarkEnd w:id="89"/>
      <w:bookmarkEnd w:id="90"/>
      <w:bookmarkEnd w:id="91"/>
      <w:bookmarkEnd w:id="92"/>
      <w:bookmarkEnd w:id="93"/>
    </w:p>
    <w:p w:rsidR="000E2C9D" w:rsidRDefault="000E2C9D" w:rsidP="00D14E7B">
      <w:pPr>
        <w:numPr>
          <w:ilvl w:val="0"/>
          <w:numId w:val="43"/>
        </w:numPr>
        <w:spacing w:line="400" w:lineRule="exact"/>
        <w:rPr>
          <w:rFonts w:ascii="宋体" w:hAnsi="宋体"/>
          <w:color w:val="000000"/>
          <w:sz w:val="24"/>
        </w:rPr>
      </w:pPr>
      <w:r>
        <w:rPr>
          <w:rFonts w:ascii="宋体" w:hAnsi="宋体" w:hint="eastAsia"/>
          <w:color w:val="000000"/>
          <w:sz w:val="24"/>
        </w:rPr>
        <w:t>凡参与本项目有关人员均应自觉接受有关主管部门的监督，不得向他人透露可能影响本项目公平竞争的任何情况。</w:t>
      </w:r>
    </w:p>
    <w:p w:rsidR="000E2C9D" w:rsidRDefault="000E2C9D" w:rsidP="00D14E7B">
      <w:pPr>
        <w:numPr>
          <w:ilvl w:val="0"/>
          <w:numId w:val="43"/>
        </w:numPr>
        <w:spacing w:line="400" w:lineRule="exact"/>
        <w:rPr>
          <w:rFonts w:ascii="宋体" w:hAnsi="宋体"/>
          <w:color w:val="000000"/>
          <w:sz w:val="24"/>
        </w:rPr>
      </w:pPr>
      <w:r>
        <w:rPr>
          <w:rFonts w:ascii="宋体" w:hAnsi="宋体" w:hint="eastAsia"/>
          <w:color w:val="000000"/>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rsidR="000E2C9D" w:rsidRDefault="000E2C9D" w:rsidP="00D14E7B">
      <w:pPr>
        <w:pStyle w:val="2"/>
        <w:numPr>
          <w:ilvl w:val="0"/>
          <w:numId w:val="6"/>
        </w:numPr>
        <w:spacing w:before="0" w:after="0" w:line="400" w:lineRule="exact"/>
        <w:rPr>
          <w:rFonts w:ascii="宋体" w:hAnsi="宋体"/>
          <w:color w:val="000000"/>
          <w:sz w:val="24"/>
          <w:szCs w:val="24"/>
        </w:rPr>
      </w:pPr>
      <w:bookmarkStart w:id="94" w:name="_Toc298325865"/>
      <w:bookmarkStart w:id="95" w:name="_Toc275435963"/>
      <w:bookmarkStart w:id="96" w:name="_Toc332128333"/>
      <w:bookmarkStart w:id="97" w:name="_Toc7017639"/>
      <w:bookmarkStart w:id="98" w:name="_Toc9347036"/>
      <w:r>
        <w:rPr>
          <w:rFonts w:ascii="宋体" w:hAnsi="宋体" w:hint="eastAsia"/>
          <w:color w:val="000000"/>
          <w:sz w:val="24"/>
          <w:szCs w:val="24"/>
        </w:rPr>
        <w:t>投标人知悉</w:t>
      </w:r>
      <w:bookmarkEnd w:id="94"/>
      <w:bookmarkEnd w:id="95"/>
      <w:bookmarkEnd w:id="96"/>
      <w:bookmarkEnd w:id="97"/>
      <w:bookmarkEnd w:id="98"/>
    </w:p>
    <w:p w:rsidR="000E2C9D" w:rsidRDefault="000E2C9D" w:rsidP="00D14E7B">
      <w:pPr>
        <w:numPr>
          <w:ilvl w:val="0"/>
          <w:numId w:val="44"/>
        </w:numPr>
        <w:spacing w:line="400" w:lineRule="exact"/>
        <w:rPr>
          <w:rFonts w:ascii="宋体" w:hAnsi="宋体"/>
          <w:color w:val="000000"/>
          <w:sz w:val="24"/>
        </w:rPr>
      </w:pPr>
      <w:r>
        <w:rPr>
          <w:rFonts w:hint="eastAsia"/>
          <w:color w:val="000000"/>
          <w:sz w:val="24"/>
        </w:rPr>
        <w:t>投标人应认真阅读并充分理解招标文件的全部内容（包括所有的补充、修改内容、重要事项、格式、条款和技术规范、参数及要求等），并愿意承担由此带来的风险。</w:t>
      </w:r>
    </w:p>
    <w:p w:rsidR="000E2C9D" w:rsidRDefault="000E2C9D" w:rsidP="00D14E7B">
      <w:pPr>
        <w:numPr>
          <w:ilvl w:val="0"/>
          <w:numId w:val="44"/>
        </w:numPr>
        <w:spacing w:line="400" w:lineRule="exact"/>
        <w:rPr>
          <w:rFonts w:ascii="宋体" w:hAnsi="宋体"/>
          <w:color w:val="000000"/>
          <w:sz w:val="24"/>
        </w:rPr>
      </w:pPr>
      <w:r>
        <w:rPr>
          <w:rFonts w:ascii="宋体" w:hAnsi="宋体" w:hint="eastAsia"/>
          <w:color w:val="000000"/>
          <w:sz w:val="24"/>
        </w:rPr>
        <w:t>投标人应保证提交给招标人的所有资料和数据是真实、有效的，并承担相应的法律责任。</w:t>
      </w:r>
    </w:p>
    <w:p w:rsidR="000E2C9D" w:rsidRDefault="000E2C9D">
      <w:pPr>
        <w:spacing w:line="360" w:lineRule="auto"/>
        <w:rPr>
          <w:color w:val="000000"/>
          <w:sz w:val="24"/>
        </w:rPr>
      </w:pPr>
      <w:r>
        <w:rPr>
          <w:rFonts w:ascii="宋体" w:hAnsi="宋体"/>
          <w:color w:val="000000"/>
          <w:sz w:val="24"/>
        </w:rPr>
        <w:br w:type="page"/>
      </w:r>
    </w:p>
    <w:p w:rsidR="000E2C9D" w:rsidRDefault="000E2C9D">
      <w:pPr>
        <w:pStyle w:val="1"/>
        <w:spacing w:before="0" w:after="0" w:line="240" w:lineRule="auto"/>
        <w:jc w:val="center"/>
        <w:rPr>
          <w:rFonts w:ascii="宋体" w:hAnsi="宋体"/>
          <w:bCs w:val="0"/>
          <w:color w:val="000000"/>
        </w:rPr>
      </w:pPr>
      <w:bookmarkStart w:id="99" w:name="_Toc298325866"/>
      <w:bookmarkStart w:id="100" w:name="_Toc7017640"/>
      <w:bookmarkStart w:id="101" w:name="_Toc9347037"/>
      <w:r>
        <w:rPr>
          <w:rFonts w:ascii="宋体" w:hAnsi="宋体" w:hint="eastAsia"/>
          <w:color w:val="000000"/>
        </w:rPr>
        <w:t xml:space="preserve">第四部分  </w:t>
      </w:r>
      <w:r>
        <w:rPr>
          <w:rFonts w:ascii="宋体" w:hAnsi="宋体" w:hint="eastAsia"/>
          <w:bCs w:val="0"/>
          <w:color w:val="000000"/>
        </w:rPr>
        <w:t>评标办法、步骤及标准</w:t>
      </w:r>
      <w:bookmarkEnd w:id="99"/>
      <w:bookmarkEnd w:id="100"/>
      <w:bookmarkEnd w:id="101"/>
    </w:p>
    <w:p w:rsidR="000E2C9D" w:rsidRDefault="000E2C9D">
      <w:pPr>
        <w:rPr>
          <w:color w:val="000000"/>
        </w:rPr>
      </w:pPr>
    </w:p>
    <w:p w:rsidR="000E2C9D" w:rsidRDefault="000E2C9D">
      <w:pPr>
        <w:rPr>
          <w:color w:val="000000"/>
        </w:rPr>
      </w:pPr>
    </w:p>
    <w:p w:rsidR="000E2C9D" w:rsidRDefault="000E2C9D" w:rsidP="00D14E7B">
      <w:pPr>
        <w:pStyle w:val="2"/>
        <w:numPr>
          <w:ilvl w:val="0"/>
          <w:numId w:val="45"/>
        </w:numPr>
        <w:spacing w:before="0" w:after="0" w:line="0" w:lineRule="atLeast"/>
        <w:rPr>
          <w:rFonts w:ascii="宋体" w:hAnsi="宋体"/>
          <w:color w:val="000000"/>
          <w:szCs w:val="28"/>
        </w:rPr>
      </w:pPr>
      <w:bookmarkStart w:id="102" w:name="_Toc298325867"/>
      <w:bookmarkStart w:id="103" w:name="_Toc279072807"/>
      <w:bookmarkStart w:id="104" w:name="_Toc7017641"/>
      <w:bookmarkStart w:id="105" w:name="_Toc9347038"/>
      <w:r>
        <w:rPr>
          <w:rFonts w:ascii="宋体" w:hAnsi="宋体" w:hint="eastAsia"/>
          <w:color w:val="000000"/>
          <w:szCs w:val="28"/>
        </w:rPr>
        <w:t>评标方法</w:t>
      </w:r>
      <w:bookmarkEnd w:id="102"/>
      <w:bookmarkEnd w:id="103"/>
      <w:bookmarkEnd w:id="104"/>
      <w:bookmarkEnd w:id="105"/>
    </w:p>
    <w:p w:rsidR="000E2C9D" w:rsidRDefault="000E2C9D" w:rsidP="00D14E7B">
      <w:pPr>
        <w:pStyle w:val="a9"/>
        <w:numPr>
          <w:ilvl w:val="0"/>
          <w:numId w:val="46"/>
        </w:numPr>
        <w:spacing w:line="400" w:lineRule="exact"/>
        <w:rPr>
          <w:rFonts w:ascii="宋体" w:hAnsi="宋体"/>
          <w:b/>
          <w:color w:val="000000"/>
          <w:sz w:val="24"/>
          <w:szCs w:val="24"/>
        </w:rPr>
      </w:pPr>
      <w:r>
        <w:rPr>
          <w:rFonts w:ascii="宋体" w:hAnsi="宋体" w:hint="eastAsia"/>
          <w:color w:val="000000"/>
          <w:sz w:val="24"/>
          <w:szCs w:val="24"/>
        </w:rPr>
        <w:t>本次评标采用</w:t>
      </w:r>
      <w:r>
        <w:rPr>
          <w:rFonts w:ascii="宋体" w:hAnsi="宋体" w:hint="eastAsia"/>
          <w:b/>
          <w:color w:val="000000"/>
          <w:sz w:val="24"/>
          <w:szCs w:val="24"/>
          <w:u w:val="single"/>
        </w:rPr>
        <w:t>综合评分法</w:t>
      </w:r>
      <w:r>
        <w:rPr>
          <w:rFonts w:ascii="宋体" w:hAnsi="宋体" w:hint="eastAsia"/>
          <w:color w:val="000000"/>
          <w:sz w:val="24"/>
          <w:szCs w:val="24"/>
        </w:rPr>
        <w:t>，即在最大限度地满足招标文件实质性要求前提下，按照招标文件中规定的各项因素进行综合评审后，以评标总得分最高的投标人作为中标候选人。</w:t>
      </w:r>
    </w:p>
    <w:p w:rsidR="000E2C9D" w:rsidRDefault="000E2C9D" w:rsidP="00D14E7B">
      <w:pPr>
        <w:pStyle w:val="2"/>
        <w:numPr>
          <w:ilvl w:val="0"/>
          <w:numId w:val="45"/>
        </w:numPr>
        <w:spacing w:before="0" w:after="0" w:line="0" w:lineRule="atLeast"/>
        <w:rPr>
          <w:rFonts w:ascii="宋体" w:hAnsi="宋体"/>
          <w:color w:val="000000"/>
          <w:szCs w:val="28"/>
        </w:rPr>
      </w:pPr>
      <w:bookmarkStart w:id="106" w:name="_Toc298325868"/>
      <w:bookmarkStart w:id="107" w:name="_Toc279072808"/>
      <w:bookmarkStart w:id="108" w:name="_Toc7017642"/>
      <w:bookmarkStart w:id="109" w:name="_Toc9347039"/>
      <w:r>
        <w:rPr>
          <w:rFonts w:ascii="宋体" w:hAnsi="宋体" w:hint="eastAsia"/>
          <w:color w:val="000000"/>
          <w:szCs w:val="28"/>
        </w:rPr>
        <w:t>评标步骤</w:t>
      </w:r>
      <w:bookmarkEnd w:id="106"/>
      <w:bookmarkEnd w:id="107"/>
      <w:bookmarkEnd w:id="108"/>
      <w:bookmarkEnd w:id="109"/>
    </w:p>
    <w:p w:rsidR="000E2C9D" w:rsidRDefault="000E2C9D">
      <w:pPr>
        <w:pStyle w:val="a9"/>
        <w:spacing w:line="400" w:lineRule="exact"/>
        <w:ind w:firstLineChars="200" w:firstLine="480"/>
        <w:rPr>
          <w:rFonts w:ascii="宋体" w:hAnsi="宋体"/>
          <w:b/>
          <w:color w:val="000000"/>
          <w:sz w:val="24"/>
          <w:szCs w:val="24"/>
        </w:rPr>
      </w:pPr>
      <w:r>
        <w:rPr>
          <w:rFonts w:ascii="宋体" w:hAnsi="宋体" w:hint="eastAsia"/>
          <w:color w:val="000000"/>
          <w:sz w:val="24"/>
          <w:szCs w:val="24"/>
        </w:rPr>
        <w:t>评标分为三个阶段进行。</w:t>
      </w:r>
    </w:p>
    <w:p w:rsidR="000E2C9D" w:rsidRDefault="000E2C9D" w:rsidP="00D14E7B">
      <w:pPr>
        <w:pStyle w:val="a9"/>
        <w:numPr>
          <w:ilvl w:val="0"/>
          <w:numId w:val="47"/>
        </w:numPr>
        <w:spacing w:line="400" w:lineRule="exact"/>
        <w:rPr>
          <w:rFonts w:ascii="宋体" w:hAnsi="宋体"/>
          <w:b/>
          <w:color w:val="000000"/>
          <w:sz w:val="24"/>
          <w:szCs w:val="24"/>
        </w:rPr>
      </w:pPr>
      <w:r>
        <w:rPr>
          <w:rFonts w:ascii="宋体" w:hAnsi="宋体" w:hint="eastAsia"/>
          <w:b/>
          <w:color w:val="000000"/>
          <w:sz w:val="24"/>
          <w:szCs w:val="24"/>
        </w:rPr>
        <w:t>第一阶段为初审。即：资格性和符合性审查。</w:t>
      </w:r>
    </w:p>
    <w:p w:rsidR="000E2C9D" w:rsidRDefault="000E2C9D" w:rsidP="00D14E7B">
      <w:pPr>
        <w:pStyle w:val="a9"/>
        <w:numPr>
          <w:ilvl w:val="0"/>
          <w:numId w:val="48"/>
        </w:numPr>
        <w:spacing w:line="400" w:lineRule="exact"/>
        <w:rPr>
          <w:rFonts w:ascii="宋体" w:hAnsi="宋体"/>
          <w:b/>
          <w:color w:val="000000"/>
          <w:sz w:val="24"/>
          <w:szCs w:val="24"/>
        </w:rPr>
      </w:pPr>
      <w:r>
        <w:rPr>
          <w:rFonts w:hint="eastAsia"/>
          <w:color w:val="000000"/>
          <w:sz w:val="24"/>
          <w:szCs w:val="24"/>
        </w:rPr>
        <w:t>评标委员会根据</w:t>
      </w:r>
      <w:r>
        <w:rPr>
          <w:rFonts w:hint="eastAsia"/>
          <w:b/>
          <w:color w:val="000000"/>
          <w:sz w:val="24"/>
          <w:szCs w:val="24"/>
        </w:rPr>
        <w:t>《资格性和符合性审查表》（附表一）</w:t>
      </w:r>
      <w:r>
        <w:rPr>
          <w:rFonts w:hint="eastAsia"/>
          <w:color w:val="000000"/>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0E2C9D" w:rsidRDefault="000E2C9D" w:rsidP="00D14E7B">
      <w:pPr>
        <w:pStyle w:val="a9"/>
        <w:numPr>
          <w:ilvl w:val="0"/>
          <w:numId w:val="48"/>
        </w:numPr>
        <w:spacing w:line="400" w:lineRule="exact"/>
        <w:rPr>
          <w:color w:val="000000"/>
          <w:sz w:val="24"/>
          <w:szCs w:val="24"/>
        </w:rPr>
      </w:pPr>
      <w:r>
        <w:rPr>
          <w:rFonts w:hint="eastAsia"/>
          <w:color w:val="000000"/>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0E2C9D" w:rsidRDefault="004173E5" w:rsidP="00D14E7B">
      <w:pPr>
        <w:pStyle w:val="a9"/>
        <w:numPr>
          <w:ilvl w:val="0"/>
          <w:numId w:val="48"/>
        </w:numPr>
        <w:spacing w:line="400" w:lineRule="exact"/>
        <w:rPr>
          <w:color w:val="000000"/>
          <w:sz w:val="24"/>
          <w:szCs w:val="24"/>
        </w:rPr>
      </w:pPr>
      <w:r w:rsidRPr="00DD7AC0">
        <w:rPr>
          <w:rFonts w:hint="eastAsia"/>
          <w:sz w:val="24"/>
          <w:szCs w:val="24"/>
        </w:rPr>
        <w:t>对各投标</w:t>
      </w:r>
      <w:r>
        <w:rPr>
          <w:rFonts w:hint="eastAsia"/>
          <w:sz w:val="24"/>
          <w:szCs w:val="24"/>
        </w:rPr>
        <w:t>人</w:t>
      </w:r>
      <w:r w:rsidRPr="00DD7AC0">
        <w:rPr>
          <w:rFonts w:hint="eastAsia"/>
          <w:sz w:val="24"/>
          <w:szCs w:val="24"/>
        </w:rPr>
        <w:t>进行资格审查和符合性审查过程中，对初步被认定为无效投标</w:t>
      </w:r>
      <w:r>
        <w:rPr>
          <w:rFonts w:hint="eastAsia"/>
          <w:sz w:val="24"/>
          <w:szCs w:val="24"/>
        </w:rPr>
        <w:t>人</w:t>
      </w:r>
      <w:r w:rsidRPr="00DD7AC0">
        <w:rPr>
          <w:rFonts w:hint="eastAsia"/>
          <w:sz w:val="24"/>
          <w:szCs w:val="24"/>
        </w:rPr>
        <w:t>应实行及时告知，由评标委员会</w:t>
      </w:r>
      <w:r>
        <w:rPr>
          <w:rFonts w:hint="eastAsia"/>
          <w:sz w:val="24"/>
          <w:szCs w:val="24"/>
        </w:rPr>
        <w:t>组长</w:t>
      </w:r>
      <w:r w:rsidRPr="00DD7AC0">
        <w:rPr>
          <w:rFonts w:hint="eastAsia"/>
          <w:sz w:val="24"/>
          <w:szCs w:val="24"/>
        </w:rPr>
        <w:t>或</w:t>
      </w:r>
      <w:r>
        <w:rPr>
          <w:rFonts w:hint="eastAsia"/>
          <w:sz w:val="24"/>
          <w:szCs w:val="24"/>
        </w:rPr>
        <w:t>用户</w:t>
      </w:r>
      <w:r w:rsidRPr="00DD7AC0">
        <w:rPr>
          <w:rFonts w:hint="eastAsia"/>
          <w:sz w:val="24"/>
          <w:szCs w:val="24"/>
        </w:rPr>
        <w:t>代表将集体意见现场及时告知投标当事人，以让其核证、澄清事实。</w:t>
      </w:r>
    </w:p>
    <w:p w:rsidR="000E2C9D" w:rsidRDefault="000E2C9D" w:rsidP="00D14E7B">
      <w:pPr>
        <w:pStyle w:val="a9"/>
        <w:numPr>
          <w:ilvl w:val="0"/>
          <w:numId w:val="48"/>
        </w:numPr>
        <w:spacing w:line="400" w:lineRule="exact"/>
        <w:rPr>
          <w:b/>
          <w:color w:val="000000"/>
          <w:sz w:val="24"/>
          <w:szCs w:val="24"/>
        </w:rPr>
      </w:pPr>
      <w:r>
        <w:rPr>
          <w:rFonts w:ascii="宋体" w:hAnsi="宋体" w:hint="eastAsia"/>
          <w:b/>
          <w:color w:val="000000"/>
          <w:sz w:val="24"/>
        </w:rPr>
        <w:t>没有实质性响应招标文件要求的投标文件被视为无效投标。</w:t>
      </w:r>
      <w:r>
        <w:rPr>
          <w:rFonts w:hint="eastAsia"/>
          <w:b/>
          <w:color w:val="000000"/>
          <w:sz w:val="24"/>
        </w:rPr>
        <w:t>投标文件存在下列情形之一的，评标委员会应当否决其投标，</w:t>
      </w:r>
      <w:r>
        <w:rPr>
          <w:rFonts w:ascii="宋体" w:hAnsi="宋体" w:hint="eastAsia"/>
          <w:b/>
          <w:color w:val="000000"/>
          <w:sz w:val="24"/>
        </w:rPr>
        <w:t>作无效投标处理,</w:t>
      </w:r>
      <w:r>
        <w:rPr>
          <w:rFonts w:hint="eastAsia"/>
          <w:b/>
          <w:color w:val="000000"/>
          <w:sz w:val="24"/>
        </w:rPr>
        <w:t>不得进入后续评审</w:t>
      </w:r>
      <w:r>
        <w:rPr>
          <w:rFonts w:ascii="宋体" w:hAnsi="宋体" w:hint="eastAsia"/>
          <w:b/>
          <w:color w:val="000000"/>
          <w:sz w:val="24"/>
        </w:rPr>
        <w:t>。</w:t>
      </w:r>
    </w:p>
    <w:p w:rsidR="000E2C9D" w:rsidRDefault="000E2C9D" w:rsidP="00D14E7B">
      <w:pPr>
        <w:numPr>
          <w:ilvl w:val="0"/>
          <w:numId w:val="49"/>
        </w:numPr>
        <w:spacing w:line="400" w:lineRule="exact"/>
        <w:rPr>
          <w:rFonts w:ascii="宋体" w:hAnsi="宋体"/>
          <w:bCs/>
          <w:color w:val="000000"/>
          <w:sz w:val="24"/>
        </w:rPr>
      </w:pPr>
      <w:r>
        <w:rPr>
          <w:rFonts w:hint="eastAsia"/>
          <w:color w:val="000000"/>
          <w:sz w:val="24"/>
        </w:rPr>
        <w:t>未按招标文件要求签署，或未按规定格式填写，或实质性内容不全或关键字迹模糊不清的。</w:t>
      </w:r>
    </w:p>
    <w:p w:rsidR="000E2C9D" w:rsidRDefault="000E2C9D" w:rsidP="00D14E7B">
      <w:pPr>
        <w:numPr>
          <w:ilvl w:val="0"/>
          <w:numId w:val="49"/>
        </w:numPr>
        <w:spacing w:line="400" w:lineRule="exact"/>
        <w:rPr>
          <w:rFonts w:ascii="宋体" w:hAnsi="宋体"/>
          <w:bCs/>
          <w:color w:val="000000"/>
          <w:sz w:val="24"/>
        </w:rPr>
      </w:pPr>
      <w:r>
        <w:rPr>
          <w:rFonts w:hint="eastAsia"/>
          <w:color w:val="000000"/>
          <w:sz w:val="24"/>
        </w:rPr>
        <w:t>投标人未按招标文件要求缴纳投标保证金的。</w:t>
      </w:r>
    </w:p>
    <w:p w:rsidR="000E2C9D" w:rsidRDefault="000E2C9D" w:rsidP="00D14E7B">
      <w:pPr>
        <w:numPr>
          <w:ilvl w:val="0"/>
          <w:numId w:val="49"/>
        </w:numPr>
        <w:spacing w:line="400" w:lineRule="exact"/>
        <w:rPr>
          <w:color w:val="000000"/>
          <w:sz w:val="24"/>
        </w:rPr>
      </w:pPr>
      <w:r>
        <w:rPr>
          <w:rFonts w:ascii="宋体" w:hAnsi="宋体" w:hint="eastAsia"/>
          <w:bCs/>
          <w:color w:val="000000"/>
          <w:sz w:val="24"/>
        </w:rPr>
        <w:t>投标有效期不足的。</w:t>
      </w:r>
    </w:p>
    <w:p w:rsidR="000E2C9D" w:rsidRDefault="00746C8B" w:rsidP="00D14E7B">
      <w:pPr>
        <w:numPr>
          <w:ilvl w:val="0"/>
          <w:numId w:val="49"/>
        </w:numPr>
        <w:spacing w:line="400" w:lineRule="exact"/>
        <w:rPr>
          <w:rFonts w:ascii="宋体" w:hAnsi="宋体"/>
          <w:bCs/>
          <w:color w:val="000000"/>
          <w:sz w:val="24"/>
        </w:rPr>
      </w:pPr>
      <w:r w:rsidRPr="00746C8B">
        <w:rPr>
          <w:rFonts w:ascii="宋体" w:hAnsi="宋体" w:hint="eastAsia"/>
          <w:color w:val="000000"/>
          <w:sz w:val="24"/>
        </w:rPr>
        <w:t>投标人报价高于</w:t>
      </w:r>
      <w:r w:rsidR="004173E5">
        <w:rPr>
          <w:rFonts w:ascii="宋体" w:hAnsi="宋体" w:hint="eastAsia"/>
          <w:bCs/>
          <w:color w:val="000000"/>
          <w:sz w:val="24"/>
        </w:rPr>
        <w:t>招标控制价</w:t>
      </w:r>
      <w:r w:rsidRPr="00746C8B">
        <w:rPr>
          <w:rFonts w:ascii="宋体" w:hAnsi="宋体" w:hint="eastAsia"/>
          <w:color w:val="000000"/>
          <w:sz w:val="24"/>
        </w:rPr>
        <w:t>或招标文件规定的其他价格要求的。</w:t>
      </w:r>
    </w:p>
    <w:p w:rsidR="000E2C9D" w:rsidRDefault="000E2C9D" w:rsidP="00D14E7B">
      <w:pPr>
        <w:numPr>
          <w:ilvl w:val="0"/>
          <w:numId w:val="49"/>
        </w:numPr>
        <w:spacing w:line="400" w:lineRule="exact"/>
        <w:rPr>
          <w:rFonts w:ascii="宋体" w:hAnsi="宋体"/>
          <w:bCs/>
          <w:color w:val="000000"/>
          <w:sz w:val="24"/>
        </w:rPr>
      </w:pPr>
      <w:r>
        <w:rPr>
          <w:rFonts w:hint="eastAsia"/>
          <w:color w:val="000000"/>
          <w:sz w:val="24"/>
        </w:rPr>
        <w:t>投标人资格条件不符合</w:t>
      </w:r>
      <w:r w:rsidR="004173E5">
        <w:rPr>
          <w:rFonts w:hint="eastAsia"/>
          <w:color w:val="000000"/>
          <w:sz w:val="24"/>
        </w:rPr>
        <w:t>国家有关规定和</w:t>
      </w:r>
      <w:r>
        <w:rPr>
          <w:rFonts w:hint="eastAsia"/>
          <w:color w:val="000000"/>
          <w:sz w:val="24"/>
        </w:rPr>
        <w:t>招标要求，或拒不按照评标委员会要求对投标文件</w:t>
      </w:r>
      <w:r>
        <w:rPr>
          <w:rFonts w:ascii="宋体" w:hAnsi="宋体" w:hint="eastAsia"/>
          <w:color w:val="000000"/>
          <w:sz w:val="24"/>
        </w:rPr>
        <w:t>进行澄清、说明或者补正的。</w:t>
      </w:r>
    </w:p>
    <w:p w:rsidR="000E2C9D" w:rsidRDefault="000E2C9D" w:rsidP="00D14E7B">
      <w:pPr>
        <w:numPr>
          <w:ilvl w:val="0"/>
          <w:numId w:val="49"/>
        </w:numPr>
        <w:spacing w:line="400" w:lineRule="exact"/>
        <w:rPr>
          <w:rFonts w:ascii="宋体" w:hAnsi="宋体"/>
          <w:color w:val="000000"/>
          <w:sz w:val="24"/>
        </w:rPr>
      </w:pPr>
      <w:r>
        <w:rPr>
          <w:rFonts w:ascii="宋体" w:hAnsi="宋体" w:hint="eastAsia"/>
          <w:color w:val="000000"/>
          <w:sz w:val="24"/>
        </w:rPr>
        <w:t>投标人未能实质响应招标文件所有实质性要求和条件（</w:t>
      </w:r>
      <w:r>
        <w:rPr>
          <w:rFonts w:ascii="宋体" w:hAnsi="宋体" w:hint="eastAsia"/>
          <w:bCs/>
          <w:color w:val="000000"/>
          <w:sz w:val="24"/>
        </w:rPr>
        <w:t>★条款）</w:t>
      </w:r>
      <w:r>
        <w:rPr>
          <w:rFonts w:ascii="宋体" w:hAnsi="宋体" w:hint="eastAsia"/>
          <w:color w:val="000000"/>
          <w:sz w:val="24"/>
        </w:rPr>
        <w:t>的。</w:t>
      </w:r>
    </w:p>
    <w:p w:rsidR="000E2C9D" w:rsidRDefault="004173E5" w:rsidP="00D14E7B">
      <w:pPr>
        <w:numPr>
          <w:ilvl w:val="0"/>
          <w:numId w:val="49"/>
        </w:numPr>
        <w:spacing w:line="400" w:lineRule="exact"/>
        <w:rPr>
          <w:rFonts w:ascii="宋体" w:hAnsi="宋体"/>
          <w:color w:val="000000"/>
          <w:sz w:val="24"/>
        </w:rPr>
      </w:pPr>
      <w:r w:rsidRPr="003C3ABC">
        <w:rPr>
          <w:rFonts w:ascii="宋体" w:hAnsi="宋体" w:hint="eastAsia"/>
          <w:color w:val="000000"/>
          <w:sz w:val="24"/>
        </w:rPr>
        <w:lastRenderedPageBreak/>
        <w:t>投标人的报价可能低于其成本，或者明显低于其他投标人报价，或者在设有标底时明显低于标底的，该投标人又不能合理说明或者不能提供相关证明材料的</w:t>
      </w:r>
      <w:r w:rsidR="002863CC">
        <w:rPr>
          <w:rFonts w:ascii="宋体" w:hAnsi="宋体" w:hint="eastAsia"/>
          <w:color w:val="000000"/>
          <w:sz w:val="24"/>
        </w:rPr>
        <w:t>。</w:t>
      </w:r>
    </w:p>
    <w:p w:rsidR="000E2C9D" w:rsidRDefault="000E2C9D" w:rsidP="00D14E7B">
      <w:pPr>
        <w:numPr>
          <w:ilvl w:val="0"/>
          <w:numId w:val="49"/>
        </w:numPr>
        <w:spacing w:line="400" w:lineRule="exact"/>
        <w:rPr>
          <w:rFonts w:ascii="宋体" w:hAnsi="宋体"/>
          <w:color w:val="000000"/>
          <w:sz w:val="24"/>
        </w:rPr>
      </w:pPr>
      <w:r>
        <w:rPr>
          <w:rFonts w:ascii="宋体" w:hAnsi="宋体" w:hint="eastAsia"/>
          <w:color w:val="000000"/>
          <w:sz w:val="24"/>
        </w:rPr>
        <w:t>投标文件附有招标人不能接受的条件的。</w:t>
      </w:r>
    </w:p>
    <w:p w:rsidR="000E2C9D" w:rsidRDefault="000E2C9D" w:rsidP="00D14E7B">
      <w:pPr>
        <w:numPr>
          <w:ilvl w:val="0"/>
          <w:numId w:val="49"/>
        </w:numPr>
        <w:spacing w:line="400" w:lineRule="exact"/>
        <w:rPr>
          <w:rFonts w:ascii="宋体" w:hAnsi="宋体"/>
          <w:color w:val="000000"/>
          <w:sz w:val="24"/>
        </w:rPr>
      </w:pPr>
      <w:r>
        <w:rPr>
          <w:rFonts w:ascii="宋体" w:hAnsi="宋体" w:hint="eastAsia"/>
          <w:color w:val="000000"/>
          <w:sz w:val="24"/>
        </w:rPr>
        <w:t>投标人以他人的名义投标、串通投标、或者以弄虚作假方式投标的。</w:t>
      </w:r>
    </w:p>
    <w:p w:rsidR="000E2C9D" w:rsidRDefault="000E2C9D" w:rsidP="00D14E7B">
      <w:pPr>
        <w:numPr>
          <w:ilvl w:val="0"/>
          <w:numId w:val="49"/>
        </w:numPr>
        <w:spacing w:line="400" w:lineRule="exact"/>
        <w:rPr>
          <w:rFonts w:ascii="宋体" w:hAnsi="宋体"/>
          <w:color w:val="000000"/>
          <w:sz w:val="24"/>
        </w:rPr>
      </w:pPr>
      <w:r>
        <w:rPr>
          <w:rFonts w:ascii="宋体" w:hAnsi="宋体" w:hint="eastAsia"/>
          <w:color w:val="000000"/>
          <w:sz w:val="24"/>
        </w:rPr>
        <w:t>符合</w:t>
      </w:r>
      <w:r w:rsidR="004173E5">
        <w:rPr>
          <w:rFonts w:ascii="宋体" w:hAnsi="宋体" w:hint="eastAsia"/>
          <w:color w:val="000000"/>
          <w:sz w:val="24"/>
        </w:rPr>
        <w:t>《广东财经大学采购管理规定（试行）》、《</w:t>
      </w:r>
      <w:r w:rsidR="004173E5">
        <w:rPr>
          <w:rFonts w:ascii="宋体" w:hAnsi="宋体"/>
          <w:color w:val="000000"/>
          <w:sz w:val="24"/>
        </w:rPr>
        <w:t>广东财经大学招标投标采购管理办法</w:t>
      </w:r>
      <w:r w:rsidR="004173E5">
        <w:rPr>
          <w:rFonts w:ascii="宋体" w:hAnsi="宋体" w:hint="eastAsia"/>
          <w:color w:val="000000"/>
          <w:sz w:val="24"/>
        </w:rPr>
        <w:t>》</w:t>
      </w:r>
      <w:r>
        <w:rPr>
          <w:rFonts w:ascii="宋体" w:hAnsi="宋体" w:hint="eastAsia"/>
          <w:color w:val="000000"/>
          <w:sz w:val="24"/>
        </w:rPr>
        <w:t>及本项目招标文件规定的其他无效投标情形的。</w:t>
      </w:r>
    </w:p>
    <w:p w:rsidR="000E2C9D" w:rsidRDefault="000E2C9D" w:rsidP="00D14E7B">
      <w:pPr>
        <w:pStyle w:val="a9"/>
        <w:numPr>
          <w:ilvl w:val="0"/>
          <w:numId w:val="48"/>
        </w:numPr>
        <w:spacing w:line="400" w:lineRule="exact"/>
        <w:rPr>
          <w:rFonts w:ascii="宋体" w:hAnsi="宋体"/>
          <w:color w:val="000000"/>
          <w:sz w:val="24"/>
          <w:szCs w:val="24"/>
        </w:rPr>
      </w:pPr>
      <w:r>
        <w:rPr>
          <w:rFonts w:ascii="宋体" w:hAnsi="宋体" w:hint="eastAsia"/>
          <w:color w:val="000000"/>
          <w:sz w:val="24"/>
          <w:szCs w:val="24"/>
        </w:rPr>
        <w:t>投标人使用通过受让或者租借等方式获取的资格、资质证书进行投标的，评标委员会应认定其属于以他人名义投标。</w:t>
      </w:r>
    </w:p>
    <w:p w:rsidR="000E2C9D" w:rsidRDefault="000E2C9D" w:rsidP="00D14E7B">
      <w:pPr>
        <w:pStyle w:val="a9"/>
        <w:numPr>
          <w:ilvl w:val="0"/>
          <w:numId w:val="48"/>
        </w:numPr>
        <w:spacing w:line="400" w:lineRule="exact"/>
        <w:rPr>
          <w:rFonts w:ascii="宋体" w:hAnsi="宋体"/>
          <w:color w:val="000000"/>
          <w:sz w:val="24"/>
          <w:szCs w:val="24"/>
        </w:rPr>
      </w:pPr>
      <w:r>
        <w:rPr>
          <w:rFonts w:ascii="宋体" w:hAnsi="宋体" w:hint="eastAsia"/>
          <w:color w:val="000000"/>
          <w:sz w:val="24"/>
          <w:szCs w:val="24"/>
        </w:rPr>
        <w:t>投标人有下列情形之一的，评标委员会应认定其属于弄虚作假的投标。</w:t>
      </w:r>
    </w:p>
    <w:p w:rsidR="000E2C9D" w:rsidRDefault="000E2C9D" w:rsidP="00D14E7B">
      <w:pPr>
        <w:pStyle w:val="a9"/>
        <w:numPr>
          <w:ilvl w:val="0"/>
          <w:numId w:val="50"/>
        </w:numPr>
        <w:spacing w:line="400" w:lineRule="exact"/>
        <w:rPr>
          <w:rFonts w:ascii="宋体" w:hAnsi="宋体"/>
          <w:color w:val="000000"/>
          <w:sz w:val="24"/>
          <w:szCs w:val="24"/>
        </w:rPr>
      </w:pPr>
      <w:r>
        <w:rPr>
          <w:rFonts w:ascii="宋体" w:hAnsi="宋体" w:hint="eastAsia"/>
          <w:color w:val="000000"/>
          <w:sz w:val="24"/>
          <w:szCs w:val="24"/>
        </w:rPr>
        <w:t>使用伪造、变造的资格、资质证书等证件。</w:t>
      </w:r>
    </w:p>
    <w:p w:rsidR="000E2C9D" w:rsidRDefault="000E2C9D" w:rsidP="00D14E7B">
      <w:pPr>
        <w:pStyle w:val="a9"/>
        <w:numPr>
          <w:ilvl w:val="0"/>
          <w:numId w:val="50"/>
        </w:numPr>
        <w:spacing w:line="400" w:lineRule="exact"/>
        <w:rPr>
          <w:rFonts w:ascii="宋体" w:hAnsi="宋体"/>
          <w:color w:val="000000"/>
          <w:sz w:val="24"/>
          <w:szCs w:val="24"/>
        </w:rPr>
      </w:pPr>
      <w:r>
        <w:rPr>
          <w:rFonts w:ascii="宋体" w:hAnsi="宋体" w:hint="eastAsia"/>
          <w:color w:val="000000"/>
          <w:sz w:val="24"/>
          <w:szCs w:val="24"/>
        </w:rPr>
        <w:t>提供虚假的财务状况或者业绩。</w:t>
      </w:r>
    </w:p>
    <w:p w:rsidR="000E2C9D" w:rsidRDefault="000E2C9D" w:rsidP="00D14E7B">
      <w:pPr>
        <w:pStyle w:val="a9"/>
        <w:numPr>
          <w:ilvl w:val="0"/>
          <w:numId w:val="50"/>
        </w:numPr>
        <w:spacing w:line="400" w:lineRule="exact"/>
        <w:rPr>
          <w:rFonts w:ascii="宋体" w:hAnsi="宋体"/>
          <w:color w:val="000000"/>
          <w:sz w:val="24"/>
          <w:szCs w:val="24"/>
        </w:rPr>
      </w:pPr>
      <w:r>
        <w:rPr>
          <w:rFonts w:ascii="宋体" w:hAnsi="宋体" w:hint="eastAsia"/>
          <w:color w:val="000000"/>
          <w:sz w:val="24"/>
          <w:szCs w:val="24"/>
        </w:rPr>
        <w:t>提供虚假的项目负责人或者主要技术人员简历、劳动关系证明。</w:t>
      </w:r>
    </w:p>
    <w:p w:rsidR="000E2C9D" w:rsidRDefault="000E2C9D" w:rsidP="00D14E7B">
      <w:pPr>
        <w:pStyle w:val="a9"/>
        <w:numPr>
          <w:ilvl w:val="0"/>
          <w:numId w:val="50"/>
        </w:numPr>
        <w:spacing w:line="400" w:lineRule="exact"/>
        <w:rPr>
          <w:rFonts w:ascii="宋体" w:hAnsi="宋体"/>
          <w:color w:val="000000"/>
          <w:sz w:val="24"/>
          <w:szCs w:val="24"/>
        </w:rPr>
      </w:pPr>
      <w:r>
        <w:rPr>
          <w:rFonts w:ascii="宋体" w:hAnsi="宋体" w:hint="eastAsia"/>
          <w:color w:val="000000"/>
          <w:sz w:val="24"/>
          <w:szCs w:val="24"/>
        </w:rPr>
        <w:t>提供虚假的信用状况。</w:t>
      </w:r>
    </w:p>
    <w:p w:rsidR="000E2C9D" w:rsidRDefault="000E2C9D" w:rsidP="00D14E7B">
      <w:pPr>
        <w:pStyle w:val="a9"/>
        <w:numPr>
          <w:ilvl w:val="0"/>
          <w:numId w:val="50"/>
        </w:numPr>
        <w:spacing w:line="400" w:lineRule="exact"/>
        <w:rPr>
          <w:rFonts w:ascii="宋体" w:hAnsi="宋体"/>
          <w:color w:val="000000"/>
          <w:sz w:val="24"/>
          <w:szCs w:val="24"/>
        </w:rPr>
      </w:pPr>
      <w:r>
        <w:rPr>
          <w:rFonts w:ascii="宋体" w:hAnsi="宋体" w:hint="eastAsia"/>
          <w:color w:val="000000"/>
          <w:sz w:val="24"/>
          <w:szCs w:val="24"/>
        </w:rPr>
        <w:t>其他弄虚作假行为。</w:t>
      </w:r>
    </w:p>
    <w:p w:rsidR="000E2C9D" w:rsidRDefault="000E2C9D" w:rsidP="00D14E7B">
      <w:pPr>
        <w:pStyle w:val="a9"/>
        <w:numPr>
          <w:ilvl w:val="0"/>
          <w:numId w:val="48"/>
        </w:numPr>
        <w:spacing w:line="400" w:lineRule="exact"/>
        <w:rPr>
          <w:rFonts w:ascii="宋体" w:hAnsi="宋体"/>
          <w:color w:val="000000"/>
          <w:sz w:val="24"/>
          <w:szCs w:val="24"/>
        </w:rPr>
      </w:pPr>
      <w:r>
        <w:rPr>
          <w:rFonts w:ascii="宋体" w:hAnsi="宋体" w:hint="eastAsia"/>
          <w:color w:val="000000"/>
          <w:sz w:val="24"/>
          <w:szCs w:val="24"/>
        </w:rPr>
        <w:t>投标人有下列情形之一的，评标委员会应认定其属于串通投标。</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投标人之间约定中标人。</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投标人之间约定部分投标人放弃投标或者中标。</w:t>
      </w:r>
    </w:p>
    <w:p w:rsidR="000E2C9D" w:rsidRDefault="000E2C9D" w:rsidP="00D14E7B">
      <w:pPr>
        <w:pStyle w:val="a9"/>
        <w:numPr>
          <w:ilvl w:val="0"/>
          <w:numId w:val="51"/>
        </w:numPr>
        <w:spacing w:line="400" w:lineRule="exact"/>
        <w:jc w:val="left"/>
        <w:rPr>
          <w:rFonts w:ascii="宋体" w:hAnsi="宋体"/>
          <w:color w:val="000000"/>
          <w:sz w:val="24"/>
          <w:szCs w:val="24"/>
        </w:rPr>
      </w:pPr>
      <w:r>
        <w:rPr>
          <w:rFonts w:ascii="宋体" w:hAnsi="宋体" w:hint="eastAsia"/>
          <w:color w:val="000000"/>
          <w:sz w:val="24"/>
          <w:szCs w:val="24"/>
        </w:rPr>
        <w:t>属于同一集团、协会、商会等组织成员的投标人按照该组织要求协同投标。</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投标人之间为谋取中标或者排斥特定投标人而采取的其他联合行动。</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不同投标人</w:t>
      </w:r>
      <w:r w:rsidR="002863CC">
        <w:rPr>
          <w:rFonts w:ascii="宋体" w:hAnsi="宋体" w:hint="eastAsia"/>
          <w:color w:val="000000"/>
          <w:sz w:val="24"/>
          <w:szCs w:val="24"/>
        </w:rPr>
        <w:t>的投标文件由</w:t>
      </w:r>
      <w:r>
        <w:rPr>
          <w:rFonts w:ascii="宋体" w:hAnsi="宋体" w:hint="eastAsia"/>
          <w:color w:val="000000"/>
          <w:sz w:val="24"/>
          <w:szCs w:val="24"/>
        </w:rPr>
        <w:t>同一单位或者个人编制。</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不同投标人委托同一单位或者个人办理投标事宜。</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不同投标人的投标文件载明的项目管理成员</w:t>
      </w:r>
      <w:r w:rsidR="004173E5">
        <w:rPr>
          <w:rFonts w:ascii="宋体" w:hAnsi="宋体" w:hint="eastAsia"/>
          <w:color w:val="000000"/>
          <w:sz w:val="24"/>
          <w:szCs w:val="24"/>
        </w:rPr>
        <w:t>或者联系人员</w:t>
      </w:r>
      <w:r>
        <w:rPr>
          <w:rFonts w:ascii="宋体" w:hAnsi="宋体" w:hint="eastAsia"/>
          <w:color w:val="000000"/>
          <w:sz w:val="24"/>
          <w:szCs w:val="24"/>
        </w:rPr>
        <w:t>为同一人。</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不同投标人的投标文件异常一致或者投标报价呈规律性差异。</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不同投标人的投标文件相互混装。</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不同投标人的投标保证金从同一单位或者个人的账户转出。</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招标人在开标前开启投标文件并将有关信息泄露给其他投标人。</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招标人直接或者间接向投标人泄露标底、评标委员会成员等信息。</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招标人授意投标人撤换、修改投标文件。</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招标人明示或者暗示投标人为特定投标人中标提供方便。</w:t>
      </w:r>
    </w:p>
    <w:p w:rsidR="000E2C9D" w:rsidRDefault="000E2C9D" w:rsidP="00D14E7B">
      <w:pPr>
        <w:pStyle w:val="a9"/>
        <w:numPr>
          <w:ilvl w:val="0"/>
          <w:numId w:val="51"/>
        </w:numPr>
        <w:spacing w:line="400" w:lineRule="exact"/>
        <w:ind w:left="0" w:firstLine="0"/>
        <w:jc w:val="left"/>
        <w:rPr>
          <w:rFonts w:ascii="宋体" w:hAnsi="宋体"/>
          <w:color w:val="000000"/>
          <w:sz w:val="24"/>
          <w:szCs w:val="24"/>
        </w:rPr>
      </w:pPr>
      <w:r>
        <w:rPr>
          <w:rFonts w:ascii="宋体" w:hAnsi="宋体" w:hint="eastAsia"/>
          <w:color w:val="000000"/>
          <w:sz w:val="24"/>
          <w:szCs w:val="24"/>
        </w:rPr>
        <w:t>招标人与投标人为谋求特定投标人中标而采取的其他串通行为。</w:t>
      </w:r>
    </w:p>
    <w:p w:rsidR="000E2C9D" w:rsidRDefault="000E2C9D" w:rsidP="00D14E7B">
      <w:pPr>
        <w:pStyle w:val="a9"/>
        <w:numPr>
          <w:ilvl w:val="0"/>
          <w:numId w:val="48"/>
        </w:numPr>
        <w:spacing w:line="400" w:lineRule="exact"/>
        <w:rPr>
          <w:rFonts w:ascii="宋体" w:hAnsi="宋体"/>
          <w:color w:val="000000"/>
          <w:sz w:val="24"/>
          <w:szCs w:val="24"/>
        </w:rPr>
      </w:pPr>
      <w:r>
        <w:rPr>
          <w:rFonts w:ascii="宋体" w:hAnsi="宋体" w:hint="eastAsia"/>
          <w:color w:val="000000"/>
          <w:sz w:val="24"/>
          <w:szCs w:val="24"/>
        </w:rPr>
        <w:t>中标人有无效投标情形之一的，其中标结果无效。</w:t>
      </w:r>
    </w:p>
    <w:p w:rsidR="000E2C9D" w:rsidRDefault="000E2C9D" w:rsidP="00D14E7B">
      <w:pPr>
        <w:pStyle w:val="a9"/>
        <w:numPr>
          <w:ilvl w:val="0"/>
          <w:numId w:val="47"/>
        </w:numPr>
        <w:spacing w:line="400" w:lineRule="exact"/>
        <w:rPr>
          <w:rFonts w:ascii="宋体" w:hAnsi="宋体"/>
          <w:b/>
          <w:color w:val="000000"/>
          <w:sz w:val="24"/>
          <w:szCs w:val="24"/>
        </w:rPr>
      </w:pPr>
      <w:r>
        <w:rPr>
          <w:rFonts w:ascii="宋体" w:hAnsi="宋体" w:hint="eastAsia"/>
          <w:b/>
          <w:color w:val="000000"/>
          <w:sz w:val="24"/>
          <w:szCs w:val="24"/>
        </w:rPr>
        <w:t>第二阶段为详细性评审。即：技术</w:t>
      </w:r>
      <w:r w:rsidR="00786514">
        <w:rPr>
          <w:rFonts w:ascii="宋体" w:hAnsi="宋体" w:hint="eastAsia"/>
          <w:b/>
          <w:color w:val="000000"/>
          <w:sz w:val="24"/>
          <w:szCs w:val="24"/>
        </w:rPr>
        <w:t>（或服务）</w:t>
      </w:r>
      <w:r>
        <w:rPr>
          <w:rFonts w:ascii="宋体" w:hAnsi="宋体" w:hint="eastAsia"/>
          <w:b/>
          <w:color w:val="000000"/>
          <w:sz w:val="24"/>
          <w:szCs w:val="24"/>
        </w:rPr>
        <w:t>、商务、价格</w:t>
      </w:r>
      <w:r w:rsidR="002863CC">
        <w:rPr>
          <w:rFonts w:ascii="宋体" w:hAnsi="宋体" w:hint="eastAsia"/>
          <w:b/>
          <w:color w:val="000000"/>
          <w:sz w:val="24"/>
          <w:szCs w:val="24"/>
        </w:rPr>
        <w:t>（如有）</w:t>
      </w:r>
      <w:r>
        <w:rPr>
          <w:rFonts w:ascii="宋体" w:hAnsi="宋体" w:hint="eastAsia"/>
          <w:b/>
          <w:color w:val="000000"/>
          <w:sz w:val="24"/>
          <w:szCs w:val="24"/>
        </w:rPr>
        <w:t>的详</w:t>
      </w:r>
      <w:r>
        <w:rPr>
          <w:rFonts w:ascii="宋体" w:hAnsi="宋体" w:hint="eastAsia"/>
          <w:b/>
          <w:color w:val="000000"/>
          <w:sz w:val="24"/>
          <w:szCs w:val="24"/>
        </w:rPr>
        <w:lastRenderedPageBreak/>
        <w:t>细比较及评价。</w:t>
      </w:r>
    </w:p>
    <w:p w:rsidR="000E2C9D" w:rsidRDefault="000E2C9D" w:rsidP="00D14E7B">
      <w:pPr>
        <w:pStyle w:val="a9"/>
        <w:numPr>
          <w:ilvl w:val="0"/>
          <w:numId w:val="52"/>
        </w:numPr>
        <w:spacing w:line="400" w:lineRule="exact"/>
        <w:rPr>
          <w:rFonts w:ascii="宋体" w:hAnsi="宋体"/>
          <w:b/>
          <w:color w:val="000000"/>
          <w:sz w:val="24"/>
          <w:szCs w:val="24"/>
        </w:rPr>
      </w:pPr>
      <w:r>
        <w:rPr>
          <w:rFonts w:ascii="宋体" w:hAnsi="宋体" w:hint="eastAsia"/>
          <w:color w:val="000000"/>
          <w:sz w:val="24"/>
          <w:szCs w:val="24"/>
        </w:rPr>
        <w:t>评标委员会专家对进入本阶段有效投标人的技术、商务、价格等进行综合评估。不构成实质性偏离的微小不正规、不一致或不规则之处，将可能相应影响投标人的评估分值。</w:t>
      </w:r>
    </w:p>
    <w:p w:rsidR="000E2C9D" w:rsidRDefault="000E2C9D" w:rsidP="00D14E7B">
      <w:pPr>
        <w:pStyle w:val="a9"/>
        <w:numPr>
          <w:ilvl w:val="0"/>
          <w:numId w:val="52"/>
        </w:numPr>
        <w:spacing w:line="400" w:lineRule="exact"/>
        <w:rPr>
          <w:rFonts w:ascii="宋体" w:hAnsi="宋体"/>
          <w:color w:val="000000"/>
          <w:sz w:val="24"/>
          <w:szCs w:val="24"/>
        </w:rPr>
      </w:pPr>
      <w:r>
        <w:rPr>
          <w:rFonts w:ascii="宋体" w:hAnsi="宋体" w:hint="eastAsia"/>
          <w:color w:val="000000"/>
          <w:sz w:val="24"/>
          <w:szCs w:val="24"/>
        </w:rPr>
        <w:t>本次评估分总值最高为100分，技术、商务、价格</w:t>
      </w:r>
      <w:r w:rsidR="002863CC">
        <w:rPr>
          <w:rFonts w:ascii="宋体" w:hAnsi="宋体" w:hint="eastAsia"/>
          <w:b/>
          <w:color w:val="000000"/>
          <w:sz w:val="24"/>
          <w:szCs w:val="24"/>
        </w:rPr>
        <w:t>（如有）</w:t>
      </w:r>
      <w:r>
        <w:rPr>
          <w:rFonts w:ascii="宋体" w:hAnsi="宋体" w:hint="eastAsia"/>
          <w:color w:val="000000"/>
          <w:sz w:val="24"/>
          <w:szCs w:val="24"/>
        </w:rPr>
        <w:t>各项权重分配见</w:t>
      </w:r>
      <w:r>
        <w:rPr>
          <w:rFonts w:ascii="宋体" w:hAnsi="宋体" w:hint="eastAsia"/>
          <w:b/>
          <w:color w:val="000000"/>
          <w:sz w:val="24"/>
          <w:szCs w:val="24"/>
        </w:rPr>
        <w:t>《权重分配表》（附表二）</w:t>
      </w:r>
      <w:r>
        <w:rPr>
          <w:rFonts w:ascii="宋体" w:hAnsi="宋体" w:hint="eastAsia"/>
          <w:color w:val="000000"/>
          <w:sz w:val="24"/>
          <w:szCs w:val="24"/>
        </w:rPr>
        <w:t>。</w:t>
      </w:r>
    </w:p>
    <w:p w:rsidR="000E2C9D" w:rsidRDefault="000E2C9D" w:rsidP="00D14E7B">
      <w:pPr>
        <w:pStyle w:val="a9"/>
        <w:numPr>
          <w:ilvl w:val="0"/>
          <w:numId w:val="52"/>
        </w:numPr>
        <w:spacing w:line="400" w:lineRule="exact"/>
        <w:rPr>
          <w:rFonts w:ascii="宋体" w:hAnsi="宋体"/>
          <w:color w:val="000000"/>
          <w:sz w:val="24"/>
          <w:szCs w:val="24"/>
        </w:rPr>
      </w:pPr>
      <w:r>
        <w:rPr>
          <w:rFonts w:ascii="宋体" w:hAnsi="宋体" w:hint="eastAsia"/>
          <w:color w:val="000000"/>
          <w:sz w:val="24"/>
          <w:szCs w:val="24"/>
        </w:rPr>
        <w:t>投标文件《技术</w:t>
      </w:r>
      <w:r w:rsidR="00786514" w:rsidRPr="002863CC">
        <w:rPr>
          <w:rFonts w:ascii="宋体" w:hAnsi="宋体" w:hint="eastAsia"/>
          <w:color w:val="000000"/>
          <w:sz w:val="24"/>
          <w:szCs w:val="24"/>
        </w:rPr>
        <w:t>（或服务）</w:t>
      </w:r>
      <w:r>
        <w:rPr>
          <w:rFonts w:ascii="宋体" w:hAnsi="宋体" w:hint="eastAsia"/>
          <w:color w:val="000000"/>
          <w:sz w:val="24"/>
          <w:szCs w:val="24"/>
        </w:rPr>
        <w:t>响应表》、《商务响应表》中的响应内容与投标文件其他地方的表述内容不相符或矛盾的，评标委员会发现后可要求投标人作出澄清；对于评标委员会未发现的，以《技术</w:t>
      </w:r>
      <w:r w:rsidR="00B81F76">
        <w:rPr>
          <w:rFonts w:ascii="宋体" w:hAnsi="宋体" w:hint="eastAsia"/>
          <w:color w:val="000000"/>
          <w:sz w:val="24"/>
          <w:szCs w:val="24"/>
        </w:rPr>
        <w:t>（或服务）</w:t>
      </w:r>
      <w:r>
        <w:rPr>
          <w:rFonts w:ascii="宋体" w:hAnsi="宋体" w:hint="eastAsia"/>
          <w:color w:val="000000"/>
          <w:sz w:val="24"/>
          <w:szCs w:val="24"/>
        </w:rPr>
        <w:t>响应表》、《商务响应表》的表述内容为准。若该投标人最终中标，中标人必须按《技术</w:t>
      </w:r>
      <w:r w:rsidR="00B81F76">
        <w:rPr>
          <w:rFonts w:ascii="宋体" w:hAnsi="宋体" w:hint="eastAsia"/>
          <w:color w:val="000000"/>
          <w:sz w:val="24"/>
          <w:szCs w:val="24"/>
        </w:rPr>
        <w:t>（或服务）</w:t>
      </w:r>
      <w:r>
        <w:rPr>
          <w:rFonts w:ascii="宋体" w:hAnsi="宋体" w:hint="eastAsia"/>
          <w:color w:val="000000"/>
          <w:sz w:val="24"/>
          <w:szCs w:val="24"/>
        </w:rPr>
        <w:t>响应表》、《商务响应表》的响应内容履行合同；否则，按虚假投标或弄虚作假论处。</w:t>
      </w:r>
    </w:p>
    <w:p w:rsidR="000E2C9D" w:rsidRDefault="000E2C9D" w:rsidP="00D14E7B">
      <w:pPr>
        <w:pStyle w:val="a9"/>
        <w:numPr>
          <w:ilvl w:val="0"/>
          <w:numId w:val="52"/>
        </w:numPr>
        <w:spacing w:line="400" w:lineRule="exact"/>
        <w:rPr>
          <w:rFonts w:ascii="宋体" w:hAnsi="宋体"/>
          <w:color w:val="000000"/>
          <w:sz w:val="24"/>
          <w:szCs w:val="24"/>
        </w:rPr>
      </w:pPr>
      <w:r>
        <w:rPr>
          <w:rFonts w:ascii="宋体" w:hAnsi="宋体" w:hint="eastAsia"/>
          <w:color w:val="000000"/>
          <w:sz w:val="24"/>
          <w:szCs w:val="24"/>
        </w:rPr>
        <w:t>对投标文件中含义不明确、同类问题表述不一致或有明显文字或计算错误的内容</w:t>
      </w:r>
      <w:r w:rsidR="004913E8">
        <w:rPr>
          <w:rFonts w:ascii="宋体" w:hAnsi="宋体" w:hint="eastAsia"/>
          <w:color w:val="000000"/>
          <w:sz w:val="24"/>
          <w:szCs w:val="24"/>
        </w:rPr>
        <w:t>或出现明显不符合常理的情形</w:t>
      </w:r>
      <w:r>
        <w:rPr>
          <w:rFonts w:ascii="宋体" w:hAnsi="宋体" w:hint="eastAsia"/>
          <w:color w:val="000000"/>
          <w:sz w:val="24"/>
          <w:szCs w:val="24"/>
        </w:rPr>
        <w:t>，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rsidR="000E2C9D" w:rsidRDefault="000E2C9D" w:rsidP="00D14E7B">
      <w:pPr>
        <w:pStyle w:val="a9"/>
        <w:numPr>
          <w:ilvl w:val="0"/>
          <w:numId w:val="52"/>
        </w:numPr>
        <w:spacing w:line="400" w:lineRule="exact"/>
        <w:rPr>
          <w:rFonts w:ascii="宋体" w:hAnsi="宋体"/>
          <w:color w:val="000000"/>
          <w:sz w:val="24"/>
          <w:szCs w:val="24"/>
        </w:rPr>
      </w:pPr>
      <w:r>
        <w:rPr>
          <w:rFonts w:ascii="宋体" w:hAnsi="宋体" w:hint="eastAsia"/>
          <w:color w:val="000000"/>
          <w:sz w:val="24"/>
          <w:szCs w:val="24"/>
        </w:rPr>
        <w:t>技术</w:t>
      </w:r>
      <w:r w:rsidR="002863CC">
        <w:rPr>
          <w:rFonts w:ascii="宋体" w:hAnsi="宋体" w:hint="eastAsia"/>
          <w:color w:val="000000"/>
          <w:sz w:val="24"/>
          <w:szCs w:val="24"/>
        </w:rPr>
        <w:t>（或服务）</w:t>
      </w:r>
      <w:r>
        <w:rPr>
          <w:rFonts w:ascii="宋体" w:hAnsi="宋体" w:hint="eastAsia"/>
          <w:color w:val="000000"/>
          <w:sz w:val="24"/>
          <w:szCs w:val="24"/>
        </w:rPr>
        <w:t>评审：综合比较、评议投标标的与招标文件规定的技术</w:t>
      </w:r>
      <w:r w:rsidR="002863CC">
        <w:rPr>
          <w:rFonts w:ascii="宋体" w:hAnsi="宋体" w:hint="eastAsia"/>
          <w:color w:val="000000"/>
          <w:sz w:val="24"/>
          <w:szCs w:val="24"/>
        </w:rPr>
        <w:t>（或服务）</w:t>
      </w:r>
      <w:r>
        <w:rPr>
          <w:rFonts w:ascii="宋体" w:hAnsi="宋体" w:hint="eastAsia"/>
          <w:color w:val="000000"/>
          <w:sz w:val="24"/>
          <w:szCs w:val="24"/>
        </w:rPr>
        <w:t>指标、参数标准等响应程度、偏离范围。</w:t>
      </w:r>
    </w:p>
    <w:p w:rsidR="000E2C9D" w:rsidRDefault="000E2C9D" w:rsidP="00D14E7B">
      <w:pPr>
        <w:pStyle w:val="a9"/>
        <w:numPr>
          <w:ilvl w:val="0"/>
          <w:numId w:val="52"/>
        </w:numPr>
        <w:spacing w:line="400" w:lineRule="exact"/>
        <w:rPr>
          <w:rFonts w:ascii="宋体" w:hAnsi="宋体"/>
          <w:color w:val="000000"/>
          <w:sz w:val="24"/>
          <w:szCs w:val="24"/>
        </w:rPr>
      </w:pPr>
      <w:r>
        <w:rPr>
          <w:rFonts w:ascii="宋体" w:hAnsi="宋体" w:hint="eastAsia"/>
          <w:color w:val="000000"/>
          <w:sz w:val="24"/>
          <w:szCs w:val="24"/>
        </w:rPr>
        <w:t>商务评审：综合比较、评议投标标的与招标文件规定的商务等响应程度、偏离范围。</w:t>
      </w:r>
    </w:p>
    <w:p w:rsidR="000E2C9D" w:rsidRDefault="000E2C9D" w:rsidP="00D14E7B">
      <w:pPr>
        <w:pStyle w:val="a9"/>
        <w:numPr>
          <w:ilvl w:val="0"/>
          <w:numId w:val="52"/>
        </w:numPr>
        <w:spacing w:line="400" w:lineRule="exact"/>
        <w:rPr>
          <w:rFonts w:ascii="宋体" w:hAnsi="宋体"/>
          <w:color w:val="000000"/>
          <w:sz w:val="24"/>
          <w:szCs w:val="24"/>
        </w:rPr>
      </w:pPr>
      <w:r>
        <w:rPr>
          <w:rFonts w:ascii="宋体" w:hAnsi="宋体" w:hint="eastAsia"/>
          <w:color w:val="000000"/>
          <w:sz w:val="24"/>
          <w:szCs w:val="24"/>
        </w:rPr>
        <w:t>价格评审</w:t>
      </w:r>
      <w:r w:rsidR="002863CC">
        <w:rPr>
          <w:rFonts w:ascii="宋体" w:hAnsi="宋体" w:hint="eastAsia"/>
          <w:b/>
          <w:color w:val="000000"/>
          <w:sz w:val="24"/>
          <w:szCs w:val="24"/>
        </w:rPr>
        <w:t>（如有）</w:t>
      </w:r>
      <w:r>
        <w:rPr>
          <w:rFonts w:ascii="宋体" w:hAnsi="宋体" w:hint="eastAsia"/>
          <w:color w:val="000000"/>
          <w:sz w:val="24"/>
          <w:szCs w:val="24"/>
        </w:rPr>
        <w:t>：按照招标文件规定进行价格修正，比较。</w:t>
      </w:r>
    </w:p>
    <w:p w:rsidR="000E2C9D" w:rsidRDefault="000E2C9D" w:rsidP="00D14E7B">
      <w:pPr>
        <w:pStyle w:val="a9"/>
        <w:numPr>
          <w:ilvl w:val="0"/>
          <w:numId w:val="53"/>
        </w:numPr>
        <w:spacing w:line="400" w:lineRule="exact"/>
        <w:rPr>
          <w:rFonts w:ascii="宋体" w:hAnsi="宋体"/>
          <w:color w:val="000000"/>
          <w:sz w:val="24"/>
          <w:szCs w:val="24"/>
        </w:rPr>
      </w:pPr>
      <w:r>
        <w:rPr>
          <w:rFonts w:ascii="宋体" w:hAnsi="宋体" w:hint="eastAsia"/>
          <w:color w:val="000000"/>
          <w:sz w:val="24"/>
          <w:szCs w:val="24"/>
        </w:rPr>
        <w:t>投标文件中开标一览表(报价表)内容与投标文件中明细表内容不一致的，以开标会上签字确认的开标一览表(报价表)为准。</w:t>
      </w:r>
    </w:p>
    <w:p w:rsidR="000E2C9D" w:rsidRDefault="000E2C9D" w:rsidP="00D14E7B">
      <w:pPr>
        <w:pStyle w:val="a9"/>
        <w:numPr>
          <w:ilvl w:val="0"/>
          <w:numId w:val="53"/>
        </w:numPr>
        <w:spacing w:line="400" w:lineRule="exact"/>
        <w:rPr>
          <w:rFonts w:ascii="宋体" w:hAnsi="宋体"/>
          <w:color w:val="000000"/>
          <w:sz w:val="24"/>
          <w:szCs w:val="24"/>
        </w:rPr>
      </w:pPr>
      <w:r>
        <w:rPr>
          <w:rFonts w:ascii="宋体" w:hAnsi="宋体" w:hint="eastAsia"/>
          <w:color w:val="000000"/>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E2C9D" w:rsidRDefault="000E2C9D" w:rsidP="00D14E7B">
      <w:pPr>
        <w:pStyle w:val="a9"/>
        <w:numPr>
          <w:ilvl w:val="0"/>
          <w:numId w:val="53"/>
        </w:numPr>
        <w:spacing w:line="400" w:lineRule="exact"/>
        <w:rPr>
          <w:rFonts w:ascii="宋体" w:hAnsi="宋体"/>
          <w:color w:val="000000"/>
          <w:sz w:val="24"/>
          <w:szCs w:val="24"/>
        </w:rPr>
      </w:pPr>
      <w:r>
        <w:rPr>
          <w:rFonts w:ascii="宋体" w:hAnsi="宋体" w:hint="eastAsia"/>
          <w:color w:val="000000"/>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0E2C9D" w:rsidRDefault="000E2C9D" w:rsidP="00D14E7B">
      <w:pPr>
        <w:pStyle w:val="a9"/>
        <w:numPr>
          <w:ilvl w:val="0"/>
          <w:numId w:val="47"/>
        </w:numPr>
        <w:spacing w:line="400" w:lineRule="exact"/>
        <w:rPr>
          <w:rFonts w:ascii="宋体" w:hAnsi="宋体"/>
          <w:b/>
          <w:color w:val="000000"/>
          <w:sz w:val="24"/>
          <w:szCs w:val="24"/>
        </w:rPr>
      </w:pPr>
      <w:r>
        <w:rPr>
          <w:rFonts w:ascii="宋体" w:hAnsi="宋体" w:hint="eastAsia"/>
          <w:b/>
          <w:color w:val="000000"/>
          <w:sz w:val="24"/>
          <w:szCs w:val="24"/>
        </w:rPr>
        <w:t>第三阶段为推荐中标候选人。</w:t>
      </w:r>
    </w:p>
    <w:p w:rsidR="000E2C9D" w:rsidRDefault="000E2C9D" w:rsidP="00D14E7B">
      <w:pPr>
        <w:pStyle w:val="a9"/>
        <w:numPr>
          <w:ilvl w:val="0"/>
          <w:numId w:val="54"/>
        </w:numPr>
        <w:spacing w:line="400" w:lineRule="exact"/>
        <w:rPr>
          <w:rFonts w:ascii="宋体" w:hAnsi="宋体"/>
          <w:b/>
          <w:color w:val="000000"/>
          <w:sz w:val="24"/>
          <w:szCs w:val="24"/>
        </w:rPr>
      </w:pPr>
      <w:r>
        <w:rPr>
          <w:rFonts w:ascii="宋体" w:hAnsi="宋体" w:hint="eastAsia"/>
          <w:b/>
          <w:color w:val="000000"/>
          <w:sz w:val="24"/>
          <w:szCs w:val="24"/>
        </w:rPr>
        <w:lastRenderedPageBreak/>
        <w:t>计算综合得分：</w:t>
      </w:r>
      <w:r>
        <w:rPr>
          <w:rFonts w:ascii="宋体" w:hAnsi="宋体" w:hint="eastAsia"/>
          <w:color w:val="000000"/>
          <w:sz w:val="24"/>
          <w:szCs w:val="24"/>
        </w:rPr>
        <w:t>工作人员汇总将各评委的评分，计算算术平均值即为该投标人的技术</w:t>
      </w:r>
      <w:r w:rsidR="002863CC">
        <w:rPr>
          <w:rFonts w:ascii="宋体" w:hAnsi="宋体" w:hint="eastAsia"/>
          <w:color w:val="000000"/>
          <w:sz w:val="24"/>
          <w:szCs w:val="24"/>
        </w:rPr>
        <w:t>（或服务）</w:t>
      </w:r>
      <w:r>
        <w:rPr>
          <w:rFonts w:ascii="宋体" w:hAnsi="宋体" w:hint="eastAsia"/>
          <w:color w:val="000000"/>
          <w:sz w:val="24"/>
          <w:szCs w:val="24"/>
        </w:rPr>
        <w:t>得分、商务得分。然后，根据价格评标原则评出价格得分</w:t>
      </w:r>
      <w:r w:rsidR="002863CC">
        <w:rPr>
          <w:rFonts w:ascii="宋体" w:hAnsi="宋体" w:hint="eastAsia"/>
          <w:color w:val="000000"/>
          <w:sz w:val="24"/>
          <w:szCs w:val="24"/>
        </w:rPr>
        <w:t>（如有）</w:t>
      </w:r>
      <w:r>
        <w:rPr>
          <w:rFonts w:ascii="宋体" w:hAnsi="宋体" w:hint="eastAsia"/>
          <w:color w:val="000000"/>
          <w:sz w:val="24"/>
          <w:szCs w:val="24"/>
        </w:rPr>
        <w:t>。将技术</w:t>
      </w:r>
      <w:r w:rsidR="002863CC">
        <w:rPr>
          <w:rFonts w:ascii="宋体" w:hAnsi="宋体" w:hint="eastAsia"/>
          <w:color w:val="000000"/>
          <w:sz w:val="24"/>
          <w:szCs w:val="24"/>
        </w:rPr>
        <w:t>（或服务）</w:t>
      </w:r>
      <w:r>
        <w:rPr>
          <w:rFonts w:ascii="宋体" w:hAnsi="宋体" w:hint="eastAsia"/>
          <w:color w:val="000000"/>
          <w:sz w:val="24"/>
          <w:szCs w:val="24"/>
        </w:rPr>
        <w:t>得分、商务得分和价格</w:t>
      </w:r>
      <w:r w:rsidR="002863CC">
        <w:rPr>
          <w:rFonts w:ascii="宋体" w:hAnsi="宋体" w:hint="eastAsia"/>
          <w:color w:val="000000"/>
          <w:sz w:val="24"/>
          <w:szCs w:val="24"/>
        </w:rPr>
        <w:t>(如有)</w:t>
      </w:r>
      <w:r>
        <w:rPr>
          <w:rFonts w:ascii="宋体" w:hAnsi="宋体" w:hint="eastAsia"/>
          <w:color w:val="000000"/>
          <w:sz w:val="24"/>
          <w:szCs w:val="24"/>
        </w:rPr>
        <w:t>得分相加得出评标总得分（评标总得分分值按四舍五入原则精确到小数点后两位）。</w:t>
      </w:r>
    </w:p>
    <w:p w:rsidR="000E2C9D" w:rsidRDefault="000E2C9D" w:rsidP="00D14E7B">
      <w:pPr>
        <w:pStyle w:val="a9"/>
        <w:numPr>
          <w:ilvl w:val="0"/>
          <w:numId w:val="54"/>
        </w:numPr>
        <w:spacing w:line="400" w:lineRule="exact"/>
        <w:rPr>
          <w:rFonts w:ascii="宋体" w:hAnsi="宋体"/>
          <w:color w:val="000000"/>
          <w:sz w:val="24"/>
          <w:szCs w:val="24"/>
        </w:rPr>
      </w:pPr>
      <w:r>
        <w:rPr>
          <w:rFonts w:ascii="宋体" w:hAnsi="宋体" w:hint="eastAsia"/>
          <w:b/>
          <w:color w:val="000000"/>
          <w:sz w:val="24"/>
          <w:szCs w:val="24"/>
        </w:rPr>
        <w:t>排序：</w:t>
      </w:r>
      <w:r>
        <w:rPr>
          <w:rFonts w:ascii="宋体" w:hAnsi="宋体" w:hint="eastAsia"/>
          <w:color w:val="000000"/>
          <w:sz w:val="24"/>
          <w:szCs w:val="24"/>
        </w:rPr>
        <w:t>将各有效投标人按其评标总得分由高到低顺序排列。评标总得分相同的，按投标报价</w:t>
      </w:r>
      <w:r w:rsidR="002863CC">
        <w:rPr>
          <w:rFonts w:ascii="宋体" w:hAnsi="宋体" w:hint="eastAsia"/>
          <w:color w:val="000000"/>
          <w:sz w:val="24"/>
          <w:szCs w:val="24"/>
        </w:rPr>
        <w:t>（或服务）</w:t>
      </w:r>
      <w:r>
        <w:rPr>
          <w:rFonts w:ascii="宋体" w:hAnsi="宋体" w:hint="eastAsia"/>
          <w:color w:val="000000"/>
          <w:sz w:val="24"/>
          <w:szCs w:val="24"/>
        </w:rPr>
        <w:t>由低到高顺序排列；总得分且投标报价相同的，按技术</w:t>
      </w:r>
      <w:r w:rsidR="002863CC">
        <w:rPr>
          <w:rFonts w:ascii="宋体" w:hAnsi="宋体" w:hint="eastAsia"/>
          <w:color w:val="000000"/>
          <w:sz w:val="24"/>
          <w:szCs w:val="24"/>
        </w:rPr>
        <w:t>（或服务）</w:t>
      </w:r>
      <w:r>
        <w:rPr>
          <w:rFonts w:ascii="宋体" w:hAnsi="宋体" w:hint="eastAsia"/>
          <w:color w:val="000000"/>
          <w:sz w:val="24"/>
          <w:szCs w:val="24"/>
        </w:rPr>
        <w:t>得分由高到低顺序排列；总得分、投标报价得分、技术得分相同的，按商务得分由高到低顺序排列；以上得分均相同的，由评标委员会投票表决。</w:t>
      </w:r>
    </w:p>
    <w:p w:rsidR="000E2C9D" w:rsidRDefault="000E2C9D" w:rsidP="00D14E7B">
      <w:pPr>
        <w:pStyle w:val="a9"/>
        <w:numPr>
          <w:ilvl w:val="0"/>
          <w:numId w:val="54"/>
        </w:numPr>
        <w:spacing w:line="400" w:lineRule="exact"/>
        <w:rPr>
          <w:rFonts w:ascii="宋体" w:hAnsi="宋体"/>
          <w:color w:val="000000"/>
          <w:sz w:val="24"/>
          <w:szCs w:val="24"/>
        </w:rPr>
      </w:pPr>
      <w:r>
        <w:rPr>
          <w:rFonts w:ascii="宋体" w:hAnsi="宋体" w:hint="eastAsia"/>
          <w:b/>
          <w:color w:val="000000"/>
          <w:sz w:val="24"/>
          <w:szCs w:val="24"/>
        </w:rPr>
        <w:t>推荐：</w:t>
      </w:r>
      <w:r>
        <w:rPr>
          <w:rFonts w:ascii="宋体" w:hAnsi="宋体" w:hint="eastAsia"/>
          <w:color w:val="000000"/>
          <w:sz w:val="24"/>
          <w:szCs w:val="24"/>
        </w:rPr>
        <w:t>评标委员会依据排序情况推荐中标候选人。排名第一的投标人为第一中标候选人，排名第二的投标人为第二中标候选人。法律法规有明确规定的，以法律法规规定为准。</w:t>
      </w:r>
    </w:p>
    <w:p w:rsidR="000E2C9D" w:rsidRDefault="000E2C9D" w:rsidP="00D14E7B">
      <w:pPr>
        <w:pStyle w:val="a9"/>
        <w:numPr>
          <w:ilvl w:val="0"/>
          <w:numId w:val="54"/>
        </w:numPr>
        <w:spacing w:line="400" w:lineRule="exact"/>
        <w:rPr>
          <w:rFonts w:ascii="宋体" w:hAnsi="宋体"/>
          <w:color w:val="000000"/>
          <w:sz w:val="24"/>
          <w:szCs w:val="24"/>
        </w:rPr>
      </w:pPr>
      <w:r>
        <w:rPr>
          <w:rFonts w:ascii="宋体" w:hAnsi="宋体" w:hint="eastAsia"/>
          <w:b/>
          <w:color w:val="000000"/>
          <w:sz w:val="24"/>
          <w:szCs w:val="24"/>
        </w:rPr>
        <w:t>提交评标报告：</w:t>
      </w:r>
      <w:r>
        <w:rPr>
          <w:rFonts w:ascii="宋体" w:hAnsi="宋体" w:hint="eastAsia"/>
          <w:color w:val="000000"/>
          <w:sz w:val="24"/>
          <w:szCs w:val="24"/>
        </w:rPr>
        <w:t>工作人员根据评</w:t>
      </w:r>
      <w:r w:rsidR="002863CC">
        <w:rPr>
          <w:rFonts w:ascii="宋体" w:hAnsi="宋体" w:hint="eastAsia"/>
          <w:color w:val="000000"/>
          <w:sz w:val="24"/>
          <w:szCs w:val="24"/>
        </w:rPr>
        <w:t>标</w:t>
      </w:r>
      <w:r>
        <w:rPr>
          <w:rFonts w:ascii="宋体" w:hAnsi="宋体" w:hint="eastAsia"/>
          <w:color w:val="000000"/>
          <w:sz w:val="24"/>
          <w:szCs w:val="24"/>
        </w:rPr>
        <w:t>委员会的评审情况，汇总评标报告，由评标委员会审核确认。</w:t>
      </w:r>
    </w:p>
    <w:p w:rsidR="000E2C9D" w:rsidRDefault="000E2C9D" w:rsidP="00D14E7B">
      <w:pPr>
        <w:pStyle w:val="2"/>
        <w:numPr>
          <w:ilvl w:val="0"/>
          <w:numId w:val="45"/>
        </w:numPr>
        <w:spacing w:before="0" w:after="0" w:line="0" w:lineRule="atLeast"/>
        <w:rPr>
          <w:rFonts w:ascii="宋体" w:hAnsi="宋体"/>
          <w:color w:val="000000"/>
          <w:sz w:val="24"/>
          <w:szCs w:val="24"/>
        </w:rPr>
      </w:pPr>
      <w:bookmarkStart w:id="110" w:name="_Toc298325869"/>
      <w:bookmarkStart w:id="111" w:name="_Toc279072809"/>
      <w:bookmarkStart w:id="112" w:name="_Toc7017643"/>
      <w:bookmarkStart w:id="113" w:name="_Toc9347040"/>
      <w:r>
        <w:rPr>
          <w:rFonts w:ascii="宋体" w:hAnsi="宋体" w:hint="eastAsia"/>
          <w:color w:val="000000"/>
          <w:sz w:val="24"/>
          <w:szCs w:val="24"/>
        </w:rPr>
        <w:t>评标标准</w:t>
      </w:r>
      <w:bookmarkEnd w:id="110"/>
      <w:bookmarkEnd w:id="111"/>
      <w:bookmarkEnd w:id="112"/>
      <w:bookmarkEnd w:id="113"/>
    </w:p>
    <w:p w:rsidR="000E2C9D" w:rsidRDefault="000E2C9D" w:rsidP="00D14E7B">
      <w:pPr>
        <w:pStyle w:val="a9"/>
        <w:numPr>
          <w:ilvl w:val="0"/>
          <w:numId w:val="55"/>
        </w:numPr>
        <w:spacing w:line="400" w:lineRule="exact"/>
        <w:rPr>
          <w:rFonts w:ascii="宋体" w:hAnsi="宋体"/>
          <w:color w:val="000000"/>
          <w:sz w:val="24"/>
          <w:szCs w:val="24"/>
        </w:rPr>
      </w:pPr>
      <w:r>
        <w:rPr>
          <w:rFonts w:ascii="宋体" w:hAnsi="宋体" w:hint="eastAsia"/>
          <w:color w:val="000000"/>
          <w:sz w:val="24"/>
          <w:szCs w:val="24"/>
        </w:rPr>
        <w:t>价格评分标准</w:t>
      </w:r>
      <w:r w:rsidR="002B1876">
        <w:rPr>
          <w:rFonts w:ascii="宋体" w:hAnsi="宋体" w:hint="eastAsia"/>
          <w:color w:val="000000"/>
          <w:sz w:val="24"/>
          <w:szCs w:val="24"/>
        </w:rPr>
        <w:t>(如有)</w:t>
      </w:r>
      <w:r>
        <w:rPr>
          <w:rFonts w:ascii="宋体" w:hAnsi="宋体" w:hint="eastAsia"/>
          <w:color w:val="000000"/>
          <w:sz w:val="24"/>
          <w:szCs w:val="24"/>
        </w:rPr>
        <w:t>：详见</w:t>
      </w:r>
      <w:r>
        <w:rPr>
          <w:rFonts w:ascii="宋体" w:hAnsi="宋体" w:hint="eastAsia"/>
          <w:b/>
          <w:color w:val="000000"/>
          <w:sz w:val="24"/>
          <w:szCs w:val="24"/>
        </w:rPr>
        <w:t>《价格评分表》（附表三）</w:t>
      </w:r>
      <w:r>
        <w:rPr>
          <w:rFonts w:ascii="宋体" w:hAnsi="宋体" w:hint="eastAsia"/>
          <w:color w:val="000000"/>
          <w:sz w:val="24"/>
          <w:szCs w:val="24"/>
        </w:rPr>
        <w:t>。</w:t>
      </w:r>
    </w:p>
    <w:p w:rsidR="000E2C9D" w:rsidRDefault="000E2C9D" w:rsidP="00D14E7B">
      <w:pPr>
        <w:pStyle w:val="a9"/>
        <w:numPr>
          <w:ilvl w:val="0"/>
          <w:numId w:val="55"/>
        </w:numPr>
        <w:spacing w:line="400" w:lineRule="exact"/>
        <w:rPr>
          <w:rFonts w:ascii="宋体" w:hAnsi="宋体"/>
          <w:color w:val="000000"/>
          <w:sz w:val="24"/>
          <w:szCs w:val="24"/>
        </w:rPr>
      </w:pPr>
      <w:r>
        <w:rPr>
          <w:rFonts w:ascii="宋体" w:hAnsi="宋体" w:hint="eastAsia"/>
          <w:color w:val="000000"/>
          <w:sz w:val="24"/>
          <w:szCs w:val="24"/>
        </w:rPr>
        <w:t>商务评分标准：详见</w:t>
      </w:r>
      <w:r>
        <w:rPr>
          <w:rFonts w:ascii="宋体" w:hAnsi="宋体" w:hint="eastAsia"/>
          <w:b/>
          <w:color w:val="000000"/>
          <w:sz w:val="24"/>
          <w:szCs w:val="24"/>
        </w:rPr>
        <w:t>《商务评分表》（附表四）</w:t>
      </w:r>
      <w:r>
        <w:rPr>
          <w:rFonts w:ascii="宋体" w:hAnsi="宋体" w:hint="eastAsia"/>
          <w:color w:val="000000"/>
          <w:sz w:val="24"/>
          <w:szCs w:val="24"/>
        </w:rPr>
        <w:t>。</w:t>
      </w:r>
    </w:p>
    <w:p w:rsidR="000E2C9D" w:rsidRDefault="000E2C9D" w:rsidP="00D14E7B">
      <w:pPr>
        <w:pStyle w:val="a9"/>
        <w:numPr>
          <w:ilvl w:val="0"/>
          <w:numId w:val="55"/>
        </w:numPr>
        <w:spacing w:line="400" w:lineRule="exact"/>
        <w:rPr>
          <w:color w:val="000000"/>
          <w:sz w:val="24"/>
          <w:szCs w:val="24"/>
        </w:rPr>
      </w:pPr>
      <w:bookmarkStart w:id="114" w:name="OLE_LINK47"/>
      <w:r>
        <w:rPr>
          <w:rFonts w:ascii="宋体" w:hAnsi="宋体" w:hint="eastAsia"/>
          <w:color w:val="000000"/>
          <w:sz w:val="24"/>
          <w:szCs w:val="24"/>
        </w:rPr>
        <w:t>技术</w:t>
      </w:r>
      <w:r w:rsidR="00233487" w:rsidRPr="002863CC">
        <w:rPr>
          <w:rFonts w:ascii="宋体" w:hAnsi="宋体" w:hint="eastAsia"/>
          <w:color w:val="000000"/>
          <w:sz w:val="24"/>
          <w:szCs w:val="24"/>
        </w:rPr>
        <w:t>（或服务）</w:t>
      </w:r>
      <w:r>
        <w:rPr>
          <w:rFonts w:ascii="宋体" w:hAnsi="宋体" w:hint="eastAsia"/>
          <w:color w:val="000000"/>
          <w:sz w:val="24"/>
          <w:szCs w:val="24"/>
        </w:rPr>
        <w:t>评分标准：详见</w:t>
      </w:r>
      <w:r>
        <w:rPr>
          <w:rFonts w:ascii="宋体" w:hAnsi="宋体" w:hint="eastAsia"/>
          <w:b/>
          <w:color w:val="000000"/>
          <w:sz w:val="24"/>
          <w:szCs w:val="24"/>
        </w:rPr>
        <w:t>《技术</w:t>
      </w:r>
      <w:r w:rsidR="00786514" w:rsidRPr="00901F5B">
        <w:rPr>
          <w:rFonts w:ascii="宋体" w:hAnsi="宋体" w:hint="eastAsia"/>
          <w:b/>
          <w:color w:val="000000"/>
          <w:sz w:val="24"/>
          <w:szCs w:val="24"/>
        </w:rPr>
        <w:t>（或服务）</w:t>
      </w:r>
      <w:r>
        <w:rPr>
          <w:rFonts w:ascii="宋体" w:hAnsi="宋体" w:hint="eastAsia"/>
          <w:b/>
          <w:color w:val="000000"/>
          <w:sz w:val="24"/>
          <w:szCs w:val="24"/>
        </w:rPr>
        <w:t>评分表》（附表五）</w:t>
      </w:r>
      <w:r>
        <w:rPr>
          <w:rFonts w:ascii="宋体" w:hAnsi="宋体" w:hint="eastAsia"/>
          <w:color w:val="000000"/>
          <w:sz w:val="24"/>
          <w:szCs w:val="24"/>
        </w:rPr>
        <w:t>。</w:t>
      </w:r>
      <w:bookmarkEnd w:id="114"/>
      <w:r>
        <w:rPr>
          <w:color w:val="000000"/>
        </w:rPr>
        <w:br w:type="page"/>
      </w:r>
    </w:p>
    <w:p w:rsidR="000E2C9D" w:rsidRDefault="000E2C9D">
      <w:pPr>
        <w:snapToGrid w:val="0"/>
        <w:rPr>
          <w:rFonts w:ascii="宋体" w:hAnsi="宋体"/>
          <w:b/>
          <w:color w:val="000000"/>
          <w:sz w:val="28"/>
          <w:szCs w:val="28"/>
        </w:rPr>
      </w:pPr>
      <w:r>
        <w:rPr>
          <w:rFonts w:ascii="宋体" w:hAnsi="宋体" w:hint="eastAsia"/>
          <w:b/>
          <w:color w:val="000000"/>
          <w:sz w:val="28"/>
          <w:szCs w:val="28"/>
        </w:rPr>
        <w:t>附表一</w:t>
      </w:r>
    </w:p>
    <w:p w:rsidR="000E2C9D" w:rsidRDefault="000E2C9D">
      <w:pPr>
        <w:snapToGrid w:val="0"/>
        <w:jc w:val="center"/>
        <w:rPr>
          <w:rFonts w:ascii="宋体" w:hAnsi="宋体"/>
          <w:b/>
          <w:color w:val="000000"/>
          <w:sz w:val="28"/>
          <w:szCs w:val="28"/>
        </w:rPr>
      </w:pPr>
      <w:r>
        <w:rPr>
          <w:rFonts w:ascii="宋体" w:hAnsi="宋体" w:hint="eastAsia"/>
          <w:b/>
          <w:color w:val="000000"/>
          <w:sz w:val="28"/>
          <w:szCs w:val="28"/>
        </w:rPr>
        <w:t>资格性与符合性审查表</w:t>
      </w:r>
    </w:p>
    <w:p w:rsidR="000E2C9D" w:rsidRDefault="000E2C9D">
      <w:pPr>
        <w:snapToGrid w:val="0"/>
        <w:jc w:val="center"/>
        <w:rPr>
          <w:rFonts w:ascii="宋体" w:hAnsi="宋体"/>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0E2C9D">
        <w:trPr>
          <w:trHeight w:val="297"/>
          <w:jc w:val="center"/>
        </w:trPr>
        <w:tc>
          <w:tcPr>
            <w:tcW w:w="585" w:type="dxa"/>
            <w:shd w:val="clear" w:color="auto" w:fill="C0C0C0"/>
            <w:vAlign w:val="center"/>
          </w:tcPr>
          <w:p w:rsidR="000E2C9D" w:rsidRDefault="000E2C9D">
            <w:pPr>
              <w:jc w:val="center"/>
              <w:rPr>
                <w:rFonts w:ascii="宋体" w:hAnsi="宋体"/>
                <w:b/>
                <w:color w:val="000000"/>
                <w:sz w:val="24"/>
              </w:rPr>
            </w:pPr>
            <w:r>
              <w:rPr>
                <w:rFonts w:ascii="宋体" w:hAnsi="宋体" w:hint="eastAsia"/>
                <w:b/>
                <w:color w:val="000000"/>
                <w:sz w:val="24"/>
              </w:rPr>
              <w:t>序号</w:t>
            </w:r>
          </w:p>
        </w:tc>
        <w:tc>
          <w:tcPr>
            <w:tcW w:w="8022" w:type="dxa"/>
            <w:gridSpan w:val="2"/>
            <w:shd w:val="clear" w:color="auto" w:fill="C0C0C0"/>
            <w:vAlign w:val="center"/>
          </w:tcPr>
          <w:p w:rsidR="000E2C9D" w:rsidRDefault="000E2C9D">
            <w:pPr>
              <w:rPr>
                <w:rFonts w:ascii="宋体" w:hAnsi="宋体"/>
                <w:b/>
                <w:color w:val="000000"/>
                <w:sz w:val="18"/>
                <w:szCs w:val="18"/>
              </w:rPr>
            </w:pPr>
            <w:r>
              <w:rPr>
                <w:rFonts w:ascii="宋体" w:hAnsi="宋体" w:hint="eastAsia"/>
                <w:b/>
                <w:color w:val="000000"/>
                <w:sz w:val="24"/>
              </w:rPr>
              <w:t>审查内容及要求</w:t>
            </w:r>
          </w:p>
        </w:tc>
      </w:tr>
      <w:tr w:rsidR="000E2C9D">
        <w:trPr>
          <w:trHeight w:val="507"/>
          <w:jc w:val="center"/>
        </w:trPr>
        <w:tc>
          <w:tcPr>
            <w:tcW w:w="8607" w:type="dxa"/>
            <w:gridSpan w:val="3"/>
            <w:vAlign w:val="center"/>
          </w:tcPr>
          <w:p w:rsidR="000E2C9D" w:rsidRDefault="000E2C9D">
            <w:pPr>
              <w:rPr>
                <w:rFonts w:ascii="宋体" w:hAnsi="宋体"/>
                <w:b/>
                <w:color w:val="000000"/>
                <w:sz w:val="24"/>
              </w:rPr>
            </w:pPr>
            <w:r>
              <w:rPr>
                <w:rFonts w:ascii="宋体" w:hAnsi="宋体" w:hint="eastAsia"/>
                <w:b/>
                <w:color w:val="000000"/>
                <w:sz w:val="24"/>
              </w:rPr>
              <w:t>（一）资格性审查</w:t>
            </w:r>
          </w:p>
        </w:tc>
      </w:tr>
      <w:tr w:rsidR="000E2C9D">
        <w:trPr>
          <w:trHeight w:val="375"/>
          <w:jc w:val="center"/>
        </w:trPr>
        <w:tc>
          <w:tcPr>
            <w:tcW w:w="585"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序号</w:t>
            </w:r>
          </w:p>
        </w:tc>
        <w:tc>
          <w:tcPr>
            <w:tcW w:w="6557"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审查内容及标准</w:t>
            </w:r>
          </w:p>
        </w:tc>
        <w:tc>
          <w:tcPr>
            <w:tcW w:w="1465"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审查结果</w:t>
            </w:r>
          </w:p>
        </w:tc>
      </w:tr>
      <w:tr w:rsidR="000E2C9D">
        <w:trPr>
          <w:trHeight w:val="375"/>
          <w:jc w:val="center"/>
        </w:trPr>
        <w:tc>
          <w:tcPr>
            <w:tcW w:w="585"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1</w:t>
            </w:r>
          </w:p>
        </w:tc>
        <w:tc>
          <w:tcPr>
            <w:tcW w:w="6557" w:type="dxa"/>
            <w:vAlign w:val="center"/>
          </w:tcPr>
          <w:p w:rsidR="000E2C9D" w:rsidRPr="002165C1" w:rsidRDefault="002165C1" w:rsidP="00605E11">
            <w:pPr>
              <w:rPr>
                <w:rFonts w:ascii="宋体" w:hAnsi="宋体"/>
                <w:color w:val="000000"/>
                <w:sz w:val="24"/>
              </w:rPr>
            </w:pPr>
            <w:r w:rsidRPr="00AD58CC">
              <w:rPr>
                <w:rFonts w:ascii="宋体" w:hAnsi="宋体" w:hint="eastAsia"/>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rsidR="000E2C9D" w:rsidRDefault="000E2C9D">
            <w:pPr>
              <w:spacing w:line="0" w:lineRule="atLeast"/>
              <w:rPr>
                <w:rFonts w:ascii="宋体" w:hAnsi="宋体"/>
                <w:b/>
                <w:color w:val="000000"/>
                <w:sz w:val="24"/>
              </w:rPr>
            </w:pPr>
          </w:p>
        </w:tc>
      </w:tr>
      <w:tr w:rsidR="002165C1">
        <w:trPr>
          <w:trHeight w:val="375"/>
          <w:jc w:val="center"/>
        </w:trPr>
        <w:tc>
          <w:tcPr>
            <w:tcW w:w="585" w:type="dxa"/>
            <w:vAlign w:val="center"/>
          </w:tcPr>
          <w:p w:rsidR="002165C1" w:rsidRDefault="00605E11">
            <w:pPr>
              <w:spacing w:line="0" w:lineRule="atLeast"/>
              <w:jc w:val="center"/>
              <w:rPr>
                <w:rFonts w:ascii="宋体" w:hAnsi="宋体"/>
                <w:b/>
                <w:color w:val="000000"/>
                <w:sz w:val="24"/>
              </w:rPr>
            </w:pPr>
            <w:r>
              <w:rPr>
                <w:rFonts w:ascii="宋体" w:hAnsi="宋体" w:hint="eastAsia"/>
                <w:b/>
                <w:color w:val="000000"/>
                <w:sz w:val="24"/>
              </w:rPr>
              <w:t>2</w:t>
            </w:r>
          </w:p>
        </w:tc>
        <w:tc>
          <w:tcPr>
            <w:tcW w:w="6557" w:type="dxa"/>
            <w:vAlign w:val="center"/>
          </w:tcPr>
          <w:p w:rsidR="002165C1" w:rsidRPr="002165C1" w:rsidRDefault="002165C1" w:rsidP="00605E11">
            <w:pPr>
              <w:rPr>
                <w:rFonts w:ascii="宋体" w:hAnsi="宋体"/>
                <w:color w:val="000000"/>
                <w:sz w:val="24"/>
              </w:rPr>
            </w:pPr>
            <w:r w:rsidRPr="00146411">
              <w:rPr>
                <w:rFonts w:ascii="宋体" w:hAnsi="宋体" w:hint="eastAsia"/>
                <w:color w:val="000000"/>
                <w:sz w:val="24"/>
              </w:rPr>
              <w:t>投标人必须具备中华人民共和国消防技术服务机构资质证书，消防服务机构类型为消防设施维护保养检测或在广东社会消防技术服务平台消防设施维保单位中注册的维保单位，</w:t>
            </w:r>
            <w:r w:rsidRPr="00146411">
              <w:rPr>
                <w:rFonts w:ascii="宋体" w:hAnsi="宋体"/>
                <w:color w:val="000000"/>
                <w:sz w:val="24"/>
              </w:rPr>
              <w:t>资质等级为贰级或以上（临时或正式资质均可）</w:t>
            </w:r>
            <w:r w:rsidRPr="00AD58CC">
              <w:rPr>
                <w:rFonts w:ascii="宋体" w:hAnsi="宋体" w:hint="eastAsia"/>
                <w:color w:val="000000"/>
                <w:sz w:val="24"/>
              </w:rPr>
              <w:t>。</w:t>
            </w:r>
          </w:p>
        </w:tc>
        <w:tc>
          <w:tcPr>
            <w:tcW w:w="1465" w:type="dxa"/>
            <w:vAlign w:val="center"/>
          </w:tcPr>
          <w:p w:rsidR="002165C1" w:rsidRDefault="002165C1">
            <w:pPr>
              <w:spacing w:line="0" w:lineRule="atLeast"/>
              <w:rPr>
                <w:rFonts w:ascii="宋体" w:hAnsi="宋体"/>
                <w:b/>
                <w:color w:val="000000"/>
                <w:sz w:val="24"/>
              </w:rPr>
            </w:pPr>
          </w:p>
        </w:tc>
      </w:tr>
      <w:tr w:rsidR="002165C1">
        <w:trPr>
          <w:trHeight w:val="375"/>
          <w:jc w:val="center"/>
        </w:trPr>
        <w:tc>
          <w:tcPr>
            <w:tcW w:w="585" w:type="dxa"/>
            <w:vAlign w:val="center"/>
          </w:tcPr>
          <w:p w:rsidR="002165C1" w:rsidRDefault="00605E11">
            <w:pPr>
              <w:spacing w:line="0" w:lineRule="atLeast"/>
              <w:jc w:val="center"/>
              <w:rPr>
                <w:rFonts w:ascii="宋体" w:hAnsi="宋体"/>
                <w:b/>
                <w:color w:val="000000"/>
                <w:sz w:val="24"/>
              </w:rPr>
            </w:pPr>
            <w:r>
              <w:rPr>
                <w:rFonts w:ascii="宋体" w:hAnsi="宋体" w:hint="eastAsia"/>
                <w:b/>
                <w:color w:val="000000"/>
                <w:sz w:val="24"/>
              </w:rPr>
              <w:t>3</w:t>
            </w:r>
          </w:p>
        </w:tc>
        <w:tc>
          <w:tcPr>
            <w:tcW w:w="6557" w:type="dxa"/>
            <w:vAlign w:val="center"/>
          </w:tcPr>
          <w:p w:rsidR="002165C1" w:rsidRDefault="002165C1" w:rsidP="00605E11">
            <w:pPr>
              <w:rPr>
                <w:rFonts w:ascii="宋体" w:hAnsi="宋体"/>
                <w:color w:val="000000"/>
                <w:sz w:val="24"/>
              </w:rPr>
            </w:pPr>
            <w:r>
              <w:rPr>
                <w:rFonts w:ascii="宋体" w:hAnsi="宋体" w:hint="eastAsia"/>
                <w:color w:val="000000"/>
                <w:sz w:val="24"/>
              </w:rPr>
              <w:t>投标人</w:t>
            </w:r>
            <w:r w:rsidRPr="00AD58CC">
              <w:rPr>
                <w:rFonts w:ascii="宋体" w:hAnsi="宋体" w:hint="eastAsia"/>
                <w:color w:val="000000"/>
                <w:sz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ascii="宋体" w:hAnsi="宋体" w:hint="eastAsia"/>
                <w:color w:val="000000"/>
                <w:sz w:val="24"/>
              </w:rPr>
              <w:t>采购人</w:t>
            </w:r>
            <w:r w:rsidRPr="00AD58CC">
              <w:rPr>
                <w:rFonts w:ascii="宋体" w:hAnsi="宋体" w:hint="eastAsia"/>
                <w:color w:val="000000"/>
                <w:sz w:val="24"/>
              </w:rPr>
              <w:t>于报价截止日当天在“信用中国”网站（www.creditchina.gov.cn）及中国政府采购网(www.ccgp.gov.cn)查询结果为准，如相关失信记录已失效，</w:t>
            </w:r>
            <w:r>
              <w:rPr>
                <w:rFonts w:ascii="宋体" w:hAnsi="宋体" w:hint="eastAsia"/>
                <w:color w:val="000000"/>
                <w:sz w:val="24"/>
              </w:rPr>
              <w:t>投标人</w:t>
            </w:r>
            <w:r w:rsidR="00E677FF">
              <w:rPr>
                <w:rFonts w:ascii="宋体" w:hAnsi="宋体" w:hint="eastAsia"/>
                <w:color w:val="000000"/>
                <w:sz w:val="24"/>
              </w:rPr>
              <w:t>在投标时</w:t>
            </w:r>
            <w:r>
              <w:rPr>
                <w:rFonts w:ascii="宋体" w:hAnsi="宋体" w:hint="eastAsia"/>
                <w:color w:val="000000"/>
                <w:sz w:val="24"/>
              </w:rPr>
              <w:t>须</w:t>
            </w:r>
            <w:r w:rsidRPr="00AD58CC">
              <w:rPr>
                <w:rFonts w:ascii="宋体" w:hAnsi="宋体" w:hint="eastAsia"/>
                <w:color w:val="000000"/>
                <w:sz w:val="24"/>
              </w:rPr>
              <w:t>提供相关证明资料）。</w:t>
            </w:r>
          </w:p>
        </w:tc>
        <w:tc>
          <w:tcPr>
            <w:tcW w:w="1465" w:type="dxa"/>
            <w:vAlign w:val="center"/>
          </w:tcPr>
          <w:p w:rsidR="002165C1" w:rsidRDefault="002165C1">
            <w:pPr>
              <w:spacing w:line="0" w:lineRule="atLeast"/>
              <w:rPr>
                <w:rFonts w:ascii="宋体" w:hAnsi="宋体"/>
                <w:b/>
                <w:color w:val="000000"/>
                <w:sz w:val="24"/>
              </w:rPr>
            </w:pPr>
          </w:p>
        </w:tc>
      </w:tr>
      <w:tr w:rsidR="000E2C9D">
        <w:trPr>
          <w:trHeight w:val="375"/>
          <w:jc w:val="center"/>
        </w:trPr>
        <w:tc>
          <w:tcPr>
            <w:tcW w:w="585" w:type="dxa"/>
            <w:vAlign w:val="center"/>
          </w:tcPr>
          <w:p w:rsidR="000E2C9D" w:rsidRDefault="00AC4ACD">
            <w:pPr>
              <w:spacing w:line="0" w:lineRule="atLeast"/>
              <w:jc w:val="center"/>
              <w:rPr>
                <w:rFonts w:ascii="宋体" w:hAnsi="宋体"/>
                <w:b/>
                <w:color w:val="000000"/>
                <w:sz w:val="24"/>
              </w:rPr>
            </w:pPr>
            <w:r>
              <w:rPr>
                <w:rFonts w:ascii="宋体" w:hAnsi="宋体" w:hint="eastAsia"/>
                <w:b/>
                <w:color w:val="000000"/>
                <w:sz w:val="24"/>
              </w:rPr>
              <w:t>4</w:t>
            </w:r>
          </w:p>
        </w:tc>
        <w:tc>
          <w:tcPr>
            <w:tcW w:w="6557" w:type="dxa"/>
            <w:vAlign w:val="center"/>
          </w:tcPr>
          <w:p w:rsidR="000E2C9D" w:rsidRDefault="002165C1" w:rsidP="00605E11">
            <w:pPr>
              <w:rPr>
                <w:rFonts w:ascii="宋体" w:hAnsi="宋体"/>
                <w:color w:val="000000"/>
                <w:sz w:val="24"/>
              </w:rPr>
            </w:pPr>
            <w:r w:rsidRPr="00AD58CC">
              <w:rPr>
                <w:rFonts w:ascii="宋体" w:hAnsi="宋体" w:hint="eastAsia"/>
                <w:color w:val="000000"/>
                <w:sz w:val="24"/>
              </w:rPr>
              <w:t>已登记报名并获取本项目</w:t>
            </w:r>
            <w:r>
              <w:rPr>
                <w:rFonts w:ascii="宋体" w:hAnsi="宋体" w:hint="eastAsia"/>
                <w:color w:val="000000"/>
                <w:sz w:val="24"/>
              </w:rPr>
              <w:t>招标</w:t>
            </w:r>
            <w:r w:rsidRPr="00AD58CC">
              <w:rPr>
                <w:rFonts w:ascii="宋体" w:hAnsi="宋体" w:hint="eastAsia"/>
                <w:color w:val="000000"/>
                <w:sz w:val="24"/>
              </w:rPr>
              <w:t>文件。</w:t>
            </w:r>
          </w:p>
        </w:tc>
        <w:tc>
          <w:tcPr>
            <w:tcW w:w="1465" w:type="dxa"/>
            <w:vAlign w:val="center"/>
          </w:tcPr>
          <w:p w:rsidR="000E2C9D" w:rsidRDefault="000E2C9D">
            <w:pPr>
              <w:spacing w:line="0" w:lineRule="atLeast"/>
              <w:rPr>
                <w:rFonts w:ascii="宋体" w:hAnsi="宋体"/>
                <w:b/>
                <w:color w:val="000000"/>
                <w:sz w:val="24"/>
              </w:rPr>
            </w:pPr>
          </w:p>
        </w:tc>
      </w:tr>
      <w:tr w:rsidR="000E2C9D">
        <w:trPr>
          <w:trHeight w:val="375"/>
          <w:jc w:val="center"/>
        </w:trPr>
        <w:tc>
          <w:tcPr>
            <w:tcW w:w="585" w:type="dxa"/>
            <w:vAlign w:val="center"/>
          </w:tcPr>
          <w:p w:rsidR="000E2C9D" w:rsidRDefault="00AC4ACD">
            <w:pPr>
              <w:spacing w:line="0" w:lineRule="atLeast"/>
              <w:jc w:val="center"/>
              <w:rPr>
                <w:rFonts w:ascii="宋体" w:hAnsi="宋体"/>
                <w:b/>
                <w:color w:val="000000"/>
                <w:sz w:val="24"/>
              </w:rPr>
            </w:pPr>
            <w:r>
              <w:rPr>
                <w:rFonts w:ascii="宋体" w:hAnsi="宋体" w:hint="eastAsia"/>
                <w:b/>
                <w:color w:val="000000"/>
                <w:sz w:val="24"/>
              </w:rPr>
              <w:t>5</w:t>
            </w:r>
          </w:p>
        </w:tc>
        <w:tc>
          <w:tcPr>
            <w:tcW w:w="6557" w:type="dxa"/>
            <w:vAlign w:val="center"/>
          </w:tcPr>
          <w:p w:rsidR="000E2C9D" w:rsidRDefault="000E2C9D">
            <w:pPr>
              <w:rPr>
                <w:rFonts w:ascii="宋体" w:hAnsi="宋体"/>
                <w:color w:val="000000"/>
                <w:sz w:val="24"/>
              </w:rPr>
            </w:pPr>
            <w:r>
              <w:rPr>
                <w:rFonts w:ascii="宋体" w:hAnsi="宋体" w:hint="eastAsia"/>
                <w:color w:val="000000"/>
                <w:sz w:val="24"/>
              </w:rPr>
              <w:t>本项目不接受联合体投标。</w:t>
            </w:r>
          </w:p>
        </w:tc>
        <w:tc>
          <w:tcPr>
            <w:tcW w:w="1465" w:type="dxa"/>
            <w:vAlign w:val="center"/>
          </w:tcPr>
          <w:p w:rsidR="000E2C9D" w:rsidRDefault="000E2C9D">
            <w:pPr>
              <w:spacing w:line="0" w:lineRule="atLeast"/>
              <w:rPr>
                <w:rFonts w:ascii="宋体" w:hAnsi="宋体"/>
                <w:b/>
                <w:color w:val="000000"/>
                <w:sz w:val="24"/>
              </w:rPr>
            </w:pPr>
          </w:p>
        </w:tc>
      </w:tr>
      <w:tr w:rsidR="000E2C9D">
        <w:trPr>
          <w:trHeight w:val="546"/>
          <w:jc w:val="center"/>
        </w:trPr>
        <w:tc>
          <w:tcPr>
            <w:tcW w:w="8607" w:type="dxa"/>
            <w:gridSpan w:val="3"/>
            <w:vAlign w:val="center"/>
          </w:tcPr>
          <w:p w:rsidR="000E2C9D" w:rsidRDefault="000E2C9D">
            <w:pPr>
              <w:rPr>
                <w:rFonts w:ascii="宋体" w:hAnsi="宋体"/>
                <w:b/>
                <w:color w:val="000000"/>
                <w:sz w:val="24"/>
              </w:rPr>
            </w:pPr>
            <w:r>
              <w:rPr>
                <w:rFonts w:ascii="宋体" w:hAnsi="宋体" w:hint="eastAsia"/>
                <w:b/>
                <w:color w:val="000000"/>
                <w:sz w:val="24"/>
              </w:rPr>
              <w:t>（二）符合性审查</w:t>
            </w:r>
          </w:p>
        </w:tc>
      </w:tr>
      <w:tr w:rsidR="000E2C9D">
        <w:trPr>
          <w:trHeight w:val="375"/>
          <w:jc w:val="center"/>
        </w:trPr>
        <w:tc>
          <w:tcPr>
            <w:tcW w:w="585"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序号</w:t>
            </w:r>
          </w:p>
        </w:tc>
        <w:tc>
          <w:tcPr>
            <w:tcW w:w="6557"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审查内容及标准</w:t>
            </w:r>
          </w:p>
        </w:tc>
        <w:tc>
          <w:tcPr>
            <w:tcW w:w="1465" w:type="dxa"/>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审查结果</w:t>
            </w:r>
          </w:p>
        </w:tc>
      </w:tr>
      <w:tr w:rsidR="000E2C9D">
        <w:trPr>
          <w:trHeight w:val="596"/>
          <w:jc w:val="center"/>
        </w:trPr>
        <w:tc>
          <w:tcPr>
            <w:tcW w:w="585" w:type="dxa"/>
            <w:vAlign w:val="center"/>
          </w:tcPr>
          <w:p w:rsidR="000E2C9D" w:rsidRDefault="000E2C9D">
            <w:pPr>
              <w:jc w:val="center"/>
              <w:rPr>
                <w:rFonts w:ascii="宋体" w:hAnsi="宋体"/>
                <w:b/>
                <w:color w:val="000000"/>
                <w:sz w:val="24"/>
              </w:rPr>
            </w:pPr>
            <w:r>
              <w:rPr>
                <w:rFonts w:ascii="宋体" w:hAnsi="宋体" w:hint="eastAsia"/>
                <w:b/>
                <w:color w:val="000000"/>
                <w:sz w:val="24"/>
              </w:rPr>
              <w:t>1</w:t>
            </w:r>
          </w:p>
        </w:tc>
        <w:tc>
          <w:tcPr>
            <w:tcW w:w="6557" w:type="dxa"/>
            <w:vAlign w:val="center"/>
          </w:tcPr>
          <w:p w:rsidR="000E2C9D" w:rsidRDefault="000E2C9D">
            <w:pPr>
              <w:rPr>
                <w:rFonts w:ascii="宋体" w:hAnsi="宋体"/>
                <w:color w:val="000000"/>
                <w:sz w:val="24"/>
              </w:rPr>
            </w:pPr>
            <w:r>
              <w:rPr>
                <w:rFonts w:ascii="宋体" w:hAnsi="宋体" w:hint="eastAsia"/>
                <w:color w:val="000000"/>
                <w:sz w:val="24"/>
              </w:rPr>
              <w:t>不存在 “无效投标”情形，详见招标文件</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rPr>
                <w:t>4.2.1</w:t>
              </w:r>
            </w:smartTag>
            <w:r>
              <w:rPr>
                <w:rFonts w:ascii="宋体" w:hAnsi="宋体" w:hint="eastAsia"/>
                <w:color w:val="000000"/>
                <w:sz w:val="24"/>
              </w:rPr>
              <w:t>.4条款相关内容</w:t>
            </w:r>
          </w:p>
        </w:tc>
        <w:tc>
          <w:tcPr>
            <w:tcW w:w="1465" w:type="dxa"/>
            <w:vAlign w:val="center"/>
          </w:tcPr>
          <w:p w:rsidR="000E2C9D" w:rsidRDefault="000E2C9D">
            <w:pPr>
              <w:spacing w:line="0" w:lineRule="atLeast"/>
              <w:jc w:val="center"/>
              <w:rPr>
                <w:rFonts w:ascii="宋体" w:hAnsi="宋体"/>
                <w:b/>
                <w:color w:val="000000"/>
                <w:sz w:val="24"/>
              </w:rPr>
            </w:pPr>
          </w:p>
        </w:tc>
      </w:tr>
      <w:tr w:rsidR="000E2C9D">
        <w:trPr>
          <w:trHeight w:val="604"/>
          <w:jc w:val="center"/>
        </w:trPr>
        <w:tc>
          <w:tcPr>
            <w:tcW w:w="7142" w:type="dxa"/>
            <w:gridSpan w:val="2"/>
            <w:vAlign w:val="center"/>
          </w:tcPr>
          <w:p w:rsidR="000E2C9D" w:rsidRDefault="000E2C9D" w:rsidP="00D97C26">
            <w:pPr>
              <w:snapToGrid w:val="0"/>
              <w:spacing w:beforeLines="25" w:afterLines="25"/>
              <w:jc w:val="right"/>
              <w:rPr>
                <w:rFonts w:ascii="宋体" w:hAnsi="宋体"/>
                <w:b/>
                <w:color w:val="000000"/>
                <w:sz w:val="24"/>
              </w:rPr>
            </w:pPr>
            <w:r>
              <w:rPr>
                <w:rFonts w:ascii="宋体" w:hAnsi="宋体" w:hint="eastAsia"/>
                <w:b/>
                <w:color w:val="000000"/>
                <w:sz w:val="24"/>
              </w:rPr>
              <w:t>结论</w:t>
            </w:r>
          </w:p>
        </w:tc>
        <w:tc>
          <w:tcPr>
            <w:tcW w:w="1465" w:type="dxa"/>
            <w:vAlign w:val="center"/>
          </w:tcPr>
          <w:p w:rsidR="000E2C9D" w:rsidRDefault="000E2C9D">
            <w:pPr>
              <w:spacing w:line="360" w:lineRule="auto"/>
              <w:rPr>
                <w:rFonts w:ascii="宋体" w:hAnsi="宋体"/>
                <w:color w:val="000000"/>
                <w:sz w:val="24"/>
              </w:rPr>
            </w:pPr>
          </w:p>
        </w:tc>
      </w:tr>
    </w:tbl>
    <w:p w:rsidR="000E2C9D" w:rsidRDefault="000E2C9D">
      <w:pPr>
        <w:snapToGrid w:val="0"/>
        <w:rPr>
          <w:rFonts w:ascii="宋体" w:hAnsi="宋体"/>
          <w:b/>
          <w:color w:val="000000"/>
          <w:szCs w:val="21"/>
        </w:rPr>
      </w:pPr>
      <w:r>
        <w:rPr>
          <w:rFonts w:ascii="宋体" w:hAnsi="宋体" w:hint="eastAsia"/>
          <w:b/>
          <w:color w:val="000000"/>
          <w:szCs w:val="21"/>
        </w:rPr>
        <w:t>备注：</w:t>
      </w:r>
    </w:p>
    <w:p w:rsidR="000E2C9D" w:rsidRDefault="000E2C9D" w:rsidP="00194616">
      <w:pPr>
        <w:snapToGrid w:val="0"/>
        <w:ind w:firstLineChars="196" w:firstLine="412"/>
        <w:rPr>
          <w:rFonts w:ascii="宋体" w:hAnsi="宋体"/>
          <w:color w:val="000000"/>
          <w:szCs w:val="21"/>
        </w:rPr>
      </w:pPr>
      <w:r>
        <w:rPr>
          <w:rFonts w:ascii="宋体" w:hAnsi="宋体" w:hint="eastAsia"/>
          <w:color w:val="000000"/>
          <w:szCs w:val="21"/>
        </w:rPr>
        <w:t>1.本表与招标文件中相关评标条款内容不一致的，以本表内容为准。</w:t>
      </w:r>
    </w:p>
    <w:p w:rsidR="000E2C9D" w:rsidRDefault="000E2C9D" w:rsidP="00194616">
      <w:pPr>
        <w:snapToGrid w:val="0"/>
        <w:ind w:firstLineChars="196" w:firstLine="412"/>
        <w:rPr>
          <w:rFonts w:ascii="宋体" w:hAnsi="宋体"/>
          <w:color w:val="000000"/>
          <w:szCs w:val="21"/>
        </w:rPr>
      </w:pPr>
      <w:r>
        <w:rPr>
          <w:rFonts w:ascii="宋体" w:hAnsi="宋体" w:hint="eastAsia"/>
          <w:color w:val="000000"/>
          <w:szCs w:val="21"/>
        </w:rPr>
        <w:t>2.每一项符合的打“〇”，不符合的打“×”。打“×”的，请说明理由。</w:t>
      </w:r>
    </w:p>
    <w:p w:rsidR="000E2C9D" w:rsidRDefault="000E2C9D">
      <w:pPr>
        <w:snapToGrid w:val="0"/>
        <w:ind w:leftChars="196" w:left="622" w:hangingChars="100" w:hanging="210"/>
        <w:rPr>
          <w:rFonts w:ascii="宋体" w:hAnsi="宋体"/>
          <w:color w:val="000000"/>
          <w:szCs w:val="21"/>
        </w:rPr>
      </w:pPr>
      <w:r>
        <w:rPr>
          <w:rFonts w:ascii="宋体" w:hAnsi="宋体" w:hint="eastAsia"/>
          <w:color w:val="000000"/>
          <w:szCs w:val="21"/>
        </w:rPr>
        <w:t>3.“结论”一栏填写“通过”、“不通过”；任何一项出现“×”的，结论均为不通过；不通过的，为无效投标。</w:t>
      </w:r>
    </w:p>
    <w:p w:rsidR="000E2C9D" w:rsidRDefault="000E2C9D">
      <w:pPr>
        <w:snapToGrid w:val="0"/>
        <w:ind w:leftChars="196" w:left="622" w:hangingChars="100" w:hanging="210"/>
        <w:rPr>
          <w:rFonts w:ascii="宋体" w:hAnsi="宋体"/>
          <w:color w:val="000000"/>
          <w:szCs w:val="21"/>
        </w:rPr>
      </w:pPr>
      <w:r>
        <w:rPr>
          <w:rFonts w:ascii="宋体" w:hAnsi="宋体" w:hint="eastAsia"/>
          <w:color w:val="000000"/>
          <w:szCs w:val="21"/>
        </w:rPr>
        <w:t>4. 如“结论”意见不统一时，由评标委员会成员投票表决，采用少数服从多数的原则，如有投票表决，应说明表决过程及结果。</w:t>
      </w:r>
    </w:p>
    <w:p w:rsidR="000E2C9D" w:rsidRDefault="005041CC">
      <w:pPr>
        <w:snapToGrid w:val="0"/>
        <w:rPr>
          <w:rFonts w:ascii="宋体" w:hAnsi="宋体"/>
          <w:color w:val="000000"/>
          <w:szCs w:val="21"/>
        </w:rPr>
      </w:pPr>
      <w:r>
        <w:rPr>
          <w:rFonts w:ascii="宋体" w:hAnsi="宋体"/>
          <w:color w:val="000000"/>
          <w:szCs w:val="21"/>
        </w:rPr>
        <w:br w:type="page"/>
      </w:r>
    </w:p>
    <w:p w:rsidR="000E2C9D" w:rsidRDefault="000E2C9D">
      <w:pPr>
        <w:snapToGrid w:val="0"/>
        <w:rPr>
          <w:rFonts w:ascii="宋体" w:hAnsi="Arial"/>
          <w:b/>
          <w:color w:val="000000"/>
          <w:sz w:val="28"/>
          <w:szCs w:val="28"/>
        </w:rPr>
      </w:pPr>
      <w:r>
        <w:rPr>
          <w:rFonts w:ascii="宋体" w:hAnsi="Arial" w:hint="eastAsia"/>
          <w:b/>
          <w:color w:val="000000"/>
          <w:sz w:val="28"/>
          <w:szCs w:val="28"/>
        </w:rPr>
        <w:t>附表二</w:t>
      </w:r>
    </w:p>
    <w:p w:rsidR="000E2C9D" w:rsidRDefault="000E2C9D">
      <w:pPr>
        <w:tabs>
          <w:tab w:val="left" w:pos="1030"/>
        </w:tabs>
        <w:jc w:val="center"/>
        <w:rPr>
          <w:rFonts w:ascii="宋体" w:hAnsi="宋体"/>
          <w:b/>
          <w:color w:val="000000"/>
          <w:sz w:val="28"/>
          <w:szCs w:val="28"/>
        </w:rPr>
      </w:pPr>
      <w:r>
        <w:rPr>
          <w:rFonts w:ascii="宋体" w:hAnsi="宋体" w:hint="eastAsia"/>
          <w:b/>
          <w:color w:val="000000"/>
          <w:sz w:val="28"/>
          <w:szCs w:val="28"/>
        </w:rPr>
        <w:t>权重分配表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0"/>
        <w:gridCol w:w="2150"/>
        <w:gridCol w:w="2610"/>
        <w:gridCol w:w="1692"/>
      </w:tblGrid>
      <w:tr w:rsidR="000E2C9D" w:rsidTr="00D27EF6">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0E2C9D" w:rsidRDefault="000E2C9D">
            <w:pPr>
              <w:jc w:val="center"/>
              <w:rPr>
                <w:rFonts w:ascii="宋体" w:hAnsi="宋体"/>
                <w:b/>
                <w:color w:val="000000"/>
                <w:sz w:val="24"/>
              </w:rPr>
            </w:pPr>
            <w:r>
              <w:rPr>
                <w:rFonts w:ascii="宋体" w:hAnsi="宋体" w:hint="eastAsia"/>
                <w:b/>
                <w:color w:val="000000"/>
                <w:sz w:val="24"/>
              </w:rPr>
              <w:t>评分项目</w:t>
            </w:r>
          </w:p>
        </w:tc>
        <w:tc>
          <w:tcPr>
            <w:tcW w:w="2150" w:type="dxa"/>
            <w:tcBorders>
              <w:top w:val="single" w:sz="4" w:space="0" w:color="auto"/>
              <w:left w:val="single" w:sz="4" w:space="0" w:color="auto"/>
              <w:right w:val="single" w:sz="4" w:space="0" w:color="auto"/>
            </w:tcBorders>
            <w:shd w:val="clear" w:color="auto" w:fill="C0C0C0"/>
            <w:vAlign w:val="center"/>
          </w:tcPr>
          <w:p w:rsidR="000E2C9D" w:rsidRDefault="000E2C9D">
            <w:pPr>
              <w:jc w:val="center"/>
              <w:rPr>
                <w:rFonts w:ascii="宋体" w:hAnsi="宋体"/>
                <w:b/>
                <w:color w:val="000000"/>
                <w:sz w:val="24"/>
              </w:rPr>
            </w:pPr>
            <w:r>
              <w:rPr>
                <w:rFonts w:ascii="宋体" w:hAnsi="宋体" w:hint="eastAsia"/>
                <w:b/>
                <w:color w:val="000000"/>
                <w:sz w:val="24"/>
              </w:rPr>
              <w:t>商务评分</w:t>
            </w:r>
          </w:p>
        </w:tc>
        <w:tc>
          <w:tcPr>
            <w:tcW w:w="2610" w:type="dxa"/>
            <w:tcBorders>
              <w:top w:val="single" w:sz="4" w:space="0" w:color="auto"/>
              <w:left w:val="single" w:sz="4" w:space="0" w:color="auto"/>
              <w:right w:val="single" w:sz="4" w:space="0" w:color="auto"/>
            </w:tcBorders>
            <w:shd w:val="clear" w:color="auto" w:fill="C0C0C0"/>
            <w:vAlign w:val="center"/>
          </w:tcPr>
          <w:p w:rsidR="000E2C9D" w:rsidRDefault="000E2C9D">
            <w:pPr>
              <w:jc w:val="center"/>
              <w:rPr>
                <w:rFonts w:ascii="宋体" w:hAnsi="宋体"/>
                <w:b/>
                <w:color w:val="000000"/>
                <w:sz w:val="24"/>
              </w:rPr>
            </w:pPr>
            <w:r>
              <w:rPr>
                <w:rFonts w:ascii="宋体" w:hAnsi="宋体" w:hint="eastAsia"/>
                <w:b/>
                <w:color w:val="000000"/>
                <w:sz w:val="24"/>
              </w:rPr>
              <w:t>技术</w:t>
            </w:r>
            <w:r w:rsidR="00A54482" w:rsidRPr="00901F5B">
              <w:rPr>
                <w:rFonts w:ascii="宋体" w:hAnsi="宋体" w:hint="eastAsia"/>
                <w:b/>
                <w:color w:val="000000"/>
                <w:sz w:val="24"/>
              </w:rPr>
              <w:t>（或服务）</w:t>
            </w:r>
            <w:r>
              <w:rPr>
                <w:rFonts w:ascii="宋体" w:hAnsi="宋体" w:hint="eastAsia"/>
                <w:b/>
                <w:color w:val="000000"/>
                <w:sz w:val="24"/>
              </w:rPr>
              <w:t>评分</w:t>
            </w:r>
          </w:p>
        </w:tc>
        <w:tc>
          <w:tcPr>
            <w:tcW w:w="1692" w:type="dxa"/>
            <w:tcBorders>
              <w:top w:val="single" w:sz="4" w:space="0" w:color="auto"/>
              <w:left w:val="single" w:sz="4" w:space="0" w:color="auto"/>
              <w:right w:val="single" w:sz="4" w:space="0" w:color="auto"/>
            </w:tcBorders>
            <w:shd w:val="clear" w:color="auto" w:fill="C0C0C0"/>
            <w:vAlign w:val="center"/>
          </w:tcPr>
          <w:p w:rsidR="000E2C9D" w:rsidRDefault="000E2C9D">
            <w:pPr>
              <w:jc w:val="center"/>
              <w:rPr>
                <w:rFonts w:ascii="宋体" w:hAnsi="宋体"/>
                <w:b/>
                <w:color w:val="000000"/>
                <w:sz w:val="24"/>
              </w:rPr>
            </w:pPr>
            <w:r>
              <w:rPr>
                <w:rFonts w:ascii="宋体" w:hAnsi="宋体" w:hint="eastAsia"/>
                <w:b/>
                <w:color w:val="000000"/>
                <w:sz w:val="24"/>
              </w:rPr>
              <w:t>价格评分</w:t>
            </w:r>
          </w:p>
        </w:tc>
      </w:tr>
      <w:tr w:rsidR="000E2C9D" w:rsidTr="00D27EF6">
        <w:trPr>
          <w:trHeight w:val="570"/>
          <w:jc w:val="center"/>
        </w:trPr>
        <w:tc>
          <w:tcPr>
            <w:tcW w:w="2150" w:type="dxa"/>
            <w:vAlign w:val="center"/>
          </w:tcPr>
          <w:p w:rsidR="000E2C9D" w:rsidRDefault="000E2C9D">
            <w:pPr>
              <w:jc w:val="center"/>
              <w:rPr>
                <w:rFonts w:ascii="宋体" w:hAnsi="宋体"/>
                <w:color w:val="000000"/>
                <w:sz w:val="24"/>
              </w:rPr>
            </w:pPr>
            <w:r>
              <w:rPr>
                <w:rFonts w:ascii="宋体" w:hAnsi="宋体" w:hint="eastAsia"/>
                <w:color w:val="000000"/>
                <w:sz w:val="24"/>
              </w:rPr>
              <w:t>权重</w:t>
            </w:r>
            <w:r>
              <w:rPr>
                <w:rFonts w:ascii="宋体" w:hAnsi="宋体" w:hint="eastAsia"/>
                <w:b/>
                <w:bCs/>
                <w:color w:val="000000"/>
                <w:sz w:val="24"/>
              </w:rPr>
              <w:t>（</w:t>
            </w:r>
            <w:r>
              <w:rPr>
                <w:rFonts w:ascii="宋体" w:hAnsi="宋体"/>
                <w:b/>
                <w:bCs/>
                <w:color w:val="000000"/>
                <w:sz w:val="24"/>
              </w:rPr>
              <w:t>%</w:t>
            </w:r>
            <w:r>
              <w:rPr>
                <w:rFonts w:ascii="宋体" w:hAnsi="宋体" w:hint="eastAsia"/>
                <w:b/>
                <w:bCs/>
                <w:color w:val="000000"/>
                <w:sz w:val="24"/>
              </w:rPr>
              <w:t>）</w:t>
            </w:r>
          </w:p>
        </w:tc>
        <w:tc>
          <w:tcPr>
            <w:tcW w:w="2150" w:type="dxa"/>
            <w:vAlign w:val="center"/>
          </w:tcPr>
          <w:p w:rsidR="000E2C9D" w:rsidRDefault="00F775DE" w:rsidP="00B11B4C">
            <w:pPr>
              <w:jc w:val="center"/>
              <w:rPr>
                <w:rFonts w:ascii="宋体" w:hAnsi="宋体"/>
                <w:color w:val="000000"/>
                <w:sz w:val="24"/>
              </w:rPr>
            </w:pPr>
            <w:r>
              <w:rPr>
                <w:rFonts w:ascii="宋体" w:hAnsi="宋体" w:hint="eastAsia"/>
                <w:color w:val="000000"/>
                <w:sz w:val="24"/>
              </w:rPr>
              <w:t>40</w:t>
            </w:r>
          </w:p>
        </w:tc>
        <w:tc>
          <w:tcPr>
            <w:tcW w:w="2610" w:type="dxa"/>
            <w:vAlign w:val="center"/>
          </w:tcPr>
          <w:p w:rsidR="000E2C9D" w:rsidRDefault="00F775DE" w:rsidP="00B11B4C">
            <w:pPr>
              <w:jc w:val="center"/>
              <w:rPr>
                <w:rFonts w:ascii="宋体" w:hAnsi="宋体"/>
                <w:color w:val="000000"/>
                <w:sz w:val="24"/>
              </w:rPr>
            </w:pPr>
            <w:r>
              <w:rPr>
                <w:rFonts w:ascii="宋体" w:hAnsi="宋体" w:hint="eastAsia"/>
                <w:color w:val="000000"/>
                <w:sz w:val="24"/>
              </w:rPr>
              <w:t>40</w:t>
            </w:r>
          </w:p>
        </w:tc>
        <w:tc>
          <w:tcPr>
            <w:tcW w:w="1692" w:type="dxa"/>
            <w:vAlign w:val="center"/>
          </w:tcPr>
          <w:p w:rsidR="000E2C9D" w:rsidRDefault="00F775DE">
            <w:pPr>
              <w:jc w:val="center"/>
              <w:rPr>
                <w:rFonts w:ascii="宋体" w:hAnsi="宋体"/>
                <w:color w:val="000000"/>
                <w:sz w:val="24"/>
              </w:rPr>
            </w:pPr>
            <w:r>
              <w:rPr>
                <w:rFonts w:ascii="宋体" w:hAnsi="宋体" w:hint="eastAsia"/>
                <w:color w:val="000000"/>
                <w:sz w:val="24"/>
              </w:rPr>
              <w:t>20</w:t>
            </w:r>
          </w:p>
        </w:tc>
      </w:tr>
      <w:tr w:rsidR="000E2C9D" w:rsidTr="00D27EF6">
        <w:trPr>
          <w:trHeight w:val="570"/>
          <w:jc w:val="center"/>
        </w:trPr>
        <w:tc>
          <w:tcPr>
            <w:tcW w:w="2150" w:type="dxa"/>
            <w:vAlign w:val="center"/>
          </w:tcPr>
          <w:p w:rsidR="000E2C9D" w:rsidRDefault="000E2C9D">
            <w:pPr>
              <w:jc w:val="center"/>
              <w:rPr>
                <w:rFonts w:ascii="宋体" w:hAnsi="宋体"/>
                <w:color w:val="000000"/>
                <w:sz w:val="24"/>
              </w:rPr>
            </w:pPr>
            <w:r>
              <w:rPr>
                <w:rFonts w:ascii="宋体" w:hAnsi="宋体" w:hint="eastAsia"/>
                <w:color w:val="000000"/>
                <w:sz w:val="24"/>
              </w:rPr>
              <w:t>分值</w:t>
            </w:r>
          </w:p>
        </w:tc>
        <w:tc>
          <w:tcPr>
            <w:tcW w:w="2150" w:type="dxa"/>
            <w:vAlign w:val="center"/>
          </w:tcPr>
          <w:p w:rsidR="000E2C9D" w:rsidRDefault="00F775DE" w:rsidP="00B11B4C">
            <w:pPr>
              <w:jc w:val="center"/>
              <w:rPr>
                <w:rFonts w:ascii="宋体" w:hAnsi="宋体"/>
                <w:color w:val="000000"/>
                <w:sz w:val="24"/>
              </w:rPr>
            </w:pPr>
            <w:r>
              <w:rPr>
                <w:rFonts w:ascii="宋体" w:hAnsi="宋体" w:hint="eastAsia"/>
                <w:color w:val="000000"/>
                <w:sz w:val="24"/>
              </w:rPr>
              <w:t>40</w:t>
            </w:r>
          </w:p>
        </w:tc>
        <w:tc>
          <w:tcPr>
            <w:tcW w:w="2610" w:type="dxa"/>
            <w:vAlign w:val="center"/>
          </w:tcPr>
          <w:p w:rsidR="000E2C9D" w:rsidRDefault="00F775DE" w:rsidP="003E39ED">
            <w:pPr>
              <w:jc w:val="center"/>
              <w:rPr>
                <w:rFonts w:ascii="宋体" w:hAnsi="宋体"/>
                <w:color w:val="000000"/>
                <w:sz w:val="24"/>
              </w:rPr>
            </w:pPr>
            <w:r>
              <w:rPr>
                <w:rFonts w:ascii="宋体" w:hAnsi="宋体" w:hint="eastAsia"/>
                <w:color w:val="000000"/>
                <w:sz w:val="24"/>
              </w:rPr>
              <w:t>40</w:t>
            </w:r>
          </w:p>
        </w:tc>
        <w:tc>
          <w:tcPr>
            <w:tcW w:w="1692" w:type="dxa"/>
            <w:vAlign w:val="center"/>
          </w:tcPr>
          <w:p w:rsidR="000E2C9D" w:rsidRDefault="00F775DE">
            <w:pPr>
              <w:jc w:val="center"/>
              <w:rPr>
                <w:rFonts w:ascii="宋体" w:hAnsi="宋体"/>
                <w:color w:val="000000"/>
                <w:sz w:val="24"/>
              </w:rPr>
            </w:pPr>
            <w:r>
              <w:rPr>
                <w:rFonts w:ascii="宋体" w:hAnsi="宋体" w:hint="eastAsia"/>
                <w:color w:val="000000"/>
                <w:sz w:val="24"/>
              </w:rPr>
              <w:t>20</w:t>
            </w:r>
          </w:p>
        </w:tc>
      </w:tr>
    </w:tbl>
    <w:p w:rsidR="000E2C9D" w:rsidRDefault="000E2C9D">
      <w:pPr>
        <w:snapToGrid w:val="0"/>
        <w:spacing w:line="360" w:lineRule="auto"/>
        <w:rPr>
          <w:rFonts w:ascii="宋体" w:hAnsi="Arial"/>
          <w:color w:val="000000"/>
          <w:sz w:val="18"/>
          <w:szCs w:val="18"/>
        </w:rPr>
      </w:pPr>
    </w:p>
    <w:p w:rsidR="000E2C9D" w:rsidRDefault="000E2C9D">
      <w:pPr>
        <w:snapToGrid w:val="0"/>
        <w:spacing w:line="360" w:lineRule="auto"/>
        <w:rPr>
          <w:rFonts w:ascii="宋体" w:hAnsi="Arial"/>
          <w:color w:val="000000"/>
          <w:sz w:val="18"/>
          <w:szCs w:val="18"/>
        </w:rPr>
      </w:pPr>
      <w:r>
        <w:rPr>
          <w:rFonts w:ascii="宋体" w:hAnsi="Arial"/>
          <w:color w:val="000000"/>
          <w:sz w:val="18"/>
          <w:szCs w:val="18"/>
        </w:rPr>
        <w:br w:type="page"/>
      </w:r>
    </w:p>
    <w:p w:rsidR="000E2C9D" w:rsidRDefault="000E2C9D">
      <w:pPr>
        <w:snapToGrid w:val="0"/>
        <w:rPr>
          <w:rFonts w:ascii="宋体" w:hAnsi="Arial"/>
          <w:b/>
          <w:color w:val="000000"/>
          <w:sz w:val="28"/>
          <w:szCs w:val="28"/>
        </w:rPr>
      </w:pPr>
      <w:r>
        <w:rPr>
          <w:rFonts w:ascii="宋体" w:hAnsi="Arial" w:hint="eastAsia"/>
          <w:b/>
          <w:color w:val="000000"/>
          <w:sz w:val="28"/>
          <w:szCs w:val="28"/>
        </w:rPr>
        <w:t>附表三</w:t>
      </w:r>
    </w:p>
    <w:p w:rsidR="000E2C9D" w:rsidRDefault="000E2C9D">
      <w:pPr>
        <w:snapToGrid w:val="0"/>
        <w:jc w:val="center"/>
        <w:rPr>
          <w:rFonts w:ascii="宋体" w:hAnsi="Arial"/>
          <w:b/>
          <w:color w:val="000000"/>
          <w:sz w:val="28"/>
          <w:szCs w:val="28"/>
        </w:rPr>
      </w:pPr>
      <w:r>
        <w:rPr>
          <w:rFonts w:ascii="宋体" w:hAnsi="Arial" w:hint="eastAsia"/>
          <w:b/>
          <w:color w:val="000000"/>
          <w:sz w:val="28"/>
          <w:szCs w:val="28"/>
        </w:rPr>
        <w:t>价格评分表</w:t>
      </w:r>
    </w:p>
    <w:p w:rsidR="000E2C9D" w:rsidRDefault="000E2C9D">
      <w:pPr>
        <w:snapToGrid w:val="0"/>
        <w:jc w:val="center"/>
        <w:rPr>
          <w:rFonts w:ascii="宋体" w:hAnsi="Arial"/>
          <w:b/>
          <w:color w:val="000000"/>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058"/>
        <w:gridCol w:w="709"/>
      </w:tblGrid>
      <w:tr w:rsidR="000E2C9D">
        <w:trPr>
          <w:trHeight w:val="520"/>
          <w:jc w:val="center"/>
        </w:trPr>
        <w:tc>
          <w:tcPr>
            <w:tcW w:w="8058" w:type="dxa"/>
            <w:shd w:val="clear" w:color="auto" w:fill="C0C0C0"/>
            <w:vAlign w:val="center"/>
          </w:tcPr>
          <w:p w:rsidR="000E2C9D" w:rsidRDefault="000E2C9D">
            <w:pPr>
              <w:spacing w:line="0" w:lineRule="atLeast"/>
              <w:jc w:val="center"/>
              <w:rPr>
                <w:rFonts w:ascii="宋体" w:hAnsi="宋体"/>
                <w:b/>
                <w:color w:val="000000"/>
                <w:sz w:val="24"/>
              </w:rPr>
            </w:pPr>
            <w:r>
              <w:rPr>
                <w:rFonts w:ascii="宋体" w:hAnsi="宋体" w:hint="eastAsia"/>
                <w:b/>
                <w:color w:val="000000"/>
                <w:sz w:val="24"/>
              </w:rPr>
              <w:t>评分标准</w:t>
            </w:r>
          </w:p>
        </w:tc>
        <w:tc>
          <w:tcPr>
            <w:tcW w:w="709" w:type="dxa"/>
            <w:shd w:val="clear" w:color="auto" w:fill="C0C0C0"/>
            <w:vAlign w:val="center"/>
          </w:tcPr>
          <w:p w:rsidR="000E2C9D" w:rsidRDefault="000E2C9D">
            <w:pPr>
              <w:spacing w:line="0" w:lineRule="atLeast"/>
              <w:jc w:val="center"/>
              <w:rPr>
                <w:rFonts w:ascii="宋体" w:hAnsi="宋体"/>
                <w:b/>
                <w:bCs/>
                <w:color w:val="000000"/>
                <w:sz w:val="24"/>
              </w:rPr>
            </w:pPr>
            <w:r>
              <w:rPr>
                <w:rFonts w:ascii="宋体" w:hAnsi="宋体" w:hint="eastAsia"/>
                <w:b/>
                <w:bCs/>
                <w:color w:val="000000"/>
                <w:sz w:val="24"/>
              </w:rPr>
              <w:t>分值</w:t>
            </w:r>
          </w:p>
        </w:tc>
      </w:tr>
      <w:tr w:rsidR="000E2C9D">
        <w:trPr>
          <w:trHeight w:val="2276"/>
          <w:jc w:val="center"/>
        </w:trPr>
        <w:tc>
          <w:tcPr>
            <w:tcW w:w="8058" w:type="dxa"/>
            <w:vAlign w:val="center"/>
          </w:tcPr>
          <w:p w:rsidR="000E2C9D" w:rsidRPr="00BC4972" w:rsidRDefault="000E2C9D">
            <w:pPr>
              <w:pStyle w:val="ae"/>
              <w:spacing w:line="300" w:lineRule="auto"/>
              <w:ind w:firstLine="0"/>
              <w:rPr>
                <w:color w:val="000000"/>
                <w:kern w:val="2"/>
              </w:rPr>
            </w:pPr>
            <w:r w:rsidRPr="00BC4972">
              <w:rPr>
                <w:rFonts w:hint="eastAsia"/>
                <w:color w:val="000000"/>
                <w:kern w:val="2"/>
              </w:rPr>
              <w:t>1、价格评审满分为</w:t>
            </w:r>
            <w:r w:rsidR="00F775DE">
              <w:rPr>
                <w:rFonts w:hint="eastAsia"/>
                <w:color w:val="000000"/>
                <w:kern w:val="2"/>
              </w:rPr>
              <w:t>20</w:t>
            </w:r>
            <w:r w:rsidRPr="00BC4972">
              <w:rPr>
                <w:rFonts w:hint="eastAsia"/>
                <w:color w:val="000000"/>
                <w:kern w:val="2"/>
              </w:rPr>
              <w:t>分，为客观计算得分。</w:t>
            </w:r>
          </w:p>
          <w:p w:rsidR="000E2C9D" w:rsidRPr="00BC4972" w:rsidRDefault="000E2C9D">
            <w:pPr>
              <w:pStyle w:val="ae"/>
              <w:spacing w:line="300" w:lineRule="auto"/>
              <w:ind w:firstLine="0"/>
              <w:rPr>
                <w:color w:val="000000"/>
                <w:kern w:val="2"/>
              </w:rPr>
            </w:pPr>
            <w:r w:rsidRPr="00BC4972">
              <w:rPr>
                <w:rFonts w:hint="eastAsia"/>
                <w:color w:val="000000"/>
                <w:kern w:val="2"/>
              </w:rPr>
              <w:t>2、以所有通过资格性与符合性审查的投标人的投标</w:t>
            </w:r>
            <w:r w:rsidR="005F2BA3">
              <w:rPr>
                <w:rFonts w:hint="eastAsia"/>
                <w:color w:val="000000"/>
                <w:kern w:val="2"/>
              </w:rPr>
              <w:t>总</w:t>
            </w:r>
            <w:r w:rsidRPr="00BC4972">
              <w:rPr>
                <w:rFonts w:hint="eastAsia"/>
                <w:color w:val="000000"/>
                <w:kern w:val="2"/>
              </w:rPr>
              <w:t>报价作为评审的依据，投标人价格得分评分方法如下：</w:t>
            </w:r>
          </w:p>
          <w:p w:rsidR="000E2C9D" w:rsidRPr="00BC4972" w:rsidRDefault="000E2C9D">
            <w:pPr>
              <w:pStyle w:val="ae"/>
              <w:spacing w:line="300" w:lineRule="auto"/>
              <w:ind w:firstLineChars="225" w:firstLine="540"/>
              <w:rPr>
                <w:color w:val="000000"/>
                <w:kern w:val="2"/>
              </w:rPr>
            </w:pPr>
            <w:r w:rsidRPr="00BC4972">
              <w:rPr>
                <w:rFonts w:hint="eastAsia"/>
                <w:color w:val="000000"/>
                <w:kern w:val="2"/>
              </w:rPr>
              <w:t>评标基准价＝实质性</w:t>
            </w:r>
            <w:r w:rsidRPr="00BC4972">
              <w:rPr>
                <w:rFonts w:cs="宋体"/>
                <w:color w:val="000000"/>
              </w:rPr>
              <w:t>满足招标文件要求且投标价格最低的投标</w:t>
            </w:r>
            <w:r w:rsidR="005F2BA3">
              <w:rPr>
                <w:rFonts w:cs="宋体" w:hint="eastAsia"/>
                <w:color w:val="000000"/>
              </w:rPr>
              <w:t>总</w:t>
            </w:r>
            <w:r w:rsidRPr="00BC4972">
              <w:rPr>
                <w:rFonts w:cs="宋体"/>
                <w:color w:val="000000"/>
              </w:rPr>
              <w:t>报价</w:t>
            </w:r>
            <w:r w:rsidRPr="00BC4972">
              <w:rPr>
                <w:rFonts w:cs="宋体" w:hint="eastAsia"/>
                <w:color w:val="000000"/>
              </w:rPr>
              <w:t>；</w:t>
            </w:r>
          </w:p>
          <w:p w:rsidR="000E2C9D" w:rsidRDefault="000E2C9D" w:rsidP="00D27EF6">
            <w:pPr>
              <w:ind w:firstLineChars="200" w:firstLine="482"/>
              <w:jc w:val="center"/>
              <w:rPr>
                <w:rFonts w:ascii="宋体" w:hAnsi="宋体"/>
                <w:b/>
                <w:color w:val="000000"/>
                <w:sz w:val="24"/>
              </w:rPr>
            </w:pPr>
            <w:r>
              <w:rPr>
                <w:rFonts w:ascii="宋体" w:hAnsi="宋体" w:hint="eastAsia"/>
                <w:b/>
                <w:color w:val="000000"/>
                <w:sz w:val="24"/>
              </w:rPr>
              <w:t>投标人价格得分＝</w:t>
            </w:r>
            <w:r w:rsidR="00B63A74">
              <w:rPr>
                <w:rFonts w:ascii="宋体" w:hAnsi="宋体"/>
                <w:b/>
                <w:color w:val="000000"/>
                <w:sz w:val="24"/>
              </w:rPr>
              <w:fldChar w:fldCharType="begin"/>
            </w:r>
            <w:r>
              <w:rPr>
                <w:rFonts w:ascii="宋体" w:hAnsi="宋体"/>
                <w:b/>
                <w:color w:val="000000"/>
                <w:sz w:val="24"/>
              </w:rPr>
              <w:instrText xml:space="preserve"> EQ \F(</w:instrText>
            </w:r>
            <w:r>
              <w:rPr>
                <w:rFonts w:ascii="宋体" w:hAnsi="宋体" w:hint="eastAsia"/>
                <w:b/>
                <w:color w:val="000000"/>
                <w:sz w:val="24"/>
              </w:rPr>
              <w:instrText>评标基准价</w:instrText>
            </w:r>
            <w:r>
              <w:rPr>
                <w:rFonts w:ascii="宋体" w:hAnsi="宋体"/>
                <w:b/>
                <w:color w:val="000000"/>
                <w:sz w:val="24"/>
              </w:rPr>
              <w:instrText>,</w:instrText>
            </w:r>
            <w:r>
              <w:rPr>
                <w:rFonts w:ascii="宋体" w:hAnsi="宋体" w:hint="eastAsia"/>
                <w:b/>
                <w:color w:val="000000"/>
                <w:sz w:val="24"/>
              </w:rPr>
              <w:instrText>投标总价</w:instrText>
            </w:r>
            <w:r>
              <w:rPr>
                <w:rFonts w:ascii="宋体" w:hAnsi="宋体"/>
                <w:b/>
                <w:color w:val="000000"/>
                <w:sz w:val="24"/>
              </w:rPr>
              <w:instrText>)</w:instrText>
            </w:r>
            <w:r w:rsidR="00B63A74">
              <w:rPr>
                <w:rFonts w:ascii="宋体" w:hAnsi="宋体"/>
                <w:b/>
                <w:color w:val="000000"/>
                <w:sz w:val="24"/>
              </w:rPr>
              <w:fldChar w:fldCharType="end"/>
            </w:r>
            <w:r>
              <w:rPr>
                <w:rFonts w:ascii="宋体" w:hAnsi="宋体" w:hint="eastAsia"/>
                <w:b/>
                <w:color w:val="000000"/>
                <w:sz w:val="24"/>
              </w:rPr>
              <w:t>×</w:t>
            </w:r>
            <w:r w:rsidR="00D27EF6">
              <w:rPr>
                <w:rFonts w:ascii="宋体" w:hAnsi="宋体" w:hint="eastAsia"/>
                <w:b/>
                <w:color w:val="000000"/>
                <w:sz w:val="24"/>
              </w:rPr>
              <w:t>2</w:t>
            </w:r>
            <w:r w:rsidR="00C05D4A">
              <w:rPr>
                <w:rFonts w:ascii="宋体" w:hAnsi="宋体" w:hint="eastAsia"/>
                <w:b/>
                <w:color w:val="000000"/>
                <w:sz w:val="24"/>
              </w:rPr>
              <w:t>0</w:t>
            </w:r>
            <w:r>
              <w:rPr>
                <w:rFonts w:ascii="宋体" w:hAnsi="宋体" w:hint="eastAsia"/>
                <w:b/>
                <w:color w:val="000000"/>
                <w:sz w:val="24"/>
              </w:rPr>
              <w:t>。</w:t>
            </w:r>
          </w:p>
        </w:tc>
        <w:tc>
          <w:tcPr>
            <w:tcW w:w="709" w:type="dxa"/>
            <w:vAlign w:val="center"/>
          </w:tcPr>
          <w:p w:rsidR="000E2C9D" w:rsidRDefault="00F775DE">
            <w:pPr>
              <w:jc w:val="center"/>
              <w:rPr>
                <w:rFonts w:ascii="宋体" w:hAnsi="宋体"/>
                <w:color w:val="000000"/>
                <w:sz w:val="24"/>
              </w:rPr>
            </w:pPr>
            <w:r>
              <w:rPr>
                <w:rFonts w:ascii="宋体" w:hAnsi="宋体" w:hint="eastAsia"/>
                <w:color w:val="000000"/>
                <w:sz w:val="24"/>
              </w:rPr>
              <w:t>20</w:t>
            </w:r>
          </w:p>
        </w:tc>
      </w:tr>
      <w:tr w:rsidR="000E2C9D">
        <w:trPr>
          <w:trHeight w:val="421"/>
          <w:jc w:val="center"/>
        </w:trPr>
        <w:tc>
          <w:tcPr>
            <w:tcW w:w="8058" w:type="dxa"/>
            <w:vAlign w:val="center"/>
          </w:tcPr>
          <w:p w:rsidR="000E2C9D" w:rsidRDefault="000E2C9D">
            <w:pPr>
              <w:spacing w:line="400" w:lineRule="exact"/>
              <w:jc w:val="right"/>
              <w:rPr>
                <w:rFonts w:ascii="宋体" w:hAnsi="宋体"/>
                <w:color w:val="000000"/>
                <w:szCs w:val="21"/>
              </w:rPr>
            </w:pPr>
            <w:r>
              <w:rPr>
                <w:rFonts w:ascii="宋体" w:hAnsi="宋体" w:cs="宋体" w:hint="eastAsia"/>
                <w:b/>
                <w:color w:val="000000"/>
                <w:sz w:val="24"/>
                <w:lang w:val="zh-CN"/>
              </w:rPr>
              <w:t>小计</w:t>
            </w:r>
          </w:p>
        </w:tc>
        <w:tc>
          <w:tcPr>
            <w:tcW w:w="709" w:type="dxa"/>
            <w:vAlign w:val="center"/>
          </w:tcPr>
          <w:p w:rsidR="000E2C9D" w:rsidRDefault="00F775DE" w:rsidP="00C05D4A">
            <w:pPr>
              <w:spacing w:line="400" w:lineRule="exact"/>
              <w:jc w:val="center"/>
              <w:rPr>
                <w:rFonts w:ascii="宋体" w:hAnsi="宋体"/>
                <w:b/>
                <w:color w:val="000000"/>
                <w:sz w:val="24"/>
              </w:rPr>
            </w:pPr>
            <w:r>
              <w:rPr>
                <w:rFonts w:ascii="宋体" w:hAnsi="宋体" w:hint="eastAsia"/>
                <w:b/>
                <w:color w:val="000000"/>
                <w:sz w:val="24"/>
              </w:rPr>
              <w:t>20</w:t>
            </w:r>
          </w:p>
        </w:tc>
      </w:tr>
    </w:tbl>
    <w:p w:rsidR="000E2C9D" w:rsidRDefault="000E2C9D">
      <w:pPr>
        <w:snapToGrid w:val="0"/>
        <w:rPr>
          <w:rFonts w:ascii="宋体" w:hAnsi="Arial"/>
          <w:b/>
          <w:color w:val="000000"/>
          <w:sz w:val="28"/>
          <w:szCs w:val="28"/>
        </w:rPr>
      </w:pPr>
    </w:p>
    <w:p w:rsidR="000E2C9D" w:rsidRDefault="000E2C9D">
      <w:pPr>
        <w:widowControl/>
        <w:jc w:val="left"/>
        <w:rPr>
          <w:rFonts w:ascii="宋体" w:hAnsi="Arial"/>
          <w:b/>
          <w:color w:val="000000"/>
          <w:sz w:val="28"/>
          <w:szCs w:val="28"/>
        </w:rPr>
      </w:pPr>
    </w:p>
    <w:p w:rsidR="000E2C9D" w:rsidRDefault="000E2C9D">
      <w:pPr>
        <w:snapToGrid w:val="0"/>
        <w:rPr>
          <w:rFonts w:ascii="宋体" w:hAnsi="Arial"/>
          <w:b/>
          <w:color w:val="000000"/>
          <w:sz w:val="28"/>
          <w:szCs w:val="28"/>
        </w:rPr>
      </w:pPr>
      <w:r>
        <w:rPr>
          <w:rFonts w:ascii="宋体" w:hAnsi="Arial"/>
          <w:b/>
          <w:color w:val="000000"/>
          <w:sz w:val="28"/>
          <w:szCs w:val="28"/>
        </w:rPr>
        <w:br w:type="page"/>
      </w:r>
      <w:r>
        <w:rPr>
          <w:rFonts w:ascii="宋体" w:hAnsi="Arial" w:hint="eastAsia"/>
          <w:b/>
          <w:color w:val="000000"/>
          <w:sz w:val="28"/>
          <w:szCs w:val="28"/>
        </w:rPr>
        <w:lastRenderedPageBreak/>
        <w:t>附表四</w:t>
      </w:r>
    </w:p>
    <w:p w:rsidR="000E2C9D" w:rsidRPr="004235B6" w:rsidRDefault="000E2C9D">
      <w:pPr>
        <w:snapToGrid w:val="0"/>
        <w:jc w:val="center"/>
        <w:rPr>
          <w:rFonts w:ascii="宋体" w:hAnsi="Arial"/>
          <w:b/>
          <w:color w:val="000000"/>
          <w:sz w:val="28"/>
          <w:szCs w:val="28"/>
        </w:rPr>
      </w:pPr>
      <w:r w:rsidRPr="004235B6">
        <w:rPr>
          <w:rFonts w:ascii="宋体" w:hAnsi="Arial" w:hint="eastAsia"/>
          <w:b/>
          <w:color w:val="000000"/>
          <w:sz w:val="28"/>
          <w:szCs w:val="28"/>
        </w:rPr>
        <w:t>商务评分表</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1276"/>
        <w:gridCol w:w="6836"/>
        <w:gridCol w:w="506"/>
      </w:tblGrid>
      <w:tr w:rsidR="00605E11" w:rsidRPr="00893DB5" w:rsidTr="00AC4ACD">
        <w:trPr>
          <w:trHeight w:val="19"/>
          <w:jc w:val="center"/>
        </w:trPr>
        <w:tc>
          <w:tcPr>
            <w:tcW w:w="511" w:type="dxa"/>
            <w:shd w:val="clear" w:color="auto" w:fill="BFBFBF"/>
            <w:vAlign w:val="center"/>
          </w:tcPr>
          <w:p w:rsidR="00605E11" w:rsidRPr="00893DB5" w:rsidRDefault="00605E11" w:rsidP="00605E11">
            <w:pPr>
              <w:autoSpaceDE w:val="0"/>
              <w:autoSpaceDN w:val="0"/>
              <w:adjustRightInd w:val="0"/>
              <w:jc w:val="center"/>
              <w:rPr>
                <w:rFonts w:ascii="宋体" w:hAnsi="宋体"/>
                <w:b/>
                <w:color w:val="000000"/>
                <w:sz w:val="24"/>
              </w:rPr>
            </w:pPr>
            <w:r w:rsidRPr="00893DB5">
              <w:rPr>
                <w:rFonts w:ascii="宋体" w:hAnsi="宋体" w:hint="eastAsia"/>
                <w:b/>
                <w:color w:val="000000"/>
                <w:sz w:val="24"/>
              </w:rPr>
              <w:t>序号</w:t>
            </w:r>
          </w:p>
        </w:tc>
        <w:tc>
          <w:tcPr>
            <w:tcW w:w="1276" w:type="dxa"/>
            <w:shd w:val="clear" w:color="auto" w:fill="BFBFBF"/>
            <w:vAlign w:val="center"/>
          </w:tcPr>
          <w:p w:rsidR="00605E11" w:rsidRPr="00893DB5" w:rsidRDefault="00605E11" w:rsidP="00605E11">
            <w:pPr>
              <w:autoSpaceDE w:val="0"/>
              <w:autoSpaceDN w:val="0"/>
              <w:adjustRightInd w:val="0"/>
              <w:jc w:val="center"/>
              <w:rPr>
                <w:rFonts w:ascii="宋体" w:hAnsi="宋体"/>
                <w:b/>
                <w:color w:val="000000"/>
                <w:sz w:val="24"/>
              </w:rPr>
            </w:pPr>
            <w:r w:rsidRPr="00893DB5">
              <w:rPr>
                <w:rFonts w:ascii="宋体" w:hAnsi="宋体" w:hint="eastAsia"/>
                <w:b/>
                <w:color w:val="000000"/>
                <w:sz w:val="24"/>
              </w:rPr>
              <w:t>评分项目</w:t>
            </w:r>
          </w:p>
        </w:tc>
        <w:tc>
          <w:tcPr>
            <w:tcW w:w="6836" w:type="dxa"/>
            <w:shd w:val="clear" w:color="auto" w:fill="BFBFBF"/>
            <w:vAlign w:val="center"/>
          </w:tcPr>
          <w:p w:rsidR="00605E11" w:rsidRPr="00893DB5" w:rsidRDefault="00605E11" w:rsidP="00605E11">
            <w:pPr>
              <w:autoSpaceDE w:val="0"/>
              <w:autoSpaceDN w:val="0"/>
              <w:adjustRightInd w:val="0"/>
              <w:jc w:val="center"/>
              <w:rPr>
                <w:rFonts w:ascii="宋体" w:hAnsi="宋体"/>
                <w:b/>
                <w:color w:val="000000"/>
                <w:sz w:val="24"/>
              </w:rPr>
            </w:pPr>
            <w:r w:rsidRPr="00893DB5">
              <w:rPr>
                <w:rFonts w:ascii="宋体" w:hAnsi="宋体" w:hint="eastAsia"/>
                <w:b/>
                <w:color w:val="000000"/>
                <w:sz w:val="24"/>
              </w:rPr>
              <w:t>评分细则</w:t>
            </w:r>
          </w:p>
        </w:tc>
        <w:tc>
          <w:tcPr>
            <w:tcW w:w="0" w:type="auto"/>
            <w:shd w:val="clear" w:color="auto" w:fill="BFBFBF"/>
            <w:vAlign w:val="center"/>
          </w:tcPr>
          <w:p w:rsidR="00605E11" w:rsidRPr="00893DB5" w:rsidRDefault="00605E11" w:rsidP="00605E11">
            <w:pPr>
              <w:autoSpaceDE w:val="0"/>
              <w:autoSpaceDN w:val="0"/>
              <w:adjustRightInd w:val="0"/>
              <w:jc w:val="center"/>
              <w:rPr>
                <w:rFonts w:ascii="宋体" w:hAnsi="宋体"/>
                <w:b/>
                <w:color w:val="000000"/>
                <w:sz w:val="24"/>
              </w:rPr>
            </w:pPr>
            <w:r w:rsidRPr="00893DB5">
              <w:rPr>
                <w:rFonts w:ascii="宋体" w:hAnsi="宋体" w:hint="eastAsia"/>
                <w:b/>
                <w:color w:val="000000"/>
                <w:sz w:val="24"/>
              </w:rPr>
              <w:t>分值</w:t>
            </w:r>
          </w:p>
        </w:tc>
      </w:tr>
      <w:tr w:rsidR="00605E11" w:rsidRPr="00893DB5" w:rsidTr="00AC4ACD">
        <w:trPr>
          <w:trHeight w:val="401"/>
          <w:jc w:val="center"/>
        </w:trPr>
        <w:tc>
          <w:tcPr>
            <w:tcW w:w="511" w:type="dxa"/>
            <w:vAlign w:val="center"/>
          </w:tcPr>
          <w:p w:rsidR="00605E11" w:rsidRPr="00893DB5" w:rsidRDefault="00605E11" w:rsidP="00605E11">
            <w:pPr>
              <w:autoSpaceDE w:val="0"/>
              <w:autoSpaceDN w:val="0"/>
              <w:adjustRightInd w:val="0"/>
              <w:jc w:val="center"/>
              <w:rPr>
                <w:rFonts w:ascii="宋体" w:hAnsi="宋体"/>
                <w:color w:val="000000"/>
                <w:sz w:val="24"/>
              </w:rPr>
            </w:pPr>
            <w:r w:rsidRPr="00893DB5">
              <w:rPr>
                <w:rFonts w:ascii="宋体" w:hAnsi="宋体" w:hint="eastAsia"/>
                <w:color w:val="000000"/>
                <w:sz w:val="24"/>
              </w:rPr>
              <w:t>1</w:t>
            </w:r>
          </w:p>
        </w:tc>
        <w:tc>
          <w:tcPr>
            <w:tcW w:w="127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商务响应</w:t>
            </w:r>
          </w:p>
        </w:tc>
        <w:tc>
          <w:tcPr>
            <w:tcW w:w="683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投标人对招标文件“2.3商务要求”的响应程度：所有条款完全满足或优于的得2分；存在负偏离的，得0分。</w:t>
            </w:r>
          </w:p>
        </w:tc>
        <w:tc>
          <w:tcPr>
            <w:tcW w:w="0" w:type="auto"/>
            <w:vAlign w:val="center"/>
          </w:tcPr>
          <w:p w:rsidR="00605E11" w:rsidRPr="00893DB5" w:rsidRDefault="00605E11" w:rsidP="00605E11">
            <w:pPr>
              <w:widowControl/>
              <w:adjustRightInd w:val="0"/>
              <w:snapToGrid w:val="0"/>
              <w:jc w:val="center"/>
              <w:rPr>
                <w:rFonts w:ascii="宋体" w:hAnsi="宋体"/>
                <w:color w:val="000000"/>
                <w:sz w:val="24"/>
              </w:rPr>
            </w:pPr>
            <w:r w:rsidRPr="00893DB5">
              <w:rPr>
                <w:rFonts w:ascii="宋体" w:hAnsi="宋体" w:hint="eastAsia"/>
                <w:color w:val="000000"/>
                <w:sz w:val="24"/>
              </w:rPr>
              <w:t>2</w:t>
            </w:r>
          </w:p>
        </w:tc>
      </w:tr>
      <w:tr w:rsidR="00605E11" w:rsidRPr="00893DB5" w:rsidTr="00AC4ACD">
        <w:trPr>
          <w:trHeight w:val="1384"/>
          <w:jc w:val="center"/>
        </w:trPr>
        <w:tc>
          <w:tcPr>
            <w:tcW w:w="511" w:type="dxa"/>
            <w:vAlign w:val="center"/>
          </w:tcPr>
          <w:p w:rsidR="00605E11" w:rsidRPr="00893DB5" w:rsidRDefault="00605E11" w:rsidP="00605E11">
            <w:pPr>
              <w:autoSpaceDE w:val="0"/>
              <w:autoSpaceDN w:val="0"/>
              <w:adjustRightInd w:val="0"/>
              <w:jc w:val="center"/>
              <w:rPr>
                <w:rFonts w:ascii="宋体" w:hAnsi="宋体"/>
                <w:color w:val="000000"/>
                <w:sz w:val="24"/>
              </w:rPr>
            </w:pPr>
            <w:r w:rsidRPr="00893DB5">
              <w:rPr>
                <w:rFonts w:ascii="宋体" w:hAnsi="宋体" w:hint="eastAsia"/>
                <w:color w:val="000000"/>
                <w:sz w:val="24"/>
              </w:rPr>
              <w:t>2</w:t>
            </w:r>
          </w:p>
        </w:tc>
        <w:tc>
          <w:tcPr>
            <w:tcW w:w="127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业绩证明</w:t>
            </w:r>
          </w:p>
        </w:tc>
        <w:tc>
          <w:tcPr>
            <w:tcW w:w="6836" w:type="dxa"/>
            <w:vAlign w:val="center"/>
          </w:tcPr>
          <w:p w:rsidR="00605E11" w:rsidRPr="00893DB5" w:rsidRDefault="00AC4ACD" w:rsidP="00605E11">
            <w:pPr>
              <w:widowControl/>
              <w:adjustRightInd w:val="0"/>
              <w:snapToGrid w:val="0"/>
              <w:jc w:val="left"/>
              <w:rPr>
                <w:rFonts w:ascii="宋体" w:hAnsi="宋体"/>
                <w:color w:val="000000"/>
                <w:sz w:val="24"/>
              </w:rPr>
            </w:pPr>
            <w:r>
              <w:rPr>
                <w:rFonts w:ascii="宋体" w:hAnsi="宋体" w:hint="eastAsia"/>
                <w:color w:val="000000"/>
                <w:sz w:val="24"/>
              </w:rPr>
              <w:t>1、</w:t>
            </w:r>
            <w:r w:rsidR="00605E11" w:rsidRPr="00893DB5">
              <w:rPr>
                <w:rFonts w:ascii="宋体" w:hAnsi="宋体" w:hint="eastAsia"/>
                <w:color w:val="000000"/>
                <w:sz w:val="24"/>
              </w:rPr>
              <w:t>提供2016年1月1日以来（以合同签订时间为准）承接过消防设施检测</w:t>
            </w:r>
            <w:r w:rsidR="00605E11">
              <w:rPr>
                <w:rFonts w:ascii="宋体" w:hAnsi="宋体" w:hint="eastAsia"/>
                <w:color w:val="000000"/>
                <w:sz w:val="24"/>
              </w:rPr>
              <w:t>维修</w:t>
            </w:r>
            <w:r w:rsidR="00605E11" w:rsidRPr="00893DB5">
              <w:rPr>
                <w:rFonts w:ascii="宋体" w:hAnsi="宋体" w:hint="eastAsia"/>
                <w:color w:val="000000"/>
                <w:sz w:val="24"/>
              </w:rPr>
              <w:t>服务类项目业绩：每个业绩得</w:t>
            </w:r>
            <w:r w:rsidR="00605E11">
              <w:rPr>
                <w:rFonts w:ascii="宋体" w:hAnsi="宋体" w:hint="eastAsia"/>
                <w:color w:val="000000"/>
                <w:sz w:val="24"/>
              </w:rPr>
              <w:t>2</w:t>
            </w:r>
            <w:r w:rsidR="00605E11" w:rsidRPr="00893DB5">
              <w:rPr>
                <w:rFonts w:ascii="宋体" w:hAnsi="宋体" w:hint="eastAsia"/>
                <w:color w:val="000000"/>
                <w:sz w:val="24"/>
              </w:rPr>
              <w:t>分，最多得</w:t>
            </w:r>
            <w:r w:rsidR="00605E11">
              <w:rPr>
                <w:rFonts w:ascii="宋体" w:hAnsi="宋体" w:hint="eastAsia"/>
                <w:color w:val="000000"/>
                <w:sz w:val="24"/>
              </w:rPr>
              <w:t>7</w:t>
            </w:r>
            <w:r w:rsidR="00605E11" w:rsidRPr="00893DB5">
              <w:rPr>
                <w:rFonts w:ascii="宋体" w:hAnsi="宋体" w:hint="eastAsia"/>
                <w:color w:val="000000"/>
                <w:sz w:val="24"/>
              </w:rPr>
              <w:t>分，不提供不得分。</w:t>
            </w:r>
          </w:p>
          <w:p w:rsidR="00605E11" w:rsidRPr="00893DB5" w:rsidRDefault="00AC4ACD" w:rsidP="00605E11">
            <w:pPr>
              <w:widowControl/>
              <w:adjustRightInd w:val="0"/>
              <w:snapToGrid w:val="0"/>
              <w:jc w:val="left"/>
              <w:rPr>
                <w:rFonts w:ascii="宋体" w:hAnsi="宋体"/>
                <w:color w:val="000000"/>
                <w:sz w:val="24"/>
              </w:rPr>
            </w:pPr>
            <w:r>
              <w:rPr>
                <w:rFonts w:ascii="宋体" w:hAnsi="宋体" w:hint="eastAsia"/>
                <w:color w:val="000000"/>
                <w:sz w:val="24"/>
              </w:rPr>
              <w:t>2、</w:t>
            </w:r>
            <w:r w:rsidR="00605E11" w:rsidRPr="00893DB5">
              <w:rPr>
                <w:rFonts w:ascii="宋体" w:hAnsi="宋体" w:hint="eastAsia"/>
                <w:color w:val="000000"/>
                <w:sz w:val="24"/>
              </w:rPr>
              <w:t>提供2016年1月1日以来（以合同签订时间为准）承接过消防设施维保服务类项目业绩：每个业绩得</w:t>
            </w:r>
            <w:r w:rsidR="00605E11">
              <w:rPr>
                <w:rFonts w:ascii="宋体" w:hAnsi="宋体" w:hint="eastAsia"/>
                <w:color w:val="000000"/>
                <w:sz w:val="24"/>
              </w:rPr>
              <w:t>2</w:t>
            </w:r>
            <w:r w:rsidR="00605E11" w:rsidRPr="00893DB5">
              <w:rPr>
                <w:rFonts w:ascii="宋体" w:hAnsi="宋体" w:hint="eastAsia"/>
                <w:color w:val="000000"/>
                <w:sz w:val="24"/>
              </w:rPr>
              <w:t>分，最多得</w:t>
            </w:r>
            <w:r w:rsidR="00605E11">
              <w:rPr>
                <w:rFonts w:ascii="宋体" w:hAnsi="宋体" w:hint="eastAsia"/>
                <w:color w:val="000000"/>
                <w:sz w:val="24"/>
              </w:rPr>
              <w:t>7</w:t>
            </w:r>
            <w:r w:rsidR="00605E11" w:rsidRPr="00893DB5">
              <w:rPr>
                <w:rFonts w:ascii="宋体" w:hAnsi="宋体" w:hint="eastAsia"/>
                <w:color w:val="000000"/>
                <w:sz w:val="24"/>
              </w:rPr>
              <w:t>分，不提供不得分。</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注：投标人须提供每个业绩的合同关键页（关键页包括能够获知甲乙双方法人名称、合同标的页面及签字盖章页）复印件。</w:t>
            </w:r>
          </w:p>
        </w:tc>
        <w:tc>
          <w:tcPr>
            <w:tcW w:w="0" w:type="auto"/>
            <w:vAlign w:val="center"/>
          </w:tcPr>
          <w:p w:rsidR="00605E11" w:rsidRPr="00893DB5" w:rsidRDefault="00605E11" w:rsidP="00605E11">
            <w:pPr>
              <w:adjustRightInd w:val="0"/>
              <w:snapToGrid w:val="0"/>
              <w:jc w:val="center"/>
              <w:rPr>
                <w:rFonts w:ascii="宋体" w:hAnsi="宋体"/>
                <w:color w:val="000000"/>
                <w:sz w:val="24"/>
              </w:rPr>
            </w:pPr>
            <w:r w:rsidRPr="00893DB5">
              <w:rPr>
                <w:rFonts w:ascii="宋体" w:hAnsi="宋体" w:hint="eastAsia"/>
                <w:color w:val="000000"/>
                <w:sz w:val="24"/>
              </w:rPr>
              <w:t>1</w:t>
            </w:r>
            <w:r>
              <w:rPr>
                <w:rFonts w:ascii="宋体" w:hAnsi="宋体" w:hint="eastAsia"/>
                <w:color w:val="000000"/>
                <w:sz w:val="24"/>
              </w:rPr>
              <w:t>4</w:t>
            </w:r>
          </w:p>
        </w:tc>
      </w:tr>
      <w:tr w:rsidR="00605E11" w:rsidRPr="00893DB5" w:rsidTr="00AC4ACD">
        <w:trPr>
          <w:trHeight w:val="1858"/>
          <w:jc w:val="center"/>
        </w:trPr>
        <w:tc>
          <w:tcPr>
            <w:tcW w:w="511" w:type="dxa"/>
            <w:vAlign w:val="center"/>
          </w:tcPr>
          <w:p w:rsidR="00605E11" w:rsidRPr="00893DB5" w:rsidRDefault="00605E11" w:rsidP="00605E11">
            <w:pPr>
              <w:autoSpaceDE w:val="0"/>
              <w:autoSpaceDN w:val="0"/>
              <w:adjustRightInd w:val="0"/>
              <w:jc w:val="center"/>
              <w:rPr>
                <w:rFonts w:ascii="宋体" w:hAnsi="宋体"/>
                <w:color w:val="000000"/>
                <w:sz w:val="24"/>
              </w:rPr>
            </w:pPr>
            <w:r w:rsidRPr="00893DB5">
              <w:rPr>
                <w:rFonts w:ascii="宋体" w:hAnsi="宋体" w:hint="eastAsia"/>
                <w:color w:val="000000"/>
                <w:sz w:val="24"/>
              </w:rPr>
              <w:t>3</w:t>
            </w:r>
          </w:p>
        </w:tc>
        <w:tc>
          <w:tcPr>
            <w:tcW w:w="127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企业信誉及资质</w:t>
            </w:r>
          </w:p>
        </w:tc>
        <w:tc>
          <w:tcPr>
            <w:tcW w:w="683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color w:val="000000"/>
                <w:sz w:val="24"/>
              </w:rPr>
              <w:t>1</w:t>
            </w:r>
            <w:r w:rsidR="00AC4ACD">
              <w:rPr>
                <w:rFonts w:ascii="宋体" w:hAnsi="宋体" w:hint="eastAsia"/>
                <w:color w:val="000000"/>
                <w:sz w:val="24"/>
              </w:rPr>
              <w:t>、</w:t>
            </w:r>
            <w:r w:rsidRPr="00893DB5">
              <w:rPr>
                <w:rFonts w:ascii="宋体" w:hAnsi="宋体" w:hint="eastAsia"/>
                <w:color w:val="000000"/>
                <w:sz w:val="24"/>
              </w:rPr>
              <w:t>投标人获得过政府部门颁发的</w:t>
            </w:r>
            <w:r w:rsidRPr="00893DB5">
              <w:rPr>
                <w:rFonts w:ascii="宋体" w:hAnsi="宋体"/>
                <w:color w:val="000000"/>
                <w:sz w:val="24"/>
              </w:rPr>
              <w:t>“</w:t>
            </w:r>
            <w:r w:rsidRPr="00893DB5">
              <w:rPr>
                <w:rFonts w:ascii="宋体" w:hAnsi="宋体" w:hint="eastAsia"/>
                <w:color w:val="000000"/>
                <w:sz w:val="24"/>
              </w:rPr>
              <w:t>守合同重信用企业</w:t>
            </w:r>
            <w:r w:rsidRPr="00893DB5">
              <w:rPr>
                <w:rFonts w:ascii="宋体" w:hAnsi="宋体"/>
                <w:color w:val="000000"/>
                <w:sz w:val="24"/>
              </w:rPr>
              <w:t xml:space="preserve">” </w:t>
            </w:r>
            <w:r w:rsidRPr="00893DB5">
              <w:rPr>
                <w:rFonts w:ascii="宋体" w:hAnsi="宋体" w:hint="eastAsia"/>
                <w:color w:val="000000"/>
                <w:sz w:val="24"/>
              </w:rPr>
              <w:t>证书得</w:t>
            </w:r>
            <w:r w:rsidRPr="00893DB5">
              <w:rPr>
                <w:rFonts w:ascii="宋体" w:hAnsi="宋体"/>
                <w:color w:val="000000"/>
                <w:sz w:val="24"/>
              </w:rPr>
              <w:t>1</w:t>
            </w:r>
            <w:r w:rsidRPr="00893DB5">
              <w:rPr>
                <w:rFonts w:ascii="宋体" w:hAnsi="宋体" w:hint="eastAsia"/>
                <w:color w:val="000000"/>
                <w:sz w:val="24"/>
              </w:rPr>
              <w:t>分；因成立</w:t>
            </w:r>
            <w:r w:rsidRPr="00893DB5">
              <w:rPr>
                <w:rFonts w:ascii="宋体" w:hAnsi="宋体"/>
                <w:color w:val="000000"/>
                <w:sz w:val="24"/>
              </w:rPr>
              <w:t>原因</w:t>
            </w:r>
            <w:r w:rsidRPr="00893DB5">
              <w:rPr>
                <w:rFonts w:ascii="宋体" w:hAnsi="宋体" w:hint="eastAsia"/>
                <w:color w:val="000000"/>
                <w:sz w:val="24"/>
              </w:rPr>
              <w:t>未能获得证书的，按获得证书计分。</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2</w:t>
            </w:r>
            <w:r w:rsidR="00AC4ACD">
              <w:rPr>
                <w:rFonts w:ascii="宋体" w:hAnsi="宋体" w:hint="eastAsia"/>
                <w:color w:val="000000"/>
                <w:sz w:val="24"/>
              </w:rPr>
              <w:t>、</w:t>
            </w:r>
            <w:r w:rsidRPr="00893DB5">
              <w:rPr>
                <w:rFonts w:ascii="宋体" w:hAnsi="宋体" w:hint="eastAsia"/>
                <w:color w:val="000000"/>
                <w:sz w:val="24"/>
              </w:rPr>
              <w:t>投标人</w:t>
            </w:r>
            <w:r w:rsidRPr="00893DB5">
              <w:rPr>
                <w:rFonts w:ascii="宋体" w:hAnsi="宋体"/>
                <w:color w:val="000000"/>
                <w:sz w:val="24"/>
              </w:rPr>
              <w:t>2017</w:t>
            </w:r>
            <w:r w:rsidRPr="00893DB5">
              <w:rPr>
                <w:rFonts w:ascii="宋体" w:hAnsi="宋体" w:hint="eastAsia"/>
                <w:color w:val="000000"/>
                <w:sz w:val="24"/>
              </w:rPr>
              <w:t>年度纳税信用等级评定为</w:t>
            </w:r>
            <w:r w:rsidRPr="00893DB5">
              <w:rPr>
                <w:rFonts w:ascii="宋体" w:hAnsi="宋体"/>
                <w:color w:val="000000"/>
                <w:sz w:val="24"/>
              </w:rPr>
              <w:t>A</w:t>
            </w:r>
            <w:r w:rsidRPr="00893DB5">
              <w:rPr>
                <w:rFonts w:ascii="宋体" w:hAnsi="宋体" w:hint="eastAsia"/>
                <w:color w:val="000000"/>
                <w:sz w:val="24"/>
              </w:rPr>
              <w:t>级得2分，</w:t>
            </w:r>
            <w:r w:rsidRPr="00893DB5">
              <w:rPr>
                <w:rFonts w:ascii="宋体" w:hAnsi="宋体"/>
                <w:color w:val="000000"/>
                <w:sz w:val="24"/>
              </w:rPr>
              <w:t>B</w:t>
            </w:r>
            <w:r w:rsidRPr="00893DB5">
              <w:rPr>
                <w:rFonts w:ascii="宋体" w:hAnsi="宋体" w:hint="eastAsia"/>
                <w:color w:val="000000"/>
                <w:sz w:val="24"/>
              </w:rPr>
              <w:t>级的0.5分，</w:t>
            </w:r>
            <w:r w:rsidRPr="00893DB5">
              <w:rPr>
                <w:rFonts w:ascii="宋体" w:hAnsi="宋体"/>
                <w:color w:val="000000"/>
                <w:sz w:val="24"/>
              </w:rPr>
              <w:t>C</w:t>
            </w:r>
            <w:r w:rsidRPr="00893DB5">
              <w:rPr>
                <w:rFonts w:ascii="宋体" w:hAnsi="宋体" w:hint="eastAsia"/>
                <w:color w:val="000000"/>
                <w:sz w:val="24"/>
              </w:rPr>
              <w:t>级、</w:t>
            </w:r>
            <w:r w:rsidRPr="00893DB5">
              <w:rPr>
                <w:rFonts w:ascii="宋体" w:hAnsi="宋体"/>
                <w:color w:val="000000"/>
                <w:sz w:val="24"/>
              </w:rPr>
              <w:t>D</w:t>
            </w:r>
            <w:r w:rsidRPr="00893DB5">
              <w:rPr>
                <w:rFonts w:ascii="宋体" w:hAnsi="宋体" w:hint="eastAsia"/>
                <w:color w:val="000000"/>
                <w:sz w:val="24"/>
              </w:rPr>
              <w:t>级或未提供资料的不得分。新设立企业取得</w:t>
            </w:r>
            <w:r w:rsidRPr="00893DB5">
              <w:rPr>
                <w:rFonts w:ascii="宋体" w:hAnsi="宋体"/>
                <w:color w:val="000000"/>
                <w:sz w:val="24"/>
              </w:rPr>
              <w:t>M</w:t>
            </w:r>
            <w:r w:rsidRPr="00893DB5">
              <w:rPr>
                <w:rFonts w:ascii="宋体" w:hAnsi="宋体" w:hint="eastAsia"/>
                <w:color w:val="000000"/>
                <w:sz w:val="24"/>
              </w:rPr>
              <w:t>级的及经营年限未达</w:t>
            </w:r>
            <w:r w:rsidRPr="00893DB5">
              <w:rPr>
                <w:rFonts w:ascii="宋体" w:hAnsi="宋体"/>
                <w:color w:val="000000"/>
                <w:sz w:val="24"/>
              </w:rPr>
              <w:t>3</w:t>
            </w:r>
            <w:r w:rsidRPr="00893DB5">
              <w:rPr>
                <w:rFonts w:ascii="宋体" w:hAnsi="宋体" w:hint="eastAsia"/>
                <w:color w:val="000000"/>
                <w:sz w:val="24"/>
              </w:rPr>
              <w:t>年导致未能评定为</w:t>
            </w:r>
            <w:r w:rsidRPr="00893DB5">
              <w:rPr>
                <w:rFonts w:ascii="宋体" w:hAnsi="宋体"/>
                <w:color w:val="000000"/>
                <w:sz w:val="24"/>
              </w:rPr>
              <w:t>A</w:t>
            </w:r>
            <w:r w:rsidRPr="00893DB5">
              <w:rPr>
                <w:rFonts w:ascii="宋体" w:hAnsi="宋体" w:hint="eastAsia"/>
                <w:color w:val="000000"/>
                <w:sz w:val="24"/>
              </w:rPr>
              <w:t>级的，得0.5分；非新设立企业取得</w:t>
            </w:r>
            <w:r w:rsidRPr="00893DB5">
              <w:rPr>
                <w:rFonts w:ascii="宋体" w:hAnsi="宋体"/>
                <w:color w:val="000000"/>
                <w:sz w:val="24"/>
              </w:rPr>
              <w:t>M</w:t>
            </w:r>
            <w:r w:rsidRPr="00893DB5">
              <w:rPr>
                <w:rFonts w:ascii="宋体" w:hAnsi="宋体" w:hint="eastAsia"/>
                <w:color w:val="000000"/>
                <w:sz w:val="24"/>
              </w:rPr>
              <w:t>级的不得分。需提供税务系统查询截图等证明资料。</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注：</w:t>
            </w:r>
            <w:r w:rsidRPr="00893DB5">
              <w:rPr>
                <w:rFonts w:ascii="宋体" w:hAnsi="宋体"/>
                <w:color w:val="000000"/>
                <w:sz w:val="24"/>
              </w:rPr>
              <w:t>“</w:t>
            </w:r>
            <w:r w:rsidRPr="00893DB5">
              <w:rPr>
                <w:rFonts w:ascii="宋体" w:hAnsi="宋体" w:hint="eastAsia"/>
                <w:color w:val="000000"/>
                <w:sz w:val="24"/>
              </w:rPr>
              <w:t>新设立企业</w:t>
            </w:r>
            <w:r w:rsidRPr="00893DB5">
              <w:rPr>
                <w:rFonts w:ascii="宋体" w:hAnsi="宋体"/>
                <w:color w:val="000000"/>
                <w:sz w:val="24"/>
              </w:rPr>
              <w:t>”</w:t>
            </w:r>
            <w:r w:rsidRPr="00893DB5">
              <w:rPr>
                <w:rFonts w:ascii="宋体" w:hAnsi="宋体" w:hint="eastAsia"/>
                <w:color w:val="000000"/>
                <w:sz w:val="24"/>
              </w:rPr>
              <w:t>指从首次在税务机关办理涉税事宜之日起时间不满一个评价年度的企业。评价年度是指公历年度，即</w:t>
            </w:r>
            <w:r w:rsidRPr="00893DB5">
              <w:rPr>
                <w:rFonts w:ascii="宋体" w:hAnsi="宋体"/>
                <w:color w:val="000000"/>
                <w:sz w:val="24"/>
              </w:rPr>
              <w:t>1</w:t>
            </w:r>
            <w:r w:rsidRPr="00893DB5">
              <w:rPr>
                <w:rFonts w:ascii="宋体" w:hAnsi="宋体" w:hint="eastAsia"/>
                <w:color w:val="000000"/>
                <w:sz w:val="24"/>
              </w:rPr>
              <w:t>月</w:t>
            </w:r>
            <w:r w:rsidRPr="00893DB5">
              <w:rPr>
                <w:rFonts w:ascii="宋体" w:hAnsi="宋体"/>
                <w:color w:val="000000"/>
                <w:sz w:val="24"/>
              </w:rPr>
              <w:t>1</w:t>
            </w:r>
            <w:r w:rsidRPr="00893DB5">
              <w:rPr>
                <w:rFonts w:ascii="宋体" w:hAnsi="宋体" w:hint="eastAsia"/>
                <w:color w:val="000000"/>
                <w:sz w:val="24"/>
              </w:rPr>
              <w:t>日至</w:t>
            </w:r>
            <w:r w:rsidRPr="00893DB5">
              <w:rPr>
                <w:rFonts w:ascii="宋体" w:hAnsi="宋体"/>
                <w:color w:val="000000"/>
                <w:sz w:val="24"/>
              </w:rPr>
              <w:t>12</w:t>
            </w:r>
            <w:r w:rsidRPr="00893DB5">
              <w:rPr>
                <w:rFonts w:ascii="宋体" w:hAnsi="宋体" w:hint="eastAsia"/>
                <w:color w:val="000000"/>
                <w:sz w:val="24"/>
              </w:rPr>
              <w:t>月</w:t>
            </w:r>
            <w:r w:rsidRPr="00893DB5">
              <w:rPr>
                <w:rFonts w:ascii="宋体" w:hAnsi="宋体"/>
                <w:color w:val="000000"/>
                <w:sz w:val="24"/>
              </w:rPr>
              <w:t>31</w:t>
            </w:r>
            <w:r w:rsidRPr="00893DB5">
              <w:rPr>
                <w:rFonts w:ascii="宋体" w:hAnsi="宋体" w:hint="eastAsia"/>
                <w:color w:val="000000"/>
                <w:sz w:val="24"/>
              </w:rPr>
              <w:t>日。</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3</w:t>
            </w:r>
            <w:r w:rsidR="00AC4ACD">
              <w:rPr>
                <w:rFonts w:ascii="宋体" w:hAnsi="宋体" w:hint="eastAsia"/>
                <w:color w:val="000000"/>
                <w:sz w:val="24"/>
              </w:rPr>
              <w:t>、</w:t>
            </w:r>
            <w:r w:rsidRPr="00893DB5">
              <w:rPr>
                <w:rFonts w:ascii="宋体" w:hAnsi="宋体" w:hint="eastAsia"/>
                <w:color w:val="000000"/>
                <w:sz w:val="24"/>
              </w:rPr>
              <w:t>具有质量管理体系认证证书，提供有效证书得1分</w:t>
            </w:r>
            <w:r>
              <w:rPr>
                <w:rFonts w:ascii="宋体" w:hAnsi="宋体" w:hint="eastAsia"/>
                <w:color w:val="000000"/>
                <w:sz w:val="24"/>
              </w:rPr>
              <w:t>。</w:t>
            </w:r>
          </w:p>
        </w:tc>
        <w:tc>
          <w:tcPr>
            <w:tcW w:w="0" w:type="auto"/>
            <w:vAlign w:val="center"/>
          </w:tcPr>
          <w:p w:rsidR="00605E11" w:rsidRPr="00893DB5" w:rsidRDefault="00605E11" w:rsidP="00605E11">
            <w:pPr>
              <w:widowControl/>
              <w:adjustRightInd w:val="0"/>
              <w:snapToGrid w:val="0"/>
              <w:jc w:val="center"/>
              <w:rPr>
                <w:rFonts w:ascii="宋体" w:hAnsi="宋体"/>
                <w:color w:val="000000"/>
                <w:sz w:val="24"/>
              </w:rPr>
            </w:pPr>
            <w:r w:rsidRPr="00893DB5">
              <w:rPr>
                <w:rFonts w:ascii="宋体" w:hAnsi="宋体" w:hint="eastAsia"/>
                <w:color w:val="000000"/>
                <w:sz w:val="24"/>
              </w:rPr>
              <w:t>4</w:t>
            </w:r>
          </w:p>
        </w:tc>
      </w:tr>
      <w:tr w:rsidR="00605E11" w:rsidRPr="00893DB5" w:rsidTr="00AC4ACD">
        <w:trPr>
          <w:trHeight w:val="934"/>
          <w:jc w:val="center"/>
        </w:trPr>
        <w:tc>
          <w:tcPr>
            <w:tcW w:w="511" w:type="dxa"/>
            <w:vMerge w:val="restart"/>
            <w:vAlign w:val="center"/>
          </w:tcPr>
          <w:p w:rsidR="00605E11" w:rsidRPr="00893DB5" w:rsidRDefault="00605E11" w:rsidP="00605E11">
            <w:pPr>
              <w:autoSpaceDE w:val="0"/>
              <w:autoSpaceDN w:val="0"/>
              <w:adjustRightInd w:val="0"/>
              <w:jc w:val="center"/>
              <w:rPr>
                <w:rFonts w:ascii="宋体" w:hAnsi="宋体"/>
                <w:color w:val="000000"/>
                <w:sz w:val="24"/>
              </w:rPr>
            </w:pPr>
            <w:r w:rsidRPr="00893DB5">
              <w:rPr>
                <w:rFonts w:ascii="宋体" w:hAnsi="宋体" w:hint="eastAsia"/>
                <w:color w:val="000000"/>
                <w:sz w:val="24"/>
              </w:rPr>
              <w:t>4</w:t>
            </w:r>
          </w:p>
        </w:tc>
        <w:tc>
          <w:tcPr>
            <w:tcW w:w="1276" w:type="dxa"/>
            <w:vMerge w:val="restart"/>
            <w:vAlign w:val="center"/>
          </w:tcPr>
          <w:p w:rsidR="00605E11" w:rsidRPr="00893DB5" w:rsidRDefault="00605E11" w:rsidP="00605E11">
            <w:pPr>
              <w:widowControl/>
              <w:adjustRightInd w:val="0"/>
              <w:snapToGrid w:val="0"/>
              <w:jc w:val="left"/>
              <w:rPr>
                <w:rFonts w:ascii="宋体" w:hAnsi="宋体"/>
                <w:color w:val="000000"/>
                <w:sz w:val="24"/>
              </w:rPr>
            </w:pPr>
            <w:r>
              <w:rPr>
                <w:rFonts w:ascii="宋体" w:hAnsi="宋体" w:hint="eastAsia"/>
                <w:color w:val="000000"/>
                <w:sz w:val="24"/>
              </w:rPr>
              <w:t>维修及</w:t>
            </w:r>
            <w:r w:rsidRPr="00893DB5">
              <w:rPr>
                <w:rFonts w:ascii="宋体" w:hAnsi="宋体" w:hint="eastAsia"/>
                <w:color w:val="000000"/>
                <w:sz w:val="24"/>
              </w:rPr>
              <w:t>维保小组服务力量</w:t>
            </w:r>
          </w:p>
        </w:tc>
        <w:tc>
          <w:tcPr>
            <w:tcW w:w="683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投标人拟投入本项目的项目负责人具有工程管理类高级职称：得2分。</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注：投标时须提供职称证书复印件及由社保行政主管部门的投标截止前三个月的参保证明材料，并加盖投标人公章；</w:t>
            </w:r>
            <w:r w:rsidRPr="00893DB5">
              <w:rPr>
                <w:rFonts w:ascii="宋体" w:hAnsi="宋体" w:hint="eastAsia"/>
                <w:b/>
                <w:color w:val="000000"/>
                <w:sz w:val="24"/>
              </w:rPr>
              <w:t>须在社保缴纳证明文件上清晰标注出拟投入项目负责人的姓名所在的位置，否则不得分。</w:t>
            </w:r>
          </w:p>
        </w:tc>
        <w:tc>
          <w:tcPr>
            <w:tcW w:w="0" w:type="auto"/>
            <w:vAlign w:val="center"/>
          </w:tcPr>
          <w:p w:rsidR="00605E11" w:rsidRPr="00893DB5" w:rsidRDefault="00605E11" w:rsidP="00605E11">
            <w:pPr>
              <w:widowControl/>
              <w:adjustRightInd w:val="0"/>
              <w:snapToGrid w:val="0"/>
              <w:jc w:val="center"/>
              <w:rPr>
                <w:rFonts w:ascii="宋体" w:hAnsi="宋体"/>
                <w:color w:val="000000"/>
                <w:sz w:val="24"/>
              </w:rPr>
            </w:pPr>
            <w:r w:rsidRPr="00893DB5">
              <w:rPr>
                <w:rFonts w:ascii="宋体" w:hAnsi="宋体" w:hint="eastAsia"/>
                <w:color w:val="000000"/>
                <w:sz w:val="24"/>
              </w:rPr>
              <w:t>2</w:t>
            </w:r>
          </w:p>
        </w:tc>
      </w:tr>
      <w:tr w:rsidR="00605E11" w:rsidRPr="00893DB5" w:rsidTr="00AC4ACD">
        <w:trPr>
          <w:trHeight w:val="1295"/>
          <w:jc w:val="center"/>
        </w:trPr>
        <w:tc>
          <w:tcPr>
            <w:tcW w:w="511" w:type="dxa"/>
            <w:vMerge/>
            <w:vAlign w:val="center"/>
          </w:tcPr>
          <w:p w:rsidR="00605E11" w:rsidRPr="00893DB5" w:rsidRDefault="00605E11" w:rsidP="00605E11">
            <w:pPr>
              <w:autoSpaceDE w:val="0"/>
              <w:autoSpaceDN w:val="0"/>
              <w:adjustRightInd w:val="0"/>
              <w:jc w:val="center"/>
              <w:rPr>
                <w:rFonts w:ascii="宋体" w:hAnsi="宋体"/>
                <w:color w:val="000000"/>
                <w:sz w:val="24"/>
              </w:rPr>
            </w:pPr>
          </w:p>
        </w:tc>
        <w:tc>
          <w:tcPr>
            <w:tcW w:w="1276" w:type="dxa"/>
            <w:vMerge/>
            <w:vAlign w:val="center"/>
          </w:tcPr>
          <w:p w:rsidR="00605E11" w:rsidRPr="00893DB5" w:rsidRDefault="00605E11" w:rsidP="00605E11">
            <w:pPr>
              <w:autoSpaceDE w:val="0"/>
              <w:autoSpaceDN w:val="0"/>
              <w:adjustRightInd w:val="0"/>
              <w:rPr>
                <w:rFonts w:ascii="宋体" w:hAnsi="宋体"/>
                <w:color w:val="000000"/>
                <w:sz w:val="24"/>
              </w:rPr>
            </w:pPr>
          </w:p>
        </w:tc>
        <w:tc>
          <w:tcPr>
            <w:tcW w:w="6836" w:type="dxa"/>
            <w:vAlign w:val="center"/>
          </w:tcPr>
          <w:p w:rsidR="004C4BF1" w:rsidRDefault="00605E11">
            <w:pPr>
              <w:adjustRightInd w:val="0"/>
              <w:snapToGrid w:val="0"/>
              <w:jc w:val="left"/>
              <w:rPr>
                <w:rFonts w:ascii="宋体" w:hAnsi="宋体"/>
                <w:color w:val="000000"/>
                <w:sz w:val="24"/>
              </w:rPr>
            </w:pPr>
            <w:r w:rsidRPr="00893DB5">
              <w:rPr>
                <w:rFonts w:ascii="宋体" w:hAnsi="宋体" w:hint="eastAsia"/>
                <w:color w:val="000000"/>
                <w:sz w:val="24"/>
              </w:rPr>
              <w:t>投标人的拟投入</w:t>
            </w:r>
            <w:r>
              <w:rPr>
                <w:rFonts w:ascii="宋体" w:hAnsi="宋体" w:hint="eastAsia"/>
                <w:color w:val="000000"/>
                <w:sz w:val="24"/>
              </w:rPr>
              <w:t>本项目的</w:t>
            </w:r>
            <w:r w:rsidRPr="00893DB5">
              <w:rPr>
                <w:rFonts w:ascii="宋体" w:hAnsi="宋体" w:hint="eastAsia"/>
                <w:color w:val="000000"/>
                <w:sz w:val="24"/>
              </w:rPr>
              <w:t>维保小组人员数量、资质等情况。</w:t>
            </w:r>
          </w:p>
          <w:p w:rsidR="00FA0B71" w:rsidRDefault="00AC4ACD">
            <w:pPr>
              <w:adjustRightInd w:val="0"/>
              <w:snapToGrid w:val="0"/>
              <w:jc w:val="left"/>
              <w:rPr>
                <w:rFonts w:ascii="宋体" w:hAnsi="宋体"/>
                <w:color w:val="000000"/>
                <w:sz w:val="24"/>
              </w:rPr>
            </w:pPr>
            <w:r>
              <w:rPr>
                <w:rFonts w:ascii="宋体" w:hAnsi="宋体" w:hint="eastAsia"/>
                <w:color w:val="000000"/>
                <w:sz w:val="24"/>
              </w:rPr>
              <w:t>1、</w:t>
            </w:r>
            <w:r w:rsidR="00605E11" w:rsidRPr="00893DB5">
              <w:rPr>
                <w:rFonts w:ascii="宋体" w:hAnsi="宋体" w:hint="eastAsia"/>
                <w:color w:val="000000"/>
                <w:sz w:val="24"/>
              </w:rPr>
              <w:t>提供人数最多、资质综合水平最高的得6</w:t>
            </w:r>
            <w:r w:rsidR="00605E11">
              <w:rPr>
                <w:rFonts w:ascii="宋体" w:hAnsi="宋体" w:hint="eastAsia"/>
                <w:color w:val="000000"/>
                <w:sz w:val="24"/>
              </w:rPr>
              <w:t>分；</w:t>
            </w:r>
          </w:p>
          <w:p w:rsidR="00FA0B71" w:rsidRDefault="00AC4ACD">
            <w:pPr>
              <w:adjustRightInd w:val="0"/>
              <w:snapToGrid w:val="0"/>
              <w:jc w:val="left"/>
              <w:rPr>
                <w:rFonts w:ascii="宋体" w:hAnsi="宋体"/>
                <w:color w:val="000000"/>
                <w:sz w:val="24"/>
              </w:rPr>
            </w:pPr>
            <w:r>
              <w:rPr>
                <w:rFonts w:ascii="宋体" w:hAnsi="宋体" w:hint="eastAsia"/>
                <w:color w:val="000000"/>
                <w:sz w:val="24"/>
              </w:rPr>
              <w:t>2、</w:t>
            </w:r>
            <w:r w:rsidR="00605E11">
              <w:rPr>
                <w:rFonts w:ascii="宋体" w:hAnsi="宋体" w:hint="eastAsia"/>
                <w:color w:val="000000"/>
                <w:sz w:val="24"/>
              </w:rPr>
              <w:t>人数较多、资质综合水平较高得4分；</w:t>
            </w:r>
          </w:p>
          <w:p w:rsidR="00FA0B71" w:rsidRDefault="00AC4ACD">
            <w:pPr>
              <w:adjustRightInd w:val="0"/>
              <w:snapToGrid w:val="0"/>
              <w:jc w:val="left"/>
              <w:rPr>
                <w:rFonts w:ascii="宋体" w:hAnsi="宋体"/>
                <w:color w:val="000000"/>
                <w:sz w:val="24"/>
              </w:rPr>
            </w:pPr>
            <w:r>
              <w:rPr>
                <w:rFonts w:ascii="宋体" w:hAnsi="宋体" w:hint="eastAsia"/>
                <w:color w:val="000000"/>
                <w:sz w:val="24"/>
              </w:rPr>
              <w:t>3、</w:t>
            </w:r>
            <w:r w:rsidR="00605E11">
              <w:rPr>
                <w:rFonts w:ascii="宋体" w:hAnsi="宋体" w:hint="eastAsia"/>
                <w:color w:val="000000"/>
                <w:sz w:val="24"/>
              </w:rPr>
              <w:t>人数一般、资质综合水平一般得2分；</w:t>
            </w:r>
          </w:p>
          <w:p w:rsidR="00FA0B71" w:rsidRDefault="00AC4ACD">
            <w:pPr>
              <w:adjustRightInd w:val="0"/>
              <w:snapToGrid w:val="0"/>
              <w:jc w:val="left"/>
              <w:rPr>
                <w:rFonts w:ascii="宋体" w:hAnsi="宋体"/>
                <w:color w:val="000000"/>
                <w:sz w:val="24"/>
              </w:rPr>
            </w:pPr>
            <w:r>
              <w:rPr>
                <w:rFonts w:ascii="宋体" w:hAnsi="宋体" w:hint="eastAsia"/>
                <w:color w:val="000000"/>
                <w:sz w:val="24"/>
              </w:rPr>
              <w:t>4、</w:t>
            </w:r>
            <w:r w:rsidR="00605E11">
              <w:rPr>
                <w:rFonts w:ascii="宋体" w:hAnsi="宋体" w:hint="eastAsia"/>
                <w:color w:val="000000"/>
                <w:sz w:val="24"/>
              </w:rPr>
              <w:t>人数少、资质综合水平差得0分</w:t>
            </w:r>
            <w:r w:rsidR="00605E11" w:rsidRPr="00893DB5">
              <w:rPr>
                <w:rFonts w:ascii="宋体" w:hAnsi="宋体" w:hint="eastAsia"/>
                <w:color w:val="000000"/>
                <w:sz w:val="24"/>
              </w:rPr>
              <w:t>。</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b/>
                <w:color w:val="000000"/>
                <w:sz w:val="24"/>
              </w:rPr>
              <w:t>注：</w:t>
            </w:r>
            <w:r w:rsidRPr="00893DB5">
              <w:rPr>
                <w:rFonts w:ascii="宋体" w:hAnsi="宋体" w:hint="eastAsia"/>
                <w:color w:val="000000"/>
                <w:sz w:val="24"/>
              </w:rPr>
              <w:t>投标时须提供人员清单、人员的有效职称、资质证书复印件及由社保行政主管部门出具的投标截止前三个月的参保证明材料，并加盖投标人公章；</w:t>
            </w:r>
            <w:r w:rsidRPr="00893DB5">
              <w:rPr>
                <w:rFonts w:ascii="宋体" w:hAnsi="宋体" w:hint="eastAsia"/>
                <w:b/>
                <w:color w:val="000000"/>
                <w:sz w:val="24"/>
              </w:rPr>
              <w:t>须在社保缴纳证明文件上清晰标注出拟投入技术服务人员的姓名所在的位置 ，否则不得分。</w:t>
            </w:r>
          </w:p>
        </w:tc>
        <w:tc>
          <w:tcPr>
            <w:tcW w:w="0" w:type="auto"/>
            <w:vAlign w:val="center"/>
          </w:tcPr>
          <w:p w:rsidR="00605E11" w:rsidRPr="00893DB5" w:rsidRDefault="00605E11" w:rsidP="00605E11">
            <w:pPr>
              <w:widowControl/>
              <w:adjustRightInd w:val="0"/>
              <w:snapToGrid w:val="0"/>
              <w:jc w:val="center"/>
              <w:rPr>
                <w:rFonts w:ascii="宋体" w:hAnsi="宋体"/>
                <w:color w:val="000000"/>
                <w:sz w:val="24"/>
              </w:rPr>
            </w:pPr>
            <w:r w:rsidRPr="00893DB5">
              <w:rPr>
                <w:rFonts w:ascii="宋体" w:hAnsi="宋体" w:hint="eastAsia"/>
                <w:color w:val="000000"/>
                <w:sz w:val="24"/>
              </w:rPr>
              <w:t>6</w:t>
            </w:r>
          </w:p>
        </w:tc>
      </w:tr>
      <w:tr w:rsidR="00605E11" w:rsidRPr="00893DB5" w:rsidTr="00AC4ACD">
        <w:trPr>
          <w:trHeight w:val="1709"/>
          <w:jc w:val="center"/>
        </w:trPr>
        <w:tc>
          <w:tcPr>
            <w:tcW w:w="511" w:type="dxa"/>
            <w:vAlign w:val="center"/>
          </w:tcPr>
          <w:p w:rsidR="00605E11" w:rsidRPr="00893DB5" w:rsidRDefault="00605E11" w:rsidP="00605E11">
            <w:pPr>
              <w:widowControl/>
              <w:adjustRightInd w:val="0"/>
              <w:snapToGrid w:val="0"/>
              <w:jc w:val="center"/>
              <w:rPr>
                <w:rFonts w:ascii="宋体" w:hAnsi="宋体"/>
                <w:color w:val="000000"/>
                <w:sz w:val="24"/>
              </w:rPr>
            </w:pPr>
            <w:r>
              <w:rPr>
                <w:rFonts w:ascii="宋体" w:hAnsi="宋体" w:hint="eastAsia"/>
                <w:color w:val="000000"/>
                <w:sz w:val="24"/>
              </w:rPr>
              <w:lastRenderedPageBreak/>
              <w:t>5</w:t>
            </w:r>
          </w:p>
        </w:tc>
        <w:tc>
          <w:tcPr>
            <w:tcW w:w="1276" w:type="dxa"/>
            <w:vAlign w:val="center"/>
          </w:tcPr>
          <w:p w:rsidR="00605E11" w:rsidRPr="00893DB5" w:rsidRDefault="00605E11" w:rsidP="00605E11">
            <w:pPr>
              <w:widowControl/>
              <w:adjustRightInd w:val="0"/>
              <w:snapToGrid w:val="0"/>
              <w:jc w:val="center"/>
              <w:rPr>
                <w:rFonts w:ascii="宋体" w:hAnsi="宋体"/>
                <w:color w:val="000000"/>
                <w:sz w:val="24"/>
              </w:rPr>
            </w:pPr>
            <w:r>
              <w:rPr>
                <w:rFonts w:ascii="宋体" w:hAnsi="宋体" w:hint="eastAsia"/>
                <w:color w:val="000000"/>
                <w:sz w:val="24"/>
              </w:rPr>
              <w:t>校本部图书馆消防系统维保所提供的免费设备或配件清单</w:t>
            </w:r>
          </w:p>
        </w:tc>
        <w:tc>
          <w:tcPr>
            <w:tcW w:w="6836" w:type="dxa"/>
            <w:vAlign w:val="center"/>
          </w:tcPr>
          <w:p w:rsidR="00605E11" w:rsidRDefault="00605E11" w:rsidP="00605E11">
            <w:pPr>
              <w:widowControl/>
              <w:adjustRightInd w:val="0"/>
              <w:snapToGrid w:val="0"/>
              <w:jc w:val="left"/>
              <w:rPr>
                <w:rFonts w:ascii="宋体" w:hAnsi="宋体"/>
                <w:color w:val="000000"/>
                <w:sz w:val="24"/>
              </w:rPr>
            </w:pPr>
            <w:r>
              <w:rPr>
                <w:rFonts w:ascii="宋体" w:hAnsi="宋体" w:hint="eastAsia"/>
                <w:color w:val="000000"/>
                <w:sz w:val="24"/>
              </w:rPr>
              <w:t>考察投标人针对校本部图书馆消防系统维保所提供的免费设备或配件清单的种类、数量、额度（以投标人填写的免费设备或配件清单表为准</w:t>
            </w:r>
            <w:r w:rsidR="004C4BF1">
              <w:rPr>
                <w:rFonts w:ascii="宋体" w:hAnsi="宋体" w:hint="eastAsia"/>
                <w:color w:val="000000"/>
                <w:sz w:val="24"/>
              </w:rPr>
              <w:t>。</w:t>
            </w:r>
            <w:r w:rsidR="004C4BF1" w:rsidRPr="004C4BF1">
              <w:rPr>
                <w:rFonts w:ascii="宋体" w:hAnsi="宋体" w:hint="eastAsia"/>
                <w:b/>
                <w:color w:val="000000"/>
                <w:szCs w:val="21"/>
              </w:rPr>
              <w:t>格式参考招标文件第58页《附件5：常备消防器材及消防设备零部件品名清单</w:t>
            </w:r>
            <w:r w:rsidR="004C4BF1" w:rsidRPr="00DA4E9B">
              <w:rPr>
                <w:rFonts w:ascii="宋体" w:hAnsi="宋体" w:hint="eastAsia"/>
                <w:b/>
                <w:color w:val="000000"/>
                <w:szCs w:val="21"/>
              </w:rPr>
              <w:t>》</w:t>
            </w:r>
            <w:r>
              <w:rPr>
                <w:rFonts w:ascii="宋体" w:hAnsi="宋体" w:hint="eastAsia"/>
                <w:color w:val="000000"/>
                <w:sz w:val="24"/>
              </w:rPr>
              <w:t>）等情况：</w:t>
            </w:r>
          </w:p>
          <w:p w:rsidR="00605E11" w:rsidRDefault="00AC4ACD" w:rsidP="00605E11">
            <w:pPr>
              <w:widowControl/>
              <w:adjustRightInd w:val="0"/>
              <w:snapToGrid w:val="0"/>
              <w:jc w:val="left"/>
              <w:rPr>
                <w:rFonts w:ascii="宋体" w:hAnsi="宋体"/>
                <w:color w:val="000000"/>
                <w:sz w:val="24"/>
              </w:rPr>
            </w:pPr>
            <w:r>
              <w:rPr>
                <w:rFonts w:ascii="宋体" w:hAnsi="宋体" w:hint="eastAsia"/>
                <w:color w:val="000000"/>
                <w:sz w:val="24"/>
              </w:rPr>
              <w:t>1、</w:t>
            </w:r>
            <w:r w:rsidR="00605E11">
              <w:rPr>
                <w:rFonts w:ascii="宋体" w:hAnsi="宋体" w:hint="eastAsia"/>
                <w:color w:val="000000"/>
                <w:sz w:val="24"/>
              </w:rPr>
              <w:t>种类最齐全、数量最多、额度高，得6分；</w:t>
            </w:r>
          </w:p>
          <w:p w:rsidR="00605E11" w:rsidRDefault="00AC4ACD" w:rsidP="00605E11">
            <w:pPr>
              <w:widowControl/>
              <w:adjustRightInd w:val="0"/>
              <w:snapToGrid w:val="0"/>
              <w:jc w:val="left"/>
              <w:rPr>
                <w:rFonts w:ascii="宋体" w:hAnsi="宋体"/>
                <w:color w:val="000000"/>
                <w:sz w:val="24"/>
              </w:rPr>
            </w:pPr>
            <w:r>
              <w:rPr>
                <w:rFonts w:ascii="宋体" w:hAnsi="宋体" w:hint="eastAsia"/>
                <w:color w:val="000000"/>
                <w:sz w:val="24"/>
              </w:rPr>
              <w:t>2、</w:t>
            </w:r>
            <w:r w:rsidR="00605E11">
              <w:rPr>
                <w:rFonts w:ascii="宋体" w:hAnsi="宋体" w:hint="eastAsia"/>
                <w:color w:val="000000"/>
                <w:sz w:val="24"/>
              </w:rPr>
              <w:t>种类较齐全、数量较多、额度较高，得4分；</w:t>
            </w:r>
          </w:p>
          <w:p w:rsidR="00605E11" w:rsidRDefault="00AC4ACD" w:rsidP="00605E11">
            <w:pPr>
              <w:widowControl/>
              <w:adjustRightInd w:val="0"/>
              <w:snapToGrid w:val="0"/>
              <w:jc w:val="left"/>
              <w:rPr>
                <w:rFonts w:ascii="宋体" w:hAnsi="宋体"/>
                <w:color w:val="000000"/>
                <w:sz w:val="24"/>
              </w:rPr>
            </w:pPr>
            <w:r>
              <w:rPr>
                <w:rFonts w:ascii="宋体" w:hAnsi="宋体" w:hint="eastAsia"/>
                <w:color w:val="000000"/>
                <w:sz w:val="24"/>
              </w:rPr>
              <w:t>3、</w:t>
            </w:r>
            <w:r w:rsidR="00605E11">
              <w:rPr>
                <w:rFonts w:ascii="宋体" w:hAnsi="宋体" w:hint="eastAsia"/>
                <w:color w:val="000000"/>
                <w:sz w:val="24"/>
              </w:rPr>
              <w:t>种类较齐全、数量一般、额度符合招标文件要求，得2分；</w:t>
            </w:r>
          </w:p>
          <w:p w:rsidR="00605E11" w:rsidRDefault="00AC4ACD" w:rsidP="00605E11">
            <w:pPr>
              <w:widowControl/>
              <w:adjustRightInd w:val="0"/>
              <w:snapToGrid w:val="0"/>
              <w:jc w:val="left"/>
              <w:rPr>
                <w:rFonts w:ascii="宋体" w:hAnsi="宋体"/>
                <w:color w:val="000000"/>
                <w:sz w:val="24"/>
              </w:rPr>
            </w:pPr>
            <w:r>
              <w:rPr>
                <w:rFonts w:ascii="宋体" w:hAnsi="宋体" w:hint="eastAsia"/>
                <w:color w:val="000000"/>
                <w:sz w:val="24"/>
              </w:rPr>
              <w:t>4、</w:t>
            </w:r>
            <w:r w:rsidR="00605E11">
              <w:rPr>
                <w:rFonts w:ascii="宋体" w:hAnsi="宋体" w:hint="eastAsia"/>
                <w:color w:val="000000"/>
                <w:sz w:val="24"/>
              </w:rPr>
              <w:t>种类不齐全、数量少、额度不符合招标文件要求，得0分。</w:t>
            </w:r>
          </w:p>
        </w:tc>
        <w:tc>
          <w:tcPr>
            <w:tcW w:w="0" w:type="auto"/>
            <w:vAlign w:val="center"/>
          </w:tcPr>
          <w:p w:rsidR="00605E11" w:rsidRDefault="00605E11" w:rsidP="00605E11">
            <w:pPr>
              <w:widowControl/>
              <w:adjustRightInd w:val="0"/>
              <w:snapToGrid w:val="0"/>
              <w:jc w:val="center"/>
              <w:rPr>
                <w:rFonts w:ascii="宋体" w:hAnsi="宋体"/>
                <w:color w:val="000000"/>
                <w:sz w:val="24"/>
              </w:rPr>
            </w:pPr>
            <w:r>
              <w:rPr>
                <w:rFonts w:ascii="宋体" w:hAnsi="宋体" w:hint="eastAsia"/>
                <w:color w:val="000000"/>
                <w:sz w:val="24"/>
              </w:rPr>
              <w:t>6</w:t>
            </w:r>
          </w:p>
        </w:tc>
      </w:tr>
      <w:tr w:rsidR="00605E11" w:rsidRPr="00893DB5" w:rsidTr="00AC4ACD">
        <w:trPr>
          <w:trHeight w:val="402"/>
          <w:jc w:val="center"/>
        </w:trPr>
        <w:tc>
          <w:tcPr>
            <w:tcW w:w="511" w:type="dxa"/>
            <w:vAlign w:val="center"/>
          </w:tcPr>
          <w:p w:rsidR="00605E11" w:rsidRPr="00893DB5" w:rsidRDefault="00605E11" w:rsidP="00605E11">
            <w:pPr>
              <w:autoSpaceDE w:val="0"/>
              <w:autoSpaceDN w:val="0"/>
              <w:adjustRightInd w:val="0"/>
              <w:jc w:val="center"/>
              <w:rPr>
                <w:rFonts w:ascii="宋体" w:hAnsi="宋体"/>
                <w:color w:val="000000"/>
                <w:sz w:val="24"/>
              </w:rPr>
            </w:pPr>
            <w:r w:rsidRPr="00893DB5">
              <w:rPr>
                <w:rFonts w:ascii="宋体" w:hAnsi="宋体" w:hint="eastAsia"/>
                <w:color w:val="000000"/>
                <w:sz w:val="24"/>
              </w:rPr>
              <w:t>6</w:t>
            </w:r>
          </w:p>
        </w:tc>
        <w:tc>
          <w:tcPr>
            <w:tcW w:w="1276" w:type="dxa"/>
            <w:vAlign w:val="center"/>
          </w:tcPr>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服务机构</w:t>
            </w:r>
          </w:p>
        </w:tc>
        <w:tc>
          <w:tcPr>
            <w:tcW w:w="6836" w:type="dxa"/>
            <w:vAlign w:val="center"/>
          </w:tcPr>
          <w:p w:rsidR="00AC4ACD"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投标人服务机构设立地点是否有利于项目开展。</w:t>
            </w:r>
          </w:p>
          <w:p w:rsidR="00AC4ACD"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距离项目所在地最近最便利的得6</w:t>
            </w:r>
            <w:r>
              <w:rPr>
                <w:rFonts w:ascii="宋体" w:hAnsi="宋体" w:hint="eastAsia"/>
                <w:color w:val="000000"/>
                <w:sz w:val="24"/>
              </w:rPr>
              <w:t>分；</w:t>
            </w:r>
          </w:p>
          <w:p w:rsidR="00AC4ACD" w:rsidRDefault="00605E11" w:rsidP="00605E11">
            <w:pPr>
              <w:widowControl/>
              <w:adjustRightInd w:val="0"/>
              <w:snapToGrid w:val="0"/>
              <w:jc w:val="left"/>
              <w:rPr>
                <w:rFonts w:ascii="宋体" w:hAnsi="宋体"/>
                <w:color w:val="000000"/>
                <w:sz w:val="24"/>
              </w:rPr>
            </w:pPr>
            <w:r>
              <w:rPr>
                <w:rFonts w:ascii="宋体" w:hAnsi="宋体" w:hint="eastAsia"/>
                <w:color w:val="000000"/>
                <w:sz w:val="24"/>
              </w:rPr>
              <w:t>较近较为便利的4分；</w:t>
            </w:r>
          </w:p>
          <w:p w:rsidR="00AC4ACD" w:rsidRDefault="00605E11" w:rsidP="00605E11">
            <w:pPr>
              <w:widowControl/>
              <w:adjustRightInd w:val="0"/>
              <w:snapToGrid w:val="0"/>
              <w:jc w:val="left"/>
              <w:rPr>
                <w:rFonts w:ascii="宋体" w:hAnsi="宋体"/>
                <w:color w:val="000000"/>
                <w:sz w:val="24"/>
              </w:rPr>
            </w:pPr>
            <w:r>
              <w:rPr>
                <w:rFonts w:ascii="宋体" w:hAnsi="宋体" w:hint="eastAsia"/>
                <w:color w:val="000000"/>
                <w:sz w:val="24"/>
              </w:rPr>
              <w:t>稍远不够便利的得2分；</w:t>
            </w:r>
          </w:p>
          <w:p w:rsidR="00605E11" w:rsidRPr="00893DB5" w:rsidRDefault="00605E11" w:rsidP="00605E11">
            <w:pPr>
              <w:widowControl/>
              <w:adjustRightInd w:val="0"/>
              <w:snapToGrid w:val="0"/>
              <w:jc w:val="left"/>
              <w:rPr>
                <w:rFonts w:ascii="宋体" w:hAnsi="宋体"/>
                <w:color w:val="000000"/>
                <w:sz w:val="24"/>
              </w:rPr>
            </w:pPr>
            <w:r>
              <w:rPr>
                <w:rFonts w:ascii="宋体" w:hAnsi="宋体" w:hint="eastAsia"/>
                <w:color w:val="000000"/>
                <w:sz w:val="24"/>
              </w:rPr>
              <w:t>距离远很不便利的得0分。</w:t>
            </w:r>
          </w:p>
          <w:p w:rsidR="00605E11" w:rsidRPr="00893DB5" w:rsidRDefault="00605E11" w:rsidP="00605E11">
            <w:pPr>
              <w:widowControl/>
              <w:adjustRightInd w:val="0"/>
              <w:snapToGrid w:val="0"/>
              <w:jc w:val="left"/>
              <w:rPr>
                <w:rFonts w:ascii="宋体" w:hAnsi="宋体"/>
                <w:color w:val="000000"/>
                <w:sz w:val="24"/>
              </w:rPr>
            </w:pPr>
            <w:r w:rsidRPr="00893DB5">
              <w:rPr>
                <w:rFonts w:ascii="宋体" w:hAnsi="宋体" w:hint="eastAsia"/>
                <w:color w:val="000000"/>
                <w:sz w:val="24"/>
              </w:rPr>
              <w:t>注：须提供投标人服务机构的营业执照或办事处的产权证明或已备案的房屋租赁合同的复印件，并加盖投标人公章），资料不全不得分。</w:t>
            </w:r>
          </w:p>
        </w:tc>
        <w:tc>
          <w:tcPr>
            <w:tcW w:w="0" w:type="auto"/>
            <w:vAlign w:val="center"/>
          </w:tcPr>
          <w:p w:rsidR="00605E11" w:rsidRPr="00893DB5" w:rsidRDefault="00605E11" w:rsidP="00605E11">
            <w:pPr>
              <w:widowControl/>
              <w:autoSpaceDE w:val="0"/>
              <w:autoSpaceDN w:val="0"/>
              <w:adjustRightInd w:val="0"/>
              <w:snapToGrid w:val="0"/>
              <w:jc w:val="center"/>
              <w:rPr>
                <w:rFonts w:ascii="宋体" w:hAnsi="宋体"/>
                <w:color w:val="000000"/>
                <w:sz w:val="24"/>
              </w:rPr>
            </w:pPr>
            <w:r>
              <w:rPr>
                <w:rFonts w:ascii="宋体" w:hAnsi="宋体" w:hint="eastAsia"/>
                <w:color w:val="000000"/>
                <w:sz w:val="24"/>
              </w:rPr>
              <w:t>6</w:t>
            </w:r>
          </w:p>
        </w:tc>
      </w:tr>
      <w:tr w:rsidR="00605E11" w:rsidRPr="00893DB5" w:rsidTr="00AC4ACD">
        <w:trPr>
          <w:trHeight w:val="271"/>
          <w:jc w:val="center"/>
        </w:trPr>
        <w:tc>
          <w:tcPr>
            <w:tcW w:w="8623" w:type="dxa"/>
            <w:gridSpan w:val="3"/>
            <w:vAlign w:val="center"/>
          </w:tcPr>
          <w:p w:rsidR="00605E11" w:rsidRPr="00893DB5" w:rsidRDefault="00605E11" w:rsidP="00605E11">
            <w:pPr>
              <w:jc w:val="center"/>
              <w:rPr>
                <w:rFonts w:ascii="宋体" w:hAnsi="宋体"/>
                <w:color w:val="000000"/>
                <w:sz w:val="24"/>
              </w:rPr>
            </w:pPr>
            <w:r w:rsidRPr="00893DB5">
              <w:rPr>
                <w:rFonts w:ascii="宋体" w:hAnsi="宋体" w:hint="eastAsia"/>
                <w:color w:val="000000"/>
                <w:sz w:val="24"/>
              </w:rPr>
              <w:t>合计</w:t>
            </w:r>
          </w:p>
        </w:tc>
        <w:tc>
          <w:tcPr>
            <w:tcW w:w="0" w:type="auto"/>
            <w:vAlign w:val="center"/>
          </w:tcPr>
          <w:p w:rsidR="00605E11" w:rsidRPr="00893DB5" w:rsidRDefault="00B63A74" w:rsidP="00605E11">
            <w:pPr>
              <w:autoSpaceDE w:val="0"/>
              <w:autoSpaceDN w:val="0"/>
              <w:adjustRightInd w:val="0"/>
              <w:jc w:val="center"/>
              <w:rPr>
                <w:rFonts w:ascii="宋体" w:hAnsi="宋体"/>
                <w:b/>
                <w:color w:val="000000"/>
                <w:sz w:val="24"/>
                <w:lang w:val="zh-CN"/>
              </w:rPr>
            </w:pPr>
            <w:r w:rsidRPr="00893DB5">
              <w:rPr>
                <w:rFonts w:ascii="宋体" w:hAnsi="宋体"/>
                <w:b/>
                <w:color w:val="000000"/>
                <w:sz w:val="24"/>
                <w:lang w:val="zh-CN"/>
              </w:rPr>
              <w:fldChar w:fldCharType="begin"/>
            </w:r>
            <w:r w:rsidR="00605E11" w:rsidRPr="00893DB5">
              <w:rPr>
                <w:rFonts w:ascii="宋体" w:hAnsi="宋体"/>
                <w:b/>
                <w:color w:val="000000"/>
                <w:sz w:val="24"/>
                <w:lang w:val="zh-CN"/>
              </w:rPr>
              <w:instrText xml:space="preserve"> </w:instrText>
            </w:r>
            <w:r w:rsidR="00605E11" w:rsidRPr="00893DB5">
              <w:rPr>
                <w:rFonts w:ascii="宋体" w:hAnsi="宋体" w:hint="eastAsia"/>
                <w:b/>
                <w:color w:val="000000"/>
                <w:sz w:val="24"/>
                <w:lang w:val="zh-CN"/>
              </w:rPr>
              <w:instrText>=SUM(ABOVE)</w:instrText>
            </w:r>
            <w:r w:rsidR="00605E11" w:rsidRPr="00893DB5">
              <w:rPr>
                <w:rFonts w:ascii="宋体" w:hAnsi="宋体"/>
                <w:b/>
                <w:color w:val="000000"/>
                <w:sz w:val="24"/>
                <w:lang w:val="zh-CN"/>
              </w:rPr>
              <w:instrText xml:space="preserve"> </w:instrText>
            </w:r>
            <w:r w:rsidRPr="00893DB5">
              <w:rPr>
                <w:rFonts w:ascii="宋体" w:hAnsi="宋体"/>
                <w:b/>
                <w:color w:val="000000"/>
                <w:sz w:val="24"/>
                <w:lang w:val="zh-CN"/>
              </w:rPr>
              <w:fldChar w:fldCharType="separate"/>
            </w:r>
            <w:r w:rsidR="00605E11">
              <w:rPr>
                <w:rFonts w:ascii="宋体" w:hAnsi="宋体" w:cs="宋体"/>
                <w:b/>
                <w:noProof/>
                <w:color w:val="000000"/>
                <w:sz w:val="24"/>
                <w:lang w:val="zh-CN"/>
              </w:rPr>
              <w:t>40</w:t>
            </w:r>
            <w:r w:rsidRPr="00893DB5">
              <w:rPr>
                <w:rFonts w:ascii="宋体" w:hAnsi="宋体"/>
                <w:b/>
                <w:color w:val="000000"/>
                <w:sz w:val="24"/>
                <w:lang w:val="zh-CN"/>
              </w:rPr>
              <w:fldChar w:fldCharType="end"/>
            </w:r>
          </w:p>
        </w:tc>
      </w:tr>
    </w:tbl>
    <w:p w:rsidR="000E2C9D" w:rsidRPr="00894527" w:rsidRDefault="000E2C9D" w:rsidP="00894527">
      <w:pPr>
        <w:widowControl/>
        <w:adjustRightInd w:val="0"/>
        <w:snapToGrid w:val="0"/>
        <w:jc w:val="left"/>
        <w:rPr>
          <w:rFonts w:ascii="宋体" w:hAnsi="宋体"/>
          <w:color w:val="000000"/>
          <w:szCs w:val="21"/>
        </w:rPr>
      </w:pPr>
      <w:r>
        <w:rPr>
          <w:rFonts w:ascii="仿宋_GB2312" w:eastAsia="仿宋_GB2312" w:hAnsi="宋体" w:hint="eastAsia"/>
          <w:color w:val="000000"/>
          <w:sz w:val="24"/>
        </w:rPr>
        <w:t>注：各评委按规定的范围内进行量化打分，并统计总分。</w:t>
      </w:r>
      <w:r>
        <w:rPr>
          <w:rFonts w:ascii="宋体" w:hAnsi="Arial"/>
          <w:b/>
          <w:color w:val="000000"/>
          <w:sz w:val="28"/>
          <w:szCs w:val="28"/>
        </w:rPr>
        <w:br w:type="page"/>
      </w:r>
      <w:r>
        <w:rPr>
          <w:rFonts w:ascii="宋体" w:hAnsi="Arial" w:hint="eastAsia"/>
          <w:b/>
          <w:color w:val="000000"/>
          <w:sz w:val="28"/>
          <w:szCs w:val="28"/>
        </w:rPr>
        <w:lastRenderedPageBreak/>
        <w:t>附表五</w:t>
      </w:r>
    </w:p>
    <w:p w:rsidR="000E2C9D" w:rsidRDefault="000E2C9D" w:rsidP="004235B6">
      <w:pPr>
        <w:snapToGrid w:val="0"/>
        <w:jc w:val="center"/>
        <w:rPr>
          <w:rFonts w:ascii="宋体" w:hAnsi="Arial"/>
          <w:b/>
          <w:color w:val="000000"/>
          <w:sz w:val="28"/>
          <w:szCs w:val="28"/>
        </w:rPr>
      </w:pPr>
      <w:r w:rsidRPr="004235B6">
        <w:rPr>
          <w:rFonts w:ascii="宋体" w:hAnsi="Arial" w:hint="eastAsia"/>
          <w:b/>
          <w:color w:val="000000"/>
          <w:sz w:val="28"/>
          <w:szCs w:val="28"/>
        </w:rPr>
        <w:t>技术</w:t>
      </w:r>
      <w:r w:rsidR="00A54482" w:rsidRPr="00605E11">
        <w:rPr>
          <w:rFonts w:ascii="宋体" w:hAnsi="Arial" w:hint="eastAsia"/>
          <w:b/>
          <w:color w:val="000000"/>
          <w:sz w:val="28"/>
          <w:szCs w:val="28"/>
        </w:rPr>
        <w:t>（或服务）</w:t>
      </w:r>
      <w:r w:rsidRPr="004235B6">
        <w:rPr>
          <w:rFonts w:ascii="宋体" w:hAnsi="Arial" w:hint="eastAsia"/>
          <w:b/>
          <w:color w:val="000000"/>
          <w:sz w:val="28"/>
          <w:szCs w:val="28"/>
        </w:rPr>
        <w:t>评分表</w:t>
      </w:r>
    </w:p>
    <w:tbl>
      <w:tblPr>
        <w:tblW w:w="9507" w:type="dxa"/>
        <w:jc w:val="center"/>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0"/>
        <w:gridCol w:w="1276"/>
        <w:gridCol w:w="6831"/>
        <w:gridCol w:w="700"/>
      </w:tblGrid>
      <w:tr w:rsidR="00AC4ACD" w:rsidRPr="00AC4ACD" w:rsidTr="00AC4ACD">
        <w:trPr>
          <w:trHeight w:val="26"/>
          <w:jc w:val="center"/>
        </w:trPr>
        <w:tc>
          <w:tcPr>
            <w:tcW w:w="700" w:type="dxa"/>
            <w:shd w:val="clear" w:color="auto" w:fill="C0C0C0"/>
            <w:vAlign w:val="center"/>
          </w:tcPr>
          <w:p w:rsidR="00605E11" w:rsidRPr="00AC4ACD" w:rsidRDefault="00746C8B" w:rsidP="00843007">
            <w:pPr>
              <w:widowControl/>
              <w:adjustRightInd w:val="0"/>
              <w:snapToGrid w:val="0"/>
              <w:jc w:val="center"/>
              <w:rPr>
                <w:rFonts w:ascii="宋体" w:hAnsi="宋体"/>
                <w:b/>
                <w:color w:val="000000"/>
                <w:sz w:val="24"/>
              </w:rPr>
            </w:pPr>
            <w:r w:rsidRPr="00746C8B">
              <w:rPr>
                <w:rFonts w:ascii="宋体" w:hAnsi="宋体" w:hint="eastAsia"/>
                <w:b/>
                <w:color w:val="000000"/>
                <w:sz w:val="24"/>
              </w:rPr>
              <w:t>序号</w:t>
            </w:r>
          </w:p>
        </w:tc>
        <w:tc>
          <w:tcPr>
            <w:tcW w:w="1276" w:type="dxa"/>
            <w:shd w:val="clear" w:color="auto" w:fill="C0C0C0"/>
            <w:vAlign w:val="center"/>
          </w:tcPr>
          <w:p w:rsidR="00605E11" w:rsidRPr="00AC4ACD" w:rsidRDefault="00746C8B" w:rsidP="00843007">
            <w:pPr>
              <w:widowControl/>
              <w:adjustRightInd w:val="0"/>
              <w:snapToGrid w:val="0"/>
              <w:jc w:val="center"/>
              <w:rPr>
                <w:rFonts w:ascii="宋体" w:hAnsi="宋体"/>
                <w:b/>
                <w:color w:val="000000"/>
                <w:sz w:val="24"/>
              </w:rPr>
            </w:pPr>
            <w:r w:rsidRPr="00746C8B">
              <w:rPr>
                <w:rFonts w:ascii="宋体" w:hAnsi="宋体" w:hint="eastAsia"/>
                <w:b/>
                <w:color w:val="000000"/>
                <w:sz w:val="24"/>
              </w:rPr>
              <w:t>评分项目</w:t>
            </w:r>
          </w:p>
        </w:tc>
        <w:tc>
          <w:tcPr>
            <w:tcW w:w="6831" w:type="dxa"/>
            <w:shd w:val="clear" w:color="auto" w:fill="C0C0C0"/>
            <w:vAlign w:val="center"/>
          </w:tcPr>
          <w:p w:rsidR="00605E11" w:rsidRPr="00AC4ACD" w:rsidRDefault="00746C8B" w:rsidP="00843007">
            <w:pPr>
              <w:widowControl/>
              <w:adjustRightInd w:val="0"/>
              <w:snapToGrid w:val="0"/>
              <w:jc w:val="center"/>
              <w:rPr>
                <w:rFonts w:ascii="宋体" w:hAnsi="宋体"/>
                <w:b/>
                <w:color w:val="000000"/>
                <w:sz w:val="24"/>
              </w:rPr>
            </w:pPr>
            <w:r w:rsidRPr="00746C8B">
              <w:rPr>
                <w:rFonts w:ascii="宋体" w:hAnsi="宋体" w:hint="eastAsia"/>
                <w:b/>
                <w:color w:val="000000"/>
                <w:sz w:val="24"/>
              </w:rPr>
              <w:t>评分细则</w:t>
            </w:r>
          </w:p>
        </w:tc>
        <w:tc>
          <w:tcPr>
            <w:tcW w:w="700" w:type="dxa"/>
            <w:shd w:val="clear" w:color="auto" w:fill="C0C0C0"/>
            <w:vAlign w:val="center"/>
          </w:tcPr>
          <w:p w:rsidR="00605E11" w:rsidRPr="00AC4ACD" w:rsidRDefault="00746C8B" w:rsidP="00843007">
            <w:pPr>
              <w:widowControl/>
              <w:adjustRightInd w:val="0"/>
              <w:snapToGrid w:val="0"/>
              <w:jc w:val="center"/>
              <w:rPr>
                <w:rFonts w:ascii="宋体" w:hAnsi="宋体"/>
                <w:b/>
                <w:color w:val="000000"/>
                <w:sz w:val="24"/>
              </w:rPr>
            </w:pPr>
            <w:r w:rsidRPr="00746C8B">
              <w:rPr>
                <w:rFonts w:ascii="宋体" w:hAnsi="宋体" w:hint="eastAsia"/>
                <w:b/>
                <w:color w:val="000000"/>
                <w:sz w:val="24"/>
              </w:rPr>
              <w:t>分值</w:t>
            </w:r>
          </w:p>
        </w:tc>
      </w:tr>
      <w:tr w:rsidR="00AC4ACD" w:rsidRPr="00893DB5" w:rsidTr="00AC4ACD">
        <w:trPr>
          <w:trHeight w:val="26"/>
          <w:jc w:val="center"/>
        </w:trPr>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1</w:t>
            </w:r>
          </w:p>
        </w:tc>
        <w:tc>
          <w:tcPr>
            <w:tcW w:w="1276" w:type="dxa"/>
            <w:vAlign w:val="center"/>
          </w:tcPr>
          <w:p w:rsidR="00605E11" w:rsidRPr="00893DB5"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服务</w:t>
            </w:r>
            <w:r w:rsidRPr="00893DB5">
              <w:rPr>
                <w:rFonts w:ascii="宋体" w:hAnsi="宋体" w:hint="eastAsia"/>
                <w:color w:val="000000"/>
                <w:sz w:val="24"/>
              </w:rPr>
              <w:t>响应程度</w:t>
            </w:r>
          </w:p>
        </w:tc>
        <w:tc>
          <w:tcPr>
            <w:tcW w:w="6831" w:type="dxa"/>
            <w:vAlign w:val="center"/>
          </w:tcPr>
          <w:p w:rsidR="00605E11" w:rsidRPr="00893DB5" w:rsidRDefault="00605E11" w:rsidP="00843007">
            <w:pPr>
              <w:widowControl/>
              <w:adjustRightInd w:val="0"/>
              <w:snapToGrid w:val="0"/>
              <w:jc w:val="left"/>
              <w:rPr>
                <w:rFonts w:ascii="宋体" w:hAnsi="宋体"/>
                <w:color w:val="000000"/>
                <w:sz w:val="24"/>
              </w:rPr>
            </w:pPr>
            <w:r w:rsidRPr="00893DB5">
              <w:rPr>
                <w:rFonts w:ascii="宋体" w:hAnsi="宋体" w:hint="eastAsia"/>
                <w:color w:val="000000"/>
                <w:sz w:val="24"/>
              </w:rPr>
              <w:t>考察投标人对招标文件“2.2</w:t>
            </w:r>
            <w:r>
              <w:rPr>
                <w:rFonts w:ascii="宋体" w:hAnsi="宋体" w:hint="eastAsia"/>
                <w:color w:val="000000"/>
                <w:sz w:val="24"/>
              </w:rPr>
              <w:t>服务</w:t>
            </w:r>
            <w:r w:rsidRPr="00893DB5">
              <w:rPr>
                <w:rFonts w:ascii="宋体" w:hAnsi="宋体" w:hint="eastAsia"/>
                <w:color w:val="000000"/>
                <w:sz w:val="24"/>
              </w:rPr>
              <w:t>要求”的响应程度：所有条款完全满足或优于的得</w:t>
            </w:r>
            <w:r>
              <w:rPr>
                <w:rFonts w:ascii="宋体" w:hAnsi="宋体" w:hint="eastAsia"/>
                <w:color w:val="000000"/>
                <w:sz w:val="24"/>
              </w:rPr>
              <w:t>8</w:t>
            </w:r>
            <w:r w:rsidRPr="00893DB5">
              <w:rPr>
                <w:rFonts w:ascii="宋体" w:hAnsi="宋体" w:hint="eastAsia"/>
                <w:color w:val="000000"/>
                <w:sz w:val="24"/>
              </w:rPr>
              <w:t>分，每负偏离一项扣1分，扣完为止。</w:t>
            </w:r>
          </w:p>
          <w:p w:rsidR="00605E11" w:rsidRPr="00893DB5" w:rsidRDefault="00605E11" w:rsidP="00843007">
            <w:pPr>
              <w:widowControl/>
              <w:adjustRightInd w:val="0"/>
              <w:snapToGrid w:val="0"/>
              <w:jc w:val="left"/>
              <w:rPr>
                <w:rFonts w:ascii="宋体" w:hAnsi="宋体"/>
                <w:color w:val="000000"/>
                <w:sz w:val="24"/>
              </w:rPr>
            </w:pPr>
            <w:r w:rsidRPr="00893DB5">
              <w:rPr>
                <w:rFonts w:ascii="宋体" w:hAnsi="宋体" w:hint="eastAsia"/>
                <w:color w:val="000000"/>
                <w:sz w:val="24"/>
              </w:rPr>
              <w:t>（参数中要求提供相关证明材料条款必须逐项对应招标文件的技术条款。不能提供证明材料的或有漏项的，视为负偏离并扣除对应条款分数。）</w:t>
            </w:r>
          </w:p>
        </w:tc>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8</w:t>
            </w:r>
          </w:p>
        </w:tc>
      </w:tr>
      <w:tr w:rsidR="00AC4ACD" w:rsidRPr="00893DB5" w:rsidTr="00AC4ACD">
        <w:trPr>
          <w:trHeight w:val="1300"/>
          <w:jc w:val="center"/>
        </w:trPr>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2</w:t>
            </w:r>
          </w:p>
        </w:tc>
        <w:tc>
          <w:tcPr>
            <w:tcW w:w="1276"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校本部图书馆消防系统保养方案</w:t>
            </w:r>
          </w:p>
        </w:tc>
        <w:tc>
          <w:tcPr>
            <w:tcW w:w="6831" w:type="dxa"/>
            <w:vAlign w:val="center"/>
          </w:tcPr>
          <w:p w:rsidR="00605E11" w:rsidRPr="00893DB5" w:rsidRDefault="00605E11" w:rsidP="00843007">
            <w:pPr>
              <w:widowControl/>
              <w:adjustRightInd w:val="0"/>
              <w:snapToGrid w:val="0"/>
              <w:jc w:val="left"/>
              <w:rPr>
                <w:rFonts w:ascii="宋体" w:hAnsi="宋体"/>
                <w:color w:val="000000"/>
                <w:sz w:val="24"/>
              </w:rPr>
            </w:pPr>
            <w:r w:rsidRPr="00893DB5">
              <w:rPr>
                <w:rFonts w:ascii="宋体" w:hAnsi="宋体" w:hint="eastAsia"/>
                <w:color w:val="000000"/>
                <w:sz w:val="24"/>
              </w:rPr>
              <w:t>投标人针对校本部图书馆消防系统保养方案（包括维保内容的详细程度、</w:t>
            </w:r>
            <w:r>
              <w:rPr>
                <w:rFonts w:ascii="宋体" w:hAnsi="宋体" w:hint="eastAsia"/>
                <w:color w:val="000000"/>
                <w:sz w:val="24"/>
              </w:rPr>
              <w:t>维保</w:t>
            </w:r>
            <w:r w:rsidRPr="00893DB5">
              <w:rPr>
                <w:rFonts w:ascii="宋体" w:hAnsi="宋体" w:hint="eastAsia"/>
                <w:color w:val="000000"/>
                <w:sz w:val="24"/>
              </w:rPr>
              <w:t>步骤及标准、</w:t>
            </w:r>
            <w:r>
              <w:rPr>
                <w:rFonts w:ascii="宋体" w:hAnsi="宋体" w:hint="eastAsia"/>
                <w:color w:val="000000"/>
                <w:sz w:val="24"/>
              </w:rPr>
              <w:t>维保计划及保证措施</w:t>
            </w:r>
            <w:r w:rsidRPr="00893DB5">
              <w:rPr>
                <w:rFonts w:ascii="宋体" w:hAnsi="宋体" w:hint="eastAsia"/>
                <w:color w:val="000000"/>
                <w:sz w:val="24"/>
              </w:rPr>
              <w:t>、安全保障措施）情况等：</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1.</w:t>
            </w:r>
            <w:r w:rsidR="00605E11" w:rsidRPr="00893DB5">
              <w:rPr>
                <w:rFonts w:ascii="宋体" w:hAnsi="宋体" w:hint="eastAsia"/>
                <w:color w:val="000000"/>
                <w:sz w:val="24"/>
              </w:rPr>
              <w:t>方案具体可靠，针对性强，完全适用本项目需求得8分；</w:t>
            </w:r>
          </w:p>
          <w:p w:rsidR="00605E11"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2.</w:t>
            </w:r>
            <w:r w:rsidR="00605E11">
              <w:rPr>
                <w:rFonts w:ascii="宋体" w:hAnsi="宋体" w:hint="eastAsia"/>
                <w:color w:val="000000"/>
                <w:sz w:val="24"/>
              </w:rPr>
              <w:t>方案较为完整，有较强针对性，较为使用本项目需求得5分</w:t>
            </w:r>
            <w:r w:rsidR="00605E11" w:rsidRPr="00893DB5">
              <w:rPr>
                <w:rFonts w:ascii="宋体" w:hAnsi="宋体" w:hint="eastAsia"/>
                <w:color w:val="000000"/>
                <w:sz w:val="24"/>
              </w:rPr>
              <w:t>；</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3.</w:t>
            </w:r>
            <w:r w:rsidR="00605E11" w:rsidRPr="00893DB5">
              <w:rPr>
                <w:rFonts w:ascii="宋体" w:hAnsi="宋体" w:hint="eastAsia"/>
                <w:color w:val="000000"/>
                <w:sz w:val="24"/>
              </w:rPr>
              <w:t>方案基本完整，有针对性，基本适用本项目需求得</w:t>
            </w:r>
            <w:r w:rsidR="00605E11">
              <w:rPr>
                <w:rFonts w:ascii="宋体" w:hAnsi="宋体" w:hint="eastAsia"/>
                <w:color w:val="000000"/>
                <w:sz w:val="24"/>
              </w:rPr>
              <w:t>2</w:t>
            </w:r>
            <w:r w:rsidR="00605E11" w:rsidRPr="00893DB5">
              <w:rPr>
                <w:rFonts w:ascii="宋体" w:hAnsi="宋体" w:hint="eastAsia"/>
                <w:color w:val="000000"/>
                <w:sz w:val="24"/>
              </w:rPr>
              <w:t>分</w:t>
            </w:r>
            <w:r>
              <w:rPr>
                <w:rFonts w:ascii="宋体" w:hAnsi="宋体" w:hint="eastAsia"/>
                <w:color w:val="000000"/>
                <w:sz w:val="24"/>
              </w:rPr>
              <w:t>；</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4.</w:t>
            </w:r>
            <w:r w:rsidR="00605E11" w:rsidRPr="00893DB5">
              <w:rPr>
                <w:rFonts w:ascii="宋体" w:hAnsi="宋体" w:hint="eastAsia"/>
                <w:color w:val="000000"/>
                <w:sz w:val="24"/>
              </w:rPr>
              <w:t>方案不完整，无针对性，无法满足项目需求得0分。</w:t>
            </w:r>
          </w:p>
        </w:tc>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8</w:t>
            </w:r>
          </w:p>
        </w:tc>
      </w:tr>
      <w:tr w:rsidR="00AC4ACD" w:rsidRPr="00893DB5" w:rsidTr="00AC4ACD">
        <w:trPr>
          <w:trHeight w:val="1300"/>
          <w:jc w:val="center"/>
        </w:trPr>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3</w:t>
            </w:r>
          </w:p>
        </w:tc>
        <w:tc>
          <w:tcPr>
            <w:tcW w:w="1276"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三水校区图书馆消防系统维修方案</w:t>
            </w:r>
          </w:p>
        </w:tc>
        <w:tc>
          <w:tcPr>
            <w:tcW w:w="6831" w:type="dxa"/>
            <w:vAlign w:val="center"/>
          </w:tcPr>
          <w:p w:rsidR="00605E11" w:rsidRPr="00893DB5" w:rsidRDefault="00605E11" w:rsidP="00843007">
            <w:pPr>
              <w:widowControl/>
              <w:adjustRightInd w:val="0"/>
              <w:snapToGrid w:val="0"/>
              <w:jc w:val="left"/>
              <w:rPr>
                <w:rFonts w:ascii="宋体" w:hAnsi="宋体"/>
                <w:color w:val="000000"/>
                <w:sz w:val="24"/>
              </w:rPr>
            </w:pPr>
            <w:r w:rsidRPr="00893DB5">
              <w:rPr>
                <w:rFonts w:ascii="宋体" w:hAnsi="宋体" w:hint="eastAsia"/>
                <w:color w:val="000000"/>
                <w:sz w:val="24"/>
              </w:rPr>
              <w:t>投标人针对三水校区图书馆消防系统维修方案方案（包括</w:t>
            </w:r>
            <w:r>
              <w:rPr>
                <w:rFonts w:ascii="宋体" w:hAnsi="宋体" w:hint="eastAsia"/>
                <w:color w:val="000000"/>
                <w:sz w:val="24"/>
              </w:rPr>
              <w:t>维修</w:t>
            </w:r>
            <w:r w:rsidRPr="00893DB5">
              <w:rPr>
                <w:rFonts w:ascii="宋体" w:hAnsi="宋体" w:hint="eastAsia"/>
                <w:color w:val="000000"/>
                <w:sz w:val="24"/>
              </w:rPr>
              <w:t>内容的详细程度、</w:t>
            </w:r>
            <w:r>
              <w:rPr>
                <w:rFonts w:ascii="宋体" w:hAnsi="宋体" w:hint="eastAsia"/>
                <w:color w:val="000000"/>
                <w:sz w:val="24"/>
              </w:rPr>
              <w:t>维修</w:t>
            </w:r>
            <w:r w:rsidRPr="00893DB5">
              <w:rPr>
                <w:rFonts w:ascii="宋体" w:hAnsi="宋体" w:hint="eastAsia"/>
                <w:color w:val="000000"/>
                <w:sz w:val="24"/>
              </w:rPr>
              <w:t>计划及保证措施的针对性、安全保障措施）情况等：</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1.</w:t>
            </w:r>
            <w:r w:rsidR="00605E11" w:rsidRPr="00893DB5">
              <w:rPr>
                <w:rFonts w:ascii="宋体" w:hAnsi="宋体" w:hint="eastAsia"/>
                <w:color w:val="000000"/>
                <w:sz w:val="24"/>
              </w:rPr>
              <w:t>方案具体可靠，针对性强，完全适用本项目需求得</w:t>
            </w:r>
            <w:r w:rsidR="00605E11">
              <w:rPr>
                <w:rFonts w:ascii="宋体" w:hAnsi="宋体" w:hint="eastAsia"/>
                <w:color w:val="000000"/>
                <w:sz w:val="24"/>
              </w:rPr>
              <w:t>6</w:t>
            </w:r>
            <w:r w:rsidR="00605E11" w:rsidRPr="00893DB5">
              <w:rPr>
                <w:rFonts w:ascii="宋体" w:hAnsi="宋体" w:hint="eastAsia"/>
                <w:color w:val="000000"/>
                <w:sz w:val="24"/>
              </w:rPr>
              <w:t>分；</w:t>
            </w:r>
          </w:p>
          <w:p w:rsidR="00605E11"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2.</w:t>
            </w:r>
            <w:r w:rsidR="00605E11">
              <w:rPr>
                <w:rFonts w:ascii="宋体" w:hAnsi="宋体" w:hint="eastAsia"/>
                <w:color w:val="000000"/>
                <w:sz w:val="24"/>
              </w:rPr>
              <w:t>方案较为完整，有较强针对性，较为适用本项目需求得4分</w:t>
            </w:r>
            <w:r w:rsidR="00605E11" w:rsidRPr="00893DB5">
              <w:rPr>
                <w:rFonts w:ascii="宋体" w:hAnsi="宋体" w:hint="eastAsia"/>
                <w:color w:val="000000"/>
                <w:sz w:val="24"/>
              </w:rPr>
              <w:t>；</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3.</w:t>
            </w:r>
            <w:r w:rsidR="00605E11" w:rsidRPr="00893DB5">
              <w:rPr>
                <w:rFonts w:ascii="宋体" w:hAnsi="宋体" w:hint="eastAsia"/>
                <w:color w:val="000000"/>
                <w:sz w:val="24"/>
              </w:rPr>
              <w:t>方案基本完整，有针对性，基本适用本项目需求得</w:t>
            </w:r>
            <w:r w:rsidR="00605E11">
              <w:rPr>
                <w:rFonts w:ascii="宋体" w:hAnsi="宋体" w:hint="eastAsia"/>
                <w:color w:val="000000"/>
                <w:sz w:val="24"/>
              </w:rPr>
              <w:t>2</w:t>
            </w:r>
            <w:r w:rsidR="00605E11" w:rsidRPr="00893DB5">
              <w:rPr>
                <w:rFonts w:ascii="宋体" w:hAnsi="宋体" w:hint="eastAsia"/>
                <w:color w:val="000000"/>
                <w:sz w:val="24"/>
              </w:rPr>
              <w:t>分</w:t>
            </w:r>
            <w:r>
              <w:rPr>
                <w:rFonts w:ascii="宋体" w:hAnsi="宋体" w:hint="eastAsia"/>
                <w:color w:val="000000"/>
                <w:sz w:val="24"/>
              </w:rPr>
              <w:t>；</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4.</w:t>
            </w:r>
            <w:r w:rsidR="00605E11" w:rsidRPr="00893DB5">
              <w:rPr>
                <w:rFonts w:ascii="宋体" w:hAnsi="宋体" w:hint="eastAsia"/>
                <w:color w:val="000000"/>
                <w:sz w:val="24"/>
              </w:rPr>
              <w:t>方案不完整，无针对性，无法满足项目需求得0分。</w:t>
            </w:r>
          </w:p>
        </w:tc>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6</w:t>
            </w:r>
          </w:p>
        </w:tc>
      </w:tr>
      <w:tr w:rsidR="00AC4ACD" w:rsidRPr="00893DB5" w:rsidTr="00AC4ACD">
        <w:trPr>
          <w:trHeight w:val="1300"/>
          <w:jc w:val="center"/>
        </w:trPr>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4</w:t>
            </w:r>
          </w:p>
        </w:tc>
        <w:tc>
          <w:tcPr>
            <w:tcW w:w="1276"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服务设备</w:t>
            </w:r>
          </w:p>
        </w:tc>
        <w:tc>
          <w:tcPr>
            <w:tcW w:w="6831" w:type="dxa"/>
            <w:vAlign w:val="center"/>
          </w:tcPr>
          <w:p w:rsidR="00605E11" w:rsidRPr="00893DB5" w:rsidRDefault="00605E11" w:rsidP="00843007">
            <w:pPr>
              <w:widowControl/>
              <w:adjustRightInd w:val="0"/>
              <w:snapToGrid w:val="0"/>
              <w:jc w:val="left"/>
              <w:rPr>
                <w:rFonts w:ascii="宋体" w:hAnsi="宋体"/>
                <w:color w:val="000000"/>
                <w:sz w:val="24"/>
              </w:rPr>
            </w:pPr>
            <w:r w:rsidRPr="00893DB5">
              <w:rPr>
                <w:rFonts w:ascii="宋体" w:hAnsi="宋体" w:hint="eastAsia"/>
                <w:color w:val="000000"/>
                <w:sz w:val="24"/>
              </w:rPr>
              <w:t>投标人具有消防维保设备、工具和检查装备情况：</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1.</w:t>
            </w:r>
            <w:r w:rsidR="00605E11" w:rsidRPr="00893DB5">
              <w:rPr>
                <w:rFonts w:ascii="宋体" w:hAnsi="宋体" w:hint="eastAsia"/>
                <w:color w:val="000000"/>
                <w:sz w:val="24"/>
              </w:rPr>
              <w:t>设备、工具和检查装备</w:t>
            </w:r>
            <w:r w:rsidR="00605E11">
              <w:rPr>
                <w:rFonts w:ascii="宋体" w:hAnsi="宋体" w:hint="eastAsia"/>
                <w:color w:val="000000"/>
                <w:sz w:val="24"/>
              </w:rPr>
              <w:t>完整齐全的</w:t>
            </w:r>
            <w:r w:rsidR="00605E11" w:rsidRPr="00893DB5">
              <w:rPr>
                <w:rFonts w:ascii="宋体" w:hAnsi="宋体" w:hint="eastAsia"/>
                <w:color w:val="000000"/>
                <w:sz w:val="24"/>
              </w:rPr>
              <w:t>得8分；</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2.</w:t>
            </w:r>
            <w:r w:rsidR="00605E11" w:rsidRPr="00893DB5">
              <w:rPr>
                <w:rFonts w:ascii="宋体" w:hAnsi="宋体" w:hint="eastAsia"/>
                <w:color w:val="000000"/>
                <w:sz w:val="24"/>
              </w:rPr>
              <w:t>设备、工具和检查装备</w:t>
            </w:r>
            <w:r w:rsidR="00605E11">
              <w:rPr>
                <w:rFonts w:ascii="宋体" w:hAnsi="宋体" w:hint="eastAsia"/>
                <w:color w:val="000000"/>
                <w:sz w:val="24"/>
              </w:rPr>
              <w:t>较为</w:t>
            </w:r>
            <w:r w:rsidR="00605E11" w:rsidRPr="00893DB5">
              <w:rPr>
                <w:rFonts w:ascii="宋体" w:hAnsi="宋体" w:hint="eastAsia"/>
                <w:color w:val="000000"/>
                <w:sz w:val="24"/>
              </w:rPr>
              <w:t>完整齐全的得</w:t>
            </w:r>
            <w:r w:rsidR="00605E11">
              <w:rPr>
                <w:rFonts w:ascii="宋体" w:hAnsi="宋体" w:hint="eastAsia"/>
                <w:color w:val="000000"/>
                <w:sz w:val="24"/>
              </w:rPr>
              <w:t>5</w:t>
            </w:r>
            <w:r w:rsidR="00605E11" w:rsidRPr="00893DB5">
              <w:rPr>
                <w:rFonts w:ascii="宋体" w:hAnsi="宋体" w:hint="eastAsia"/>
                <w:color w:val="000000"/>
                <w:sz w:val="24"/>
              </w:rPr>
              <w:t>分；</w:t>
            </w:r>
          </w:p>
          <w:p w:rsidR="00605E11"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3.</w:t>
            </w:r>
            <w:r w:rsidR="00605E11" w:rsidRPr="00893DB5">
              <w:rPr>
                <w:rFonts w:ascii="宋体" w:hAnsi="宋体" w:hint="eastAsia"/>
                <w:color w:val="000000"/>
                <w:sz w:val="24"/>
              </w:rPr>
              <w:t>设备、工具和检查装备</w:t>
            </w:r>
            <w:r w:rsidR="00605E11">
              <w:rPr>
                <w:rFonts w:ascii="宋体" w:hAnsi="宋体" w:hint="eastAsia"/>
                <w:color w:val="000000"/>
                <w:sz w:val="24"/>
              </w:rPr>
              <w:t>不够完整齐全的</w:t>
            </w:r>
            <w:r w:rsidR="00605E11" w:rsidRPr="00893DB5">
              <w:rPr>
                <w:rFonts w:ascii="宋体" w:hAnsi="宋体" w:hint="eastAsia"/>
                <w:color w:val="000000"/>
                <w:sz w:val="24"/>
              </w:rPr>
              <w:t>得</w:t>
            </w:r>
            <w:r w:rsidR="00605E11">
              <w:rPr>
                <w:rFonts w:ascii="宋体" w:hAnsi="宋体" w:hint="eastAsia"/>
                <w:color w:val="000000"/>
                <w:sz w:val="24"/>
              </w:rPr>
              <w:t>2</w:t>
            </w:r>
            <w:r w:rsidR="00605E11" w:rsidRPr="00893DB5">
              <w:rPr>
                <w:rFonts w:ascii="宋体" w:hAnsi="宋体" w:hint="eastAsia"/>
                <w:color w:val="000000"/>
                <w:sz w:val="24"/>
              </w:rPr>
              <w:t>分；</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4.</w:t>
            </w:r>
            <w:r w:rsidR="00605E11" w:rsidRPr="00893DB5">
              <w:rPr>
                <w:rFonts w:ascii="宋体" w:hAnsi="宋体" w:hint="eastAsia"/>
                <w:color w:val="000000"/>
                <w:sz w:val="24"/>
              </w:rPr>
              <w:t>设备、工具和检查装备</w:t>
            </w:r>
            <w:r w:rsidR="00605E11">
              <w:rPr>
                <w:rFonts w:ascii="宋体" w:hAnsi="宋体" w:hint="eastAsia"/>
                <w:color w:val="000000"/>
                <w:sz w:val="24"/>
              </w:rPr>
              <w:t>不足以完成项目内容</w:t>
            </w:r>
            <w:r w:rsidR="00605E11" w:rsidRPr="00893DB5">
              <w:rPr>
                <w:rFonts w:ascii="宋体" w:hAnsi="宋体" w:hint="eastAsia"/>
                <w:color w:val="000000"/>
                <w:sz w:val="24"/>
              </w:rPr>
              <w:t>得0分</w:t>
            </w:r>
            <w:r>
              <w:rPr>
                <w:rFonts w:ascii="宋体" w:hAnsi="宋体" w:hint="eastAsia"/>
                <w:color w:val="000000"/>
                <w:sz w:val="24"/>
              </w:rPr>
              <w:t>。</w:t>
            </w:r>
          </w:p>
          <w:p w:rsidR="00605E11" w:rsidRPr="00893DB5" w:rsidRDefault="00605E11" w:rsidP="00843007">
            <w:pPr>
              <w:widowControl/>
              <w:adjustRightInd w:val="0"/>
              <w:snapToGrid w:val="0"/>
              <w:jc w:val="left"/>
              <w:rPr>
                <w:rFonts w:ascii="宋体" w:hAnsi="宋体"/>
                <w:color w:val="000000"/>
                <w:sz w:val="24"/>
              </w:rPr>
            </w:pPr>
            <w:r w:rsidRPr="00893DB5">
              <w:rPr>
                <w:rFonts w:ascii="宋体" w:hAnsi="宋体" w:hint="eastAsia"/>
                <w:color w:val="000000"/>
                <w:sz w:val="24"/>
              </w:rPr>
              <w:t>注：提供设备的名称、数量、设备照片，以及设备的购买发票或租赁合同等证明材料复印件并加盖投标人公章，否则不得分。</w:t>
            </w:r>
          </w:p>
        </w:tc>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8</w:t>
            </w:r>
          </w:p>
        </w:tc>
      </w:tr>
      <w:tr w:rsidR="00AC4ACD" w:rsidRPr="00893DB5" w:rsidTr="00AC4ACD">
        <w:trPr>
          <w:trHeight w:val="1300"/>
          <w:jc w:val="center"/>
        </w:trPr>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5</w:t>
            </w:r>
          </w:p>
        </w:tc>
        <w:tc>
          <w:tcPr>
            <w:tcW w:w="1276" w:type="dxa"/>
            <w:vAlign w:val="center"/>
          </w:tcPr>
          <w:p w:rsidR="00605E11" w:rsidRPr="00893DB5"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三水校区图书馆消防系统维修完成时间承诺</w:t>
            </w:r>
          </w:p>
        </w:tc>
        <w:tc>
          <w:tcPr>
            <w:tcW w:w="6831" w:type="dxa"/>
            <w:vAlign w:val="center"/>
          </w:tcPr>
          <w:p w:rsidR="00605E11" w:rsidRDefault="00605E11" w:rsidP="00843007">
            <w:pPr>
              <w:widowControl/>
              <w:adjustRightInd w:val="0"/>
              <w:snapToGrid w:val="0"/>
              <w:jc w:val="left"/>
              <w:rPr>
                <w:rFonts w:ascii="宋体" w:hAnsi="宋体"/>
                <w:color w:val="000000"/>
                <w:sz w:val="24"/>
              </w:rPr>
            </w:pPr>
            <w:r>
              <w:rPr>
                <w:rFonts w:ascii="宋体" w:hAnsi="宋体" w:hint="eastAsia"/>
                <w:color w:val="000000"/>
                <w:sz w:val="24"/>
              </w:rPr>
              <w:t>考察投标人针对三水校区图书馆消防系统维修服务完成时间：</w:t>
            </w:r>
          </w:p>
          <w:p w:rsidR="00FA0B71" w:rsidRDefault="00AC4ACD">
            <w:pPr>
              <w:widowControl/>
              <w:adjustRightInd w:val="0"/>
              <w:snapToGrid w:val="0"/>
              <w:jc w:val="left"/>
              <w:rPr>
                <w:rFonts w:ascii="宋体" w:hAnsi="宋体"/>
                <w:color w:val="000000"/>
                <w:sz w:val="24"/>
              </w:rPr>
            </w:pPr>
            <w:r>
              <w:rPr>
                <w:rFonts w:ascii="宋体" w:hAnsi="宋体" w:hint="eastAsia"/>
                <w:color w:val="000000"/>
                <w:sz w:val="24"/>
              </w:rPr>
              <w:t>1.</w:t>
            </w:r>
            <w:r w:rsidR="00605E11">
              <w:rPr>
                <w:rFonts w:ascii="宋体" w:hAnsi="宋体" w:hint="eastAsia"/>
                <w:color w:val="000000"/>
                <w:sz w:val="24"/>
              </w:rPr>
              <w:t>在10天之内完成的得4分；</w:t>
            </w:r>
          </w:p>
          <w:p w:rsidR="00FA0B71" w:rsidRDefault="00AC4ACD">
            <w:pPr>
              <w:widowControl/>
              <w:adjustRightInd w:val="0"/>
              <w:snapToGrid w:val="0"/>
              <w:jc w:val="left"/>
              <w:rPr>
                <w:rFonts w:ascii="宋体" w:hAnsi="宋体"/>
                <w:color w:val="000000"/>
                <w:sz w:val="24"/>
              </w:rPr>
            </w:pPr>
            <w:r>
              <w:rPr>
                <w:rFonts w:ascii="宋体" w:hAnsi="宋体" w:hint="eastAsia"/>
                <w:color w:val="000000"/>
                <w:sz w:val="24"/>
              </w:rPr>
              <w:t>2.</w:t>
            </w:r>
            <w:r w:rsidR="00605E11">
              <w:rPr>
                <w:rFonts w:ascii="宋体" w:hAnsi="宋体" w:hint="eastAsia"/>
                <w:color w:val="000000"/>
                <w:sz w:val="24"/>
              </w:rPr>
              <w:t>在11-20天内完成得2分；</w:t>
            </w:r>
          </w:p>
          <w:p w:rsidR="00FA0B71" w:rsidRDefault="00AC4ACD">
            <w:pPr>
              <w:widowControl/>
              <w:adjustRightInd w:val="0"/>
              <w:snapToGrid w:val="0"/>
              <w:jc w:val="left"/>
              <w:rPr>
                <w:rFonts w:ascii="宋体" w:hAnsi="宋体"/>
                <w:color w:val="000000"/>
                <w:sz w:val="24"/>
              </w:rPr>
            </w:pPr>
            <w:r>
              <w:rPr>
                <w:rFonts w:ascii="宋体" w:hAnsi="宋体" w:hint="eastAsia"/>
                <w:color w:val="000000"/>
                <w:sz w:val="24"/>
              </w:rPr>
              <w:t>3.</w:t>
            </w:r>
            <w:r w:rsidR="00605E11">
              <w:rPr>
                <w:rFonts w:ascii="宋体" w:hAnsi="宋体" w:hint="eastAsia"/>
                <w:color w:val="000000"/>
                <w:sz w:val="24"/>
              </w:rPr>
              <w:t>在21-30内完成得1分；</w:t>
            </w:r>
          </w:p>
          <w:p w:rsidR="00FA0B71" w:rsidRDefault="00AC4ACD">
            <w:pPr>
              <w:widowControl/>
              <w:adjustRightInd w:val="0"/>
              <w:snapToGrid w:val="0"/>
              <w:jc w:val="left"/>
              <w:rPr>
                <w:rFonts w:ascii="宋体" w:hAnsi="宋体"/>
                <w:color w:val="000000"/>
                <w:sz w:val="24"/>
              </w:rPr>
            </w:pPr>
            <w:r>
              <w:rPr>
                <w:rFonts w:ascii="宋体" w:hAnsi="宋体" w:hint="eastAsia"/>
                <w:color w:val="000000"/>
                <w:sz w:val="24"/>
              </w:rPr>
              <w:t>4.</w:t>
            </w:r>
            <w:r w:rsidR="00605E11">
              <w:rPr>
                <w:rFonts w:ascii="宋体" w:hAnsi="宋体" w:hint="eastAsia"/>
                <w:color w:val="000000"/>
                <w:sz w:val="24"/>
              </w:rPr>
              <w:t>在30天以上完成不得分。</w:t>
            </w:r>
          </w:p>
          <w:p w:rsidR="00605E11" w:rsidRPr="008666D3" w:rsidRDefault="00605E11" w:rsidP="00843007">
            <w:pPr>
              <w:widowControl/>
              <w:adjustRightInd w:val="0"/>
              <w:snapToGrid w:val="0"/>
              <w:jc w:val="left"/>
              <w:rPr>
                <w:rFonts w:ascii="宋体" w:hAnsi="宋体"/>
                <w:color w:val="000000"/>
                <w:sz w:val="24"/>
              </w:rPr>
            </w:pPr>
            <w:r>
              <w:rPr>
                <w:rFonts w:ascii="宋体" w:hAnsi="宋体" w:hint="eastAsia"/>
                <w:color w:val="000000"/>
                <w:sz w:val="24"/>
              </w:rPr>
              <w:t>注：提供承诺函并加盖投标人公章，否则不得分。</w:t>
            </w:r>
          </w:p>
        </w:tc>
        <w:tc>
          <w:tcPr>
            <w:tcW w:w="700" w:type="dxa"/>
            <w:vAlign w:val="center"/>
          </w:tcPr>
          <w:p w:rsidR="00605E11"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4</w:t>
            </w:r>
          </w:p>
        </w:tc>
      </w:tr>
      <w:tr w:rsidR="00AC4ACD" w:rsidRPr="00893DB5" w:rsidTr="00AC4ACD">
        <w:trPr>
          <w:trHeight w:val="1300"/>
          <w:jc w:val="center"/>
        </w:trPr>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5</w:t>
            </w:r>
          </w:p>
        </w:tc>
        <w:tc>
          <w:tcPr>
            <w:tcW w:w="1276" w:type="dxa"/>
            <w:vAlign w:val="center"/>
          </w:tcPr>
          <w:p w:rsidR="00605E11" w:rsidRPr="00893DB5" w:rsidRDefault="00605E11" w:rsidP="00843007">
            <w:pPr>
              <w:widowControl/>
              <w:adjustRightInd w:val="0"/>
              <w:snapToGrid w:val="0"/>
              <w:jc w:val="center"/>
              <w:rPr>
                <w:rFonts w:ascii="宋体" w:hAnsi="宋体"/>
                <w:color w:val="000000"/>
                <w:sz w:val="24"/>
              </w:rPr>
            </w:pPr>
            <w:r w:rsidRPr="00893DB5">
              <w:rPr>
                <w:rFonts w:ascii="宋体" w:hAnsi="宋体" w:hint="eastAsia"/>
                <w:color w:val="000000"/>
                <w:sz w:val="24"/>
              </w:rPr>
              <w:t>突发事件应急处理方案、故障处理方案</w:t>
            </w:r>
          </w:p>
        </w:tc>
        <w:tc>
          <w:tcPr>
            <w:tcW w:w="6831" w:type="dxa"/>
            <w:vAlign w:val="center"/>
          </w:tcPr>
          <w:p w:rsidR="00605E11" w:rsidRPr="00893DB5" w:rsidRDefault="00605E11" w:rsidP="00843007">
            <w:pPr>
              <w:widowControl/>
              <w:adjustRightInd w:val="0"/>
              <w:snapToGrid w:val="0"/>
              <w:jc w:val="left"/>
              <w:rPr>
                <w:rFonts w:ascii="宋体" w:hAnsi="宋体"/>
                <w:color w:val="000000"/>
                <w:sz w:val="24"/>
              </w:rPr>
            </w:pPr>
            <w:r>
              <w:rPr>
                <w:rFonts w:ascii="宋体" w:hAnsi="宋体" w:hint="eastAsia"/>
                <w:color w:val="000000"/>
                <w:sz w:val="24"/>
              </w:rPr>
              <w:t>投标人针对本项目的突发事件应急、故障处理预案：</w:t>
            </w:r>
          </w:p>
          <w:p w:rsidR="00FA0B71" w:rsidRDefault="00AC4ACD">
            <w:pPr>
              <w:widowControl/>
              <w:adjustRightInd w:val="0"/>
              <w:snapToGrid w:val="0"/>
              <w:jc w:val="left"/>
              <w:rPr>
                <w:rFonts w:ascii="宋体" w:hAnsi="宋体"/>
                <w:color w:val="000000"/>
                <w:sz w:val="24"/>
              </w:rPr>
            </w:pPr>
            <w:r>
              <w:rPr>
                <w:rFonts w:ascii="宋体" w:hAnsi="宋体" w:hint="eastAsia"/>
                <w:color w:val="000000"/>
                <w:sz w:val="24"/>
              </w:rPr>
              <w:t>1.</w:t>
            </w:r>
            <w:r w:rsidR="00605E11" w:rsidRPr="00893DB5">
              <w:rPr>
                <w:rFonts w:ascii="宋体" w:hAnsi="宋体" w:hint="eastAsia"/>
                <w:color w:val="000000"/>
                <w:sz w:val="24"/>
              </w:rPr>
              <w:t>方案具体可靠，针对性强，完全适用本项目需求得</w:t>
            </w:r>
            <w:r w:rsidR="00605E11">
              <w:rPr>
                <w:rFonts w:ascii="宋体" w:hAnsi="宋体" w:hint="eastAsia"/>
                <w:color w:val="000000"/>
                <w:sz w:val="24"/>
              </w:rPr>
              <w:t>6</w:t>
            </w:r>
            <w:r w:rsidR="00605E11" w:rsidRPr="00893DB5">
              <w:rPr>
                <w:rFonts w:ascii="宋体" w:hAnsi="宋体" w:hint="eastAsia"/>
                <w:color w:val="000000"/>
                <w:sz w:val="24"/>
              </w:rPr>
              <w:t>分；</w:t>
            </w:r>
          </w:p>
          <w:p w:rsidR="00FA0B71" w:rsidRDefault="00AC4ACD">
            <w:pPr>
              <w:widowControl/>
              <w:adjustRightInd w:val="0"/>
              <w:snapToGrid w:val="0"/>
              <w:jc w:val="left"/>
              <w:rPr>
                <w:rFonts w:ascii="宋体" w:hAnsi="宋体"/>
                <w:color w:val="000000"/>
                <w:sz w:val="24"/>
              </w:rPr>
            </w:pPr>
            <w:r>
              <w:rPr>
                <w:rFonts w:ascii="宋体" w:hAnsi="宋体" w:hint="eastAsia"/>
                <w:color w:val="000000"/>
                <w:sz w:val="24"/>
              </w:rPr>
              <w:t>2.</w:t>
            </w:r>
            <w:r w:rsidR="00605E11">
              <w:rPr>
                <w:rFonts w:ascii="宋体" w:hAnsi="宋体" w:hint="eastAsia"/>
                <w:color w:val="000000"/>
                <w:sz w:val="24"/>
              </w:rPr>
              <w:t>方案较为具体可靠，有较强针对性，较适用项目需求得4分；</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3.</w:t>
            </w:r>
            <w:r w:rsidR="00605E11" w:rsidRPr="00893DB5">
              <w:rPr>
                <w:rFonts w:ascii="宋体" w:hAnsi="宋体" w:hint="eastAsia"/>
                <w:color w:val="000000"/>
                <w:sz w:val="24"/>
              </w:rPr>
              <w:t>方案基本完整，有</w:t>
            </w:r>
            <w:r w:rsidR="00605E11">
              <w:rPr>
                <w:rFonts w:ascii="宋体" w:hAnsi="宋体" w:hint="eastAsia"/>
                <w:color w:val="000000"/>
                <w:sz w:val="24"/>
              </w:rPr>
              <w:t>一定</w:t>
            </w:r>
            <w:r w:rsidR="00605E11" w:rsidRPr="00893DB5">
              <w:rPr>
                <w:rFonts w:ascii="宋体" w:hAnsi="宋体" w:hint="eastAsia"/>
                <w:color w:val="000000"/>
                <w:sz w:val="24"/>
              </w:rPr>
              <w:t>针对性，基本适用项目需求得</w:t>
            </w:r>
            <w:r w:rsidR="00605E11">
              <w:rPr>
                <w:rFonts w:ascii="宋体" w:hAnsi="宋体" w:hint="eastAsia"/>
                <w:color w:val="000000"/>
                <w:sz w:val="24"/>
              </w:rPr>
              <w:t>2</w:t>
            </w:r>
            <w:r w:rsidR="00605E11" w:rsidRPr="00893DB5">
              <w:rPr>
                <w:rFonts w:ascii="宋体" w:hAnsi="宋体" w:hint="eastAsia"/>
                <w:color w:val="000000"/>
                <w:sz w:val="24"/>
              </w:rPr>
              <w:t>分；</w:t>
            </w:r>
          </w:p>
          <w:p w:rsidR="00605E11" w:rsidRPr="00893DB5" w:rsidRDefault="00AC4ACD" w:rsidP="00843007">
            <w:pPr>
              <w:widowControl/>
              <w:adjustRightInd w:val="0"/>
              <w:snapToGrid w:val="0"/>
              <w:jc w:val="left"/>
              <w:rPr>
                <w:rFonts w:ascii="宋体" w:hAnsi="宋体"/>
                <w:color w:val="000000"/>
                <w:sz w:val="24"/>
              </w:rPr>
            </w:pPr>
            <w:r>
              <w:rPr>
                <w:rFonts w:ascii="宋体" w:hAnsi="宋体" w:hint="eastAsia"/>
                <w:color w:val="000000"/>
                <w:sz w:val="24"/>
              </w:rPr>
              <w:t>4.</w:t>
            </w:r>
            <w:r w:rsidR="00605E11" w:rsidRPr="00893DB5">
              <w:rPr>
                <w:rFonts w:ascii="宋体" w:hAnsi="宋体" w:hint="eastAsia"/>
                <w:color w:val="000000"/>
                <w:sz w:val="24"/>
              </w:rPr>
              <w:t>方案不完整，无针对性，无法满足项目需求得0分。</w:t>
            </w:r>
          </w:p>
        </w:tc>
        <w:tc>
          <w:tcPr>
            <w:tcW w:w="700" w:type="dxa"/>
            <w:vAlign w:val="center"/>
          </w:tcPr>
          <w:p w:rsidR="00605E11" w:rsidRPr="00893DB5" w:rsidRDefault="00605E11" w:rsidP="00843007">
            <w:pPr>
              <w:widowControl/>
              <w:adjustRightInd w:val="0"/>
              <w:snapToGrid w:val="0"/>
              <w:jc w:val="center"/>
              <w:rPr>
                <w:rFonts w:ascii="宋体" w:hAnsi="宋体"/>
                <w:color w:val="000000"/>
                <w:sz w:val="24"/>
              </w:rPr>
            </w:pPr>
            <w:r>
              <w:rPr>
                <w:rFonts w:ascii="宋体" w:hAnsi="宋体" w:hint="eastAsia"/>
                <w:color w:val="000000"/>
                <w:sz w:val="24"/>
              </w:rPr>
              <w:t>6</w:t>
            </w:r>
          </w:p>
        </w:tc>
      </w:tr>
      <w:tr w:rsidR="00605E11" w:rsidRPr="00893DB5" w:rsidTr="00AC4ACD">
        <w:trPr>
          <w:trHeight w:val="142"/>
          <w:jc w:val="center"/>
        </w:trPr>
        <w:tc>
          <w:tcPr>
            <w:tcW w:w="8807" w:type="dxa"/>
            <w:gridSpan w:val="3"/>
            <w:vAlign w:val="center"/>
          </w:tcPr>
          <w:p w:rsidR="00605E11" w:rsidRPr="00893DB5" w:rsidRDefault="00605E11" w:rsidP="00843007">
            <w:pPr>
              <w:jc w:val="left"/>
              <w:rPr>
                <w:rFonts w:ascii="宋体" w:hAnsi="宋体"/>
                <w:color w:val="000000"/>
                <w:sz w:val="24"/>
              </w:rPr>
            </w:pPr>
            <w:r w:rsidRPr="00893DB5">
              <w:rPr>
                <w:rFonts w:ascii="宋体" w:hAnsi="宋体" w:hint="eastAsia"/>
                <w:color w:val="000000"/>
                <w:sz w:val="24"/>
              </w:rPr>
              <w:t>合计</w:t>
            </w:r>
          </w:p>
        </w:tc>
        <w:tc>
          <w:tcPr>
            <w:tcW w:w="700" w:type="dxa"/>
            <w:vAlign w:val="center"/>
          </w:tcPr>
          <w:p w:rsidR="00605E11" w:rsidRPr="00893DB5" w:rsidRDefault="00B63A74" w:rsidP="00843007">
            <w:pPr>
              <w:autoSpaceDE w:val="0"/>
              <w:autoSpaceDN w:val="0"/>
              <w:adjustRightInd w:val="0"/>
              <w:jc w:val="center"/>
              <w:rPr>
                <w:rFonts w:ascii="宋体" w:hAnsi="宋体"/>
                <w:b/>
                <w:color w:val="000000"/>
                <w:sz w:val="24"/>
                <w:lang w:val="zh-CN"/>
              </w:rPr>
            </w:pPr>
            <w:r w:rsidRPr="00893DB5">
              <w:rPr>
                <w:rFonts w:ascii="宋体" w:hAnsi="宋体"/>
                <w:b/>
                <w:color w:val="000000"/>
                <w:sz w:val="24"/>
                <w:lang w:val="zh-CN"/>
              </w:rPr>
              <w:fldChar w:fldCharType="begin"/>
            </w:r>
            <w:r w:rsidR="00605E11" w:rsidRPr="00893DB5">
              <w:rPr>
                <w:rFonts w:ascii="宋体" w:hAnsi="宋体"/>
                <w:b/>
                <w:color w:val="000000"/>
                <w:sz w:val="24"/>
                <w:lang w:val="zh-CN"/>
              </w:rPr>
              <w:instrText xml:space="preserve"> </w:instrText>
            </w:r>
            <w:r w:rsidR="00605E11" w:rsidRPr="00893DB5">
              <w:rPr>
                <w:rFonts w:ascii="宋体" w:hAnsi="宋体" w:hint="eastAsia"/>
                <w:b/>
                <w:color w:val="000000"/>
                <w:sz w:val="24"/>
                <w:lang w:val="zh-CN"/>
              </w:rPr>
              <w:instrText>=SUM(ABOVE)</w:instrText>
            </w:r>
            <w:r w:rsidR="00605E11" w:rsidRPr="00893DB5">
              <w:rPr>
                <w:rFonts w:ascii="宋体" w:hAnsi="宋体"/>
                <w:b/>
                <w:color w:val="000000"/>
                <w:sz w:val="24"/>
                <w:lang w:val="zh-CN"/>
              </w:rPr>
              <w:instrText xml:space="preserve"> </w:instrText>
            </w:r>
            <w:r w:rsidRPr="00893DB5">
              <w:rPr>
                <w:rFonts w:ascii="宋体" w:hAnsi="宋体"/>
                <w:b/>
                <w:color w:val="000000"/>
                <w:sz w:val="24"/>
                <w:lang w:val="zh-CN"/>
              </w:rPr>
              <w:fldChar w:fldCharType="separate"/>
            </w:r>
            <w:r w:rsidR="00605E11">
              <w:rPr>
                <w:rFonts w:ascii="宋体" w:hAnsi="宋体" w:cs="宋体"/>
                <w:b/>
                <w:noProof/>
                <w:color w:val="000000"/>
                <w:sz w:val="24"/>
                <w:lang w:val="zh-CN"/>
              </w:rPr>
              <w:t>40</w:t>
            </w:r>
            <w:r w:rsidRPr="00893DB5">
              <w:rPr>
                <w:rFonts w:ascii="宋体" w:hAnsi="宋体"/>
                <w:b/>
                <w:color w:val="000000"/>
                <w:sz w:val="24"/>
                <w:lang w:val="zh-CN"/>
              </w:rPr>
              <w:fldChar w:fldCharType="end"/>
            </w:r>
          </w:p>
        </w:tc>
      </w:tr>
    </w:tbl>
    <w:p w:rsidR="000E2C9D" w:rsidRDefault="000E2C9D" w:rsidP="00D4301E">
      <w:pPr>
        <w:rPr>
          <w:rFonts w:ascii="仿宋_GB2312" w:eastAsia="仿宋_GB2312" w:hAnsi="宋体"/>
          <w:color w:val="000000"/>
          <w:sz w:val="24"/>
        </w:rPr>
      </w:pPr>
      <w:r>
        <w:rPr>
          <w:rFonts w:ascii="仿宋_GB2312" w:eastAsia="仿宋_GB2312" w:hAnsi="宋体" w:hint="eastAsia"/>
          <w:color w:val="000000"/>
          <w:sz w:val="24"/>
        </w:rPr>
        <w:t>注：各评委按规定的范围内进行量化打分，并统计总分。</w:t>
      </w:r>
      <w:r>
        <w:rPr>
          <w:rFonts w:ascii="仿宋_GB2312" w:eastAsia="仿宋_GB2312" w:hAnsi="宋体"/>
          <w:color w:val="000000"/>
          <w:sz w:val="24"/>
        </w:rPr>
        <w:br w:type="page"/>
      </w:r>
    </w:p>
    <w:p w:rsidR="000E2C9D" w:rsidRDefault="000E2C9D">
      <w:pPr>
        <w:pStyle w:val="1"/>
        <w:spacing w:before="0" w:after="0" w:line="240" w:lineRule="auto"/>
        <w:jc w:val="center"/>
        <w:rPr>
          <w:rFonts w:ascii="宋体" w:hAnsi="宋体"/>
          <w:bCs w:val="0"/>
          <w:color w:val="000000"/>
        </w:rPr>
      </w:pPr>
      <w:bookmarkStart w:id="115" w:name="_Toc7017644"/>
      <w:bookmarkStart w:id="116" w:name="_Toc9347041"/>
      <w:r>
        <w:rPr>
          <w:rFonts w:ascii="宋体" w:hAnsi="宋体" w:hint="eastAsia"/>
          <w:bCs w:val="0"/>
          <w:color w:val="000000"/>
        </w:rPr>
        <w:t>第五部分  合同格式及主要条款</w:t>
      </w:r>
      <w:bookmarkEnd w:id="115"/>
      <w:bookmarkEnd w:id="116"/>
    </w:p>
    <w:p w:rsidR="000E2C9D" w:rsidRDefault="000E2C9D">
      <w:pPr>
        <w:jc w:val="center"/>
        <w:rPr>
          <w:rFonts w:ascii="宋体" w:hAnsi="宋体"/>
          <w:b/>
          <w:bCs/>
          <w:color w:val="000000"/>
          <w:sz w:val="24"/>
        </w:rPr>
      </w:pPr>
    </w:p>
    <w:p w:rsidR="000E2C9D" w:rsidRDefault="000E2C9D">
      <w:pPr>
        <w:adjustRightInd w:val="0"/>
        <w:snapToGrid w:val="0"/>
        <w:spacing w:line="480" w:lineRule="exact"/>
        <w:ind w:right="360"/>
        <w:jc w:val="center"/>
        <w:rPr>
          <w:rFonts w:ascii="宋体" w:hAnsi="宋体"/>
          <w:b/>
          <w:color w:val="000000"/>
          <w:sz w:val="24"/>
          <w:u w:val="double"/>
        </w:rPr>
      </w:pPr>
      <w:r>
        <w:rPr>
          <w:rFonts w:ascii="宋体" w:hAnsi="宋体" w:hint="eastAsia"/>
          <w:b/>
          <w:bCs/>
          <w:color w:val="000000"/>
          <w:sz w:val="24"/>
          <w:u w:val="double"/>
        </w:rPr>
        <w:t>本合同格式仅供参考，具体条款及内容以双方最终协商一致的为准</w:t>
      </w:r>
    </w:p>
    <w:p w:rsidR="000E2C9D" w:rsidRDefault="000E2C9D">
      <w:pPr>
        <w:spacing w:line="0" w:lineRule="atLeast"/>
        <w:ind w:leftChars="-1" w:left="-2" w:firstLineChars="200" w:firstLine="482"/>
        <w:rPr>
          <w:rFonts w:ascii="宋体" w:hAnsi="宋体"/>
          <w:b/>
          <w:color w:val="000000"/>
          <w:sz w:val="24"/>
        </w:rPr>
      </w:pPr>
    </w:p>
    <w:p w:rsidR="000E2C9D" w:rsidRDefault="000E2C9D" w:rsidP="00D14E7B">
      <w:pPr>
        <w:numPr>
          <w:ilvl w:val="0"/>
          <w:numId w:val="56"/>
        </w:numPr>
        <w:rPr>
          <w:rFonts w:ascii="宋体" w:hAnsi="宋体"/>
          <w:b/>
          <w:color w:val="000000"/>
          <w:sz w:val="24"/>
        </w:rPr>
      </w:pPr>
      <w:r>
        <w:rPr>
          <w:rFonts w:ascii="宋体" w:hAnsi="宋体" w:hint="eastAsia"/>
          <w:b/>
          <w:bCs/>
          <w:color w:val="000000"/>
          <w:sz w:val="24"/>
        </w:rPr>
        <w:t>组成合同的文件</w:t>
      </w:r>
    </w:p>
    <w:p w:rsidR="000E2C9D" w:rsidRDefault="000E2C9D" w:rsidP="00D14E7B">
      <w:pPr>
        <w:numPr>
          <w:ilvl w:val="0"/>
          <w:numId w:val="57"/>
        </w:numPr>
        <w:rPr>
          <w:rFonts w:ascii="宋体" w:hAnsi="宋体"/>
          <w:color w:val="000000"/>
          <w:sz w:val="24"/>
        </w:rPr>
      </w:pPr>
      <w:r>
        <w:rPr>
          <w:rFonts w:ascii="宋体" w:hAnsi="宋体" w:hint="eastAsia"/>
          <w:color w:val="000000"/>
          <w:sz w:val="24"/>
        </w:rPr>
        <w:t>本合同协议书。</w:t>
      </w:r>
    </w:p>
    <w:p w:rsidR="000E2C9D" w:rsidRDefault="000E2C9D" w:rsidP="00D14E7B">
      <w:pPr>
        <w:numPr>
          <w:ilvl w:val="0"/>
          <w:numId w:val="57"/>
        </w:numPr>
        <w:rPr>
          <w:rFonts w:ascii="宋体" w:hAnsi="宋体"/>
          <w:color w:val="000000"/>
          <w:sz w:val="24"/>
        </w:rPr>
      </w:pPr>
      <w:r>
        <w:rPr>
          <w:rFonts w:ascii="宋体" w:hAnsi="宋体" w:hint="eastAsia"/>
          <w:color w:val="000000"/>
          <w:sz w:val="24"/>
        </w:rPr>
        <w:t>中标通知书。</w:t>
      </w:r>
    </w:p>
    <w:p w:rsidR="000E2C9D" w:rsidRDefault="0037117F" w:rsidP="00D14E7B">
      <w:pPr>
        <w:numPr>
          <w:ilvl w:val="0"/>
          <w:numId w:val="57"/>
        </w:numPr>
        <w:rPr>
          <w:rFonts w:ascii="宋体" w:hAnsi="宋体"/>
          <w:color w:val="000000"/>
          <w:sz w:val="24"/>
        </w:rPr>
      </w:pPr>
      <w:r>
        <w:rPr>
          <w:rFonts w:ascii="宋体" w:hAnsi="宋体" w:hint="eastAsia"/>
          <w:color w:val="000000"/>
          <w:sz w:val="24"/>
        </w:rPr>
        <w:t>投标函</w:t>
      </w:r>
      <w:r w:rsidR="000E2C9D">
        <w:rPr>
          <w:rFonts w:ascii="宋体" w:hAnsi="宋体" w:hint="eastAsia"/>
          <w:color w:val="000000"/>
          <w:sz w:val="24"/>
        </w:rPr>
        <w:t>及其附件。</w:t>
      </w:r>
    </w:p>
    <w:p w:rsidR="000E2C9D" w:rsidRDefault="000E2C9D" w:rsidP="00D14E7B">
      <w:pPr>
        <w:numPr>
          <w:ilvl w:val="0"/>
          <w:numId w:val="57"/>
        </w:numPr>
        <w:rPr>
          <w:rFonts w:ascii="宋体" w:hAnsi="宋体"/>
          <w:color w:val="000000"/>
          <w:sz w:val="24"/>
        </w:rPr>
      </w:pPr>
      <w:r>
        <w:rPr>
          <w:rFonts w:ascii="宋体" w:hAnsi="宋体" w:hint="eastAsia"/>
          <w:color w:val="000000"/>
          <w:sz w:val="24"/>
        </w:rPr>
        <w:t>招标文件。</w:t>
      </w:r>
    </w:p>
    <w:p w:rsidR="000E2C9D" w:rsidRDefault="000E2C9D" w:rsidP="00D14E7B">
      <w:pPr>
        <w:numPr>
          <w:ilvl w:val="0"/>
          <w:numId w:val="57"/>
        </w:numPr>
        <w:rPr>
          <w:rFonts w:ascii="宋体" w:hAnsi="宋体"/>
          <w:color w:val="000000"/>
          <w:sz w:val="24"/>
        </w:rPr>
      </w:pPr>
      <w:r>
        <w:rPr>
          <w:rFonts w:ascii="宋体" w:hAnsi="宋体" w:hint="eastAsia"/>
          <w:color w:val="000000"/>
          <w:sz w:val="24"/>
        </w:rPr>
        <w:t>标准、规范及有关文件。</w:t>
      </w:r>
    </w:p>
    <w:p w:rsidR="000E2C9D" w:rsidRDefault="000E2C9D">
      <w:pPr>
        <w:ind w:firstLineChars="200" w:firstLine="480"/>
        <w:rPr>
          <w:rFonts w:ascii="宋体" w:hAnsi="宋体"/>
          <w:color w:val="000000"/>
          <w:sz w:val="24"/>
        </w:rPr>
      </w:pPr>
      <w:r>
        <w:rPr>
          <w:rFonts w:ascii="宋体" w:hAnsi="宋体" w:hint="eastAsia"/>
          <w:color w:val="000000"/>
          <w:sz w:val="24"/>
        </w:rPr>
        <w:t>上述所指合同文件应认为是互相补充和解释的，若彼此内容存在矛盾，应以合同及事后的书面补充协议为准。</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合同标的</w:t>
      </w:r>
    </w:p>
    <w:p w:rsidR="000E2C9D" w:rsidRDefault="000E2C9D" w:rsidP="00D14E7B">
      <w:pPr>
        <w:numPr>
          <w:ilvl w:val="0"/>
          <w:numId w:val="58"/>
        </w:numPr>
        <w:rPr>
          <w:rFonts w:ascii="宋体" w:hAnsi="宋体"/>
          <w:color w:val="000000"/>
          <w:sz w:val="24"/>
        </w:rPr>
      </w:pPr>
      <w:r>
        <w:rPr>
          <w:rFonts w:ascii="宋体" w:hAnsi="宋体" w:hint="eastAsia"/>
          <w:color w:val="000000"/>
          <w:sz w:val="24"/>
        </w:rPr>
        <w:t>合同总价：</w:t>
      </w:r>
    </w:p>
    <w:p w:rsidR="000E2C9D" w:rsidRDefault="000E2C9D">
      <w:pPr>
        <w:ind w:firstLineChars="250" w:firstLine="600"/>
        <w:rPr>
          <w:rFonts w:ascii="宋体" w:hAnsi="宋体"/>
          <w:color w:val="000000"/>
          <w:sz w:val="24"/>
        </w:rPr>
      </w:pPr>
      <w:r>
        <w:rPr>
          <w:rFonts w:ascii="宋体" w:hAnsi="宋体" w:hint="eastAsia"/>
          <w:color w:val="000000"/>
          <w:sz w:val="24"/>
        </w:rPr>
        <w:t>人民币（大写）（￥）。</w:t>
      </w:r>
    </w:p>
    <w:p w:rsidR="000E2C9D" w:rsidRDefault="000E2C9D" w:rsidP="00D14E7B">
      <w:pPr>
        <w:numPr>
          <w:ilvl w:val="0"/>
          <w:numId w:val="58"/>
        </w:numPr>
        <w:rPr>
          <w:rFonts w:ascii="宋体" w:hAnsi="宋体"/>
          <w:color w:val="000000"/>
          <w:sz w:val="24"/>
        </w:rPr>
      </w:pPr>
      <w:r>
        <w:rPr>
          <w:rFonts w:ascii="宋体" w:hAnsi="宋体" w:hint="eastAsia"/>
          <w:color w:val="000000"/>
          <w:sz w:val="24"/>
        </w:rPr>
        <w:t>合同总价包括了全部含税费用。</w:t>
      </w:r>
    </w:p>
    <w:p w:rsidR="000E2C9D" w:rsidRDefault="000E2C9D" w:rsidP="00D14E7B">
      <w:pPr>
        <w:numPr>
          <w:ilvl w:val="0"/>
          <w:numId w:val="58"/>
        </w:numPr>
        <w:rPr>
          <w:rFonts w:ascii="宋体" w:hAnsi="宋体"/>
          <w:color w:val="000000"/>
          <w:sz w:val="24"/>
        </w:rPr>
      </w:pPr>
      <w:r>
        <w:rPr>
          <w:rFonts w:ascii="宋体" w:hAnsi="宋体" w:hint="eastAsia"/>
          <w:color w:val="000000"/>
          <w:sz w:val="24"/>
        </w:rPr>
        <w:t>价格明细清单（见合同附件一）。</w:t>
      </w:r>
    </w:p>
    <w:p w:rsidR="000E2C9D" w:rsidRDefault="000E2C9D" w:rsidP="00D14E7B">
      <w:pPr>
        <w:numPr>
          <w:ilvl w:val="0"/>
          <w:numId w:val="58"/>
        </w:numPr>
        <w:rPr>
          <w:rFonts w:ascii="宋体" w:hAnsi="宋体"/>
          <w:color w:val="000000"/>
          <w:sz w:val="24"/>
        </w:rPr>
      </w:pPr>
      <w:r>
        <w:rPr>
          <w:rFonts w:ascii="宋体" w:hAnsi="宋体" w:hint="eastAsia"/>
          <w:color w:val="000000"/>
          <w:sz w:val="24"/>
        </w:rPr>
        <w:t>标的数量、服务内容等文件（见合同附件二）。</w:t>
      </w:r>
    </w:p>
    <w:p w:rsidR="000E2C9D" w:rsidRDefault="000E2C9D" w:rsidP="00D14E7B">
      <w:pPr>
        <w:numPr>
          <w:ilvl w:val="0"/>
          <w:numId w:val="58"/>
        </w:numPr>
        <w:rPr>
          <w:rFonts w:ascii="宋体" w:hAnsi="宋体"/>
          <w:color w:val="000000"/>
          <w:sz w:val="24"/>
        </w:rPr>
      </w:pPr>
      <w:r>
        <w:rPr>
          <w:rFonts w:ascii="宋体" w:hAnsi="宋体" w:hint="eastAsia"/>
          <w:color w:val="000000"/>
          <w:sz w:val="24"/>
        </w:rPr>
        <w:t>其它约定：。</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结算方式</w:t>
      </w:r>
    </w:p>
    <w:p w:rsidR="000E2C9D" w:rsidRDefault="000E2C9D" w:rsidP="00D14E7B">
      <w:pPr>
        <w:numPr>
          <w:ilvl w:val="0"/>
          <w:numId w:val="59"/>
        </w:numPr>
        <w:rPr>
          <w:rFonts w:ascii="宋体" w:hAnsi="宋体"/>
          <w:color w:val="000000"/>
          <w:sz w:val="24"/>
        </w:rPr>
      </w:pPr>
      <w:r>
        <w:rPr>
          <w:rFonts w:ascii="宋体" w:hAnsi="宋体" w:hint="eastAsia"/>
          <w:color w:val="000000"/>
          <w:sz w:val="24"/>
        </w:rPr>
        <w:t>本合同价格为单价固定不变价。</w:t>
      </w:r>
    </w:p>
    <w:p w:rsidR="000E2C9D" w:rsidRDefault="000E2C9D" w:rsidP="00D14E7B">
      <w:pPr>
        <w:numPr>
          <w:ilvl w:val="0"/>
          <w:numId w:val="59"/>
        </w:numPr>
        <w:rPr>
          <w:rFonts w:ascii="宋体" w:hAnsi="宋体"/>
          <w:color w:val="000000"/>
          <w:sz w:val="24"/>
        </w:rPr>
      </w:pPr>
      <w:r>
        <w:rPr>
          <w:rFonts w:ascii="宋体" w:hAnsi="宋体" w:hint="eastAsia"/>
          <w:color w:val="000000"/>
          <w:sz w:val="24"/>
        </w:rPr>
        <w:t>本合同价格为总价固定不变价。</w:t>
      </w:r>
    </w:p>
    <w:p w:rsidR="000E2C9D" w:rsidRDefault="000E2C9D" w:rsidP="00D14E7B">
      <w:pPr>
        <w:numPr>
          <w:ilvl w:val="0"/>
          <w:numId w:val="59"/>
        </w:numPr>
        <w:rPr>
          <w:rFonts w:ascii="宋体" w:hAnsi="宋体"/>
          <w:color w:val="000000"/>
          <w:sz w:val="24"/>
        </w:rPr>
      </w:pPr>
      <w:r>
        <w:rPr>
          <w:rFonts w:ascii="宋体" w:hAnsi="宋体" w:hint="eastAsia"/>
          <w:color w:val="000000"/>
          <w:sz w:val="24"/>
        </w:rPr>
        <w:t>本合同价格为按实结算。</w:t>
      </w:r>
    </w:p>
    <w:p w:rsidR="000E2C9D" w:rsidRDefault="000E2C9D">
      <w:pPr>
        <w:ind w:firstLineChars="200" w:firstLine="480"/>
        <w:rPr>
          <w:rFonts w:ascii="宋体" w:hAnsi="宋体"/>
          <w:color w:val="000000"/>
          <w:sz w:val="24"/>
        </w:rPr>
      </w:pPr>
      <w:r>
        <w:rPr>
          <w:rFonts w:ascii="宋体" w:hAnsi="宋体" w:hint="eastAsia"/>
          <w:color w:val="000000"/>
          <w:sz w:val="24"/>
        </w:rPr>
        <w:t>以上方式只能选定一种。</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付款方式</w:t>
      </w:r>
    </w:p>
    <w:p w:rsidR="000E2C9D" w:rsidRDefault="000E2C9D" w:rsidP="00D14E7B">
      <w:pPr>
        <w:numPr>
          <w:ilvl w:val="0"/>
          <w:numId w:val="60"/>
        </w:numPr>
        <w:rPr>
          <w:rFonts w:ascii="宋体" w:hAnsi="宋体"/>
          <w:color w:val="000000"/>
          <w:sz w:val="24"/>
        </w:rPr>
      </w:pPr>
      <w:r>
        <w:rPr>
          <w:rFonts w:ascii="宋体" w:hAnsi="宋体" w:hint="eastAsia"/>
          <w:color w:val="000000"/>
          <w:sz w:val="24"/>
        </w:rPr>
        <w:t>一次性付款。</w:t>
      </w:r>
    </w:p>
    <w:p w:rsidR="000E2C9D" w:rsidRDefault="000E2C9D" w:rsidP="00D14E7B">
      <w:pPr>
        <w:numPr>
          <w:ilvl w:val="0"/>
          <w:numId w:val="60"/>
        </w:numPr>
        <w:rPr>
          <w:rFonts w:ascii="宋体" w:hAnsi="宋体"/>
          <w:color w:val="000000"/>
          <w:sz w:val="24"/>
        </w:rPr>
      </w:pPr>
      <w:r>
        <w:rPr>
          <w:rFonts w:ascii="宋体" w:hAnsi="宋体" w:hint="eastAsia"/>
          <w:color w:val="000000"/>
          <w:sz w:val="24"/>
        </w:rPr>
        <w:t>分期付款： 。</w:t>
      </w:r>
    </w:p>
    <w:p w:rsidR="000E2C9D" w:rsidRDefault="000E2C9D">
      <w:pPr>
        <w:ind w:firstLineChars="200" w:firstLine="480"/>
        <w:rPr>
          <w:rFonts w:ascii="宋体" w:hAnsi="宋体"/>
          <w:color w:val="000000"/>
          <w:sz w:val="24"/>
        </w:rPr>
      </w:pPr>
      <w:r>
        <w:rPr>
          <w:rFonts w:ascii="宋体" w:hAnsi="宋体" w:hint="eastAsia"/>
          <w:color w:val="000000"/>
          <w:sz w:val="24"/>
        </w:rPr>
        <w:t>以上方式只能选定一种，选择“分期付款”的应明确每期付款的条件和时间，并要求出具有效发票和支付凭证，一般</w:t>
      </w:r>
      <w:r>
        <w:rPr>
          <w:rFonts w:ascii="宋体" w:hAnsi="宋体" w:hint="eastAsia"/>
          <w:bCs/>
          <w:color w:val="000000"/>
          <w:sz w:val="24"/>
        </w:rPr>
        <w:t>以支票或汇票的形式支付</w:t>
      </w:r>
      <w:r>
        <w:rPr>
          <w:rFonts w:ascii="宋体" w:hAnsi="宋体" w:hint="eastAsia"/>
          <w:color w:val="000000"/>
          <w:sz w:val="24"/>
        </w:rPr>
        <w:t>。</w:t>
      </w:r>
    </w:p>
    <w:p w:rsidR="000E2C9D" w:rsidRDefault="000E2C9D" w:rsidP="00D14E7B">
      <w:pPr>
        <w:numPr>
          <w:ilvl w:val="0"/>
          <w:numId w:val="56"/>
        </w:numPr>
        <w:rPr>
          <w:rFonts w:ascii="宋体" w:hAnsi="宋体"/>
          <w:b/>
          <w:color w:val="000000"/>
          <w:sz w:val="24"/>
        </w:rPr>
      </w:pPr>
      <w:r>
        <w:rPr>
          <w:rFonts w:ascii="宋体" w:hAnsi="宋体" w:hint="eastAsia"/>
          <w:b/>
          <w:bCs/>
          <w:color w:val="000000"/>
          <w:sz w:val="24"/>
        </w:rPr>
        <w:t>履约要求</w:t>
      </w:r>
    </w:p>
    <w:p w:rsidR="000E2C9D" w:rsidRDefault="000E2C9D" w:rsidP="00D14E7B">
      <w:pPr>
        <w:numPr>
          <w:ilvl w:val="0"/>
          <w:numId w:val="61"/>
        </w:numPr>
        <w:rPr>
          <w:rFonts w:ascii="宋体" w:hAnsi="宋体"/>
          <w:color w:val="000000"/>
          <w:sz w:val="24"/>
        </w:rPr>
      </w:pPr>
      <w:r>
        <w:rPr>
          <w:rFonts w:ascii="宋体" w:hAnsi="宋体" w:hint="eastAsia"/>
          <w:bCs/>
          <w:color w:val="000000"/>
          <w:sz w:val="24"/>
        </w:rPr>
        <w:t>时间：</w:t>
      </w:r>
      <w:r>
        <w:rPr>
          <w:rFonts w:ascii="宋体" w:hAnsi="宋体" w:hint="eastAsia"/>
          <w:color w:val="000000"/>
          <w:sz w:val="24"/>
        </w:rPr>
        <w:t>。</w:t>
      </w:r>
    </w:p>
    <w:p w:rsidR="000E2C9D" w:rsidRDefault="000E2C9D" w:rsidP="00D14E7B">
      <w:pPr>
        <w:numPr>
          <w:ilvl w:val="0"/>
          <w:numId w:val="61"/>
        </w:numPr>
        <w:rPr>
          <w:rFonts w:ascii="宋体" w:hAnsi="宋体"/>
          <w:color w:val="000000"/>
          <w:sz w:val="24"/>
        </w:rPr>
      </w:pPr>
      <w:r>
        <w:rPr>
          <w:rFonts w:ascii="宋体" w:hAnsi="宋体" w:hint="eastAsia"/>
          <w:bCs/>
          <w:color w:val="000000"/>
          <w:sz w:val="24"/>
        </w:rPr>
        <w:t>地点：</w:t>
      </w:r>
      <w:r>
        <w:rPr>
          <w:rFonts w:ascii="宋体" w:hAnsi="宋体" w:hint="eastAsia"/>
          <w:color w:val="000000"/>
          <w:sz w:val="24"/>
        </w:rPr>
        <w:t>。</w:t>
      </w:r>
    </w:p>
    <w:p w:rsidR="000E2C9D" w:rsidRDefault="000E2C9D" w:rsidP="00D14E7B">
      <w:pPr>
        <w:numPr>
          <w:ilvl w:val="0"/>
          <w:numId w:val="61"/>
        </w:numPr>
        <w:rPr>
          <w:rFonts w:ascii="宋体" w:hAnsi="宋体"/>
          <w:color w:val="000000"/>
          <w:sz w:val="24"/>
        </w:rPr>
      </w:pPr>
      <w:r>
        <w:rPr>
          <w:rFonts w:ascii="宋体" w:hAnsi="宋体" w:hint="eastAsia"/>
          <w:color w:val="000000"/>
          <w:sz w:val="24"/>
        </w:rPr>
        <w:t>质量要求：。</w:t>
      </w:r>
    </w:p>
    <w:p w:rsidR="000E2C9D" w:rsidRDefault="000E2C9D" w:rsidP="00D14E7B">
      <w:pPr>
        <w:numPr>
          <w:ilvl w:val="0"/>
          <w:numId w:val="61"/>
        </w:numPr>
        <w:rPr>
          <w:rFonts w:ascii="宋体" w:hAnsi="宋体"/>
          <w:color w:val="000000"/>
          <w:sz w:val="24"/>
        </w:rPr>
      </w:pPr>
      <w:r>
        <w:rPr>
          <w:rFonts w:ascii="宋体" w:hAnsi="宋体" w:hint="eastAsia"/>
          <w:color w:val="000000"/>
          <w:sz w:val="24"/>
        </w:rPr>
        <w:t>验收标准：。</w:t>
      </w:r>
    </w:p>
    <w:p w:rsidR="000E2C9D" w:rsidRDefault="000E2C9D" w:rsidP="00D14E7B">
      <w:pPr>
        <w:numPr>
          <w:ilvl w:val="0"/>
          <w:numId w:val="61"/>
        </w:numPr>
        <w:rPr>
          <w:rFonts w:ascii="宋体" w:hAnsi="宋体"/>
          <w:color w:val="000000"/>
          <w:sz w:val="24"/>
        </w:rPr>
      </w:pPr>
      <w:r>
        <w:rPr>
          <w:rFonts w:ascii="宋体" w:hAnsi="宋体" w:hint="eastAsia"/>
          <w:color w:val="000000"/>
          <w:sz w:val="24"/>
        </w:rPr>
        <w:t>双方的其它约定：。</w:t>
      </w:r>
    </w:p>
    <w:p w:rsidR="000E2C9D" w:rsidRDefault="000E2C9D" w:rsidP="00D14E7B">
      <w:pPr>
        <w:numPr>
          <w:ilvl w:val="0"/>
          <w:numId w:val="56"/>
        </w:numPr>
        <w:rPr>
          <w:rFonts w:ascii="宋体" w:hAnsi="宋体"/>
          <w:b/>
          <w:color w:val="000000"/>
          <w:sz w:val="24"/>
        </w:rPr>
      </w:pPr>
      <w:r>
        <w:rPr>
          <w:rFonts w:ascii="宋体" w:hAnsi="宋体" w:hint="eastAsia"/>
          <w:b/>
          <w:bCs/>
          <w:color w:val="000000"/>
          <w:sz w:val="24"/>
        </w:rPr>
        <w:t>履约保证金</w:t>
      </w:r>
    </w:p>
    <w:p w:rsidR="000E2C9D" w:rsidRDefault="000E2C9D" w:rsidP="00D14E7B">
      <w:pPr>
        <w:numPr>
          <w:ilvl w:val="0"/>
          <w:numId w:val="62"/>
        </w:numPr>
        <w:rPr>
          <w:rFonts w:ascii="宋体" w:hAnsi="宋体"/>
          <w:color w:val="000000"/>
          <w:sz w:val="24"/>
        </w:rPr>
      </w:pPr>
      <w:r>
        <w:rPr>
          <w:rFonts w:ascii="宋体" w:hAnsi="宋体" w:hint="eastAsia"/>
          <w:color w:val="000000"/>
          <w:sz w:val="24"/>
        </w:rPr>
        <w:t>金额：。</w:t>
      </w:r>
    </w:p>
    <w:p w:rsidR="000E2C9D" w:rsidRDefault="000E2C9D" w:rsidP="00D14E7B">
      <w:pPr>
        <w:numPr>
          <w:ilvl w:val="0"/>
          <w:numId w:val="62"/>
        </w:numPr>
        <w:rPr>
          <w:rFonts w:ascii="宋体" w:hAnsi="宋体"/>
          <w:color w:val="000000"/>
          <w:sz w:val="24"/>
        </w:rPr>
      </w:pPr>
      <w:r>
        <w:rPr>
          <w:rFonts w:ascii="宋体" w:hAnsi="宋体" w:hint="eastAsia"/>
          <w:color w:val="000000"/>
          <w:sz w:val="24"/>
        </w:rPr>
        <w:t>交纳方式：。</w:t>
      </w:r>
    </w:p>
    <w:p w:rsidR="000E2C9D" w:rsidRDefault="000E2C9D" w:rsidP="00D14E7B">
      <w:pPr>
        <w:numPr>
          <w:ilvl w:val="0"/>
          <w:numId w:val="62"/>
        </w:numPr>
        <w:rPr>
          <w:rFonts w:ascii="宋体" w:hAnsi="宋体"/>
          <w:color w:val="000000"/>
          <w:sz w:val="24"/>
        </w:rPr>
      </w:pPr>
      <w:r>
        <w:rPr>
          <w:rFonts w:ascii="宋体" w:hAnsi="宋体" w:hint="eastAsia"/>
          <w:color w:val="000000"/>
          <w:sz w:val="24"/>
        </w:rPr>
        <w:t>用途：。</w:t>
      </w:r>
    </w:p>
    <w:p w:rsidR="000E2C9D" w:rsidRDefault="000E2C9D" w:rsidP="00D14E7B">
      <w:pPr>
        <w:numPr>
          <w:ilvl w:val="0"/>
          <w:numId w:val="62"/>
        </w:numPr>
        <w:rPr>
          <w:rFonts w:ascii="宋体" w:hAnsi="宋体"/>
          <w:color w:val="000000"/>
          <w:sz w:val="24"/>
        </w:rPr>
      </w:pPr>
      <w:r>
        <w:rPr>
          <w:rFonts w:ascii="宋体" w:hAnsi="宋体" w:hint="eastAsia"/>
          <w:color w:val="000000"/>
          <w:sz w:val="24"/>
        </w:rPr>
        <w:t>退回条件：。</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甲方的权利与义务</w:t>
      </w:r>
    </w:p>
    <w:p w:rsidR="000E2C9D" w:rsidRDefault="000E2C9D" w:rsidP="00D14E7B">
      <w:pPr>
        <w:numPr>
          <w:ilvl w:val="0"/>
          <w:numId w:val="63"/>
        </w:numPr>
        <w:rPr>
          <w:rFonts w:ascii="宋体" w:hAnsi="宋体"/>
          <w:color w:val="000000"/>
          <w:sz w:val="24"/>
        </w:rPr>
      </w:pPr>
      <w:r>
        <w:rPr>
          <w:rFonts w:ascii="宋体" w:hAnsi="宋体" w:hint="eastAsia"/>
          <w:color w:val="000000"/>
          <w:sz w:val="24"/>
        </w:rPr>
        <w:t>双方的约定：。</w:t>
      </w:r>
    </w:p>
    <w:p w:rsidR="000E2C9D" w:rsidRDefault="000E2C9D" w:rsidP="00D14E7B">
      <w:pPr>
        <w:numPr>
          <w:ilvl w:val="0"/>
          <w:numId w:val="63"/>
        </w:numPr>
        <w:rPr>
          <w:rFonts w:ascii="宋体" w:hAnsi="宋体"/>
          <w:color w:val="000000"/>
          <w:sz w:val="24"/>
        </w:rPr>
      </w:pPr>
      <w:r>
        <w:rPr>
          <w:rFonts w:ascii="宋体" w:hAnsi="宋体" w:hint="eastAsia"/>
          <w:color w:val="000000"/>
          <w:sz w:val="24"/>
        </w:rPr>
        <w:lastRenderedPageBreak/>
        <w:t>法律法规以及招标文件规定的其他权利和义务。</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乙方的权利与义务</w:t>
      </w:r>
    </w:p>
    <w:p w:rsidR="000E2C9D" w:rsidRDefault="000E2C9D" w:rsidP="00D14E7B">
      <w:pPr>
        <w:numPr>
          <w:ilvl w:val="0"/>
          <w:numId w:val="64"/>
        </w:numPr>
        <w:rPr>
          <w:rFonts w:ascii="宋体" w:hAnsi="宋体"/>
          <w:color w:val="000000"/>
          <w:sz w:val="24"/>
        </w:rPr>
      </w:pPr>
      <w:r>
        <w:rPr>
          <w:rFonts w:ascii="宋体" w:hAnsi="宋体" w:hint="eastAsia"/>
          <w:color w:val="000000"/>
          <w:sz w:val="24"/>
        </w:rPr>
        <w:t>双方的约定：。</w:t>
      </w:r>
    </w:p>
    <w:p w:rsidR="000E2C9D" w:rsidRDefault="000E2C9D" w:rsidP="00D14E7B">
      <w:pPr>
        <w:numPr>
          <w:ilvl w:val="0"/>
          <w:numId w:val="64"/>
        </w:numPr>
        <w:rPr>
          <w:rFonts w:ascii="宋体" w:hAnsi="宋体"/>
          <w:color w:val="000000"/>
          <w:sz w:val="24"/>
        </w:rPr>
      </w:pPr>
      <w:r>
        <w:rPr>
          <w:rFonts w:ascii="宋体" w:hAnsi="宋体" w:hint="eastAsia"/>
          <w:color w:val="000000"/>
          <w:sz w:val="24"/>
        </w:rPr>
        <w:t>法律法规以及招标文件规定的其他权利和义务。</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违约处罚</w:t>
      </w:r>
    </w:p>
    <w:p w:rsidR="000E2C9D" w:rsidRDefault="000E2C9D" w:rsidP="00D14E7B">
      <w:pPr>
        <w:numPr>
          <w:ilvl w:val="0"/>
          <w:numId w:val="65"/>
        </w:numPr>
        <w:rPr>
          <w:rFonts w:ascii="宋体" w:hAnsi="宋体"/>
          <w:color w:val="000000"/>
          <w:sz w:val="24"/>
        </w:rPr>
      </w:pPr>
      <w:r>
        <w:rPr>
          <w:rFonts w:ascii="宋体" w:hAnsi="宋体" w:hint="eastAsia"/>
          <w:color w:val="000000"/>
          <w:sz w:val="24"/>
        </w:rPr>
        <w:t>双方的约定：。</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免责条款</w:t>
      </w:r>
    </w:p>
    <w:p w:rsidR="000E2C9D" w:rsidRDefault="000E2C9D" w:rsidP="00D14E7B">
      <w:pPr>
        <w:numPr>
          <w:ilvl w:val="0"/>
          <w:numId w:val="66"/>
        </w:numPr>
        <w:rPr>
          <w:rFonts w:ascii="宋体" w:hAnsi="宋体"/>
          <w:color w:val="000000"/>
          <w:sz w:val="24"/>
        </w:rPr>
      </w:pPr>
      <w:r>
        <w:rPr>
          <w:rFonts w:ascii="宋体" w:hAnsi="宋体" w:hint="eastAsia"/>
          <w:color w:val="000000"/>
          <w:sz w:val="24"/>
        </w:rPr>
        <w:t>凡若因国家政策调整或者法律法规变更、因发生严重自然灾害、战争或其他不能预见、不能避免的不可抗力原因，导致无法继续履行本合同的，双方互不承担违约责任。</w:t>
      </w:r>
    </w:p>
    <w:p w:rsidR="000E2C9D" w:rsidRDefault="000E2C9D" w:rsidP="00D14E7B">
      <w:pPr>
        <w:numPr>
          <w:ilvl w:val="0"/>
          <w:numId w:val="66"/>
        </w:numPr>
        <w:rPr>
          <w:rFonts w:ascii="宋体" w:hAnsi="宋体"/>
          <w:color w:val="000000"/>
          <w:sz w:val="24"/>
        </w:rPr>
      </w:pPr>
      <w:r>
        <w:rPr>
          <w:rFonts w:ascii="宋体" w:hAnsi="宋体" w:hint="eastAsia"/>
          <w:color w:val="000000"/>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0E2C9D" w:rsidRDefault="000E2C9D" w:rsidP="00D14E7B">
      <w:pPr>
        <w:numPr>
          <w:ilvl w:val="0"/>
          <w:numId w:val="66"/>
        </w:numPr>
        <w:rPr>
          <w:rFonts w:ascii="宋体" w:hAnsi="宋体"/>
          <w:color w:val="000000"/>
          <w:sz w:val="24"/>
        </w:rPr>
      </w:pPr>
      <w:r>
        <w:rPr>
          <w:rFonts w:ascii="宋体" w:hAnsi="宋体" w:hint="eastAsia"/>
          <w:color w:val="000000"/>
          <w:sz w:val="24"/>
        </w:rPr>
        <w:t>双方的其它约定：。</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争议的解决</w:t>
      </w:r>
    </w:p>
    <w:p w:rsidR="000E2C9D" w:rsidRDefault="000E2C9D" w:rsidP="00D14E7B">
      <w:pPr>
        <w:numPr>
          <w:ilvl w:val="0"/>
          <w:numId w:val="67"/>
        </w:numPr>
        <w:rPr>
          <w:rFonts w:ascii="宋体" w:hAnsi="宋体"/>
          <w:color w:val="000000"/>
          <w:sz w:val="24"/>
        </w:rPr>
      </w:pPr>
      <w:r>
        <w:rPr>
          <w:rFonts w:ascii="宋体" w:hAnsi="宋体" w:hint="eastAsia"/>
          <w:color w:val="000000"/>
          <w:sz w:val="24"/>
        </w:rPr>
        <w:t>在合同执行过程中产生的任何争议，双方应当友好协商解决，协商不成的，由合同签订所在地人民法院裁决。</w:t>
      </w:r>
    </w:p>
    <w:p w:rsidR="000E2C9D" w:rsidRDefault="000E2C9D" w:rsidP="00D14E7B">
      <w:pPr>
        <w:numPr>
          <w:ilvl w:val="0"/>
          <w:numId w:val="67"/>
        </w:numPr>
        <w:rPr>
          <w:rFonts w:ascii="宋体" w:hAnsi="宋体"/>
          <w:color w:val="000000"/>
          <w:sz w:val="24"/>
        </w:rPr>
      </w:pPr>
      <w:r>
        <w:rPr>
          <w:rFonts w:ascii="宋体" w:hAnsi="宋体" w:hint="eastAsia"/>
          <w:color w:val="000000"/>
          <w:sz w:val="24"/>
        </w:rPr>
        <w:t>争议解决过程不影响合同其他条款执行的，其他条款应继续执行。</w:t>
      </w:r>
    </w:p>
    <w:p w:rsidR="000E2C9D" w:rsidRDefault="000E2C9D" w:rsidP="00D14E7B">
      <w:pPr>
        <w:numPr>
          <w:ilvl w:val="0"/>
          <w:numId w:val="56"/>
        </w:numPr>
        <w:rPr>
          <w:rFonts w:ascii="宋体" w:hAnsi="宋体"/>
          <w:b/>
          <w:color w:val="000000"/>
          <w:sz w:val="24"/>
        </w:rPr>
      </w:pPr>
      <w:r>
        <w:rPr>
          <w:rFonts w:ascii="宋体" w:hAnsi="宋体" w:hint="eastAsia"/>
          <w:b/>
          <w:bCs/>
          <w:color w:val="000000"/>
          <w:sz w:val="24"/>
        </w:rPr>
        <w:t>合同生效</w:t>
      </w:r>
    </w:p>
    <w:p w:rsidR="000E2C9D" w:rsidRDefault="000E2C9D" w:rsidP="00D14E7B">
      <w:pPr>
        <w:numPr>
          <w:ilvl w:val="0"/>
          <w:numId w:val="68"/>
        </w:numPr>
        <w:rPr>
          <w:rFonts w:ascii="宋体" w:hAnsi="宋体"/>
          <w:color w:val="000000"/>
          <w:sz w:val="24"/>
        </w:rPr>
      </w:pPr>
      <w:r>
        <w:rPr>
          <w:rFonts w:ascii="宋体" w:hAnsi="宋体" w:hint="eastAsia"/>
          <w:color w:val="000000"/>
          <w:sz w:val="24"/>
        </w:rPr>
        <w:t>双方的约定：。</w:t>
      </w:r>
    </w:p>
    <w:p w:rsidR="000E2C9D" w:rsidRDefault="000E2C9D">
      <w:pPr>
        <w:ind w:firstLineChars="200" w:firstLine="480"/>
        <w:rPr>
          <w:rFonts w:ascii="宋体" w:hAnsi="宋体"/>
          <w:color w:val="000000"/>
          <w:sz w:val="24"/>
        </w:rPr>
      </w:pPr>
      <w:r>
        <w:rPr>
          <w:rFonts w:ascii="宋体" w:hAnsi="宋体" w:hint="eastAsia"/>
          <w:color w:val="000000"/>
          <w:sz w:val="24"/>
        </w:rPr>
        <w:t>经双方法定代表人或其授权人签字、盖公章后生效，如需履约保证金的，按照合同约定递交履约保证金后生效。</w:t>
      </w:r>
    </w:p>
    <w:p w:rsidR="000E2C9D" w:rsidRDefault="000E2C9D" w:rsidP="00D14E7B">
      <w:pPr>
        <w:numPr>
          <w:ilvl w:val="0"/>
          <w:numId w:val="56"/>
        </w:numPr>
        <w:rPr>
          <w:rFonts w:ascii="宋体" w:hAnsi="宋体"/>
          <w:b/>
          <w:color w:val="000000"/>
          <w:sz w:val="24"/>
        </w:rPr>
      </w:pPr>
      <w:r>
        <w:rPr>
          <w:rFonts w:ascii="宋体" w:hAnsi="宋体" w:hint="eastAsia"/>
          <w:b/>
          <w:bCs/>
          <w:color w:val="000000"/>
          <w:sz w:val="24"/>
        </w:rPr>
        <w:t>合同的解除</w:t>
      </w:r>
    </w:p>
    <w:p w:rsidR="000E2C9D" w:rsidRDefault="000E2C9D" w:rsidP="00D14E7B">
      <w:pPr>
        <w:numPr>
          <w:ilvl w:val="0"/>
          <w:numId w:val="69"/>
        </w:numPr>
        <w:rPr>
          <w:rFonts w:ascii="宋体" w:hAnsi="宋体"/>
          <w:color w:val="000000"/>
          <w:sz w:val="24"/>
        </w:rPr>
      </w:pPr>
      <w:r>
        <w:rPr>
          <w:rFonts w:ascii="宋体" w:hAnsi="宋体" w:hint="eastAsia"/>
          <w:color w:val="000000"/>
          <w:sz w:val="24"/>
        </w:rPr>
        <w:t>双方完全履行各自的权利和义务后，本合同自动解除。</w:t>
      </w:r>
    </w:p>
    <w:p w:rsidR="000E2C9D" w:rsidRDefault="000E2C9D" w:rsidP="00D14E7B">
      <w:pPr>
        <w:numPr>
          <w:ilvl w:val="0"/>
          <w:numId w:val="69"/>
        </w:numPr>
        <w:rPr>
          <w:rFonts w:ascii="宋体" w:hAnsi="宋体"/>
          <w:color w:val="000000"/>
          <w:sz w:val="24"/>
        </w:rPr>
      </w:pPr>
      <w:r>
        <w:rPr>
          <w:rFonts w:ascii="宋体" w:hAnsi="宋体" w:hint="eastAsia"/>
          <w:color w:val="000000"/>
          <w:sz w:val="24"/>
        </w:rPr>
        <w:t>双方的其它约定：。</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附则</w:t>
      </w:r>
    </w:p>
    <w:p w:rsidR="000E2C9D" w:rsidRDefault="000E2C9D" w:rsidP="00D14E7B">
      <w:pPr>
        <w:numPr>
          <w:ilvl w:val="0"/>
          <w:numId w:val="70"/>
        </w:numPr>
        <w:rPr>
          <w:rFonts w:ascii="宋体" w:hAnsi="宋体"/>
          <w:color w:val="000000"/>
          <w:sz w:val="24"/>
        </w:rPr>
      </w:pPr>
      <w:r>
        <w:rPr>
          <w:rFonts w:ascii="宋体" w:hAnsi="宋体" w:hint="eastAsia"/>
          <w:color w:val="000000"/>
          <w:sz w:val="24"/>
        </w:rPr>
        <w:t>本合同未尽事宜，经双方协商一致后，可另行签订书面补充协议。</w:t>
      </w:r>
    </w:p>
    <w:p w:rsidR="000E2C9D" w:rsidRDefault="000E2C9D" w:rsidP="00D14E7B">
      <w:pPr>
        <w:numPr>
          <w:ilvl w:val="0"/>
          <w:numId w:val="70"/>
        </w:numPr>
        <w:rPr>
          <w:rFonts w:ascii="宋体" w:hAnsi="宋体"/>
          <w:color w:val="000000"/>
          <w:sz w:val="24"/>
        </w:rPr>
      </w:pPr>
      <w:r>
        <w:rPr>
          <w:rFonts w:ascii="宋体" w:hAnsi="宋体" w:hint="eastAsia"/>
          <w:color w:val="000000"/>
          <w:sz w:val="24"/>
        </w:rPr>
        <w:t>本合同壹式份，甲、乙双方各执份。</w:t>
      </w:r>
    </w:p>
    <w:p w:rsidR="000E2C9D" w:rsidRDefault="000E2C9D" w:rsidP="00D14E7B">
      <w:pPr>
        <w:numPr>
          <w:ilvl w:val="0"/>
          <w:numId w:val="70"/>
        </w:numPr>
        <w:rPr>
          <w:rFonts w:ascii="宋体" w:hAnsi="宋体"/>
          <w:b/>
          <w:color w:val="000000"/>
          <w:sz w:val="24"/>
        </w:rPr>
      </w:pPr>
      <w:r>
        <w:rPr>
          <w:rFonts w:ascii="宋体" w:hAnsi="宋体" w:hint="eastAsia"/>
          <w:color w:val="000000"/>
          <w:sz w:val="24"/>
        </w:rPr>
        <w:t>双方的其它约定：。</w:t>
      </w:r>
    </w:p>
    <w:p w:rsidR="000E2C9D" w:rsidRDefault="000E2C9D" w:rsidP="00D14E7B">
      <w:pPr>
        <w:numPr>
          <w:ilvl w:val="0"/>
          <w:numId w:val="56"/>
        </w:numPr>
        <w:rPr>
          <w:rFonts w:ascii="宋体" w:hAnsi="宋体"/>
          <w:b/>
          <w:color w:val="000000"/>
          <w:sz w:val="24"/>
        </w:rPr>
      </w:pPr>
      <w:r>
        <w:rPr>
          <w:rFonts w:ascii="宋体" w:hAnsi="宋体" w:hint="eastAsia"/>
          <w:b/>
          <w:color w:val="000000"/>
          <w:sz w:val="24"/>
        </w:rPr>
        <w:t>合同附件</w:t>
      </w:r>
    </w:p>
    <w:p w:rsidR="000E2C9D" w:rsidRDefault="000E2C9D" w:rsidP="00D14E7B">
      <w:pPr>
        <w:numPr>
          <w:ilvl w:val="0"/>
          <w:numId w:val="71"/>
        </w:numPr>
        <w:rPr>
          <w:rFonts w:ascii="宋体" w:hAnsi="宋体"/>
          <w:color w:val="000000"/>
          <w:sz w:val="24"/>
        </w:rPr>
      </w:pPr>
      <w:r>
        <w:rPr>
          <w:rFonts w:ascii="宋体" w:hAnsi="宋体" w:hint="eastAsia"/>
          <w:color w:val="000000"/>
          <w:sz w:val="24"/>
        </w:rPr>
        <w:t>附件一：价格明细清单。</w:t>
      </w:r>
    </w:p>
    <w:p w:rsidR="000E2C9D" w:rsidRDefault="000E2C9D" w:rsidP="00D14E7B">
      <w:pPr>
        <w:numPr>
          <w:ilvl w:val="0"/>
          <w:numId w:val="71"/>
        </w:numPr>
        <w:rPr>
          <w:rFonts w:ascii="宋体" w:hAnsi="宋体"/>
          <w:color w:val="000000"/>
          <w:sz w:val="24"/>
        </w:rPr>
      </w:pPr>
      <w:r>
        <w:rPr>
          <w:rFonts w:ascii="宋体" w:hAnsi="宋体" w:hint="eastAsia"/>
          <w:color w:val="000000"/>
          <w:sz w:val="24"/>
        </w:rPr>
        <w:t>标的数量、服务内容等文件。</w:t>
      </w:r>
    </w:p>
    <w:p w:rsidR="000E2C9D" w:rsidRDefault="000E2C9D" w:rsidP="00D14E7B">
      <w:pPr>
        <w:numPr>
          <w:ilvl w:val="0"/>
          <w:numId w:val="71"/>
        </w:numPr>
        <w:rPr>
          <w:rFonts w:ascii="宋体" w:hAnsi="宋体"/>
          <w:color w:val="000000"/>
          <w:sz w:val="24"/>
        </w:rPr>
      </w:pPr>
      <w:r>
        <w:rPr>
          <w:rFonts w:ascii="宋体" w:hAnsi="宋体" w:hint="eastAsia"/>
          <w:color w:val="000000"/>
          <w:sz w:val="24"/>
        </w:rPr>
        <w:t>其它附件：。</w:t>
      </w:r>
    </w:p>
    <w:p w:rsidR="000E2C9D" w:rsidRDefault="000E2C9D">
      <w:pPr>
        <w:spacing w:line="0" w:lineRule="atLeast"/>
        <w:ind w:leftChars="228" w:left="1079" w:hangingChars="250" w:hanging="600"/>
        <w:rPr>
          <w:rFonts w:ascii="宋体" w:hAnsi="宋体"/>
          <w:color w:val="000000"/>
          <w:sz w:val="24"/>
        </w:rPr>
      </w:pPr>
    </w:p>
    <w:tbl>
      <w:tblPr>
        <w:tblW w:w="0" w:type="auto"/>
        <w:jc w:val="center"/>
        <w:tblLayout w:type="fixed"/>
        <w:tblLook w:val="0000"/>
      </w:tblPr>
      <w:tblGrid>
        <w:gridCol w:w="1701"/>
        <w:gridCol w:w="2268"/>
        <w:gridCol w:w="1701"/>
        <w:gridCol w:w="2268"/>
      </w:tblGrid>
      <w:tr w:rsidR="000E2C9D">
        <w:trPr>
          <w:trHeight w:val="360"/>
          <w:jc w:val="center"/>
        </w:trPr>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甲方：</w:t>
            </w:r>
          </w:p>
        </w:tc>
        <w:tc>
          <w:tcPr>
            <w:tcW w:w="2268" w:type="dxa"/>
            <w:vAlign w:val="center"/>
          </w:tcPr>
          <w:p w:rsidR="000E2C9D" w:rsidRDefault="000E2C9D">
            <w:pPr>
              <w:spacing w:line="0" w:lineRule="atLeast"/>
              <w:rPr>
                <w:rFonts w:ascii="宋体" w:hAnsi="宋体"/>
                <w:color w:val="000000"/>
                <w:szCs w:val="21"/>
                <w:u w:val="single"/>
              </w:rPr>
            </w:pPr>
            <w:r>
              <w:rPr>
                <w:rFonts w:ascii="宋体" w:hAnsi="宋体" w:hint="eastAsia"/>
                <w:color w:val="000000"/>
                <w:szCs w:val="21"/>
                <w:u w:val="single"/>
              </w:rPr>
              <w:t>广东财经大学（盖章）</w:t>
            </w:r>
          </w:p>
        </w:tc>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乙方：</w:t>
            </w:r>
          </w:p>
        </w:tc>
        <w:tc>
          <w:tcPr>
            <w:tcW w:w="2268" w:type="dxa"/>
            <w:vAlign w:val="center"/>
          </w:tcPr>
          <w:p w:rsidR="000E2C9D" w:rsidRDefault="000E2C9D">
            <w:pPr>
              <w:spacing w:line="0" w:lineRule="atLeast"/>
              <w:rPr>
                <w:rFonts w:ascii="宋体" w:hAnsi="宋体"/>
                <w:color w:val="000000"/>
                <w:sz w:val="24"/>
                <w:u w:val="single"/>
              </w:rPr>
            </w:pPr>
            <w:r>
              <w:rPr>
                <w:rFonts w:ascii="宋体" w:hAnsi="宋体" w:hint="eastAsia"/>
                <w:color w:val="000000"/>
                <w:sz w:val="24"/>
                <w:u w:val="single"/>
              </w:rPr>
              <w:t xml:space="preserve">         （盖章）</w:t>
            </w:r>
          </w:p>
        </w:tc>
      </w:tr>
      <w:tr w:rsidR="000E2C9D">
        <w:trPr>
          <w:trHeight w:val="360"/>
          <w:jc w:val="center"/>
        </w:trPr>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法人代表人：</w:t>
            </w:r>
          </w:p>
        </w:tc>
        <w:tc>
          <w:tcPr>
            <w:tcW w:w="2268" w:type="dxa"/>
            <w:vAlign w:val="center"/>
          </w:tcPr>
          <w:p w:rsidR="000E2C9D" w:rsidRDefault="000E2C9D">
            <w:pPr>
              <w:spacing w:line="0" w:lineRule="atLeast"/>
              <w:rPr>
                <w:rFonts w:ascii="宋体" w:hAnsi="宋体"/>
                <w:color w:val="000000"/>
                <w:sz w:val="24"/>
                <w:u w:val="single"/>
              </w:rPr>
            </w:pPr>
          </w:p>
        </w:tc>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法人代表人：</w:t>
            </w:r>
          </w:p>
        </w:tc>
        <w:tc>
          <w:tcPr>
            <w:tcW w:w="2268" w:type="dxa"/>
            <w:vAlign w:val="center"/>
          </w:tcPr>
          <w:p w:rsidR="000E2C9D" w:rsidRDefault="000E2C9D">
            <w:pPr>
              <w:spacing w:line="0" w:lineRule="atLeast"/>
              <w:rPr>
                <w:rFonts w:ascii="宋体" w:hAnsi="宋体"/>
                <w:color w:val="000000"/>
                <w:sz w:val="24"/>
                <w:u w:val="single"/>
              </w:rPr>
            </w:pPr>
          </w:p>
        </w:tc>
      </w:tr>
      <w:tr w:rsidR="000E2C9D">
        <w:trPr>
          <w:trHeight w:val="360"/>
          <w:jc w:val="center"/>
        </w:trPr>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代理人：</w:t>
            </w:r>
          </w:p>
        </w:tc>
        <w:tc>
          <w:tcPr>
            <w:tcW w:w="2268" w:type="dxa"/>
            <w:vAlign w:val="center"/>
          </w:tcPr>
          <w:p w:rsidR="000E2C9D" w:rsidRDefault="000E2C9D">
            <w:pPr>
              <w:spacing w:line="0" w:lineRule="atLeast"/>
              <w:rPr>
                <w:rFonts w:ascii="宋体" w:hAnsi="宋体"/>
                <w:color w:val="000000"/>
                <w:sz w:val="24"/>
                <w:u w:val="single"/>
              </w:rPr>
            </w:pPr>
          </w:p>
        </w:tc>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代理人：</w:t>
            </w:r>
          </w:p>
        </w:tc>
        <w:tc>
          <w:tcPr>
            <w:tcW w:w="2268" w:type="dxa"/>
            <w:vAlign w:val="center"/>
          </w:tcPr>
          <w:p w:rsidR="000E2C9D" w:rsidRDefault="000E2C9D">
            <w:pPr>
              <w:spacing w:line="0" w:lineRule="atLeast"/>
              <w:rPr>
                <w:rFonts w:ascii="宋体" w:hAnsi="宋体"/>
                <w:color w:val="000000"/>
                <w:sz w:val="24"/>
                <w:u w:val="single"/>
              </w:rPr>
            </w:pPr>
          </w:p>
        </w:tc>
      </w:tr>
      <w:tr w:rsidR="000E2C9D">
        <w:trPr>
          <w:trHeight w:val="360"/>
          <w:jc w:val="center"/>
        </w:trPr>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地    址：</w:t>
            </w:r>
          </w:p>
        </w:tc>
        <w:tc>
          <w:tcPr>
            <w:tcW w:w="2268" w:type="dxa"/>
            <w:vAlign w:val="center"/>
          </w:tcPr>
          <w:p w:rsidR="000E2C9D" w:rsidRDefault="000E2C9D">
            <w:pPr>
              <w:spacing w:line="0" w:lineRule="atLeast"/>
              <w:rPr>
                <w:rFonts w:ascii="宋体" w:hAnsi="宋体"/>
                <w:color w:val="000000"/>
                <w:sz w:val="24"/>
                <w:u w:val="single"/>
              </w:rPr>
            </w:pPr>
          </w:p>
        </w:tc>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地      址：</w:t>
            </w:r>
          </w:p>
        </w:tc>
        <w:tc>
          <w:tcPr>
            <w:tcW w:w="2268" w:type="dxa"/>
            <w:vAlign w:val="center"/>
          </w:tcPr>
          <w:p w:rsidR="000E2C9D" w:rsidRDefault="000E2C9D">
            <w:pPr>
              <w:spacing w:line="0" w:lineRule="atLeast"/>
              <w:rPr>
                <w:rFonts w:ascii="宋体" w:hAnsi="宋体"/>
                <w:color w:val="000000"/>
                <w:sz w:val="24"/>
                <w:u w:val="single"/>
              </w:rPr>
            </w:pPr>
          </w:p>
        </w:tc>
      </w:tr>
      <w:tr w:rsidR="000E2C9D">
        <w:trPr>
          <w:trHeight w:val="360"/>
          <w:jc w:val="center"/>
        </w:trPr>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签约时间：</w:t>
            </w:r>
          </w:p>
        </w:tc>
        <w:tc>
          <w:tcPr>
            <w:tcW w:w="2268" w:type="dxa"/>
            <w:vAlign w:val="center"/>
          </w:tcPr>
          <w:p w:rsidR="000E2C9D" w:rsidRDefault="000E2C9D">
            <w:pPr>
              <w:spacing w:line="0" w:lineRule="atLeast"/>
              <w:rPr>
                <w:rFonts w:ascii="宋体" w:hAnsi="宋体"/>
                <w:color w:val="000000"/>
                <w:sz w:val="24"/>
                <w:u w:val="single"/>
              </w:rPr>
            </w:pPr>
          </w:p>
        </w:tc>
        <w:tc>
          <w:tcPr>
            <w:tcW w:w="1701" w:type="dxa"/>
            <w:vAlign w:val="center"/>
          </w:tcPr>
          <w:p w:rsidR="000E2C9D" w:rsidRDefault="000E2C9D">
            <w:pPr>
              <w:spacing w:line="0" w:lineRule="atLeast"/>
              <w:jc w:val="distribute"/>
              <w:rPr>
                <w:rFonts w:ascii="宋体" w:hAnsi="宋体"/>
                <w:b/>
                <w:color w:val="000000"/>
                <w:sz w:val="24"/>
              </w:rPr>
            </w:pPr>
            <w:r>
              <w:rPr>
                <w:rFonts w:ascii="宋体" w:hAnsi="宋体" w:hint="eastAsia"/>
                <w:b/>
                <w:color w:val="000000"/>
                <w:sz w:val="24"/>
              </w:rPr>
              <w:t>签约时间：</w:t>
            </w:r>
          </w:p>
        </w:tc>
        <w:tc>
          <w:tcPr>
            <w:tcW w:w="2268" w:type="dxa"/>
            <w:vAlign w:val="center"/>
          </w:tcPr>
          <w:p w:rsidR="000E2C9D" w:rsidRDefault="000E2C9D">
            <w:pPr>
              <w:spacing w:line="0" w:lineRule="atLeast"/>
              <w:rPr>
                <w:rFonts w:ascii="宋体" w:hAnsi="宋体"/>
                <w:color w:val="000000"/>
                <w:sz w:val="24"/>
                <w:u w:val="single"/>
              </w:rPr>
            </w:pPr>
          </w:p>
        </w:tc>
      </w:tr>
      <w:tr w:rsidR="000E2C9D">
        <w:trPr>
          <w:trHeight w:val="360"/>
          <w:jc w:val="center"/>
        </w:trPr>
        <w:tc>
          <w:tcPr>
            <w:tcW w:w="7938" w:type="dxa"/>
            <w:gridSpan w:val="4"/>
            <w:vAlign w:val="center"/>
          </w:tcPr>
          <w:p w:rsidR="000E2C9D" w:rsidRDefault="000E2C9D">
            <w:pPr>
              <w:spacing w:line="0" w:lineRule="atLeast"/>
              <w:rPr>
                <w:rFonts w:ascii="宋体" w:hAnsi="宋体"/>
                <w:b/>
                <w:color w:val="000000"/>
                <w:sz w:val="24"/>
              </w:rPr>
            </w:pPr>
            <w:r>
              <w:rPr>
                <w:rFonts w:ascii="宋体" w:hAnsi="宋体" w:hint="eastAsia"/>
                <w:b/>
                <w:color w:val="000000"/>
                <w:sz w:val="24"/>
              </w:rPr>
              <w:t>签约地点：</w:t>
            </w:r>
            <w:r>
              <w:rPr>
                <w:rFonts w:ascii="宋体" w:hAnsi="宋体" w:hint="eastAsia"/>
                <w:b/>
                <w:color w:val="000000"/>
                <w:sz w:val="24"/>
                <w:u w:val="single"/>
              </w:rPr>
              <w:t xml:space="preserve">       广州市海珠区仑头路21号      </w:t>
            </w:r>
          </w:p>
        </w:tc>
      </w:tr>
    </w:tbl>
    <w:p w:rsidR="000E2C9D" w:rsidRDefault="000E2C9D">
      <w:pPr>
        <w:pStyle w:val="1"/>
        <w:spacing w:before="0" w:after="0" w:line="240" w:lineRule="auto"/>
        <w:jc w:val="center"/>
        <w:rPr>
          <w:rFonts w:ascii="宋体" w:hAnsi="宋体"/>
          <w:color w:val="000000"/>
        </w:rPr>
      </w:pPr>
      <w:r>
        <w:rPr>
          <w:color w:val="000000"/>
        </w:rPr>
        <w:br w:type="page"/>
      </w:r>
      <w:bookmarkStart w:id="117" w:name="_Toc298242764"/>
      <w:bookmarkStart w:id="118" w:name="_Toc7017645"/>
      <w:bookmarkStart w:id="119" w:name="_Toc9347042"/>
      <w:r>
        <w:rPr>
          <w:rFonts w:ascii="宋体" w:hAnsi="宋体" w:hint="eastAsia"/>
          <w:bCs w:val="0"/>
          <w:color w:val="000000"/>
        </w:rPr>
        <w:lastRenderedPageBreak/>
        <w:t>第六部分  投标文件格式</w:t>
      </w:r>
      <w:bookmarkEnd w:id="117"/>
      <w:bookmarkEnd w:id="118"/>
      <w:bookmarkEnd w:id="119"/>
    </w:p>
    <w:p w:rsidR="000E2C9D" w:rsidRDefault="000E2C9D">
      <w:pPr>
        <w:spacing w:line="480" w:lineRule="exact"/>
        <w:rPr>
          <w:rFonts w:ascii="宋体"/>
          <w:b/>
          <w:bCs/>
          <w:color w:val="000000"/>
          <w:sz w:val="28"/>
          <w:szCs w:val="28"/>
        </w:rPr>
      </w:pPr>
    </w:p>
    <w:p w:rsidR="000E2C9D" w:rsidRDefault="000E2C9D">
      <w:pPr>
        <w:spacing w:line="480" w:lineRule="exact"/>
        <w:ind w:firstLineChars="196" w:firstLine="551"/>
        <w:rPr>
          <w:rFonts w:ascii="宋体"/>
          <w:b/>
          <w:color w:val="000000"/>
          <w:sz w:val="28"/>
          <w:szCs w:val="28"/>
        </w:rPr>
      </w:pPr>
      <w:r>
        <w:rPr>
          <w:rFonts w:ascii="宋体" w:hint="eastAsia"/>
          <w:b/>
          <w:bCs/>
          <w:color w:val="000000"/>
          <w:sz w:val="28"/>
          <w:szCs w:val="28"/>
        </w:rPr>
        <w:t>对于本招标文件中要求列出而本部分中没有具体格式及要求的内容，投标人可自行拟定清晰明确的文件格式，但投标文件应有相应的目录及页码。</w:t>
      </w:r>
    </w:p>
    <w:p w:rsidR="000E2C9D" w:rsidRDefault="000E2C9D">
      <w:pPr>
        <w:rPr>
          <w:rFonts w:ascii="宋体" w:hAnsi="宋体"/>
          <w:b/>
          <w:color w:val="000000"/>
          <w:sz w:val="24"/>
        </w:rPr>
      </w:pPr>
    </w:p>
    <w:p w:rsidR="000E2C9D" w:rsidRDefault="000E2C9D">
      <w:pPr>
        <w:rPr>
          <w:rFonts w:ascii="宋体" w:hAnsi="宋体"/>
          <w:b/>
          <w:color w:val="000000"/>
          <w:sz w:val="24"/>
        </w:rPr>
      </w:pPr>
    </w:p>
    <w:p w:rsidR="000E2C9D" w:rsidRDefault="0037117F" w:rsidP="00D14E7B">
      <w:pPr>
        <w:pStyle w:val="2"/>
        <w:numPr>
          <w:ilvl w:val="0"/>
          <w:numId w:val="72"/>
        </w:numPr>
        <w:spacing w:before="0" w:after="0" w:line="400" w:lineRule="exact"/>
        <w:rPr>
          <w:rFonts w:ascii="宋体" w:hAnsi="宋体"/>
          <w:color w:val="000000"/>
          <w:szCs w:val="28"/>
        </w:rPr>
      </w:pPr>
      <w:bookmarkStart w:id="120" w:name="_Toc7017646"/>
      <w:bookmarkStart w:id="121" w:name="_Toc9347043"/>
      <w:r>
        <w:rPr>
          <w:rFonts w:ascii="宋体" w:hAnsi="宋体" w:hint="eastAsia"/>
          <w:color w:val="000000"/>
          <w:szCs w:val="28"/>
        </w:rPr>
        <w:t>投标函</w:t>
      </w:r>
      <w:bookmarkEnd w:id="120"/>
      <w:bookmarkEnd w:id="121"/>
    </w:p>
    <w:p w:rsidR="000E2C9D" w:rsidRDefault="000E2C9D">
      <w:pPr>
        <w:rPr>
          <w:rFonts w:ascii="宋体" w:hAnsi="宋体"/>
          <w:color w:val="000000"/>
          <w:sz w:val="24"/>
        </w:rPr>
      </w:pPr>
    </w:p>
    <w:p w:rsidR="000E2C9D" w:rsidRDefault="000E2C9D">
      <w:pPr>
        <w:spacing w:line="400" w:lineRule="exact"/>
        <w:rPr>
          <w:rFonts w:ascii="宋体" w:hAnsi="宋体"/>
          <w:b/>
          <w:color w:val="000000"/>
          <w:sz w:val="24"/>
        </w:rPr>
      </w:pPr>
      <w:r>
        <w:rPr>
          <w:rFonts w:ascii="宋体" w:hAnsi="宋体" w:hint="eastAsia"/>
          <w:color w:val="000000"/>
          <w:sz w:val="24"/>
        </w:rPr>
        <w:t>致: 广东财经大学</w:t>
      </w:r>
    </w:p>
    <w:p w:rsidR="000E2C9D" w:rsidRDefault="000E2C9D">
      <w:pPr>
        <w:spacing w:line="400" w:lineRule="exact"/>
        <w:ind w:firstLineChars="171" w:firstLine="410"/>
        <w:rPr>
          <w:rFonts w:ascii="宋体" w:hAnsi="宋体"/>
          <w:color w:val="000000"/>
          <w:sz w:val="24"/>
        </w:rPr>
      </w:pPr>
      <w:r>
        <w:rPr>
          <w:rFonts w:ascii="宋体" w:hAnsi="宋体" w:hint="eastAsia"/>
          <w:color w:val="000000"/>
          <w:sz w:val="24"/>
        </w:rPr>
        <w:t>我方确认收到贵方提供的</w:t>
      </w:r>
      <w:r>
        <w:rPr>
          <w:rFonts w:ascii="宋体" w:hAnsi="宋体" w:hint="eastAsia"/>
          <w:b/>
          <w:color w:val="000000"/>
          <w:kern w:val="28"/>
          <w:sz w:val="24"/>
          <w:u w:val="single"/>
        </w:rPr>
        <w:t xml:space="preserve">                采购项目（项目编号：     ）</w:t>
      </w:r>
      <w:r>
        <w:rPr>
          <w:rFonts w:ascii="宋体" w:hAnsi="宋体" w:hint="eastAsia"/>
          <w:color w:val="000000"/>
          <w:sz w:val="24"/>
        </w:rPr>
        <w:t>的招标文件的全部内容，我方：</w:t>
      </w:r>
      <w:r>
        <w:rPr>
          <w:rFonts w:ascii="宋体" w:hAnsi="宋体" w:hint="eastAsia"/>
          <w:b/>
          <w:color w:val="000000"/>
          <w:sz w:val="24"/>
          <w:u w:val="single"/>
        </w:rPr>
        <w:t xml:space="preserve">(投标人名称)                 </w:t>
      </w:r>
      <w:r>
        <w:rPr>
          <w:rFonts w:ascii="宋体" w:hAnsi="宋体" w:hint="eastAsia"/>
          <w:color w:val="000000"/>
          <w:sz w:val="24"/>
        </w:rPr>
        <w:t>作为投标人正式授权</w:t>
      </w:r>
      <w:r>
        <w:rPr>
          <w:rFonts w:ascii="宋体" w:hAnsi="宋体" w:hint="eastAsia"/>
          <w:b/>
          <w:color w:val="000000"/>
          <w:sz w:val="24"/>
          <w:u w:val="single"/>
        </w:rPr>
        <w:t xml:space="preserve"> (代理人全名、职务、身份证号码)              </w:t>
      </w:r>
      <w:r>
        <w:rPr>
          <w:rFonts w:ascii="宋体" w:hAnsi="宋体" w:hint="eastAsia"/>
          <w:color w:val="000000"/>
          <w:sz w:val="24"/>
        </w:rPr>
        <w:t>代表我方进行有关本投标的一切事宜。</w:t>
      </w:r>
    </w:p>
    <w:p w:rsidR="000E2C9D" w:rsidRDefault="000E2C9D">
      <w:pPr>
        <w:spacing w:line="400" w:lineRule="exact"/>
        <w:ind w:firstLineChars="171" w:firstLine="410"/>
        <w:rPr>
          <w:rFonts w:ascii="宋体" w:hAnsi="宋体"/>
          <w:color w:val="000000"/>
          <w:sz w:val="24"/>
        </w:rPr>
      </w:pPr>
      <w:r>
        <w:rPr>
          <w:rFonts w:ascii="宋体" w:hAnsi="宋体" w:hint="eastAsia"/>
          <w:color w:val="000000"/>
          <w:sz w:val="24"/>
        </w:rPr>
        <w:t>在此提交的投标文件，正本</w:t>
      </w:r>
      <w:r>
        <w:rPr>
          <w:rFonts w:ascii="宋体" w:hAnsi="宋体" w:hint="eastAsia"/>
          <w:b/>
          <w:color w:val="000000"/>
          <w:sz w:val="24"/>
          <w:u w:val="single"/>
        </w:rPr>
        <w:t xml:space="preserve"> 1 </w:t>
      </w:r>
      <w:r>
        <w:rPr>
          <w:rFonts w:ascii="宋体" w:hAnsi="宋体" w:hint="eastAsia"/>
          <w:color w:val="000000"/>
          <w:sz w:val="24"/>
        </w:rPr>
        <w:t>套，</w:t>
      </w:r>
      <w:bookmarkStart w:id="122" w:name="OLE_LINK4"/>
      <w:r>
        <w:rPr>
          <w:rFonts w:ascii="宋体" w:hAnsi="宋体" w:hint="eastAsia"/>
          <w:color w:val="000000"/>
          <w:sz w:val="24"/>
        </w:rPr>
        <w:t>副本</w:t>
      </w:r>
      <w:bookmarkEnd w:id="122"/>
      <w:r>
        <w:rPr>
          <w:rFonts w:ascii="宋体" w:hAnsi="宋体" w:hint="eastAsia"/>
          <w:b/>
          <w:color w:val="000000"/>
          <w:sz w:val="24"/>
          <w:u w:val="single"/>
        </w:rPr>
        <w:t xml:space="preserve"> 5</w:t>
      </w:r>
      <w:r>
        <w:rPr>
          <w:rFonts w:ascii="宋体" w:hAnsi="宋体" w:hint="eastAsia"/>
          <w:color w:val="000000"/>
          <w:sz w:val="24"/>
        </w:rPr>
        <w:t>套，电子稿</w:t>
      </w:r>
      <w:r>
        <w:rPr>
          <w:rFonts w:ascii="宋体" w:hAnsi="宋体"/>
          <w:b/>
          <w:color w:val="000000"/>
          <w:sz w:val="24"/>
          <w:u w:val="single"/>
        </w:rPr>
        <w:t xml:space="preserve"> 1 </w:t>
      </w:r>
      <w:r>
        <w:rPr>
          <w:rFonts w:ascii="宋体" w:hAnsi="宋体" w:hint="eastAsia"/>
          <w:color w:val="000000"/>
          <w:sz w:val="24"/>
        </w:rPr>
        <w:t>套（</w:t>
      </w:r>
      <w:r w:rsidR="004E55FB">
        <w:rPr>
          <w:rFonts w:ascii="宋体" w:hAnsi="宋体" w:hint="eastAsia"/>
          <w:color w:val="000000"/>
          <w:sz w:val="24"/>
        </w:rPr>
        <w:t>电子稿可以优盘或数据光盘形式密封袋装入响应文件正本一并递交。无论电子稿以U盘还是以数据光盘形式提交，均</w:t>
      </w:r>
      <w:r w:rsidR="004E55FB" w:rsidRPr="006E2A75">
        <w:rPr>
          <w:rFonts w:ascii="宋体" w:hAnsi="宋体" w:hint="eastAsia"/>
          <w:b/>
          <w:color w:val="000000"/>
          <w:sz w:val="24"/>
        </w:rPr>
        <w:t>不退回</w:t>
      </w:r>
      <w:r w:rsidR="004E55FB">
        <w:rPr>
          <w:rFonts w:ascii="宋体" w:hAnsi="宋体" w:hint="eastAsia"/>
          <w:color w:val="000000"/>
          <w:sz w:val="24"/>
        </w:rPr>
        <w:t>U盘或数据光盘</w:t>
      </w:r>
      <w:r>
        <w:rPr>
          <w:rFonts w:ascii="宋体" w:hAnsi="宋体" w:hint="eastAsia"/>
          <w:color w:val="000000"/>
          <w:sz w:val="24"/>
        </w:rPr>
        <w:t>）投标文件包括如下内容：</w:t>
      </w:r>
    </w:p>
    <w:p w:rsidR="000E2C9D" w:rsidRDefault="0037117F" w:rsidP="00D14E7B">
      <w:pPr>
        <w:numPr>
          <w:ilvl w:val="0"/>
          <w:numId w:val="73"/>
        </w:numPr>
        <w:spacing w:line="400" w:lineRule="exact"/>
        <w:rPr>
          <w:rFonts w:ascii="宋体" w:hAnsi="宋体"/>
          <w:color w:val="000000"/>
          <w:sz w:val="24"/>
        </w:rPr>
      </w:pPr>
      <w:r>
        <w:rPr>
          <w:rFonts w:ascii="宋体" w:hAnsi="宋体" w:hint="eastAsia"/>
          <w:color w:val="000000"/>
          <w:sz w:val="24"/>
        </w:rPr>
        <w:t>投标函</w:t>
      </w:r>
      <w:r w:rsidR="000E2C9D">
        <w:rPr>
          <w:rFonts w:ascii="宋体" w:hAnsi="宋体" w:hint="eastAsia"/>
          <w:color w:val="000000"/>
          <w:sz w:val="24"/>
        </w:rPr>
        <w:t>。</w:t>
      </w:r>
    </w:p>
    <w:p w:rsidR="000E2C9D" w:rsidRDefault="000E2C9D" w:rsidP="00D14E7B">
      <w:pPr>
        <w:numPr>
          <w:ilvl w:val="0"/>
          <w:numId w:val="73"/>
        </w:numPr>
        <w:spacing w:line="400" w:lineRule="exact"/>
        <w:rPr>
          <w:rFonts w:ascii="宋体" w:hAnsi="宋体"/>
          <w:color w:val="000000"/>
          <w:sz w:val="24"/>
        </w:rPr>
      </w:pPr>
      <w:r>
        <w:rPr>
          <w:rFonts w:ascii="宋体" w:hAnsi="宋体" w:hint="eastAsia"/>
          <w:color w:val="000000"/>
          <w:sz w:val="24"/>
        </w:rPr>
        <w:t>价格文件</w:t>
      </w:r>
      <w:r w:rsidR="009A2BF8">
        <w:rPr>
          <w:rFonts w:ascii="宋体" w:hAnsi="宋体" w:hint="eastAsia"/>
          <w:color w:val="000000"/>
          <w:sz w:val="24"/>
        </w:rPr>
        <w:t>（如有）</w:t>
      </w:r>
      <w:r>
        <w:rPr>
          <w:rFonts w:ascii="宋体" w:hAnsi="宋体" w:hint="eastAsia"/>
          <w:color w:val="000000"/>
          <w:sz w:val="24"/>
        </w:rPr>
        <w:t>。</w:t>
      </w:r>
    </w:p>
    <w:p w:rsidR="000E2C9D" w:rsidRDefault="000E2C9D" w:rsidP="00D14E7B">
      <w:pPr>
        <w:numPr>
          <w:ilvl w:val="0"/>
          <w:numId w:val="73"/>
        </w:numPr>
        <w:spacing w:line="400" w:lineRule="exact"/>
        <w:rPr>
          <w:rFonts w:ascii="宋体" w:hAnsi="宋体"/>
          <w:color w:val="000000"/>
          <w:sz w:val="24"/>
        </w:rPr>
      </w:pPr>
      <w:r>
        <w:rPr>
          <w:rFonts w:ascii="宋体" w:hAnsi="宋体" w:hint="eastAsia"/>
          <w:color w:val="000000"/>
          <w:sz w:val="24"/>
        </w:rPr>
        <w:t>技术或服务文件。</w:t>
      </w:r>
    </w:p>
    <w:p w:rsidR="000E2C9D" w:rsidRDefault="000E2C9D" w:rsidP="00D14E7B">
      <w:pPr>
        <w:numPr>
          <w:ilvl w:val="0"/>
          <w:numId w:val="73"/>
        </w:numPr>
        <w:spacing w:line="400" w:lineRule="exact"/>
        <w:rPr>
          <w:rFonts w:ascii="宋体" w:hAnsi="宋体"/>
          <w:color w:val="000000"/>
          <w:sz w:val="24"/>
        </w:rPr>
      </w:pPr>
      <w:r>
        <w:rPr>
          <w:rFonts w:ascii="宋体" w:hAnsi="宋体" w:hint="eastAsia"/>
          <w:color w:val="000000"/>
          <w:sz w:val="24"/>
        </w:rPr>
        <w:t>商务文件。</w:t>
      </w:r>
    </w:p>
    <w:p w:rsidR="000E2C9D" w:rsidRDefault="000E2C9D" w:rsidP="00D14E7B">
      <w:pPr>
        <w:numPr>
          <w:ilvl w:val="0"/>
          <w:numId w:val="73"/>
        </w:numPr>
        <w:spacing w:line="400" w:lineRule="exact"/>
        <w:rPr>
          <w:rFonts w:ascii="宋体" w:hAnsi="宋体"/>
          <w:color w:val="000000"/>
          <w:sz w:val="24"/>
        </w:rPr>
      </w:pPr>
      <w:r>
        <w:rPr>
          <w:rFonts w:ascii="宋体" w:hAnsi="宋体" w:hint="eastAsia"/>
          <w:color w:val="000000"/>
          <w:sz w:val="24"/>
        </w:rPr>
        <w:t>承诺书。</w:t>
      </w:r>
    </w:p>
    <w:p w:rsidR="000E2C9D" w:rsidRDefault="000E2C9D" w:rsidP="00D14E7B">
      <w:pPr>
        <w:numPr>
          <w:ilvl w:val="0"/>
          <w:numId w:val="73"/>
        </w:numPr>
        <w:spacing w:line="400" w:lineRule="exact"/>
        <w:rPr>
          <w:rFonts w:ascii="宋体" w:hAnsi="宋体"/>
          <w:color w:val="000000"/>
          <w:sz w:val="24"/>
        </w:rPr>
      </w:pPr>
      <w:r>
        <w:rPr>
          <w:rFonts w:ascii="宋体" w:hAnsi="宋体" w:hint="eastAsia"/>
          <w:color w:val="000000"/>
          <w:sz w:val="24"/>
        </w:rPr>
        <w:t>投标资格文件</w:t>
      </w:r>
      <w:r>
        <w:rPr>
          <w:rFonts w:ascii="宋体" w:hAnsi="宋体" w:hint="eastAsia"/>
          <w:b/>
          <w:color w:val="000000"/>
          <w:sz w:val="24"/>
        </w:rPr>
        <w:t>。</w:t>
      </w:r>
    </w:p>
    <w:p w:rsidR="000E2C9D" w:rsidRDefault="000E2C9D" w:rsidP="00D14E7B">
      <w:pPr>
        <w:numPr>
          <w:ilvl w:val="0"/>
          <w:numId w:val="73"/>
        </w:numPr>
        <w:spacing w:line="400" w:lineRule="exact"/>
        <w:rPr>
          <w:rFonts w:ascii="宋体" w:hAnsi="宋体"/>
          <w:color w:val="000000"/>
          <w:sz w:val="24"/>
        </w:rPr>
      </w:pPr>
      <w:r>
        <w:rPr>
          <w:rFonts w:ascii="宋体" w:hAnsi="宋体" w:hint="eastAsia"/>
          <w:color w:val="000000"/>
          <w:sz w:val="24"/>
        </w:rPr>
        <w:t>其它有关文件（招标文件有规定或评标标准有涉及或投标人认为有需要提供的）。</w:t>
      </w:r>
    </w:p>
    <w:p w:rsidR="000E2C9D" w:rsidRDefault="000E2C9D">
      <w:pPr>
        <w:spacing w:line="400" w:lineRule="exact"/>
        <w:ind w:firstLine="420"/>
        <w:rPr>
          <w:rFonts w:ascii="宋体" w:hAnsi="宋体"/>
          <w:color w:val="000000"/>
          <w:sz w:val="24"/>
        </w:rPr>
      </w:pPr>
    </w:p>
    <w:p w:rsidR="000E2C9D" w:rsidRDefault="000E2C9D">
      <w:pPr>
        <w:spacing w:line="400" w:lineRule="exact"/>
        <w:ind w:firstLine="570"/>
        <w:rPr>
          <w:rFonts w:ascii="宋体" w:hAnsi="宋体"/>
          <w:b/>
          <w:color w:val="000000"/>
          <w:sz w:val="24"/>
        </w:rPr>
      </w:pPr>
      <w:r>
        <w:rPr>
          <w:rFonts w:ascii="宋体" w:hAnsi="宋体" w:hint="eastAsia"/>
          <w:b/>
          <w:color w:val="000000"/>
          <w:sz w:val="24"/>
        </w:rPr>
        <w:t>我方已完全明白招标文件的所有条款要求，并重申以下几点：</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按招标文件要求提供的投标总价详见《投标报价一览表》</w:t>
      </w:r>
      <w:r w:rsidR="00A54482">
        <w:rPr>
          <w:rFonts w:ascii="宋体" w:hAnsi="宋体" w:hint="eastAsia"/>
          <w:color w:val="000000"/>
          <w:sz w:val="24"/>
        </w:rPr>
        <w:t>（如有）</w:t>
      </w:r>
      <w:r>
        <w:rPr>
          <w:rFonts w:ascii="宋体" w:hAnsi="宋体" w:hint="eastAsia"/>
          <w:color w:val="000000"/>
          <w:sz w:val="24"/>
        </w:rPr>
        <w:t>。</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我方明白，在规定的投标截止时间之后、投标有效期之内撤回投标或</w:t>
      </w:r>
      <w:r>
        <w:rPr>
          <w:rFonts w:ascii="宋体" w:hAnsi="宋体" w:hint="eastAsia"/>
          <w:color w:val="000000"/>
          <w:sz w:val="24"/>
        </w:rPr>
        <w:lastRenderedPageBreak/>
        <w:t>中标后不按规定与招标人签订合同或不提交履约保证金的，愿意接受有关投标保证金的罚则。</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我方同意按照贵方可能提出的要求而提供与投标有关的其它任何数据、信息或资料。</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我方理解贵方不一定接受最低投标价或任何贵方可能收到的投标。</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我方如果中标，将保证履行招标文件及其澄清、修改文件（如果有）中的全部责任和义务，按质、按量、按期履行好合同。</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我方作为</w:t>
      </w:r>
      <w:r>
        <w:rPr>
          <w:rFonts w:ascii="宋体" w:hAnsi="宋体" w:hint="eastAsia"/>
          <w:b/>
          <w:color w:val="000000"/>
          <w:sz w:val="24"/>
          <w:u w:val="single"/>
        </w:rPr>
        <w:t>（</w:t>
      </w:r>
      <w:r>
        <w:rPr>
          <w:rFonts w:ascii="宋体" w:hAnsi="宋体" w:hint="eastAsia"/>
          <w:b/>
          <w:i/>
          <w:color w:val="000000"/>
          <w:sz w:val="24"/>
          <w:u w:val="single"/>
        </w:rPr>
        <w:t>制造商/代理商）</w:t>
      </w:r>
      <w:r>
        <w:rPr>
          <w:rFonts w:ascii="宋体" w:hAnsi="宋体" w:hint="eastAsia"/>
          <w:color w:val="000000"/>
          <w:sz w:val="24"/>
        </w:rPr>
        <w:t>是在法律、财务和运作上独立于招标人的投标人，在此保证所提交的所有文件和全部说明是真实的、准确的、有效的。</w:t>
      </w:r>
    </w:p>
    <w:p w:rsidR="004A3A31" w:rsidRDefault="004A3A31" w:rsidP="00D14E7B">
      <w:pPr>
        <w:numPr>
          <w:ilvl w:val="0"/>
          <w:numId w:val="74"/>
        </w:numPr>
        <w:spacing w:line="400" w:lineRule="exact"/>
        <w:rPr>
          <w:rFonts w:ascii="宋体" w:hAnsi="宋体"/>
          <w:color w:val="000000"/>
          <w:sz w:val="24"/>
        </w:rPr>
      </w:pPr>
      <w:r w:rsidRPr="004A3A31">
        <w:rPr>
          <w:rFonts w:ascii="宋体" w:hAnsi="宋体" w:hint="eastAsia"/>
          <w:color w:val="000000"/>
          <w:sz w:val="24"/>
        </w:rPr>
        <w:t>我方承诺与参与本项目的其他供应商之间，单位负责人不为同一人且不存在直接控股、管理</w:t>
      </w:r>
      <w:r>
        <w:rPr>
          <w:rFonts w:ascii="宋体" w:hAnsi="宋体" w:hint="eastAsia"/>
          <w:color w:val="000000"/>
          <w:sz w:val="24"/>
        </w:rPr>
        <w:t>关系</w:t>
      </w:r>
      <w:r w:rsidRPr="004A3A31">
        <w:rPr>
          <w:rFonts w:ascii="宋体" w:hAnsi="宋体" w:hint="eastAsia"/>
          <w:color w:val="000000"/>
          <w:sz w:val="24"/>
        </w:rPr>
        <w:t>。没有为本次采购项目提供整体设计、规范编制或者项目管理、监理、检测等服务</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我方投标报价已包含应向知识产权所有权人支付的所有相关税费。并保证，招标人在中国使用我方提供的货物时，如有第三方提出侵犯其知识产权主张的，责任由我方承担。</w:t>
      </w:r>
    </w:p>
    <w:p w:rsidR="000E2C9D" w:rsidRDefault="000E2C9D" w:rsidP="00D14E7B">
      <w:pPr>
        <w:numPr>
          <w:ilvl w:val="0"/>
          <w:numId w:val="74"/>
        </w:numPr>
        <w:spacing w:line="400" w:lineRule="exact"/>
        <w:rPr>
          <w:rFonts w:ascii="宋体" w:hAnsi="宋体"/>
          <w:color w:val="000000"/>
          <w:sz w:val="24"/>
        </w:rPr>
      </w:pPr>
      <w:r>
        <w:rPr>
          <w:rFonts w:ascii="宋体" w:hAnsi="宋体" w:hint="eastAsia"/>
          <w:snapToGrid w:val="0"/>
          <w:color w:val="000000"/>
          <w:kern w:val="0"/>
          <w:sz w:val="24"/>
        </w:rPr>
        <w:t>我方在近三年没有违法行为，在以往政府招标采购活动中没有违规和违约行为，并保证所供货物及服务来源合法，否则由我方承担因此产生的法律责任和经济责任。</w:t>
      </w:r>
    </w:p>
    <w:p w:rsidR="000E2C9D" w:rsidRDefault="000E2C9D" w:rsidP="00D14E7B">
      <w:pPr>
        <w:numPr>
          <w:ilvl w:val="0"/>
          <w:numId w:val="74"/>
        </w:numPr>
        <w:spacing w:line="400" w:lineRule="exact"/>
        <w:rPr>
          <w:rFonts w:ascii="宋体" w:hAnsi="宋体"/>
          <w:color w:val="000000"/>
          <w:sz w:val="24"/>
        </w:rPr>
      </w:pPr>
      <w:r>
        <w:rPr>
          <w:rFonts w:ascii="宋体" w:hAnsi="宋体" w:hint="eastAsia"/>
          <w:color w:val="000000"/>
          <w:sz w:val="24"/>
        </w:rPr>
        <w:t>所有与本招标有关的函件请发往下列地址：</w:t>
      </w:r>
    </w:p>
    <w:p w:rsidR="000E2C9D" w:rsidRDefault="000E2C9D">
      <w:pPr>
        <w:spacing w:line="400" w:lineRule="exact"/>
        <w:rPr>
          <w:rFonts w:ascii="宋体" w:hAnsi="宋体"/>
          <w:color w:val="000000"/>
          <w:sz w:val="24"/>
        </w:rPr>
      </w:pPr>
    </w:p>
    <w:p w:rsidR="000E2C9D" w:rsidRDefault="000E2C9D">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r>
        <w:rPr>
          <w:rFonts w:ascii="宋体" w:hAnsi="宋体" w:hint="eastAsia"/>
          <w:sz w:val="24"/>
          <w:u w:val="single"/>
        </w:rPr>
        <w:t xml:space="preserve">                 </w:t>
      </w:r>
      <w:r>
        <w:rPr>
          <w:rFonts w:ascii="宋体" w:hAnsi="宋体" w:hint="eastAsia"/>
          <w:sz w:val="24"/>
        </w:rPr>
        <w:t>.</w:t>
      </w:r>
    </w:p>
    <w:p w:rsidR="000E2C9D" w:rsidRDefault="000E2C9D">
      <w:pPr>
        <w:spacing w:line="440" w:lineRule="exact"/>
        <w:ind w:firstLineChars="100" w:firstLine="240"/>
        <w:rPr>
          <w:rFonts w:ascii="宋体" w:hAnsi="宋体"/>
          <w:sz w:val="24"/>
          <w:u w:val="single"/>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w:t>
      </w:r>
    </w:p>
    <w:p w:rsidR="000E2C9D" w:rsidRDefault="000E2C9D">
      <w:pPr>
        <w:spacing w:line="440" w:lineRule="exact"/>
        <w:rPr>
          <w:rFonts w:ascii="宋体" w:hAnsi="宋体"/>
          <w:sz w:val="24"/>
          <w:u w:val="single"/>
        </w:rPr>
      </w:pPr>
      <w:r>
        <w:rPr>
          <w:rFonts w:ascii="宋体" w:hAnsi="宋体" w:hint="eastAsia"/>
          <w:sz w:val="24"/>
        </w:rPr>
        <w:t xml:space="preserve">  代表姓名：</w:t>
      </w:r>
      <w:r>
        <w:rPr>
          <w:rFonts w:ascii="宋体" w:hAnsi="宋体" w:hint="eastAsia"/>
          <w:sz w:val="24"/>
          <w:u w:val="single"/>
        </w:rPr>
        <w:t xml:space="preserve">                             </w:t>
      </w:r>
      <w:r>
        <w:rPr>
          <w:rFonts w:ascii="宋体" w:hAnsi="宋体" w:hint="eastAsia"/>
          <w:sz w:val="24"/>
        </w:rPr>
        <w:t>.职    务：</w:t>
      </w:r>
      <w:r>
        <w:rPr>
          <w:rFonts w:ascii="宋体" w:hAnsi="宋体" w:hint="eastAsia"/>
          <w:sz w:val="24"/>
          <w:u w:val="single"/>
        </w:rPr>
        <w:t xml:space="preserve">                 </w:t>
      </w:r>
      <w:r>
        <w:rPr>
          <w:rFonts w:ascii="宋体" w:hAnsi="宋体" w:hint="eastAsia"/>
          <w:sz w:val="24"/>
        </w:rPr>
        <w:t>.</w:t>
      </w:r>
    </w:p>
    <w:p w:rsidR="000E2C9D" w:rsidRDefault="000E2C9D">
      <w:pPr>
        <w:rPr>
          <w:rFonts w:ascii="宋体" w:hAnsi="宋体"/>
          <w:color w:val="000000"/>
          <w:sz w:val="24"/>
        </w:rPr>
      </w:pPr>
    </w:p>
    <w:p w:rsidR="000E2C9D" w:rsidRDefault="000E2C9D">
      <w:pPr>
        <w:spacing w:line="480" w:lineRule="exact"/>
        <w:ind w:leftChars="2190" w:left="4599"/>
        <w:rPr>
          <w:rFonts w:ascii="宋体"/>
          <w:color w:val="000000"/>
          <w:sz w:val="24"/>
        </w:rPr>
      </w:pPr>
      <w:r>
        <w:rPr>
          <w:rFonts w:ascii="宋体" w:hint="eastAsia"/>
          <w:color w:val="000000"/>
          <w:sz w:val="24"/>
        </w:rPr>
        <w:t>投标人（公章）：</w:t>
      </w:r>
    </w:p>
    <w:p w:rsidR="000E2C9D" w:rsidRDefault="000E2C9D">
      <w:pPr>
        <w:spacing w:line="480" w:lineRule="exact"/>
        <w:ind w:leftChars="2190" w:left="4599"/>
        <w:rPr>
          <w:rFonts w:ascii="宋体"/>
          <w:color w:val="000000"/>
          <w:sz w:val="24"/>
        </w:rPr>
      </w:pPr>
      <w:r>
        <w:rPr>
          <w:rFonts w:ascii="宋体" w:hint="eastAsia"/>
          <w:color w:val="000000"/>
          <w:sz w:val="24"/>
        </w:rPr>
        <w:t>投标人地址：</w:t>
      </w:r>
    </w:p>
    <w:p w:rsidR="000E2C9D" w:rsidRDefault="000E2C9D">
      <w:pPr>
        <w:spacing w:line="48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80" w:lineRule="exact"/>
        <w:ind w:leftChars="2190" w:left="4599"/>
        <w:rPr>
          <w:rFonts w:ascii="宋体"/>
          <w:color w:val="000000"/>
          <w:sz w:val="24"/>
        </w:rPr>
      </w:pPr>
      <w:r>
        <w:rPr>
          <w:rFonts w:ascii="宋体" w:hint="eastAsia"/>
          <w:color w:val="000000"/>
          <w:sz w:val="24"/>
        </w:rPr>
        <w:t>日    期：</w:t>
      </w:r>
    </w:p>
    <w:p w:rsidR="0037117F" w:rsidRDefault="0037117F" w:rsidP="0037117F">
      <w:pPr>
        <w:spacing w:line="480" w:lineRule="exact"/>
        <w:ind w:leftChars="2190" w:left="4599"/>
        <w:rPr>
          <w:rFonts w:ascii="宋体"/>
          <w:color w:val="000000"/>
          <w:sz w:val="24"/>
        </w:rPr>
      </w:pPr>
    </w:p>
    <w:p w:rsidR="0037117F" w:rsidRDefault="0037117F" w:rsidP="0037117F">
      <w:pPr>
        <w:rPr>
          <w:color w:val="000000"/>
          <w:sz w:val="24"/>
        </w:rPr>
      </w:pPr>
      <w:r>
        <w:rPr>
          <w:rFonts w:hint="eastAsia"/>
          <w:color w:val="000000"/>
          <w:sz w:val="24"/>
        </w:rPr>
        <w:t>（注：本报价表为</w:t>
      </w:r>
      <w:r>
        <w:rPr>
          <w:rFonts w:hint="eastAsia"/>
          <w:b/>
          <w:color w:val="000000"/>
          <w:sz w:val="24"/>
          <w:u w:val="single"/>
        </w:rPr>
        <w:t>必要文件</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rsidR="000E2C9D" w:rsidRDefault="000E2C9D">
      <w:pPr>
        <w:adjustRightInd w:val="0"/>
        <w:snapToGrid w:val="0"/>
        <w:outlineLvl w:val="0"/>
        <w:rPr>
          <w:rFonts w:ascii="宋体" w:hAnsi="宋体"/>
          <w:b/>
          <w:color w:val="000000"/>
          <w:sz w:val="24"/>
        </w:rPr>
      </w:pPr>
      <w:r>
        <w:rPr>
          <w:rFonts w:ascii="宋体" w:hAnsi="宋体" w:hint="eastAsia"/>
          <w:b/>
          <w:color w:val="000000"/>
          <w:sz w:val="24"/>
        </w:rPr>
        <w:br w:type="page"/>
      </w:r>
    </w:p>
    <w:p w:rsidR="000E2C9D" w:rsidRDefault="000E2C9D" w:rsidP="00D14E7B">
      <w:pPr>
        <w:pStyle w:val="2"/>
        <w:numPr>
          <w:ilvl w:val="0"/>
          <w:numId w:val="72"/>
        </w:numPr>
        <w:spacing w:before="0" w:after="0" w:line="400" w:lineRule="exact"/>
        <w:rPr>
          <w:rFonts w:ascii="宋体" w:hAnsi="宋体"/>
          <w:color w:val="000000"/>
        </w:rPr>
      </w:pPr>
      <w:bookmarkStart w:id="123" w:name="_Toc298242766"/>
      <w:bookmarkStart w:id="124" w:name="_Toc7017647"/>
      <w:bookmarkStart w:id="125" w:name="_Toc9347044"/>
      <w:r>
        <w:rPr>
          <w:rFonts w:ascii="宋体" w:hAnsi="宋体" w:hint="eastAsia"/>
          <w:color w:val="000000"/>
        </w:rPr>
        <w:t>价格文件</w:t>
      </w:r>
      <w:bookmarkEnd w:id="123"/>
      <w:bookmarkEnd w:id="124"/>
      <w:bookmarkEnd w:id="125"/>
    </w:p>
    <w:p w:rsidR="000E2C9D" w:rsidRDefault="000E2C9D">
      <w:pPr>
        <w:adjustRightInd w:val="0"/>
        <w:snapToGrid w:val="0"/>
        <w:outlineLvl w:val="0"/>
        <w:rPr>
          <w:rFonts w:ascii="宋体" w:hAnsi="宋体"/>
          <w:b/>
          <w:color w:val="000000"/>
          <w:sz w:val="24"/>
        </w:rPr>
      </w:pPr>
    </w:p>
    <w:p w:rsidR="000E2C9D" w:rsidRDefault="000E2C9D">
      <w:pPr>
        <w:spacing w:line="560" w:lineRule="exact"/>
        <w:jc w:val="center"/>
        <w:rPr>
          <w:rFonts w:ascii="宋体" w:hAnsi="宋体"/>
          <w:b/>
          <w:color w:val="000000"/>
          <w:sz w:val="28"/>
          <w:szCs w:val="28"/>
        </w:rPr>
      </w:pPr>
      <w:r>
        <w:rPr>
          <w:rFonts w:ascii="宋体" w:hAnsi="宋体" w:hint="eastAsia"/>
          <w:b/>
          <w:color w:val="000000"/>
          <w:sz w:val="28"/>
          <w:szCs w:val="28"/>
        </w:rPr>
        <w:t>投标报价一览表</w:t>
      </w:r>
    </w:p>
    <w:p w:rsidR="000E2C9D" w:rsidRDefault="000E2C9D">
      <w:pPr>
        <w:adjustRightInd w:val="0"/>
        <w:snapToGrid w:val="0"/>
        <w:outlineLvl w:val="0"/>
        <w:rPr>
          <w:rFonts w:ascii="宋体" w:hAnsi="宋体"/>
          <w:b/>
          <w:color w:val="000000"/>
          <w:sz w:val="24"/>
        </w:rPr>
      </w:pPr>
    </w:p>
    <w:p w:rsidR="000E2C9D" w:rsidRDefault="000E2C9D">
      <w:pPr>
        <w:adjustRightInd w:val="0"/>
        <w:snapToGrid w:val="0"/>
        <w:jc w:val="right"/>
        <w:rPr>
          <w:rFonts w:ascii="宋体" w:hAnsi="宋体"/>
          <w:color w:val="000000"/>
          <w:sz w:val="24"/>
        </w:rPr>
      </w:pPr>
      <w:r>
        <w:rPr>
          <w:rFonts w:ascii="宋体" w:hAnsi="宋体" w:hint="eastAsia"/>
          <w:color w:val="000000"/>
          <w:sz w:val="24"/>
        </w:rPr>
        <w:t>货币单位：人民币元</w:t>
      </w:r>
    </w:p>
    <w:tbl>
      <w:tblPr>
        <w:tblW w:w="0" w:type="auto"/>
        <w:jc w:val="center"/>
        <w:tblLayout w:type="fixed"/>
        <w:tblCellMar>
          <w:left w:w="30" w:type="dxa"/>
          <w:right w:w="30" w:type="dxa"/>
        </w:tblCellMar>
        <w:tblLook w:val="0000"/>
      </w:tblPr>
      <w:tblGrid>
        <w:gridCol w:w="2229"/>
        <w:gridCol w:w="7119"/>
      </w:tblGrid>
      <w:tr w:rsidR="000E2C9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0E2C9D" w:rsidRDefault="000E2C9D">
            <w:pPr>
              <w:autoSpaceDE w:val="0"/>
              <w:autoSpaceDN w:val="0"/>
              <w:adjustRightInd w:val="0"/>
              <w:spacing w:line="480" w:lineRule="exact"/>
              <w:jc w:val="center"/>
              <w:rPr>
                <w:rFonts w:ascii="宋体" w:hAnsi="宋体"/>
                <w:b/>
                <w:color w:val="000000"/>
                <w:sz w:val="24"/>
              </w:rPr>
            </w:pPr>
            <w:r>
              <w:rPr>
                <w:rFonts w:ascii="宋体" w:hAnsi="宋体" w:hint="eastAsia"/>
                <w:b/>
                <w:color w:val="000000"/>
                <w:kern w:val="0"/>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0E2C9D" w:rsidRDefault="00214C09">
            <w:pPr>
              <w:autoSpaceDE w:val="0"/>
              <w:autoSpaceDN w:val="0"/>
              <w:adjustRightInd w:val="0"/>
              <w:spacing w:line="480" w:lineRule="exact"/>
              <w:jc w:val="center"/>
              <w:rPr>
                <w:rFonts w:ascii="宋体" w:hAnsi="宋体"/>
                <w:color w:val="000000"/>
                <w:sz w:val="24"/>
              </w:rPr>
            </w:pPr>
            <w:r>
              <w:rPr>
                <w:rFonts w:ascii="宋体" w:hAnsi="宋体" w:hint="eastAsia"/>
                <w:color w:val="000000"/>
                <w:kern w:val="0"/>
                <w:sz w:val="24"/>
              </w:rPr>
              <w:t>图书馆消防设施维保</w:t>
            </w:r>
            <w:r w:rsidR="00FC68EC">
              <w:rPr>
                <w:rFonts w:ascii="宋体" w:hAnsi="宋体" w:hint="eastAsia"/>
                <w:color w:val="000000"/>
                <w:kern w:val="0"/>
                <w:sz w:val="24"/>
              </w:rPr>
              <w:t>采购项目</w:t>
            </w:r>
          </w:p>
        </w:tc>
      </w:tr>
      <w:tr w:rsidR="000E2C9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0E2C9D" w:rsidRDefault="000E2C9D">
            <w:pPr>
              <w:autoSpaceDE w:val="0"/>
              <w:autoSpaceDN w:val="0"/>
              <w:adjustRightInd w:val="0"/>
              <w:spacing w:line="480" w:lineRule="exact"/>
              <w:jc w:val="center"/>
              <w:rPr>
                <w:rFonts w:ascii="宋体" w:hAnsi="宋体"/>
                <w:b/>
                <w:color w:val="000000"/>
                <w:kern w:val="0"/>
                <w:sz w:val="24"/>
              </w:rPr>
            </w:pPr>
            <w:r>
              <w:rPr>
                <w:rFonts w:ascii="宋体" w:hAnsi="宋体" w:hint="eastAsia"/>
                <w:b/>
                <w:color w:val="000000"/>
                <w:kern w:val="0"/>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0E2C9D" w:rsidRDefault="00BD21A4" w:rsidP="003E3E71">
            <w:pPr>
              <w:autoSpaceDE w:val="0"/>
              <w:autoSpaceDN w:val="0"/>
              <w:adjustRightInd w:val="0"/>
              <w:spacing w:line="480" w:lineRule="exact"/>
              <w:jc w:val="center"/>
              <w:rPr>
                <w:rFonts w:ascii="宋体" w:hAnsi="宋体"/>
                <w:color w:val="000000"/>
                <w:sz w:val="24"/>
              </w:rPr>
            </w:pPr>
            <w:r>
              <w:rPr>
                <w:rFonts w:ascii="宋体" w:hAnsi="宋体" w:hint="eastAsia"/>
              </w:rPr>
              <w:t>广财大招（服）【2019】008号</w:t>
            </w:r>
          </w:p>
        </w:tc>
      </w:tr>
      <w:tr w:rsidR="000E2C9D">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0E2C9D" w:rsidRDefault="000E2C9D">
            <w:pPr>
              <w:autoSpaceDE w:val="0"/>
              <w:autoSpaceDN w:val="0"/>
              <w:adjustRightInd w:val="0"/>
              <w:spacing w:line="480" w:lineRule="exact"/>
              <w:jc w:val="center"/>
              <w:rPr>
                <w:rFonts w:ascii="宋体" w:hAnsi="宋体"/>
                <w:b/>
                <w:color w:val="000000"/>
                <w:kern w:val="0"/>
                <w:sz w:val="24"/>
              </w:rPr>
            </w:pPr>
            <w:r>
              <w:rPr>
                <w:rFonts w:ascii="宋体" w:hAnsi="宋体" w:hint="eastAsia"/>
                <w:b/>
                <w:color w:val="000000"/>
                <w:sz w:val="24"/>
              </w:rPr>
              <w:t>投标总价（元）</w:t>
            </w:r>
          </w:p>
        </w:tc>
        <w:tc>
          <w:tcPr>
            <w:tcW w:w="7119" w:type="dxa"/>
            <w:tcBorders>
              <w:top w:val="single" w:sz="6" w:space="0" w:color="auto"/>
              <w:left w:val="single" w:sz="6" w:space="0" w:color="auto"/>
              <w:bottom w:val="single" w:sz="6" w:space="0" w:color="auto"/>
              <w:right w:val="single" w:sz="6" w:space="0" w:color="auto"/>
            </w:tcBorders>
            <w:vAlign w:val="center"/>
          </w:tcPr>
          <w:p w:rsidR="000E2C9D" w:rsidRDefault="000E2C9D">
            <w:pPr>
              <w:autoSpaceDE w:val="0"/>
              <w:autoSpaceDN w:val="0"/>
              <w:adjustRightInd w:val="0"/>
              <w:spacing w:line="480" w:lineRule="exact"/>
              <w:rPr>
                <w:rFonts w:ascii="宋体" w:hAnsi="宋体"/>
                <w:b/>
                <w:color w:val="000000"/>
                <w:kern w:val="0"/>
                <w:sz w:val="24"/>
                <w:u w:val="single"/>
              </w:rPr>
            </w:pPr>
          </w:p>
          <w:p w:rsidR="000E2C9D" w:rsidRDefault="000E2C9D">
            <w:pPr>
              <w:autoSpaceDE w:val="0"/>
              <w:autoSpaceDN w:val="0"/>
              <w:adjustRightInd w:val="0"/>
              <w:spacing w:line="480" w:lineRule="exact"/>
              <w:ind w:firstLineChars="150" w:firstLine="361"/>
              <w:rPr>
                <w:rFonts w:ascii="宋体" w:hAnsi="宋体"/>
                <w:color w:val="000000"/>
                <w:kern w:val="0"/>
                <w:sz w:val="24"/>
              </w:rPr>
            </w:pPr>
            <w:r>
              <w:rPr>
                <w:rFonts w:ascii="宋体" w:hAnsi="宋体" w:hint="eastAsia"/>
                <w:b/>
                <w:color w:val="000000"/>
                <w:kern w:val="0"/>
                <w:sz w:val="24"/>
                <w:u w:val="single"/>
              </w:rPr>
              <w:t xml:space="preserve">￥                                    </w:t>
            </w:r>
          </w:p>
        </w:tc>
      </w:tr>
      <w:tr w:rsidR="000E2C9D">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0E2C9D" w:rsidRDefault="000E2C9D">
            <w:pPr>
              <w:autoSpaceDE w:val="0"/>
              <w:autoSpaceDN w:val="0"/>
              <w:adjustRightInd w:val="0"/>
              <w:spacing w:line="480" w:lineRule="exact"/>
              <w:jc w:val="center"/>
              <w:rPr>
                <w:rFonts w:ascii="宋体" w:hAnsi="宋体"/>
                <w:b/>
                <w:color w:val="000000"/>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0E2C9D" w:rsidRDefault="000E2C9D">
            <w:pPr>
              <w:autoSpaceDE w:val="0"/>
              <w:autoSpaceDN w:val="0"/>
              <w:adjustRightInd w:val="0"/>
              <w:spacing w:line="480" w:lineRule="exact"/>
              <w:ind w:firstLineChars="350" w:firstLine="843"/>
              <w:rPr>
                <w:rFonts w:ascii="宋体"/>
                <w:b/>
                <w:color w:val="000000"/>
                <w:sz w:val="24"/>
                <w:u w:val="single"/>
              </w:rPr>
            </w:pPr>
          </w:p>
          <w:p w:rsidR="000E2C9D" w:rsidRDefault="000E2C9D">
            <w:pPr>
              <w:autoSpaceDE w:val="0"/>
              <w:autoSpaceDN w:val="0"/>
              <w:adjustRightInd w:val="0"/>
              <w:spacing w:line="480" w:lineRule="exact"/>
              <w:ind w:firstLineChars="150" w:firstLine="361"/>
              <w:rPr>
                <w:rFonts w:ascii="宋体" w:hAnsi="宋体"/>
                <w:color w:val="000000"/>
                <w:kern w:val="0"/>
                <w:sz w:val="24"/>
              </w:rPr>
            </w:pPr>
            <w:r>
              <w:rPr>
                <w:rFonts w:ascii="宋体" w:hint="eastAsia"/>
                <w:b/>
                <w:color w:val="000000"/>
                <w:sz w:val="24"/>
                <w:u w:val="single"/>
              </w:rPr>
              <w:t xml:space="preserve">大写：                                        </w:t>
            </w:r>
          </w:p>
        </w:tc>
      </w:tr>
      <w:tr w:rsidR="000E2C9D">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0E2C9D" w:rsidRDefault="000E2C9D">
            <w:pPr>
              <w:autoSpaceDE w:val="0"/>
              <w:autoSpaceDN w:val="0"/>
              <w:adjustRightInd w:val="0"/>
              <w:spacing w:line="480" w:lineRule="exact"/>
              <w:jc w:val="center"/>
              <w:rPr>
                <w:rFonts w:ascii="宋体" w:hAnsi="宋体"/>
                <w:b/>
                <w:color w:val="000000"/>
                <w:sz w:val="24"/>
              </w:rPr>
            </w:pPr>
            <w:r>
              <w:rPr>
                <w:rFonts w:ascii="宋体" w:hAnsi="宋体" w:hint="eastAsia"/>
                <w:b/>
                <w:color w:val="000000"/>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0E2C9D" w:rsidRDefault="000E2C9D">
            <w:pPr>
              <w:autoSpaceDE w:val="0"/>
              <w:autoSpaceDN w:val="0"/>
              <w:adjustRightInd w:val="0"/>
              <w:spacing w:line="480" w:lineRule="exact"/>
              <w:jc w:val="center"/>
              <w:rPr>
                <w:rFonts w:ascii="宋体" w:hAnsi="宋体"/>
                <w:color w:val="000000"/>
                <w:kern w:val="0"/>
                <w:sz w:val="24"/>
              </w:rPr>
            </w:pPr>
          </w:p>
        </w:tc>
      </w:tr>
    </w:tbl>
    <w:p w:rsidR="000E2C9D" w:rsidRDefault="000E2C9D">
      <w:pPr>
        <w:pStyle w:val="a7"/>
        <w:spacing w:line="480" w:lineRule="exact"/>
        <w:rPr>
          <w:rFonts w:hAnsi="宋体"/>
          <w:color w:val="000000"/>
          <w:sz w:val="21"/>
          <w:szCs w:val="21"/>
        </w:rPr>
      </w:pPr>
      <w:r>
        <w:rPr>
          <w:rFonts w:hAnsi="宋体" w:hint="eastAsia"/>
          <w:color w:val="000000"/>
          <w:sz w:val="21"/>
          <w:szCs w:val="21"/>
        </w:rPr>
        <w:t>注：</w:t>
      </w:r>
    </w:p>
    <w:p w:rsidR="000E2C9D" w:rsidRDefault="000E2C9D" w:rsidP="00194616">
      <w:pPr>
        <w:pStyle w:val="a7"/>
        <w:spacing w:line="0" w:lineRule="atLeast"/>
        <w:ind w:leftChars="203" w:left="798" w:hangingChars="177" w:hanging="372"/>
        <w:rPr>
          <w:rFonts w:hAnsi="宋体"/>
          <w:color w:val="000000"/>
          <w:sz w:val="21"/>
          <w:szCs w:val="21"/>
        </w:rPr>
      </w:pPr>
      <w:r>
        <w:rPr>
          <w:rFonts w:hAnsi="宋体"/>
          <w:color w:val="000000"/>
          <w:sz w:val="21"/>
          <w:szCs w:val="21"/>
        </w:rPr>
        <w:t>1</w:t>
      </w:r>
      <w:r>
        <w:rPr>
          <w:rFonts w:hAnsi="宋体" w:hint="eastAsia"/>
          <w:color w:val="000000"/>
          <w:sz w:val="21"/>
          <w:szCs w:val="21"/>
        </w:rPr>
        <w:t>、本表报价</w:t>
      </w:r>
      <w:r w:rsidR="00395C2E" w:rsidRPr="00395C2E">
        <w:rPr>
          <w:rFonts w:hAnsi="宋体" w:hint="eastAsia"/>
          <w:color w:val="000000"/>
          <w:sz w:val="21"/>
          <w:szCs w:val="21"/>
        </w:rPr>
        <w:t>包括</w:t>
      </w:r>
      <w:r w:rsidR="002855F1">
        <w:rPr>
          <w:rFonts w:hAnsi="宋体" w:hint="eastAsia"/>
          <w:color w:val="000000"/>
          <w:sz w:val="21"/>
          <w:szCs w:val="21"/>
        </w:rPr>
        <w:t>校本部图书馆消防系统</w:t>
      </w:r>
      <w:r w:rsidR="007C4393">
        <w:rPr>
          <w:rFonts w:hAnsi="宋体" w:hint="eastAsia"/>
          <w:color w:val="000000"/>
          <w:sz w:val="21"/>
          <w:szCs w:val="21"/>
        </w:rPr>
        <w:t>2年维保</w:t>
      </w:r>
      <w:r w:rsidR="002855F1">
        <w:rPr>
          <w:rFonts w:hAnsi="宋体" w:hint="eastAsia"/>
          <w:color w:val="000000"/>
          <w:sz w:val="21"/>
          <w:szCs w:val="21"/>
        </w:rPr>
        <w:t>服务</w:t>
      </w:r>
      <w:r w:rsidR="00CD48D6" w:rsidRPr="00381A43">
        <w:rPr>
          <w:rFonts w:hAnsi="宋体"/>
          <w:color w:val="000000"/>
          <w:sz w:val="21"/>
          <w:szCs w:val="21"/>
        </w:rPr>
        <w:t>、</w:t>
      </w:r>
      <w:r w:rsidR="002855F1">
        <w:rPr>
          <w:rFonts w:hAnsi="宋体" w:hint="eastAsia"/>
          <w:color w:val="000000"/>
          <w:sz w:val="21"/>
          <w:szCs w:val="21"/>
        </w:rPr>
        <w:t>三水校区图书馆消防系统维修及1年质保期服务、</w:t>
      </w:r>
      <w:r w:rsidR="00CD48D6" w:rsidRPr="00381A43">
        <w:rPr>
          <w:rFonts w:hAnsi="宋体" w:hint="eastAsia"/>
          <w:color w:val="000000"/>
          <w:sz w:val="21"/>
          <w:szCs w:val="21"/>
        </w:rPr>
        <w:t>全额含税发票、雇员费用、合同实施过程中应预见和不可预见费用等，</w:t>
      </w:r>
      <w:r>
        <w:rPr>
          <w:rFonts w:hAnsi="宋体" w:hint="eastAsia"/>
          <w:color w:val="000000"/>
          <w:sz w:val="21"/>
          <w:szCs w:val="21"/>
        </w:rPr>
        <w:t>是采购人支付给中标人的唯一款项，中标人不得再向采购人收取其它任何费用。</w:t>
      </w:r>
    </w:p>
    <w:p w:rsidR="000E2C9D" w:rsidRDefault="000E2C9D" w:rsidP="00194616">
      <w:pPr>
        <w:pStyle w:val="a7"/>
        <w:spacing w:line="0" w:lineRule="atLeast"/>
        <w:ind w:leftChars="203" w:left="798" w:hangingChars="177" w:hanging="372"/>
        <w:rPr>
          <w:color w:val="000000"/>
          <w:sz w:val="21"/>
          <w:szCs w:val="21"/>
        </w:rPr>
      </w:pPr>
      <w:r>
        <w:rPr>
          <w:rFonts w:hint="eastAsia"/>
          <w:color w:val="000000"/>
          <w:sz w:val="21"/>
          <w:szCs w:val="21"/>
        </w:rPr>
        <w:t>2、填写此表时</w:t>
      </w:r>
      <w:r w:rsidRPr="003E3E71">
        <w:rPr>
          <w:rFonts w:hint="eastAsia"/>
          <w:b/>
          <w:color w:val="000000"/>
          <w:sz w:val="21"/>
          <w:szCs w:val="21"/>
          <w:u w:val="single"/>
        </w:rPr>
        <w:t>不得改变表格的形式</w:t>
      </w:r>
      <w:r>
        <w:rPr>
          <w:rFonts w:hint="eastAsia"/>
          <w:color w:val="000000"/>
          <w:sz w:val="21"/>
          <w:szCs w:val="21"/>
        </w:rPr>
        <w:t>。</w:t>
      </w:r>
    </w:p>
    <w:p w:rsidR="000E2C9D" w:rsidRDefault="000E2C9D" w:rsidP="00194616">
      <w:pPr>
        <w:pStyle w:val="a7"/>
        <w:spacing w:line="0" w:lineRule="atLeast"/>
        <w:ind w:leftChars="203" w:left="798" w:hangingChars="177" w:hanging="372"/>
        <w:rPr>
          <w:color w:val="000000"/>
          <w:sz w:val="21"/>
          <w:szCs w:val="21"/>
        </w:rPr>
      </w:pPr>
      <w:r>
        <w:rPr>
          <w:rFonts w:hint="eastAsia"/>
          <w:color w:val="000000"/>
          <w:sz w:val="21"/>
          <w:szCs w:val="21"/>
        </w:rPr>
        <w:t>3、以上表中内容必须计算机录入、填写、打印。手写按无效投标处理。</w:t>
      </w:r>
    </w:p>
    <w:p w:rsidR="000E2C9D" w:rsidRDefault="000E2C9D">
      <w:pPr>
        <w:adjustRightInd w:val="0"/>
        <w:snapToGrid w:val="0"/>
        <w:rPr>
          <w:rFonts w:ascii="宋体" w:hAnsi="宋体"/>
          <w:b/>
          <w:color w:val="000000"/>
          <w:sz w:val="24"/>
        </w:rPr>
      </w:pPr>
    </w:p>
    <w:p w:rsidR="000E2C9D" w:rsidRDefault="000E2C9D">
      <w:pPr>
        <w:adjustRightInd w:val="0"/>
        <w:snapToGrid w:val="0"/>
        <w:rPr>
          <w:rFonts w:ascii="宋体" w:hAnsi="宋体"/>
          <w:b/>
          <w:color w:val="000000"/>
          <w:sz w:val="24"/>
        </w:rPr>
      </w:pPr>
    </w:p>
    <w:p w:rsidR="000E2C9D" w:rsidRDefault="000E2C9D">
      <w:pPr>
        <w:spacing w:line="480" w:lineRule="exact"/>
        <w:ind w:leftChars="2190" w:left="4599"/>
        <w:rPr>
          <w:rFonts w:ascii="宋体"/>
          <w:color w:val="000000"/>
          <w:sz w:val="24"/>
        </w:rPr>
      </w:pPr>
      <w:r>
        <w:rPr>
          <w:rFonts w:ascii="宋体" w:hint="eastAsia"/>
          <w:color w:val="000000"/>
          <w:sz w:val="24"/>
        </w:rPr>
        <w:t>投标人（公章）：</w:t>
      </w:r>
    </w:p>
    <w:p w:rsidR="000E2C9D" w:rsidRDefault="000E2C9D">
      <w:pPr>
        <w:spacing w:line="480" w:lineRule="exact"/>
        <w:ind w:leftChars="2190" w:left="4599"/>
        <w:rPr>
          <w:rFonts w:ascii="宋体"/>
          <w:color w:val="000000"/>
          <w:sz w:val="24"/>
        </w:rPr>
      </w:pPr>
      <w:r>
        <w:rPr>
          <w:rFonts w:ascii="宋体" w:hint="eastAsia"/>
          <w:color w:val="000000"/>
          <w:sz w:val="24"/>
        </w:rPr>
        <w:t>投标人地址：</w:t>
      </w:r>
    </w:p>
    <w:p w:rsidR="000E2C9D" w:rsidRDefault="000E2C9D">
      <w:pPr>
        <w:spacing w:line="48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80" w:lineRule="exact"/>
        <w:ind w:leftChars="2190" w:left="4599"/>
        <w:rPr>
          <w:rFonts w:ascii="宋体"/>
          <w:color w:val="000000"/>
          <w:sz w:val="24"/>
        </w:rPr>
      </w:pPr>
      <w:r>
        <w:rPr>
          <w:rFonts w:ascii="宋体" w:hint="eastAsia"/>
          <w:color w:val="000000"/>
          <w:sz w:val="24"/>
        </w:rPr>
        <w:t>日    期：</w:t>
      </w:r>
    </w:p>
    <w:p w:rsidR="000E2C9D" w:rsidRDefault="000E2C9D">
      <w:pPr>
        <w:rPr>
          <w:color w:val="000000"/>
          <w:sz w:val="24"/>
        </w:rPr>
      </w:pPr>
    </w:p>
    <w:p w:rsidR="000E2C9D" w:rsidRDefault="000E2C9D">
      <w:pPr>
        <w:rPr>
          <w:color w:val="000000"/>
          <w:sz w:val="24"/>
        </w:rPr>
      </w:pPr>
    </w:p>
    <w:p w:rsidR="000E2C9D" w:rsidRDefault="000E2C9D">
      <w:pPr>
        <w:rPr>
          <w:color w:val="000000"/>
          <w:sz w:val="24"/>
        </w:rPr>
      </w:pPr>
    </w:p>
    <w:p w:rsidR="0037117F" w:rsidRDefault="0037117F" w:rsidP="0037117F">
      <w:pPr>
        <w:rPr>
          <w:color w:val="000000"/>
          <w:sz w:val="24"/>
        </w:rPr>
      </w:pPr>
      <w:r>
        <w:rPr>
          <w:rFonts w:hint="eastAsia"/>
          <w:color w:val="000000"/>
          <w:sz w:val="24"/>
        </w:rPr>
        <w:t>（注：本报价表为</w:t>
      </w:r>
      <w:r>
        <w:rPr>
          <w:rFonts w:hint="eastAsia"/>
          <w:b/>
          <w:color w:val="000000"/>
          <w:sz w:val="24"/>
          <w:u w:val="single"/>
        </w:rPr>
        <w:t>必要文件</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rsidR="00884D2F" w:rsidRDefault="00884D2F">
      <w:pPr>
        <w:rPr>
          <w:color w:val="000000"/>
          <w:sz w:val="24"/>
        </w:rPr>
      </w:pPr>
    </w:p>
    <w:p w:rsidR="00884D2F" w:rsidRDefault="00884D2F">
      <w:pPr>
        <w:rPr>
          <w:color w:val="000000"/>
          <w:sz w:val="24"/>
        </w:rPr>
      </w:pPr>
    </w:p>
    <w:p w:rsidR="00884D2F" w:rsidRDefault="00884D2F">
      <w:pPr>
        <w:rPr>
          <w:color w:val="000000"/>
          <w:sz w:val="24"/>
        </w:rPr>
      </w:pPr>
    </w:p>
    <w:p w:rsidR="00884D2F" w:rsidRDefault="00884D2F">
      <w:pPr>
        <w:rPr>
          <w:color w:val="000000"/>
          <w:sz w:val="24"/>
        </w:rPr>
      </w:pPr>
    </w:p>
    <w:p w:rsidR="000E2C9D" w:rsidRDefault="000E2C9D">
      <w:pPr>
        <w:rPr>
          <w:color w:val="000000"/>
          <w:sz w:val="24"/>
        </w:rPr>
      </w:pPr>
      <w:r>
        <w:rPr>
          <w:color w:val="000000"/>
          <w:sz w:val="24"/>
        </w:rPr>
        <w:br w:type="page"/>
      </w:r>
    </w:p>
    <w:p w:rsidR="000E2C9D" w:rsidRDefault="000E2C9D" w:rsidP="00D14E7B">
      <w:pPr>
        <w:pStyle w:val="2"/>
        <w:numPr>
          <w:ilvl w:val="0"/>
          <w:numId w:val="75"/>
        </w:numPr>
        <w:spacing w:before="0" w:after="0" w:line="400" w:lineRule="exact"/>
        <w:rPr>
          <w:rFonts w:ascii="宋体" w:hAnsi="宋体"/>
          <w:color w:val="000000"/>
        </w:rPr>
      </w:pPr>
      <w:bookmarkStart w:id="126" w:name="_Toc295727241"/>
      <w:bookmarkStart w:id="127" w:name="_Toc9347045"/>
      <w:r>
        <w:rPr>
          <w:rFonts w:ascii="宋体" w:hAnsi="宋体" w:hint="eastAsia"/>
          <w:color w:val="000000"/>
        </w:rPr>
        <w:t>技术</w:t>
      </w:r>
      <w:r w:rsidR="00711D8F" w:rsidRPr="00711D8F">
        <w:rPr>
          <w:rFonts w:ascii="宋体" w:hAnsi="宋体" w:hint="eastAsia"/>
          <w:color w:val="000000"/>
        </w:rPr>
        <w:t>（或服务）</w:t>
      </w:r>
      <w:r>
        <w:rPr>
          <w:rFonts w:ascii="宋体" w:hAnsi="宋体" w:hint="eastAsia"/>
          <w:color w:val="000000"/>
        </w:rPr>
        <w:t>文件</w:t>
      </w:r>
      <w:bookmarkEnd w:id="126"/>
      <w:bookmarkEnd w:id="127"/>
    </w:p>
    <w:p w:rsidR="000E2C9D" w:rsidRDefault="000E2C9D">
      <w:pPr>
        <w:adjustRightInd w:val="0"/>
        <w:snapToGrid w:val="0"/>
        <w:rPr>
          <w:rFonts w:ascii="宋体" w:hAnsi="宋体"/>
          <w:color w:val="000000"/>
          <w:kern w:val="0"/>
          <w:sz w:val="24"/>
        </w:rPr>
      </w:pPr>
    </w:p>
    <w:p w:rsidR="000E2C9D" w:rsidRDefault="000E2C9D" w:rsidP="00D14E7B">
      <w:pPr>
        <w:numPr>
          <w:ilvl w:val="0"/>
          <w:numId w:val="76"/>
        </w:numPr>
        <w:spacing w:line="360" w:lineRule="auto"/>
        <w:ind w:hanging="1589"/>
        <w:rPr>
          <w:rFonts w:ascii="宋体" w:hAnsi="宋体"/>
          <w:b/>
          <w:sz w:val="28"/>
          <w:szCs w:val="28"/>
        </w:rPr>
      </w:pPr>
      <w:r>
        <w:rPr>
          <w:rFonts w:ascii="宋体" w:hAnsi="宋体" w:hint="eastAsia"/>
          <w:b/>
          <w:sz w:val="28"/>
          <w:szCs w:val="28"/>
        </w:rPr>
        <w:t>实质性响应条款（“</w:t>
      </w:r>
      <w:r>
        <w:rPr>
          <w:rFonts w:ascii="宋体" w:hAnsi="宋体" w:cs="宋体" w:hint="eastAsia"/>
          <w:sz w:val="28"/>
          <w:szCs w:val="28"/>
        </w:rPr>
        <w:t>★</w:t>
      </w:r>
      <w:r>
        <w:rPr>
          <w:rFonts w:ascii="宋体" w:hAnsi="宋体" w:hint="eastAsia"/>
          <w:b/>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3893"/>
        <w:gridCol w:w="1369"/>
        <w:gridCol w:w="1242"/>
        <w:gridCol w:w="925"/>
        <w:gridCol w:w="1188"/>
      </w:tblGrid>
      <w:tr w:rsidR="000E2C9D" w:rsidRPr="00E66DA5" w:rsidTr="00E66DA5">
        <w:trPr>
          <w:jc w:val="center"/>
        </w:trPr>
        <w:tc>
          <w:tcPr>
            <w:tcW w:w="655" w:type="dxa"/>
            <w:vAlign w:val="center"/>
          </w:tcPr>
          <w:p w:rsidR="000E2C9D" w:rsidRPr="00E66DA5" w:rsidRDefault="000E2C9D">
            <w:pPr>
              <w:jc w:val="center"/>
              <w:rPr>
                <w:rFonts w:ascii="宋体" w:hAnsi="宋体"/>
                <w:b/>
                <w:sz w:val="24"/>
              </w:rPr>
            </w:pPr>
            <w:r w:rsidRPr="00E66DA5">
              <w:rPr>
                <w:rFonts w:ascii="宋体" w:hAnsi="宋体" w:hint="eastAsia"/>
                <w:b/>
                <w:sz w:val="24"/>
              </w:rPr>
              <w:t>序号</w:t>
            </w:r>
          </w:p>
        </w:tc>
        <w:tc>
          <w:tcPr>
            <w:tcW w:w="3893" w:type="dxa"/>
            <w:vAlign w:val="center"/>
          </w:tcPr>
          <w:p w:rsidR="000E2C9D" w:rsidRPr="00E66DA5" w:rsidRDefault="000E2C9D">
            <w:pPr>
              <w:jc w:val="center"/>
              <w:rPr>
                <w:rFonts w:ascii="宋体" w:hAnsi="宋体"/>
                <w:b/>
                <w:sz w:val="24"/>
              </w:rPr>
            </w:pPr>
            <w:r w:rsidRPr="00E66DA5">
              <w:rPr>
                <w:rFonts w:ascii="宋体" w:hAnsi="宋体" w:hint="eastAsia"/>
                <w:b/>
                <w:sz w:val="24"/>
              </w:rPr>
              <w:t>招标要求</w:t>
            </w:r>
          </w:p>
        </w:tc>
        <w:tc>
          <w:tcPr>
            <w:tcW w:w="1369" w:type="dxa"/>
            <w:vAlign w:val="center"/>
          </w:tcPr>
          <w:p w:rsidR="000E2C9D" w:rsidRPr="00E66DA5" w:rsidRDefault="000E2C9D">
            <w:pPr>
              <w:jc w:val="center"/>
              <w:rPr>
                <w:rFonts w:ascii="宋体" w:hAnsi="宋体"/>
                <w:b/>
                <w:sz w:val="24"/>
              </w:rPr>
            </w:pPr>
            <w:r w:rsidRPr="00E66DA5">
              <w:rPr>
                <w:rFonts w:ascii="宋体" w:hAnsi="宋体" w:hint="eastAsia"/>
                <w:b/>
                <w:sz w:val="24"/>
              </w:rPr>
              <w:t>按投标实际响应情况填写</w:t>
            </w:r>
          </w:p>
        </w:tc>
        <w:tc>
          <w:tcPr>
            <w:tcW w:w="1242" w:type="dxa"/>
            <w:vAlign w:val="center"/>
          </w:tcPr>
          <w:p w:rsidR="000E2C9D" w:rsidRPr="00E66DA5" w:rsidRDefault="000E2C9D">
            <w:pPr>
              <w:jc w:val="center"/>
              <w:rPr>
                <w:rFonts w:ascii="宋体" w:hAnsi="宋体"/>
                <w:b/>
                <w:sz w:val="24"/>
              </w:rPr>
            </w:pPr>
            <w:r w:rsidRPr="00E66DA5">
              <w:rPr>
                <w:rFonts w:ascii="宋体" w:hAnsi="宋体" w:hint="eastAsia"/>
                <w:b/>
                <w:sz w:val="24"/>
              </w:rPr>
              <w:t>是否偏离（无偏离/正偏离/负偏离）</w:t>
            </w:r>
          </w:p>
        </w:tc>
        <w:tc>
          <w:tcPr>
            <w:tcW w:w="925" w:type="dxa"/>
            <w:vAlign w:val="center"/>
          </w:tcPr>
          <w:p w:rsidR="000E2C9D" w:rsidRPr="00E66DA5" w:rsidRDefault="000E2C9D">
            <w:pPr>
              <w:jc w:val="center"/>
              <w:rPr>
                <w:rFonts w:ascii="宋体" w:hAnsi="宋体"/>
                <w:b/>
                <w:sz w:val="24"/>
              </w:rPr>
            </w:pPr>
            <w:r w:rsidRPr="00E66DA5">
              <w:rPr>
                <w:rFonts w:ascii="宋体" w:hAnsi="宋体" w:hint="eastAsia"/>
                <w:b/>
                <w:sz w:val="24"/>
              </w:rPr>
              <w:t>偏离简述</w:t>
            </w:r>
          </w:p>
        </w:tc>
        <w:tc>
          <w:tcPr>
            <w:tcW w:w="1188" w:type="dxa"/>
            <w:vAlign w:val="center"/>
          </w:tcPr>
          <w:p w:rsidR="000E2C9D" w:rsidRPr="00E66DA5" w:rsidRDefault="000E2C9D">
            <w:pPr>
              <w:spacing w:line="360" w:lineRule="auto"/>
              <w:jc w:val="center"/>
              <w:rPr>
                <w:rFonts w:ascii="宋体" w:hAnsi="宋体"/>
                <w:b/>
                <w:bCs/>
                <w:sz w:val="24"/>
              </w:rPr>
            </w:pPr>
            <w:r w:rsidRPr="00E66DA5">
              <w:rPr>
                <w:rFonts w:ascii="宋体" w:hAnsi="宋体" w:hint="eastAsia"/>
                <w:b/>
                <w:bCs/>
                <w:sz w:val="24"/>
              </w:rPr>
              <w:t>证明文件</w:t>
            </w:r>
          </w:p>
        </w:tc>
      </w:tr>
      <w:tr w:rsidR="000E2C9D" w:rsidRPr="00E66DA5" w:rsidTr="00E66DA5">
        <w:trPr>
          <w:trHeight w:val="454"/>
          <w:jc w:val="center"/>
        </w:trPr>
        <w:tc>
          <w:tcPr>
            <w:tcW w:w="655" w:type="dxa"/>
            <w:vAlign w:val="center"/>
          </w:tcPr>
          <w:p w:rsidR="000E2C9D" w:rsidRPr="00E66DA5" w:rsidRDefault="000E2C9D">
            <w:pPr>
              <w:jc w:val="center"/>
              <w:rPr>
                <w:rFonts w:ascii="宋体" w:hAnsi="宋体"/>
                <w:sz w:val="24"/>
              </w:rPr>
            </w:pPr>
            <w:r w:rsidRPr="00E66DA5">
              <w:rPr>
                <w:rFonts w:ascii="宋体" w:hAnsi="宋体" w:hint="eastAsia"/>
                <w:sz w:val="24"/>
              </w:rPr>
              <w:t>1</w:t>
            </w:r>
          </w:p>
        </w:tc>
        <w:tc>
          <w:tcPr>
            <w:tcW w:w="3893" w:type="dxa"/>
            <w:vAlign w:val="center"/>
          </w:tcPr>
          <w:p w:rsidR="00E66DA5" w:rsidRPr="00C11C3D" w:rsidRDefault="00882ED9">
            <w:pPr>
              <w:rPr>
                <w:rFonts w:ascii="宋体" w:hAnsi="宋体" w:cs="宋体"/>
                <w:sz w:val="24"/>
              </w:rPr>
            </w:pPr>
            <w:r>
              <w:rPr>
                <w:rFonts w:ascii="宋体" w:hAnsi="宋体" w:hint="eastAsia"/>
                <w:b/>
                <w:sz w:val="24"/>
              </w:rPr>
              <w:t xml:space="preserve"> </w:t>
            </w:r>
            <w:r w:rsidR="006A45CD" w:rsidRPr="008A6E6B">
              <w:rPr>
                <w:rFonts w:ascii="宋体" w:hAnsi="宋体" w:cs="宋体" w:hint="eastAsia"/>
                <w:color w:val="000000"/>
                <w:sz w:val="28"/>
                <w:szCs w:val="28"/>
              </w:rPr>
              <w:t>★根据行业和用户的特殊性，中标人在合同签订十个工作日内</w:t>
            </w:r>
            <w:r w:rsidR="006A45CD">
              <w:rPr>
                <w:rFonts w:ascii="宋体" w:hAnsi="宋体" w:cs="宋体" w:hint="eastAsia"/>
                <w:color w:val="000000"/>
                <w:sz w:val="28"/>
                <w:szCs w:val="28"/>
              </w:rPr>
              <w:t>对维保的消防设施设备运作状态检测确认正常后，维保服务期开始计算</w:t>
            </w:r>
            <w:r w:rsidR="006A45CD" w:rsidRPr="008A6E6B">
              <w:rPr>
                <w:rFonts w:ascii="宋体" w:hAnsi="宋体" w:cs="宋体" w:hint="eastAsia"/>
                <w:color w:val="000000"/>
                <w:sz w:val="28"/>
                <w:szCs w:val="28"/>
              </w:rPr>
              <w:t>。否则用户有权终止合同。</w:t>
            </w:r>
          </w:p>
        </w:tc>
        <w:tc>
          <w:tcPr>
            <w:tcW w:w="1369" w:type="dxa"/>
            <w:vAlign w:val="center"/>
          </w:tcPr>
          <w:p w:rsidR="000E2C9D" w:rsidRPr="00E66DA5" w:rsidRDefault="000E2C9D">
            <w:pPr>
              <w:rPr>
                <w:rFonts w:ascii="宋体" w:hAnsi="宋体"/>
                <w:sz w:val="24"/>
              </w:rPr>
            </w:pPr>
          </w:p>
        </w:tc>
        <w:tc>
          <w:tcPr>
            <w:tcW w:w="1242" w:type="dxa"/>
            <w:vAlign w:val="center"/>
          </w:tcPr>
          <w:p w:rsidR="000E2C9D" w:rsidRPr="00E66DA5" w:rsidRDefault="000E2C9D">
            <w:pPr>
              <w:rPr>
                <w:rFonts w:ascii="宋体" w:hAnsi="宋体"/>
                <w:sz w:val="24"/>
              </w:rPr>
            </w:pPr>
          </w:p>
        </w:tc>
        <w:tc>
          <w:tcPr>
            <w:tcW w:w="925" w:type="dxa"/>
            <w:vAlign w:val="center"/>
          </w:tcPr>
          <w:p w:rsidR="000E2C9D" w:rsidRPr="00E66DA5" w:rsidRDefault="000E2C9D">
            <w:pPr>
              <w:rPr>
                <w:rFonts w:ascii="宋体" w:hAnsi="宋体"/>
                <w:sz w:val="24"/>
              </w:rPr>
            </w:pPr>
          </w:p>
        </w:tc>
        <w:tc>
          <w:tcPr>
            <w:tcW w:w="1188" w:type="dxa"/>
            <w:vAlign w:val="center"/>
          </w:tcPr>
          <w:p w:rsidR="000E2C9D" w:rsidRPr="00E66DA5" w:rsidRDefault="000E2C9D">
            <w:pPr>
              <w:rPr>
                <w:rFonts w:ascii="宋体" w:hAnsi="宋体"/>
                <w:sz w:val="24"/>
              </w:rPr>
            </w:pPr>
            <w:r w:rsidRPr="00E66DA5">
              <w:rPr>
                <w:rFonts w:ascii="宋体" w:hAnsi="宋体" w:hint="eastAsia"/>
                <w:sz w:val="24"/>
              </w:rPr>
              <w:t>见（）页</w:t>
            </w:r>
          </w:p>
        </w:tc>
      </w:tr>
    </w:tbl>
    <w:p w:rsidR="000E2C9D" w:rsidRDefault="000E2C9D">
      <w:pPr>
        <w:spacing w:line="360" w:lineRule="auto"/>
        <w:rPr>
          <w:rFonts w:ascii="宋体" w:hAnsi="宋体"/>
          <w:szCs w:val="21"/>
        </w:rPr>
      </w:pPr>
      <w:r>
        <w:rPr>
          <w:rFonts w:ascii="宋体" w:hAnsi="宋体" w:hint="eastAsia"/>
          <w:szCs w:val="21"/>
        </w:rPr>
        <w:t>注：</w:t>
      </w:r>
    </w:p>
    <w:p w:rsidR="000E2C9D" w:rsidRDefault="000E2C9D">
      <w:pPr>
        <w:spacing w:line="360" w:lineRule="auto"/>
        <w:rPr>
          <w:rFonts w:ascii="宋体" w:hAnsi="宋体"/>
          <w:szCs w:val="21"/>
          <w:lang w:val="en-GB"/>
        </w:rPr>
      </w:pPr>
      <w:r>
        <w:rPr>
          <w:rFonts w:ascii="宋体" w:hAnsi="宋体" w:hint="eastAsia"/>
          <w:szCs w:val="21"/>
        </w:rPr>
        <w:t>1、投标人须对应招标文件“采购项目内容”中的</w:t>
      </w:r>
      <w:r>
        <w:rPr>
          <w:rFonts w:ascii="宋体" w:hAnsi="宋体" w:hint="eastAsia"/>
          <w:szCs w:val="21"/>
          <w:lang w:val="en-GB"/>
        </w:rPr>
        <w:t>“</w:t>
      </w:r>
      <w:r>
        <w:rPr>
          <w:rFonts w:ascii="宋体" w:hAnsi="宋体" w:cs="宋体" w:hint="eastAsia"/>
          <w:szCs w:val="21"/>
        </w:rPr>
        <w:t>★</w:t>
      </w:r>
      <w:r>
        <w:rPr>
          <w:rFonts w:ascii="宋体" w:hAnsi="宋体" w:hint="eastAsia"/>
          <w:szCs w:val="21"/>
          <w:lang w:val="en-GB"/>
        </w:rPr>
        <w:t>”项</w:t>
      </w:r>
      <w:r>
        <w:rPr>
          <w:rFonts w:ascii="宋体" w:hAnsi="宋体" w:hint="eastAsia"/>
          <w:szCs w:val="21"/>
        </w:rPr>
        <w:t>内容逐条响应。如有缺漏，缺漏项视同不符合招标要求。</w:t>
      </w:r>
      <w:r>
        <w:rPr>
          <w:rFonts w:ascii="宋体" w:hAnsi="宋体" w:hint="eastAsia"/>
          <w:szCs w:val="21"/>
          <w:lang w:val="en-GB"/>
        </w:rPr>
        <w:t>打“</w:t>
      </w:r>
      <w:r>
        <w:rPr>
          <w:rFonts w:ascii="宋体" w:hAnsi="宋体" w:cs="宋体" w:hint="eastAsia"/>
          <w:szCs w:val="21"/>
        </w:rPr>
        <w:t>★</w:t>
      </w:r>
      <w:r>
        <w:rPr>
          <w:rFonts w:ascii="宋体" w:hAnsi="宋体" w:hint="eastAsia"/>
          <w:szCs w:val="21"/>
          <w:lang w:val="en-GB"/>
        </w:rPr>
        <w:t>”项为不可负偏离的重要项。</w:t>
      </w:r>
    </w:p>
    <w:p w:rsidR="000E2C9D" w:rsidRDefault="000E2C9D">
      <w:pPr>
        <w:spacing w:line="360" w:lineRule="auto"/>
        <w:rPr>
          <w:rFonts w:ascii="宋体" w:hAnsi="宋体"/>
          <w:szCs w:val="21"/>
        </w:rPr>
      </w:pPr>
      <w:r>
        <w:rPr>
          <w:rFonts w:ascii="宋体" w:hAnsi="宋体" w:hint="eastAsia"/>
          <w:szCs w:val="21"/>
          <w:lang w:val="en-GB"/>
        </w:rPr>
        <w:t>2、</w:t>
      </w:r>
      <w:r>
        <w:rPr>
          <w:rFonts w:ascii="宋体" w:hAnsi="宋体" w:hint="eastAsia"/>
          <w:szCs w:val="21"/>
        </w:rPr>
        <w:t>投标人响应采购需求应具体、明确，含糊不清、不确切或伪造、变造证明材料的，按照不完全响应或者完全不响应处理。</w:t>
      </w:r>
    </w:p>
    <w:p w:rsidR="000E2C9D" w:rsidRDefault="000E2C9D">
      <w:pPr>
        <w:spacing w:line="360" w:lineRule="auto"/>
        <w:rPr>
          <w:rFonts w:ascii="宋体" w:hAnsi="宋体"/>
          <w:szCs w:val="21"/>
        </w:rPr>
      </w:pPr>
      <w:r>
        <w:rPr>
          <w:rFonts w:ascii="宋体" w:hAnsi="宋体" w:hint="eastAsia"/>
          <w:szCs w:val="21"/>
          <w:lang w:val="en-GB"/>
        </w:rPr>
        <w:t>3、本表内容不得擅自修改。</w:t>
      </w:r>
    </w:p>
    <w:p w:rsidR="000E2C9D" w:rsidRDefault="000E2C9D">
      <w:pPr>
        <w:spacing w:line="360" w:lineRule="auto"/>
        <w:rPr>
          <w:rFonts w:ascii="宋体" w:hAnsi="宋体"/>
          <w:b/>
          <w:szCs w:val="21"/>
          <w:lang w:val="en-GB"/>
        </w:rPr>
      </w:pPr>
      <w:r>
        <w:rPr>
          <w:rFonts w:ascii="宋体" w:hAnsi="宋体" w:hint="eastAsia"/>
          <w:b/>
          <w:szCs w:val="21"/>
          <w:lang w:val="en-GB"/>
        </w:rPr>
        <w:t>4、</w:t>
      </w:r>
      <w:r>
        <w:rPr>
          <w:rFonts w:ascii="宋体" w:hAnsi="宋体" w:hint="eastAsia"/>
          <w:b/>
          <w:szCs w:val="21"/>
        </w:rPr>
        <w:t>如有要求提供授权证明文件、承诺等</w:t>
      </w:r>
      <w:r>
        <w:rPr>
          <w:rFonts w:ascii="宋体" w:hAnsi="宋体" w:hint="eastAsia"/>
          <w:b/>
          <w:szCs w:val="21"/>
          <w:lang w:val="en-GB"/>
        </w:rPr>
        <w:t>，请附授权证明文件、承诺函，并注明在投标文件第几页。</w:t>
      </w:r>
    </w:p>
    <w:p w:rsidR="000E2C9D" w:rsidRDefault="000E2C9D">
      <w:pPr>
        <w:spacing w:line="360" w:lineRule="auto"/>
        <w:rPr>
          <w:rFonts w:ascii="宋体" w:hAnsi="宋体"/>
          <w:b/>
          <w:szCs w:val="21"/>
        </w:rPr>
      </w:pPr>
    </w:p>
    <w:p w:rsidR="00BF34D6" w:rsidRDefault="00BF34D6" w:rsidP="00BF34D6">
      <w:pPr>
        <w:spacing w:line="360" w:lineRule="auto"/>
        <w:ind w:left="1589"/>
        <w:rPr>
          <w:rFonts w:ascii="宋体" w:hAnsi="宋体"/>
          <w:b/>
          <w:szCs w:val="21"/>
          <w:lang w:val="en-GB"/>
        </w:rPr>
      </w:pPr>
    </w:p>
    <w:p w:rsidR="000E2C9D" w:rsidRDefault="00BF34D6">
      <w:pPr>
        <w:spacing w:line="360" w:lineRule="auto"/>
        <w:rPr>
          <w:rFonts w:ascii="宋体" w:hAnsi="宋体"/>
          <w:b/>
          <w:szCs w:val="21"/>
          <w:lang w:val="en-GB"/>
        </w:rPr>
      </w:pPr>
      <w:r>
        <w:rPr>
          <w:rFonts w:ascii="宋体" w:hAnsi="宋体"/>
          <w:b/>
          <w:szCs w:val="21"/>
          <w:lang w:val="en-GB"/>
        </w:rPr>
        <w:br w:type="page"/>
      </w:r>
    </w:p>
    <w:p w:rsidR="000E2C9D" w:rsidRDefault="000E2C9D" w:rsidP="00D14E7B">
      <w:pPr>
        <w:numPr>
          <w:ilvl w:val="0"/>
          <w:numId w:val="76"/>
        </w:numPr>
        <w:spacing w:line="560" w:lineRule="exact"/>
        <w:rPr>
          <w:rFonts w:ascii="宋体" w:hAnsi="宋体"/>
          <w:b/>
          <w:color w:val="000000"/>
          <w:sz w:val="28"/>
        </w:rPr>
      </w:pPr>
      <w:r>
        <w:rPr>
          <w:rFonts w:ascii="宋体" w:hAnsi="宋体" w:hint="eastAsia"/>
          <w:b/>
          <w:color w:val="000000"/>
          <w:sz w:val="28"/>
          <w:szCs w:val="28"/>
        </w:rPr>
        <w:t>一般技术</w:t>
      </w:r>
      <w:r w:rsidR="00711D8F" w:rsidRPr="00711D8F">
        <w:rPr>
          <w:rFonts w:ascii="宋体" w:hAnsi="宋体" w:hint="eastAsia"/>
          <w:b/>
          <w:color w:val="000000"/>
          <w:sz w:val="28"/>
          <w:szCs w:val="28"/>
        </w:rPr>
        <w:t>（或服务</w:t>
      </w:r>
      <w:r w:rsidR="00711D8F" w:rsidRPr="00711D8F">
        <w:rPr>
          <w:rFonts w:ascii="宋体" w:hAnsi="宋体" w:hint="eastAsia"/>
          <w:b/>
          <w:color w:val="000000"/>
          <w:sz w:val="28"/>
        </w:rPr>
        <w:t>）</w:t>
      </w:r>
      <w:r>
        <w:rPr>
          <w:rFonts w:ascii="宋体" w:hAnsi="宋体" w:hint="eastAsia"/>
          <w:b/>
          <w:color w:val="000000"/>
          <w:sz w:val="28"/>
        </w:rPr>
        <w:t>响应表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752"/>
        <w:gridCol w:w="3383"/>
        <w:gridCol w:w="2100"/>
        <w:gridCol w:w="695"/>
        <w:gridCol w:w="1205"/>
        <w:gridCol w:w="198"/>
      </w:tblGrid>
      <w:tr w:rsidR="000E2C9D" w:rsidTr="00F31495">
        <w:trPr>
          <w:trHeight w:val="397"/>
          <w:jc w:val="center"/>
        </w:trPr>
        <w:tc>
          <w:tcPr>
            <w:tcW w:w="472" w:type="dxa"/>
            <w:vAlign w:val="center"/>
          </w:tcPr>
          <w:p w:rsidR="000E2C9D" w:rsidRDefault="000E2C9D">
            <w:pPr>
              <w:jc w:val="center"/>
              <w:rPr>
                <w:rFonts w:ascii="宋体" w:hAnsi="宋体"/>
                <w:b/>
                <w:color w:val="000000"/>
              </w:rPr>
            </w:pPr>
            <w:r>
              <w:rPr>
                <w:rFonts w:ascii="宋体" w:hAnsi="宋体" w:hint="eastAsia"/>
                <w:b/>
                <w:color w:val="000000"/>
              </w:rPr>
              <w:t>序号</w:t>
            </w:r>
          </w:p>
        </w:tc>
        <w:tc>
          <w:tcPr>
            <w:tcW w:w="752" w:type="dxa"/>
            <w:vAlign w:val="center"/>
          </w:tcPr>
          <w:p w:rsidR="000E2C9D" w:rsidRDefault="000E2C9D">
            <w:pPr>
              <w:jc w:val="center"/>
              <w:rPr>
                <w:rFonts w:ascii="宋体" w:hAnsi="宋体"/>
                <w:b/>
                <w:color w:val="000000"/>
              </w:rPr>
            </w:pPr>
            <w:r>
              <w:rPr>
                <w:rFonts w:ascii="宋体" w:hAnsi="宋体" w:hint="eastAsia"/>
                <w:b/>
                <w:color w:val="000000"/>
                <w:szCs w:val="21"/>
              </w:rPr>
              <w:t>规格/</w:t>
            </w:r>
            <w:r>
              <w:rPr>
                <w:rFonts w:ascii="宋体" w:hAnsi="宋体" w:hint="eastAsia"/>
                <w:b/>
                <w:color w:val="000000"/>
              </w:rPr>
              <w:t>要求</w:t>
            </w:r>
          </w:p>
        </w:tc>
        <w:tc>
          <w:tcPr>
            <w:tcW w:w="3383" w:type="dxa"/>
            <w:vAlign w:val="center"/>
          </w:tcPr>
          <w:p w:rsidR="000E2C9D" w:rsidRDefault="000E2C9D">
            <w:pPr>
              <w:jc w:val="center"/>
              <w:rPr>
                <w:rFonts w:ascii="宋体" w:hAnsi="宋体"/>
                <w:b/>
                <w:color w:val="000000"/>
                <w:szCs w:val="21"/>
              </w:rPr>
            </w:pPr>
            <w:r>
              <w:rPr>
                <w:rFonts w:ascii="宋体" w:hAnsi="宋体" w:hint="eastAsia"/>
                <w:b/>
                <w:color w:val="000000"/>
              </w:rPr>
              <w:t>投标</w:t>
            </w:r>
            <w:r>
              <w:rPr>
                <w:rFonts w:ascii="宋体" w:hAnsi="宋体" w:hint="eastAsia"/>
                <w:b/>
                <w:color w:val="000000"/>
                <w:szCs w:val="21"/>
              </w:rPr>
              <w:t>/响应</w:t>
            </w:r>
            <w:r>
              <w:rPr>
                <w:rFonts w:ascii="宋体" w:hAnsi="宋体" w:hint="eastAsia"/>
                <w:b/>
                <w:color w:val="000000"/>
              </w:rPr>
              <w:t>实际</w:t>
            </w:r>
            <w:r>
              <w:rPr>
                <w:rFonts w:ascii="宋体" w:hAnsi="宋体" w:hint="eastAsia"/>
                <w:b/>
                <w:color w:val="000000"/>
                <w:szCs w:val="21"/>
              </w:rPr>
              <w:t>参数</w:t>
            </w:r>
          </w:p>
          <w:p w:rsidR="000E2C9D" w:rsidRDefault="000E2C9D">
            <w:pPr>
              <w:jc w:val="center"/>
              <w:rPr>
                <w:rFonts w:ascii="宋体" w:hAnsi="宋体"/>
                <w:b/>
                <w:color w:val="000000"/>
              </w:rPr>
            </w:pPr>
            <w:r>
              <w:rPr>
                <w:rFonts w:ascii="宋体" w:hAnsi="宋体" w:hint="eastAsia"/>
                <w:b/>
                <w:bCs/>
                <w:color w:val="000000"/>
                <w:szCs w:val="21"/>
              </w:rPr>
              <w:t>(投标人应按</w:t>
            </w:r>
            <w:r>
              <w:rPr>
                <w:rFonts w:ascii="宋体" w:hAnsi="宋体" w:hint="eastAsia"/>
                <w:b/>
                <w:color w:val="000000"/>
              </w:rPr>
              <w:t>响应</w:t>
            </w:r>
            <w:r>
              <w:rPr>
                <w:rFonts w:ascii="宋体" w:hAnsi="宋体" w:hint="eastAsia"/>
                <w:b/>
                <w:bCs/>
                <w:color w:val="000000"/>
                <w:szCs w:val="21"/>
              </w:rPr>
              <w:t>货物/技术实际数据</w:t>
            </w:r>
            <w:r>
              <w:rPr>
                <w:rFonts w:ascii="宋体" w:hAnsi="宋体" w:hint="eastAsia"/>
                <w:b/>
                <w:color w:val="000000"/>
              </w:rPr>
              <w:t>填写</w:t>
            </w:r>
            <w:r>
              <w:rPr>
                <w:rFonts w:ascii="宋体" w:hAnsi="宋体" w:hint="eastAsia"/>
                <w:b/>
                <w:bCs/>
                <w:color w:val="000000"/>
                <w:szCs w:val="21"/>
              </w:rPr>
              <w:t>，不能照抄要求)</w:t>
            </w:r>
          </w:p>
        </w:tc>
        <w:tc>
          <w:tcPr>
            <w:tcW w:w="2100" w:type="dxa"/>
            <w:vAlign w:val="center"/>
          </w:tcPr>
          <w:p w:rsidR="000E2C9D" w:rsidRDefault="000E2C9D">
            <w:pPr>
              <w:jc w:val="center"/>
              <w:rPr>
                <w:rFonts w:ascii="宋体" w:hAnsi="宋体"/>
                <w:b/>
                <w:color w:val="000000"/>
              </w:rPr>
            </w:pPr>
            <w:r>
              <w:rPr>
                <w:rFonts w:ascii="宋体" w:hAnsi="宋体" w:hint="eastAsia"/>
                <w:b/>
                <w:color w:val="000000"/>
              </w:rPr>
              <w:t>是否偏离（无偏离/正偏离/负偏离）</w:t>
            </w:r>
          </w:p>
        </w:tc>
        <w:tc>
          <w:tcPr>
            <w:tcW w:w="695" w:type="dxa"/>
            <w:vAlign w:val="center"/>
          </w:tcPr>
          <w:p w:rsidR="000E2C9D" w:rsidRDefault="000E2C9D">
            <w:pPr>
              <w:jc w:val="center"/>
              <w:rPr>
                <w:rFonts w:ascii="宋体" w:hAnsi="宋体"/>
                <w:b/>
                <w:color w:val="000000"/>
              </w:rPr>
            </w:pPr>
            <w:r>
              <w:rPr>
                <w:rFonts w:ascii="宋体" w:hAnsi="宋体" w:hint="eastAsia"/>
                <w:b/>
                <w:color w:val="000000"/>
              </w:rPr>
              <w:t>偏离简述</w:t>
            </w:r>
          </w:p>
        </w:tc>
        <w:tc>
          <w:tcPr>
            <w:tcW w:w="1403" w:type="dxa"/>
            <w:gridSpan w:val="2"/>
            <w:vAlign w:val="center"/>
          </w:tcPr>
          <w:p w:rsidR="000E2C9D" w:rsidRDefault="000E2C9D">
            <w:pPr>
              <w:jc w:val="center"/>
              <w:rPr>
                <w:rFonts w:ascii="宋体" w:hAnsi="宋体"/>
                <w:b/>
                <w:color w:val="000000"/>
              </w:rPr>
            </w:pPr>
            <w:r>
              <w:rPr>
                <w:rFonts w:ascii="宋体" w:hAnsi="宋体" w:hint="eastAsia"/>
                <w:b/>
                <w:color w:val="000000"/>
              </w:rPr>
              <w:t>证明文件</w:t>
            </w:r>
            <w:r>
              <w:rPr>
                <w:rFonts w:ascii="宋体" w:hAnsi="宋体" w:hint="eastAsia"/>
                <w:b/>
                <w:color w:val="000000"/>
                <w:szCs w:val="21"/>
              </w:rPr>
              <w:t>（如有）</w:t>
            </w:r>
          </w:p>
        </w:tc>
      </w:tr>
      <w:tr w:rsidR="000E2C9D" w:rsidTr="00F31495">
        <w:trPr>
          <w:gridAfter w:val="1"/>
          <w:wAfter w:w="198" w:type="dxa"/>
          <w:trHeight w:val="624"/>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1</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2</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3</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4</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5</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6</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7</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8</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r>
              <w:rPr>
                <w:rFonts w:ascii="宋体" w:hAnsi="宋体" w:hint="eastAsia"/>
                <w:color w:val="000000"/>
                <w:szCs w:val="21"/>
              </w:rPr>
              <w:t>见投标文件（）页</w:t>
            </w:r>
          </w:p>
        </w:tc>
      </w:tr>
      <w:tr w:rsidR="000E2C9D" w:rsidTr="00F31495">
        <w:trPr>
          <w:gridAfter w:val="1"/>
          <w:wAfter w:w="198" w:type="dxa"/>
          <w:trHeight w:val="625"/>
          <w:jc w:val="center"/>
        </w:trPr>
        <w:tc>
          <w:tcPr>
            <w:tcW w:w="472" w:type="dxa"/>
            <w:vAlign w:val="center"/>
          </w:tcPr>
          <w:p w:rsidR="000E2C9D" w:rsidRDefault="000E2C9D">
            <w:pPr>
              <w:jc w:val="center"/>
              <w:rPr>
                <w:rFonts w:ascii="宋体" w:hAnsi="宋体"/>
                <w:color w:val="000000"/>
                <w:szCs w:val="21"/>
              </w:rPr>
            </w:pPr>
            <w:r>
              <w:rPr>
                <w:rFonts w:ascii="宋体" w:hAnsi="宋体" w:hint="eastAsia"/>
                <w:color w:val="000000"/>
                <w:szCs w:val="21"/>
              </w:rPr>
              <w:t>…</w:t>
            </w:r>
          </w:p>
        </w:tc>
        <w:tc>
          <w:tcPr>
            <w:tcW w:w="752" w:type="dxa"/>
            <w:vAlign w:val="center"/>
          </w:tcPr>
          <w:p w:rsidR="000E2C9D" w:rsidRDefault="000E2C9D">
            <w:pPr>
              <w:jc w:val="center"/>
              <w:rPr>
                <w:rFonts w:ascii="宋体" w:hAnsi="宋体"/>
                <w:color w:val="000000"/>
                <w:szCs w:val="21"/>
              </w:rPr>
            </w:pPr>
          </w:p>
        </w:tc>
        <w:tc>
          <w:tcPr>
            <w:tcW w:w="3383" w:type="dxa"/>
            <w:vAlign w:val="center"/>
          </w:tcPr>
          <w:p w:rsidR="000E2C9D" w:rsidRDefault="000E2C9D">
            <w:pPr>
              <w:jc w:val="center"/>
              <w:rPr>
                <w:rFonts w:ascii="宋体" w:hAnsi="宋体"/>
                <w:color w:val="000000"/>
                <w:szCs w:val="21"/>
              </w:rPr>
            </w:pPr>
          </w:p>
        </w:tc>
        <w:tc>
          <w:tcPr>
            <w:tcW w:w="2100" w:type="dxa"/>
            <w:vAlign w:val="center"/>
          </w:tcPr>
          <w:p w:rsidR="000E2C9D" w:rsidRDefault="000E2C9D">
            <w:pPr>
              <w:jc w:val="center"/>
              <w:rPr>
                <w:rFonts w:ascii="宋体" w:hAnsi="宋体"/>
                <w:color w:val="000000"/>
                <w:szCs w:val="21"/>
              </w:rPr>
            </w:pPr>
          </w:p>
        </w:tc>
        <w:tc>
          <w:tcPr>
            <w:tcW w:w="695" w:type="dxa"/>
            <w:vAlign w:val="center"/>
          </w:tcPr>
          <w:p w:rsidR="000E2C9D" w:rsidRDefault="000E2C9D">
            <w:pPr>
              <w:jc w:val="center"/>
              <w:rPr>
                <w:rFonts w:ascii="宋体" w:hAnsi="宋体"/>
                <w:color w:val="000000"/>
                <w:szCs w:val="21"/>
              </w:rPr>
            </w:pPr>
          </w:p>
        </w:tc>
        <w:tc>
          <w:tcPr>
            <w:tcW w:w="1205" w:type="dxa"/>
          </w:tcPr>
          <w:p w:rsidR="000E2C9D" w:rsidRDefault="000E2C9D">
            <w:pPr>
              <w:rPr>
                <w:rFonts w:ascii="宋体" w:hAnsi="宋体"/>
                <w:color w:val="000000"/>
                <w:szCs w:val="21"/>
              </w:rPr>
            </w:pPr>
          </w:p>
        </w:tc>
      </w:tr>
    </w:tbl>
    <w:p w:rsidR="000E2C9D" w:rsidRDefault="000E2C9D" w:rsidP="00194616">
      <w:pPr>
        <w:spacing w:line="0" w:lineRule="atLeast"/>
        <w:ind w:left="708" w:hangingChars="337" w:hanging="708"/>
        <w:rPr>
          <w:rFonts w:ascii="宋体" w:hAnsi="宋体"/>
          <w:color w:val="000000"/>
          <w:szCs w:val="21"/>
        </w:rPr>
      </w:pPr>
    </w:p>
    <w:p w:rsidR="000E2C9D" w:rsidRDefault="000E2C9D" w:rsidP="00194616">
      <w:pPr>
        <w:spacing w:line="0" w:lineRule="atLeast"/>
        <w:ind w:left="708" w:hangingChars="337" w:hanging="708"/>
        <w:rPr>
          <w:rFonts w:ascii="宋体" w:hAnsi="宋体"/>
          <w:color w:val="000000"/>
          <w:szCs w:val="21"/>
        </w:rPr>
      </w:pPr>
      <w:r>
        <w:rPr>
          <w:rFonts w:ascii="宋体" w:hAnsi="宋体" w:hint="eastAsia"/>
          <w:color w:val="000000"/>
          <w:szCs w:val="21"/>
        </w:rPr>
        <w:t>注</w:t>
      </w:r>
    </w:p>
    <w:p w:rsidR="000E2C9D" w:rsidRDefault="000E2C9D">
      <w:pPr>
        <w:spacing w:line="0" w:lineRule="atLeast"/>
        <w:ind w:leftChars="100" w:left="525" w:hangingChars="150" w:hanging="315"/>
        <w:rPr>
          <w:rFonts w:ascii="宋体" w:hAnsi="宋体"/>
          <w:color w:val="000000"/>
          <w:szCs w:val="21"/>
        </w:rPr>
      </w:pPr>
      <w:r>
        <w:rPr>
          <w:rFonts w:ascii="宋体" w:hAnsi="宋体" w:hint="eastAsia"/>
          <w:color w:val="000000"/>
          <w:szCs w:val="21"/>
        </w:rPr>
        <w:t>1、投标人必须对应招标文件第二部分《项目内容及需求》中“</w:t>
      </w:r>
      <w:r w:rsidR="00367635">
        <w:rPr>
          <w:rFonts w:ascii="宋体" w:hAnsi="宋体" w:hint="eastAsia"/>
          <w:color w:val="000000"/>
          <w:szCs w:val="21"/>
        </w:rPr>
        <w:t>2.2服务要求</w:t>
      </w:r>
      <w:r>
        <w:rPr>
          <w:rFonts w:ascii="宋体" w:hAnsi="宋体" w:hint="eastAsia"/>
          <w:color w:val="000000"/>
          <w:szCs w:val="21"/>
        </w:rPr>
        <w:t>”的一般技术要求的有关内容逐条响应。</w:t>
      </w:r>
    </w:p>
    <w:p w:rsidR="000E2C9D" w:rsidRDefault="000E2C9D">
      <w:pPr>
        <w:spacing w:line="0" w:lineRule="atLeast"/>
        <w:ind w:leftChars="100" w:left="525" w:hangingChars="150" w:hanging="315"/>
        <w:rPr>
          <w:rFonts w:ascii="宋体" w:hAnsi="宋体"/>
          <w:color w:val="000000"/>
          <w:szCs w:val="21"/>
        </w:rPr>
      </w:pPr>
      <w:r>
        <w:rPr>
          <w:rFonts w:ascii="宋体" w:hAnsi="宋体" w:hint="eastAsia"/>
          <w:color w:val="000000"/>
          <w:szCs w:val="21"/>
          <w:lang w:val="en-GB"/>
        </w:rPr>
        <w:t>2、</w:t>
      </w:r>
      <w:r>
        <w:rPr>
          <w:rFonts w:ascii="宋体" w:hAnsi="宋体" w:hint="eastAsia"/>
          <w:color w:val="000000"/>
          <w:szCs w:val="21"/>
        </w:rPr>
        <w:t>投标人的响应内容应具体、明确；含糊不清、不确切或伪造、变造证明材料的，按照不完全响应或者完全不响应处理。构成提供虚假材料的，依法移送有关监管部门查处。</w:t>
      </w:r>
    </w:p>
    <w:p w:rsidR="000E2C9D" w:rsidRDefault="000E2C9D">
      <w:pPr>
        <w:spacing w:line="0" w:lineRule="atLeast"/>
        <w:ind w:leftChars="100" w:left="525" w:hangingChars="150" w:hanging="315"/>
        <w:rPr>
          <w:rFonts w:ascii="宋体" w:hAnsi="宋体"/>
          <w:color w:val="000000"/>
          <w:szCs w:val="21"/>
          <w:lang w:val="en-GB"/>
        </w:rPr>
      </w:pPr>
      <w:r>
        <w:rPr>
          <w:rFonts w:ascii="宋体" w:hAnsi="宋体" w:hint="eastAsia"/>
          <w:color w:val="000000"/>
          <w:szCs w:val="21"/>
        </w:rPr>
        <w:t>3、</w:t>
      </w:r>
      <w:r>
        <w:rPr>
          <w:rFonts w:ascii="宋体" w:hAnsi="宋体" w:hint="eastAsia"/>
          <w:color w:val="000000"/>
          <w:szCs w:val="21"/>
          <w:lang w:val="en-GB"/>
        </w:rPr>
        <w:t>请在“偏离简述”栏内扼要说明偏离情况，如无偏离则不需列明。</w:t>
      </w:r>
    </w:p>
    <w:p w:rsidR="000E2C9D" w:rsidRDefault="000E2C9D">
      <w:pPr>
        <w:rPr>
          <w:rFonts w:ascii="宋体" w:hAnsi="宋体"/>
          <w:b/>
          <w:color w:val="000000"/>
          <w:sz w:val="24"/>
          <w:lang w:val="en-GB"/>
        </w:rPr>
      </w:pPr>
    </w:p>
    <w:p w:rsidR="000E2C9D" w:rsidRDefault="000E2C9D">
      <w:pPr>
        <w:rPr>
          <w:rFonts w:ascii="宋体" w:hAnsi="宋体"/>
          <w:b/>
          <w:color w:val="000000"/>
          <w:sz w:val="24"/>
          <w:lang w:val="en-GB"/>
        </w:rPr>
      </w:pPr>
    </w:p>
    <w:p w:rsidR="000E2C9D" w:rsidRDefault="000E2C9D">
      <w:pPr>
        <w:spacing w:line="480" w:lineRule="exact"/>
        <w:ind w:leftChars="2190" w:left="4599"/>
        <w:rPr>
          <w:rFonts w:ascii="宋体"/>
          <w:color w:val="000000"/>
          <w:sz w:val="24"/>
        </w:rPr>
      </w:pPr>
    </w:p>
    <w:p w:rsidR="000E2C9D" w:rsidRDefault="000E2C9D">
      <w:pPr>
        <w:spacing w:line="480" w:lineRule="exact"/>
        <w:ind w:leftChars="2190" w:left="4599"/>
        <w:rPr>
          <w:rFonts w:ascii="宋体"/>
          <w:color w:val="000000"/>
          <w:sz w:val="24"/>
        </w:rPr>
      </w:pPr>
      <w:r>
        <w:rPr>
          <w:rFonts w:ascii="宋体" w:hint="eastAsia"/>
          <w:color w:val="000000"/>
          <w:sz w:val="24"/>
        </w:rPr>
        <w:t>投标人（公章）：</w:t>
      </w:r>
    </w:p>
    <w:p w:rsidR="000E2C9D" w:rsidRDefault="000E2C9D">
      <w:pPr>
        <w:spacing w:line="480" w:lineRule="exact"/>
        <w:ind w:leftChars="2190" w:left="4599"/>
        <w:rPr>
          <w:rFonts w:ascii="宋体"/>
          <w:color w:val="000000"/>
          <w:sz w:val="24"/>
        </w:rPr>
      </w:pPr>
      <w:r>
        <w:rPr>
          <w:rFonts w:ascii="宋体" w:hint="eastAsia"/>
          <w:color w:val="000000"/>
          <w:sz w:val="24"/>
        </w:rPr>
        <w:t>投标人地址：</w:t>
      </w:r>
    </w:p>
    <w:p w:rsidR="000E2C9D" w:rsidRDefault="000E2C9D">
      <w:pPr>
        <w:spacing w:line="48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80" w:lineRule="exact"/>
        <w:ind w:leftChars="2190" w:left="4599"/>
        <w:rPr>
          <w:rFonts w:ascii="宋体"/>
          <w:color w:val="000000"/>
          <w:sz w:val="24"/>
        </w:rPr>
      </w:pPr>
      <w:r>
        <w:rPr>
          <w:rFonts w:ascii="宋体" w:hint="eastAsia"/>
          <w:color w:val="000000"/>
          <w:sz w:val="24"/>
        </w:rPr>
        <w:t>日    期：</w:t>
      </w:r>
    </w:p>
    <w:p w:rsidR="000E2C9D" w:rsidRDefault="000E2C9D">
      <w:pPr>
        <w:adjustRightInd w:val="0"/>
        <w:snapToGrid w:val="0"/>
        <w:rPr>
          <w:rFonts w:ascii="宋体" w:hAnsi="宋体"/>
          <w:color w:val="000000"/>
          <w:kern w:val="0"/>
          <w:sz w:val="24"/>
        </w:rPr>
      </w:pPr>
    </w:p>
    <w:p w:rsidR="000E2C9D" w:rsidRDefault="000E2C9D">
      <w:pPr>
        <w:adjustRightInd w:val="0"/>
        <w:snapToGrid w:val="0"/>
        <w:rPr>
          <w:rFonts w:ascii="宋体" w:hAnsi="宋体"/>
          <w:color w:val="000000"/>
          <w:kern w:val="0"/>
          <w:sz w:val="24"/>
        </w:rPr>
      </w:pPr>
    </w:p>
    <w:p w:rsidR="000E2C9D" w:rsidRDefault="000E2C9D">
      <w:pPr>
        <w:adjustRightInd w:val="0"/>
        <w:snapToGrid w:val="0"/>
        <w:rPr>
          <w:rFonts w:ascii="宋体" w:hAnsi="宋体"/>
          <w:color w:val="000000"/>
          <w:kern w:val="0"/>
          <w:sz w:val="24"/>
        </w:rPr>
      </w:pPr>
      <w:r>
        <w:rPr>
          <w:rFonts w:ascii="宋体" w:hAnsi="宋体"/>
          <w:color w:val="000000"/>
          <w:kern w:val="0"/>
          <w:sz w:val="24"/>
        </w:rPr>
        <w:br w:type="page"/>
      </w:r>
    </w:p>
    <w:p w:rsidR="000E2C9D" w:rsidRDefault="000E2C9D" w:rsidP="00D14E7B">
      <w:pPr>
        <w:numPr>
          <w:ilvl w:val="0"/>
          <w:numId w:val="76"/>
        </w:numPr>
        <w:spacing w:line="560" w:lineRule="exact"/>
        <w:rPr>
          <w:rFonts w:ascii="宋体" w:hAnsi="宋体"/>
          <w:b/>
          <w:color w:val="000000"/>
          <w:sz w:val="28"/>
          <w:szCs w:val="28"/>
        </w:rPr>
      </w:pPr>
      <w:r>
        <w:rPr>
          <w:rFonts w:ascii="宋体" w:hAnsi="宋体" w:hint="eastAsia"/>
          <w:b/>
          <w:color w:val="000000"/>
          <w:sz w:val="28"/>
          <w:szCs w:val="28"/>
        </w:rPr>
        <w:t>详细的技术</w:t>
      </w:r>
      <w:r w:rsidR="00711D8F" w:rsidRPr="00711D8F">
        <w:rPr>
          <w:rFonts w:ascii="宋体" w:hAnsi="宋体" w:hint="eastAsia"/>
          <w:b/>
          <w:color w:val="000000"/>
          <w:sz w:val="28"/>
          <w:szCs w:val="28"/>
        </w:rPr>
        <w:t>（或服务）</w:t>
      </w:r>
      <w:r>
        <w:rPr>
          <w:rFonts w:ascii="宋体" w:hAnsi="宋体" w:hint="eastAsia"/>
          <w:b/>
          <w:color w:val="000000"/>
          <w:sz w:val="28"/>
          <w:szCs w:val="28"/>
        </w:rPr>
        <w:t>文件</w:t>
      </w:r>
    </w:p>
    <w:p w:rsidR="000E2C9D" w:rsidRDefault="000E2C9D">
      <w:pPr>
        <w:adjustRightInd w:val="0"/>
        <w:snapToGrid w:val="0"/>
        <w:rPr>
          <w:rFonts w:ascii="宋体" w:hAnsi="宋体"/>
          <w:color w:val="000000"/>
          <w:kern w:val="0"/>
          <w:sz w:val="24"/>
        </w:rPr>
      </w:pPr>
    </w:p>
    <w:p w:rsidR="000E2C9D" w:rsidRDefault="000E2C9D">
      <w:pPr>
        <w:spacing w:line="500" w:lineRule="exact"/>
        <w:ind w:firstLine="480"/>
        <w:rPr>
          <w:rFonts w:ascii="宋体" w:hAnsi="宋体"/>
          <w:color w:val="000000"/>
          <w:sz w:val="24"/>
        </w:rPr>
      </w:pPr>
      <w:r>
        <w:rPr>
          <w:rFonts w:ascii="宋体" w:hAnsi="宋体" w:hint="eastAsia"/>
          <w:color w:val="000000"/>
          <w:sz w:val="24"/>
        </w:rPr>
        <w:t>投标人应对照《技术评分表》、《项目内容及需求》中的“</w:t>
      </w:r>
      <w:r w:rsidR="00367635">
        <w:rPr>
          <w:rFonts w:ascii="宋体" w:hAnsi="宋体" w:hint="eastAsia"/>
          <w:color w:val="000000"/>
          <w:sz w:val="24"/>
        </w:rPr>
        <w:t>2.2服务要求</w:t>
      </w:r>
      <w:r>
        <w:rPr>
          <w:rFonts w:ascii="宋体" w:hAnsi="宋体" w:hint="eastAsia"/>
          <w:color w:val="000000"/>
          <w:sz w:val="24"/>
        </w:rPr>
        <w:t>”，在投标文件中做出明确的书面响应：</w:t>
      </w:r>
    </w:p>
    <w:p w:rsidR="000E2C9D" w:rsidRDefault="007371AB" w:rsidP="00D14E7B">
      <w:pPr>
        <w:numPr>
          <w:ilvl w:val="0"/>
          <w:numId w:val="77"/>
        </w:numPr>
        <w:spacing w:line="480" w:lineRule="exact"/>
        <w:rPr>
          <w:rFonts w:ascii="宋体" w:hAnsi="宋体"/>
          <w:color w:val="000000"/>
          <w:sz w:val="24"/>
        </w:rPr>
      </w:pPr>
      <w:r w:rsidRPr="00893DB5">
        <w:rPr>
          <w:rFonts w:ascii="宋体" w:hAnsi="宋体" w:hint="eastAsia"/>
          <w:color w:val="000000"/>
          <w:sz w:val="24"/>
        </w:rPr>
        <w:t>针对校本部图书馆消防系统保养方案（包括维保内容的详细程度、</w:t>
      </w:r>
      <w:r>
        <w:rPr>
          <w:rFonts w:ascii="宋体" w:hAnsi="宋体" w:hint="eastAsia"/>
          <w:color w:val="000000"/>
          <w:sz w:val="24"/>
        </w:rPr>
        <w:t>维保</w:t>
      </w:r>
      <w:r w:rsidRPr="00893DB5">
        <w:rPr>
          <w:rFonts w:ascii="宋体" w:hAnsi="宋体" w:hint="eastAsia"/>
          <w:color w:val="000000"/>
          <w:sz w:val="24"/>
        </w:rPr>
        <w:t>步骤及标准、</w:t>
      </w:r>
      <w:r>
        <w:rPr>
          <w:rFonts w:ascii="宋体" w:hAnsi="宋体" w:hint="eastAsia"/>
          <w:color w:val="000000"/>
          <w:sz w:val="24"/>
        </w:rPr>
        <w:t>维保计划及保证措施</w:t>
      </w:r>
      <w:r w:rsidRPr="00893DB5">
        <w:rPr>
          <w:rFonts w:ascii="宋体" w:hAnsi="宋体" w:hint="eastAsia"/>
          <w:color w:val="000000"/>
          <w:sz w:val="24"/>
        </w:rPr>
        <w:t>、安全保障措施）情况等</w:t>
      </w:r>
      <w:r w:rsidR="00C0491E">
        <w:rPr>
          <w:rFonts w:ascii="宋体" w:hAnsi="宋体" w:hint="eastAsia"/>
          <w:color w:val="000000"/>
          <w:sz w:val="24"/>
        </w:rPr>
        <w:t xml:space="preserve"> </w:t>
      </w:r>
      <w:r w:rsidR="000E2C9D">
        <w:rPr>
          <w:rFonts w:ascii="宋体" w:hAnsi="宋体" w:hint="eastAsia"/>
          <w:color w:val="000000"/>
          <w:sz w:val="24"/>
        </w:rPr>
        <w:t>。</w:t>
      </w:r>
    </w:p>
    <w:p w:rsidR="00B03CC5" w:rsidRDefault="007371AB" w:rsidP="00D14E7B">
      <w:pPr>
        <w:numPr>
          <w:ilvl w:val="0"/>
          <w:numId w:val="77"/>
        </w:numPr>
        <w:spacing w:line="480" w:lineRule="exact"/>
        <w:rPr>
          <w:rFonts w:ascii="宋体" w:hAnsi="宋体"/>
          <w:color w:val="000000"/>
          <w:sz w:val="24"/>
        </w:rPr>
      </w:pPr>
      <w:r w:rsidRPr="00893DB5">
        <w:rPr>
          <w:rFonts w:ascii="宋体" w:hAnsi="宋体" w:hint="eastAsia"/>
          <w:color w:val="000000"/>
          <w:sz w:val="24"/>
        </w:rPr>
        <w:t>针对三水校区图书馆消防系统维修方案方案（包括</w:t>
      </w:r>
      <w:r>
        <w:rPr>
          <w:rFonts w:ascii="宋体" w:hAnsi="宋体" w:hint="eastAsia"/>
          <w:color w:val="000000"/>
          <w:sz w:val="24"/>
        </w:rPr>
        <w:t>维修</w:t>
      </w:r>
      <w:r w:rsidRPr="00893DB5">
        <w:rPr>
          <w:rFonts w:ascii="宋体" w:hAnsi="宋体" w:hint="eastAsia"/>
          <w:color w:val="000000"/>
          <w:sz w:val="24"/>
        </w:rPr>
        <w:t>内容的详细程度、</w:t>
      </w:r>
      <w:r>
        <w:rPr>
          <w:rFonts w:ascii="宋体" w:hAnsi="宋体" w:hint="eastAsia"/>
          <w:color w:val="000000"/>
          <w:sz w:val="24"/>
        </w:rPr>
        <w:t>维修</w:t>
      </w:r>
      <w:r w:rsidRPr="00893DB5">
        <w:rPr>
          <w:rFonts w:ascii="宋体" w:hAnsi="宋体" w:hint="eastAsia"/>
          <w:color w:val="000000"/>
          <w:sz w:val="24"/>
        </w:rPr>
        <w:t>计划及保证措施的针对性、安全保障措施）情况等</w:t>
      </w:r>
      <w:r w:rsidR="00B03CC5">
        <w:rPr>
          <w:rFonts w:ascii="宋体" w:hAnsi="宋体" w:hint="eastAsia"/>
          <w:color w:val="000000"/>
          <w:sz w:val="24"/>
        </w:rPr>
        <w:t>。</w:t>
      </w:r>
    </w:p>
    <w:p w:rsidR="00B03CC5" w:rsidRDefault="007371AB" w:rsidP="00D14E7B">
      <w:pPr>
        <w:numPr>
          <w:ilvl w:val="0"/>
          <w:numId w:val="77"/>
        </w:numPr>
        <w:spacing w:line="480" w:lineRule="exact"/>
        <w:rPr>
          <w:rFonts w:ascii="宋体" w:hAnsi="宋体"/>
          <w:color w:val="000000"/>
          <w:sz w:val="24"/>
        </w:rPr>
      </w:pPr>
      <w:r w:rsidRPr="00893DB5">
        <w:rPr>
          <w:rFonts w:ascii="宋体" w:hAnsi="宋体" w:hint="eastAsia"/>
          <w:color w:val="000000"/>
          <w:sz w:val="24"/>
        </w:rPr>
        <w:t>具有消防维保设备、工具和检查装备情况</w:t>
      </w:r>
      <w:r w:rsidR="00B03CC5">
        <w:rPr>
          <w:rFonts w:ascii="宋体" w:hAnsi="宋体" w:hint="eastAsia"/>
          <w:color w:val="000000"/>
          <w:sz w:val="24"/>
        </w:rPr>
        <w:t>。</w:t>
      </w:r>
    </w:p>
    <w:p w:rsidR="00B03CC5" w:rsidRPr="00B03CC5" w:rsidRDefault="007371AB" w:rsidP="00B03CC5">
      <w:pPr>
        <w:numPr>
          <w:ilvl w:val="0"/>
          <w:numId w:val="77"/>
        </w:numPr>
        <w:spacing w:line="480" w:lineRule="exact"/>
        <w:rPr>
          <w:rFonts w:ascii="宋体" w:hAnsi="宋体"/>
          <w:color w:val="000000"/>
          <w:sz w:val="24"/>
        </w:rPr>
      </w:pPr>
      <w:r>
        <w:rPr>
          <w:rFonts w:ascii="宋体" w:hAnsi="宋体" w:hint="eastAsia"/>
          <w:color w:val="000000"/>
          <w:sz w:val="24"/>
        </w:rPr>
        <w:t>投标人针对三水校区图书馆消防系统维修服务完成时间</w:t>
      </w:r>
      <w:r w:rsidR="00B03CC5">
        <w:rPr>
          <w:rFonts w:ascii="宋体" w:hAnsi="宋体" w:hint="eastAsia"/>
          <w:color w:val="000000"/>
          <w:sz w:val="24"/>
        </w:rPr>
        <w:t>。</w:t>
      </w:r>
    </w:p>
    <w:p w:rsidR="000E2C9D" w:rsidRDefault="007371AB" w:rsidP="00D14E7B">
      <w:pPr>
        <w:numPr>
          <w:ilvl w:val="0"/>
          <w:numId w:val="77"/>
        </w:numPr>
        <w:spacing w:line="480" w:lineRule="exact"/>
        <w:rPr>
          <w:rFonts w:ascii="宋体" w:hAnsi="宋体"/>
          <w:color w:val="000000"/>
          <w:sz w:val="24"/>
        </w:rPr>
      </w:pPr>
      <w:r>
        <w:rPr>
          <w:rFonts w:ascii="宋体" w:hAnsi="宋体" w:hint="eastAsia"/>
          <w:color w:val="000000"/>
          <w:sz w:val="24"/>
        </w:rPr>
        <w:t>针对本项目的突发事件应急、故障处理预案</w:t>
      </w:r>
      <w:r w:rsidR="000E2C9D">
        <w:rPr>
          <w:rFonts w:ascii="宋体" w:hAnsi="宋体" w:hint="eastAsia"/>
          <w:color w:val="000000"/>
          <w:sz w:val="24"/>
        </w:rPr>
        <w:t>。</w:t>
      </w:r>
    </w:p>
    <w:p w:rsidR="000E2C9D" w:rsidRDefault="000E2C9D">
      <w:pPr>
        <w:spacing w:line="480" w:lineRule="exact"/>
        <w:rPr>
          <w:rFonts w:ascii="宋体" w:hAnsi="宋体"/>
          <w:color w:val="000000"/>
          <w:sz w:val="24"/>
        </w:rPr>
      </w:pPr>
    </w:p>
    <w:p w:rsidR="000E2C9D" w:rsidRDefault="000E2C9D">
      <w:pPr>
        <w:spacing w:line="480" w:lineRule="exact"/>
        <w:jc w:val="center"/>
        <w:rPr>
          <w:rFonts w:ascii="宋体" w:hAnsi="宋体"/>
          <w:b/>
          <w:color w:val="000000"/>
          <w:sz w:val="28"/>
          <w:szCs w:val="28"/>
          <w:u w:val="single"/>
        </w:rPr>
      </w:pPr>
      <w:r>
        <w:rPr>
          <w:rFonts w:ascii="宋体" w:hAnsi="宋体" w:hint="eastAsia"/>
          <w:b/>
          <w:color w:val="000000"/>
          <w:sz w:val="28"/>
          <w:szCs w:val="28"/>
          <w:u w:val="single"/>
        </w:rPr>
        <w:t>注：以上所有文件均需加盖投标人公章。</w:t>
      </w:r>
    </w:p>
    <w:p w:rsidR="00B03CC5" w:rsidRDefault="00B03CC5">
      <w:pPr>
        <w:spacing w:line="480" w:lineRule="exact"/>
        <w:jc w:val="center"/>
        <w:rPr>
          <w:rFonts w:ascii="宋体" w:hAnsi="宋体"/>
          <w:b/>
          <w:color w:val="000000"/>
          <w:sz w:val="28"/>
          <w:szCs w:val="28"/>
          <w:u w:val="single"/>
        </w:rPr>
      </w:pPr>
    </w:p>
    <w:p w:rsidR="000E2C9D" w:rsidRDefault="000E2C9D" w:rsidP="00347C7E">
      <w:pPr>
        <w:spacing w:line="480" w:lineRule="exact"/>
        <w:rPr>
          <w:rFonts w:ascii="宋体" w:hAnsi="宋体"/>
          <w:color w:val="000000"/>
          <w:sz w:val="28"/>
          <w:szCs w:val="28"/>
        </w:rPr>
      </w:pPr>
    </w:p>
    <w:p w:rsidR="000E2C9D" w:rsidRDefault="000E2C9D" w:rsidP="00D14E7B">
      <w:pPr>
        <w:pStyle w:val="2"/>
        <w:numPr>
          <w:ilvl w:val="0"/>
          <w:numId w:val="75"/>
        </w:numPr>
        <w:spacing w:before="0" w:after="0" w:line="400" w:lineRule="exact"/>
        <w:rPr>
          <w:rFonts w:ascii="宋体" w:hAnsi="宋体"/>
          <w:color w:val="000000"/>
        </w:rPr>
      </w:pPr>
      <w:r>
        <w:rPr>
          <w:color w:val="000000"/>
        </w:rPr>
        <w:br w:type="page"/>
      </w:r>
      <w:bookmarkStart w:id="128" w:name="_Toc295727242"/>
      <w:bookmarkStart w:id="129" w:name="_Toc7017649"/>
      <w:bookmarkStart w:id="130" w:name="_Toc9347046"/>
      <w:r>
        <w:rPr>
          <w:rFonts w:ascii="宋体" w:hAnsi="宋体" w:hint="eastAsia"/>
          <w:color w:val="000000"/>
        </w:rPr>
        <w:lastRenderedPageBreak/>
        <w:t>商务文件</w:t>
      </w:r>
      <w:bookmarkEnd w:id="128"/>
      <w:bookmarkEnd w:id="129"/>
      <w:bookmarkEnd w:id="130"/>
    </w:p>
    <w:p w:rsidR="000E2C9D" w:rsidRDefault="000E2C9D">
      <w:pPr>
        <w:adjustRightInd w:val="0"/>
        <w:snapToGrid w:val="0"/>
        <w:rPr>
          <w:rFonts w:ascii="宋体" w:hAnsi="宋体"/>
          <w:color w:val="000000"/>
          <w:kern w:val="0"/>
          <w:sz w:val="24"/>
        </w:rPr>
      </w:pPr>
    </w:p>
    <w:p w:rsidR="000E2C9D" w:rsidRDefault="000E2C9D" w:rsidP="00D14E7B">
      <w:pPr>
        <w:numPr>
          <w:ilvl w:val="0"/>
          <w:numId w:val="78"/>
        </w:numPr>
        <w:spacing w:line="560" w:lineRule="exact"/>
        <w:rPr>
          <w:rFonts w:ascii="宋体" w:hAnsi="宋体"/>
          <w:b/>
          <w:color w:val="000000"/>
          <w:sz w:val="28"/>
          <w:szCs w:val="28"/>
        </w:rPr>
      </w:pPr>
      <w:r>
        <w:rPr>
          <w:rFonts w:ascii="宋体" w:hAnsi="宋体" w:hint="eastAsia"/>
          <w:b/>
          <w:color w:val="000000"/>
          <w:sz w:val="28"/>
          <w:szCs w:val="28"/>
        </w:rPr>
        <w:t>商务响应表</w:t>
      </w:r>
    </w:p>
    <w:p w:rsidR="000E2C9D" w:rsidRDefault="000E2C9D">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694"/>
        <w:gridCol w:w="2534"/>
        <w:gridCol w:w="1084"/>
        <w:gridCol w:w="2541"/>
      </w:tblGrid>
      <w:tr w:rsidR="000E2C9D">
        <w:trPr>
          <w:trHeight w:val="584"/>
          <w:jc w:val="center"/>
        </w:trPr>
        <w:tc>
          <w:tcPr>
            <w:tcW w:w="754" w:type="dxa"/>
            <w:vAlign w:val="center"/>
          </w:tcPr>
          <w:p w:rsidR="000E2C9D" w:rsidRDefault="000E2C9D">
            <w:pPr>
              <w:jc w:val="center"/>
              <w:rPr>
                <w:rFonts w:ascii="宋体" w:hAnsi="宋体"/>
                <w:b/>
                <w:bCs/>
                <w:color w:val="000000"/>
                <w:szCs w:val="21"/>
              </w:rPr>
            </w:pPr>
            <w:r>
              <w:rPr>
                <w:rFonts w:ascii="宋体" w:hAnsi="宋体" w:hint="eastAsia"/>
                <w:b/>
                <w:bCs/>
                <w:color w:val="000000"/>
                <w:szCs w:val="21"/>
              </w:rPr>
              <w:t>序号</w:t>
            </w:r>
          </w:p>
        </w:tc>
        <w:tc>
          <w:tcPr>
            <w:tcW w:w="1694" w:type="dxa"/>
            <w:vAlign w:val="center"/>
          </w:tcPr>
          <w:p w:rsidR="000E2C9D" w:rsidRDefault="000E2C9D">
            <w:pPr>
              <w:jc w:val="center"/>
              <w:rPr>
                <w:rFonts w:ascii="宋体" w:hAnsi="宋体"/>
                <w:b/>
                <w:bCs/>
                <w:color w:val="000000"/>
                <w:szCs w:val="21"/>
              </w:rPr>
            </w:pPr>
            <w:r>
              <w:rPr>
                <w:rFonts w:ascii="宋体" w:hAnsi="宋体" w:hint="eastAsia"/>
                <w:b/>
                <w:bCs/>
                <w:color w:val="000000"/>
                <w:szCs w:val="21"/>
              </w:rPr>
              <w:t>商务条款序号</w:t>
            </w:r>
          </w:p>
        </w:tc>
        <w:tc>
          <w:tcPr>
            <w:tcW w:w="2534" w:type="dxa"/>
            <w:vAlign w:val="center"/>
          </w:tcPr>
          <w:p w:rsidR="000E2C9D" w:rsidRDefault="000E2C9D">
            <w:pPr>
              <w:jc w:val="center"/>
              <w:rPr>
                <w:rFonts w:ascii="宋体" w:hAnsi="宋体"/>
                <w:b/>
                <w:bCs/>
                <w:color w:val="000000"/>
                <w:szCs w:val="21"/>
              </w:rPr>
            </w:pPr>
            <w:r>
              <w:rPr>
                <w:rFonts w:ascii="宋体" w:hAnsi="宋体" w:hint="eastAsia"/>
                <w:b/>
                <w:bCs/>
                <w:color w:val="000000"/>
                <w:szCs w:val="21"/>
              </w:rPr>
              <w:t>条款内容</w:t>
            </w:r>
          </w:p>
        </w:tc>
        <w:tc>
          <w:tcPr>
            <w:tcW w:w="1084" w:type="dxa"/>
            <w:vAlign w:val="center"/>
          </w:tcPr>
          <w:p w:rsidR="000E2C9D" w:rsidRDefault="000E2C9D">
            <w:pPr>
              <w:jc w:val="center"/>
              <w:rPr>
                <w:rFonts w:ascii="宋体" w:hAnsi="宋体"/>
                <w:b/>
                <w:bCs/>
                <w:color w:val="000000"/>
                <w:szCs w:val="21"/>
              </w:rPr>
            </w:pPr>
            <w:r>
              <w:rPr>
                <w:rFonts w:ascii="宋体" w:hAnsi="宋体" w:hint="eastAsia"/>
                <w:b/>
                <w:bCs/>
                <w:color w:val="000000"/>
                <w:szCs w:val="21"/>
              </w:rPr>
              <w:t>是否响应</w:t>
            </w:r>
          </w:p>
        </w:tc>
        <w:tc>
          <w:tcPr>
            <w:tcW w:w="2541" w:type="dxa"/>
            <w:vAlign w:val="center"/>
          </w:tcPr>
          <w:p w:rsidR="000E2C9D" w:rsidRDefault="000E2C9D">
            <w:pPr>
              <w:jc w:val="center"/>
              <w:rPr>
                <w:rFonts w:ascii="宋体" w:hAnsi="宋体"/>
                <w:b/>
                <w:bCs/>
                <w:color w:val="000000"/>
                <w:szCs w:val="21"/>
              </w:rPr>
            </w:pPr>
            <w:r>
              <w:rPr>
                <w:rFonts w:ascii="宋体" w:hAnsi="宋体" w:hint="eastAsia"/>
                <w:b/>
                <w:bCs/>
                <w:color w:val="000000"/>
                <w:szCs w:val="21"/>
              </w:rPr>
              <w:t>偏离概述</w:t>
            </w: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1</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pStyle w:val="af7"/>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rsidR="000E2C9D" w:rsidRDefault="000E2C9D">
            <w:pPr>
              <w:pStyle w:val="af7"/>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rsidR="000E2C9D" w:rsidRDefault="000E2C9D">
            <w:pPr>
              <w:ind w:right="-35"/>
              <w:jc w:val="center"/>
              <w:rPr>
                <w:rFonts w:ascii="宋体" w:hAnsi="宋体"/>
                <w:color w:val="000000"/>
                <w:szCs w:val="21"/>
              </w:rPr>
            </w:pP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2</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pStyle w:val="af7"/>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rsidR="000E2C9D" w:rsidRDefault="000E2C9D">
            <w:pPr>
              <w:pStyle w:val="af7"/>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rsidR="000E2C9D" w:rsidRDefault="000E2C9D">
            <w:pPr>
              <w:ind w:right="-35"/>
              <w:jc w:val="center"/>
              <w:rPr>
                <w:rFonts w:ascii="宋体" w:hAnsi="宋体"/>
                <w:color w:val="000000"/>
                <w:szCs w:val="21"/>
              </w:rPr>
            </w:pP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3</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ind w:right="-35"/>
              <w:jc w:val="center"/>
              <w:rPr>
                <w:rFonts w:ascii="宋体" w:hAnsi="宋体"/>
                <w:color w:val="000000"/>
                <w:szCs w:val="21"/>
              </w:rPr>
            </w:pPr>
          </w:p>
        </w:tc>
      </w:tr>
      <w:tr w:rsidR="000E2C9D">
        <w:trPr>
          <w:trHeight w:val="584"/>
          <w:jc w:val="center"/>
        </w:trPr>
        <w:tc>
          <w:tcPr>
            <w:tcW w:w="754" w:type="dxa"/>
            <w:vAlign w:val="center"/>
          </w:tcPr>
          <w:p w:rsidR="000E2C9D" w:rsidRDefault="000E2C9D">
            <w:pPr>
              <w:rPr>
                <w:rFonts w:ascii="宋体" w:hAnsi="宋体"/>
                <w:color w:val="000000"/>
                <w:szCs w:val="21"/>
              </w:rPr>
            </w:pPr>
            <w:r>
              <w:rPr>
                <w:rFonts w:ascii="宋体" w:hAnsi="宋体" w:hint="eastAsia"/>
                <w:color w:val="000000"/>
                <w:szCs w:val="21"/>
              </w:rPr>
              <w:t xml:space="preserve">  4</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ind w:right="-35"/>
              <w:jc w:val="center"/>
              <w:rPr>
                <w:rFonts w:ascii="宋体" w:hAnsi="宋体"/>
                <w:color w:val="000000"/>
                <w:szCs w:val="21"/>
              </w:rPr>
            </w:pPr>
          </w:p>
        </w:tc>
      </w:tr>
      <w:tr w:rsidR="000E2C9D">
        <w:trPr>
          <w:trHeight w:val="585"/>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5</w:t>
            </w:r>
          </w:p>
        </w:tc>
        <w:tc>
          <w:tcPr>
            <w:tcW w:w="1694" w:type="dxa"/>
            <w:vAlign w:val="center"/>
          </w:tcPr>
          <w:p w:rsidR="000E2C9D" w:rsidRDefault="000E2C9D">
            <w:pPr>
              <w:rPr>
                <w:rFonts w:ascii="宋体" w:hAnsi="宋体"/>
                <w:i/>
                <w:iCs/>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ind w:right="-35"/>
              <w:jc w:val="center"/>
              <w:rPr>
                <w:rFonts w:ascii="宋体" w:hAnsi="宋体"/>
                <w:color w:val="000000"/>
                <w:szCs w:val="21"/>
              </w:rPr>
            </w:pP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6</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ind w:right="-35"/>
              <w:jc w:val="center"/>
              <w:rPr>
                <w:rFonts w:ascii="宋体" w:hAnsi="宋体"/>
                <w:color w:val="000000"/>
                <w:szCs w:val="21"/>
              </w:rPr>
            </w:pP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7</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rPr>
                <w:rFonts w:ascii="宋体" w:hAnsi="宋体"/>
                <w:color w:val="000000"/>
                <w:szCs w:val="21"/>
              </w:rPr>
            </w:pP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8</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jc w:val="center"/>
              <w:rPr>
                <w:rFonts w:ascii="宋体" w:hAnsi="宋体"/>
                <w:color w:val="000000"/>
                <w:szCs w:val="21"/>
              </w:rPr>
            </w:pPr>
          </w:p>
        </w:tc>
      </w:tr>
      <w:tr w:rsidR="000E2C9D">
        <w:trPr>
          <w:trHeight w:val="584"/>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9</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jc w:val="center"/>
              <w:rPr>
                <w:rFonts w:ascii="宋体" w:hAnsi="宋体"/>
                <w:color w:val="000000"/>
                <w:szCs w:val="21"/>
              </w:rPr>
            </w:pPr>
          </w:p>
        </w:tc>
      </w:tr>
      <w:tr w:rsidR="000E2C9D">
        <w:trPr>
          <w:trHeight w:val="585"/>
          <w:jc w:val="center"/>
        </w:trPr>
        <w:tc>
          <w:tcPr>
            <w:tcW w:w="754" w:type="dxa"/>
            <w:vAlign w:val="center"/>
          </w:tcPr>
          <w:p w:rsidR="000E2C9D" w:rsidRDefault="000E2C9D">
            <w:pPr>
              <w:jc w:val="center"/>
              <w:rPr>
                <w:rFonts w:ascii="宋体" w:hAnsi="宋体"/>
                <w:color w:val="000000"/>
                <w:szCs w:val="21"/>
              </w:rPr>
            </w:pPr>
            <w:r>
              <w:rPr>
                <w:rFonts w:ascii="宋体" w:hAnsi="宋体" w:hint="eastAsia"/>
                <w:color w:val="000000"/>
                <w:szCs w:val="21"/>
              </w:rPr>
              <w:t>10</w:t>
            </w:r>
          </w:p>
        </w:tc>
        <w:tc>
          <w:tcPr>
            <w:tcW w:w="1694" w:type="dxa"/>
            <w:vAlign w:val="center"/>
          </w:tcPr>
          <w:p w:rsidR="000E2C9D" w:rsidRDefault="000E2C9D">
            <w:pPr>
              <w:rPr>
                <w:rFonts w:ascii="宋体" w:hAnsi="宋体"/>
                <w:color w:val="000000"/>
                <w:szCs w:val="21"/>
              </w:rPr>
            </w:pPr>
          </w:p>
        </w:tc>
        <w:tc>
          <w:tcPr>
            <w:tcW w:w="2534" w:type="dxa"/>
            <w:vAlign w:val="center"/>
          </w:tcPr>
          <w:p w:rsidR="000E2C9D" w:rsidRDefault="000E2C9D">
            <w:pPr>
              <w:jc w:val="center"/>
              <w:rPr>
                <w:rFonts w:ascii="宋体" w:hAnsi="宋体"/>
                <w:color w:val="000000"/>
                <w:szCs w:val="21"/>
              </w:rPr>
            </w:pPr>
          </w:p>
        </w:tc>
        <w:tc>
          <w:tcPr>
            <w:tcW w:w="1084" w:type="dxa"/>
            <w:vAlign w:val="center"/>
          </w:tcPr>
          <w:p w:rsidR="000E2C9D" w:rsidRDefault="000E2C9D">
            <w:pPr>
              <w:jc w:val="center"/>
              <w:rPr>
                <w:rFonts w:ascii="宋体" w:hAnsi="宋体"/>
                <w:color w:val="000000"/>
                <w:szCs w:val="21"/>
              </w:rPr>
            </w:pPr>
          </w:p>
        </w:tc>
        <w:tc>
          <w:tcPr>
            <w:tcW w:w="2541" w:type="dxa"/>
            <w:vAlign w:val="center"/>
          </w:tcPr>
          <w:p w:rsidR="000E2C9D" w:rsidRDefault="000E2C9D">
            <w:pPr>
              <w:jc w:val="center"/>
              <w:rPr>
                <w:rFonts w:ascii="宋体" w:hAnsi="宋体"/>
                <w:color w:val="000000"/>
                <w:szCs w:val="21"/>
              </w:rPr>
            </w:pPr>
          </w:p>
        </w:tc>
      </w:tr>
    </w:tbl>
    <w:p w:rsidR="000E2C9D" w:rsidRDefault="000E2C9D" w:rsidP="00194616">
      <w:pPr>
        <w:spacing w:line="0" w:lineRule="atLeast"/>
        <w:ind w:left="708" w:hangingChars="337" w:hanging="708"/>
        <w:rPr>
          <w:rFonts w:ascii="宋体" w:hAnsi="宋体"/>
          <w:color w:val="000000"/>
          <w:szCs w:val="21"/>
        </w:rPr>
      </w:pPr>
    </w:p>
    <w:p w:rsidR="000E2C9D" w:rsidRDefault="000E2C9D" w:rsidP="00194616">
      <w:pPr>
        <w:spacing w:line="0" w:lineRule="atLeast"/>
        <w:ind w:left="708" w:hangingChars="337" w:hanging="708"/>
        <w:rPr>
          <w:rFonts w:ascii="宋体" w:hAnsi="宋体"/>
          <w:color w:val="000000"/>
          <w:szCs w:val="21"/>
        </w:rPr>
      </w:pPr>
      <w:r>
        <w:rPr>
          <w:rFonts w:ascii="宋体" w:hAnsi="宋体" w:hint="eastAsia"/>
          <w:color w:val="000000"/>
          <w:szCs w:val="21"/>
        </w:rPr>
        <w:t>注：</w:t>
      </w:r>
    </w:p>
    <w:p w:rsidR="000E2C9D" w:rsidRDefault="000E2C9D">
      <w:pPr>
        <w:spacing w:line="0" w:lineRule="atLeast"/>
        <w:ind w:leftChars="100" w:left="525" w:hangingChars="150" w:hanging="315"/>
        <w:rPr>
          <w:rFonts w:ascii="宋体" w:hAnsi="宋体"/>
          <w:color w:val="000000"/>
          <w:szCs w:val="21"/>
        </w:rPr>
      </w:pPr>
      <w:r>
        <w:rPr>
          <w:rFonts w:ascii="宋体" w:hAnsi="宋体" w:hint="eastAsia"/>
          <w:color w:val="000000"/>
          <w:szCs w:val="21"/>
        </w:rPr>
        <w:t>1、投标人必须对应招标文件第二部分《项目内容及需求》中“</w:t>
      </w:r>
      <w:r w:rsidR="007371AB">
        <w:rPr>
          <w:rFonts w:ascii="宋体" w:hAnsi="宋体" w:hint="eastAsia"/>
          <w:color w:val="000000"/>
          <w:szCs w:val="21"/>
        </w:rPr>
        <w:t>2.3商务要求</w:t>
      </w:r>
      <w:r>
        <w:rPr>
          <w:rFonts w:ascii="宋体" w:hAnsi="宋体" w:hint="eastAsia"/>
          <w:color w:val="000000"/>
          <w:szCs w:val="21"/>
        </w:rPr>
        <w:t>”等内容逐条响应。</w:t>
      </w:r>
    </w:p>
    <w:p w:rsidR="000E2C9D" w:rsidRDefault="000E2C9D">
      <w:pPr>
        <w:spacing w:line="0" w:lineRule="atLeast"/>
        <w:ind w:leftChars="100" w:left="525" w:hangingChars="150" w:hanging="315"/>
        <w:rPr>
          <w:rFonts w:ascii="宋体" w:hAnsi="宋体"/>
          <w:color w:val="000000"/>
          <w:szCs w:val="21"/>
        </w:rPr>
      </w:pPr>
      <w:r>
        <w:rPr>
          <w:rFonts w:ascii="宋体" w:hAnsi="宋体" w:hint="eastAsia"/>
          <w:color w:val="000000"/>
          <w:szCs w:val="21"/>
          <w:lang w:val="en-GB"/>
        </w:rPr>
        <w:t>2、</w:t>
      </w:r>
      <w:r>
        <w:rPr>
          <w:rFonts w:ascii="宋体" w:hAnsi="宋体" w:hint="eastAsia"/>
          <w:color w:val="000000"/>
          <w:szCs w:val="21"/>
        </w:rPr>
        <w:t>投标人的响应内容应具体、明确；含糊不清、不确切或伪造、变造证明材料的，按照不完全响应或者完全不响应处理。构成提供虚假材料的，依法移送有关监管部门查处。</w:t>
      </w:r>
    </w:p>
    <w:p w:rsidR="000E2C9D" w:rsidRDefault="000E2C9D">
      <w:pPr>
        <w:spacing w:line="0" w:lineRule="atLeast"/>
        <w:ind w:leftChars="100" w:left="525" w:hangingChars="150" w:hanging="315"/>
        <w:rPr>
          <w:rFonts w:ascii="宋体" w:hAnsi="宋体"/>
          <w:color w:val="000000"/>
          <w:szCs w:val="21"/>
          <w:lang w:val="en-GB"/>
        </w:rPr>
      </w:pPr>
      <w:r>
        <w:rPr>
          <w:rFonts w:ascii="宋体" w:hAnsi="宋体" w:hint="eastAsia"/>
          <w:color w:val="000000"/>
          <w:szCs w:val="21"/>
        </w:rPr>
        <w:t>3、</w:t>
      </w:r>
      <w:r>
        <w:rPr>
          <w:rFonts w:ascii="宋体" w:hAnsi="宋体" w:hint="eastAsia"/>
          <w:color w:val="000000"/>
          <w:szCs w:val="21"/>
          <w:lang w:val="en-GB"/>
        </w:rPr>
        <w:t>请在“偏离概述”栏内扼要说明偏离情况，如无偏离则不需列明。</w:t>
      </w:r>
    </w:p>
    <w:p w:rsidR="000E2C9D" w:rsidRDefault="000E2C9D">
      <w:pPr>
        <w:spacing w:line="480" w:lineRule="exact"/>
        <w:ind w:leftChars="2190" w:left="4599"/>
        <w:rPr>
          <w:rFonts w:ascii="宋体"/>
          <w:color w:val="000000"/>
          <w:sz w:val="24"/>
        </w:rPr>
      </w:pPr>
    </w:p>
    <w:p w:rsidR="000E2C9D" w:rsidRDefault="000E2C9D">
      <w:pPr>
        <w:spacing w:line="480" w:lineRule="exact"/>
        <w:ind w:leftChars="2190" w:left="4599"/>
        <w:rPr>
          <w:rFonts w:ascii="宋体"/>
          <w:color w:val="000000"/>
          <w:sz w:val="24"/>
        </w:rPr>
      </w:pPr>
      <w:r>
        <w:rPr>
          <w:rFonts w:ascii="宋体" w:hint="eastAsia"/>
          <w:color w:val="000000"/>
          <w:sz w:val="24"/>
        </w:rPr>
        <w:t>投标人（公章）：</w:t>
      </w:r>
    </w:p>
    <w:p w:rsidR="000E2C9D" w:rsidRDefault="000E2C9D">
      <w:pPr>
        <w:spacing w:line="480" w:lineRule="exact"/>
        <w:ind w:leftChars="2190" w:left="4599"/>
        <w:rPr>
          <w:rFonts w:ascii="宋体"/>
          <w:color w:val="000000"/>
          <w:sz w:val="24"/>
        </w:rPr>
      </w:pPr>
      <w:r>
        <w:rPr>
          <w:rFonts w:ascii="宋体" w:hint="eastAsia"/>
          <w:color w:val="000000"/>
          <w:sz w:val="24"/>
        </w:rPr>
        <w:t>投标人地址：</w:t>
      </w:r>
    </w:p>
    <w:p w:rsidR="000E2C9D" w:rsidRDefault="000E2C9D">
      <w:pPr>
        <w:spacing w:line="48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80" w:lineRule="exact"/>
        <w:ind w:leftChars="2190" w:left="4599"/>
        <w:rPr>
          <w:rFonts w:ascii="宋体"/>
          <w:color w:val="000000"/>
          <w:sz w:val="24"/>
        </w:rPr>
      </w:pPr>
      <w:r>
        <w:rPr>
          <w:rFonts w:ascii="宋体" w:hint="eastAsia"/>
          <w:color w:val="000000"/>
          <w:sz w:val="24"/>
        </w:rPr>
        <w:t>日    期：</w:t>
      </w:r>
    </w:p>
    <w:p w:rsidR="000E2C9D" w:rsidRDefault="000E2C9D">
      <w:pPr>
        <w:spacing w:line="560" w:lineRule="exact"/>
        <w:rPr>
          <w:rFonts w:ascii="宋体" w:hAnsi="宋体"/>
          <w:b/>
          <w:color w:val="000000"/>
          <w:sz w:val="24"/>
        </w:rPr>
      </w:pPr>
    </w:p>
    <w:p w:rsidR="000E2C9D" w:rsidRDefault="000E2C9D">
      <w:pPr>
        <w:spacing w:line="560" w:lineRule="exact"/>
        <w:rPr>
          <w:rFonts w:ascii="宋体" w:hAnsi="宋体"/>
          <w:b/>
          <w:color w:val="000000"/>
          <w:sz w:val="24"/>
        </w:rPr>
      </w:pPr>
    </w:p>
    <w:p w:rsidR="000E2C9D" w:rsidRDefault="000E2C9D" w:rsidP="00D14E7B">
      <w:pPr>
        <w:numPr>
          <w:ilvl w:val="0"/>
          <w:numId w:val="79"/>
        </w:numPr>
        <w:spacing w:line="560" w:lineRule="exact"/>
        <w:rPr>
          <w:rFonts w:ascii="宋体" w:hAnsi="宋体"/>
          <w:b/>
          <w:color w:val="000000"/>
          <w:sz w:val="28"/>
          <w:szCs w:val="28"/>
        </w:rPr>
      </w:pPr>
      <w:r>
        <w:rPr>
          <w:rFonts w:ascii="宋体" w:hAnsi="宋体" w:hint="eastAsia"/>
          <w:b/>
          <w:color w:val="000000"/>
          <w:sz w:val="28"/>
          <w:szCs w:val="28"/>
        </w:rPr>
        <w:lastRenderedPageBreak/>
        <w:t>详细的商务文件</w:t>
      </w:r>
    </w:p>
    <w:p w:rsidR="000E2C9D" w:rsidRDefault="000E2C9D">
      <w:pPr>
        <w:adjustRightInd w:val="0"/>
        <w:snapToGrid w:val="0"/>
        <w:rPr>
          <w:rFonts w:ascii="宋体" w:hAnsi="宋体"/>
          <w:color w:val="000000"/>
          <w:kern w:val="0"/>
          <w:sz w:val="24"/>
        </w:rPr>
      </w:pPr>
    </w:p>
    <w:p w:rsidR="000E2C9D" w:rsidRDefault="000E2C9D">
      <w:pPr>
        <w:spacing w:line="360" w:lineRule="auto"/>
        <w:ind w:firstLineChars="200" w:firstLine="480"/>
        <w:rPr>
          <w:rFonts w:ascii="宋体" w:hAnsi="宋体"/>
          <w:color w:val="000000"/>
          <w:sz w:val="24"/>
        </w:rPr>
      </w:pPr>
      <w:r>
        <w:rPr>
          <w:rFonts w:ascii="宋体" w:hAnsi="宋体" w:hint="eastAsia"/>
          <w:color w:val="000000"/>
          <w:sz w:val="24"/>
        </w:rPr>
        <w:t>投标人应对照《项目内容及需求》中的“</w:t>
      </w:r>
      <w:r w:rsidR="007371AB">
        <w:rPr>
          <w:rFonts w:ascii="宋体" w:hAnsi="宋体" w:hint="eastAsia"/>
          <w:color w:val="000000"/>
          <w:sz w:val="24"/>
        </w:rPr>
        <w:t>2.3商务要求</w:t>
      </w:r>
      <w:r>
        <w:rPr>
          <w:rFonts w:ascii="宋体" w:hAnsi="宋体" w:hint="eastAsia"/>
          <w:color w:val="000000"/>
          <w:sz w:val="24"/>
        </w:rPr>
        <w:t>”</w:t>
      </w:r>
      <w:r w:rsidR="00347C7E" w:rsidRPr="00347C7E">
        <w:rPr>
          <w:rFonts w:ascii="宋体" w:hAnsi="宋体" w:hint="eastAsia"/>
          <w:color w:val="000000"/>
          <w:sz w:val="24"/>
        </w:rPr>
        <w:t xml:space="preserve"> </w:t>
      </w:r>
      <w:r w:rsidR="00347C7E">
        <w:rPr>
          <w:rFonts w:ascii="宋体" w:hAnsi="宋体" w:hint="eastAsia"/>
          <w:color w:val="000000"/>
          <w:sz w:val="24"/>
        </w:rPr>
        <w:t>及《商务评分表》</w:t>
      </w:r>
      <w:r>
        <w:rPr>
          <w:rFonts w:ascii="宋体" w:hAnsi="宋体" w:hint="eastAsia"/>
          <w:color w:val="000000"/>
          <w:sz w:val="24"/>
        </w:rPr>
        <w:t>，逐一提供响应本项目的商务文件：</w:t>
      </w:r>
    </w:p>
    <w:p w:rsidR="000E2C9D" w:rsidRDefault="007371AB" w:rsidP="00D14E7B">
      <w:pPr>
        <w:numPr>
          <w:ilvl w:val="0"/>
          <w:numId w:val="80"/>
        </w:numPr>
        <w:tabs>
          <w:tab w:val="clear" w:pos="851"/>
        </w:tabs>
        <w:spacing w:line="360" w:lineRule="auto"/>
        <w:ind w:left="1276" w:hanging="850"/>
        <w:rPr>
          <w:rFonts w:ascii="宋体" w:hAnsi="宋体"/>
          <w:color w:val="000000"/>
          <w:sz w:val="24"/>
        </w:rPr>
      </w:pPr>
      <w:r w:rsidRPr="00893DB5">
        <w:rPr>
          <w:rFonts w:ascii="宋体" w:hAnsi="宋体" w:hint="eastAsia"/>
          <w:color w:val="000000"/>
          <w:sz w:val="24"/>
        </w:rPr>
        <w:t>提供2016年1月1日以来（以合同签订时间为准）承接过消防设施检测</w:t>
      </w:r>
      <w:r>
        <w:rPr>
          <w:rFonts w:ascii="宋体" w:hAnsi="宋体" w:hint="eastAsia"/>
          <w:color w:val="000000"/>
          <w:sz w:val="24"/>
        </w:rPr>
        <w:t>维修</w:t>
      </w:r>
      <w:r w:rsidRPr="00893DB5">
        <w:rPr>
          <w:rFonts w:ascii="宋体" w:hAnsi="宋体" w:hint="eastAsia"/>
          <w:color w:val="000000"/>
          <w:sz w:val="24"/>
        </w:rPr>
        <w:t>服务类项目业绩</w:t>
      </w:r>
      <w:r>
        <w:rPr>
          <w:rFonts w:ascii="宋体" w:hAnsi="宋体" w:hint="eastAsia"/>
          <w:color w:val="000000"/>
          <w:sz w:val="24"/>
        </w:rPr>
        <w:t>；</w:t>
      </w:r>
      <w:r w:rsidRPr="00893DB5">
        <w:rPr>
          <w:rFonts w:ascii="宋体" w:hAnsi="宋体" w:hint="eastAsia"/>
          <w:color w:val="000000"/>
          <w:sz w:val="24"/>
        </w:rPr>
        <w:t>2016年1月1日以来（以合同签订时间为准）承接过消防设施维保服务类项目业绩</w:t>
      </w:r>
      <w:r w:rsidR="000E2C9D">
        <w:rPr>
          <w:rFonts w:ascii="宋体" w:hAnsi="宋体" w:hint="eastAsia"/>
          <w:color w:val="000000"/>
          <w:sz w:val="24"/>
        </w:rPr>
        <w:t>。</w:t>
      </w:r>
    </w:p>
    <w:p w:rsidR="00347C7E" w:rsidRPr="00347C7E" w:rsidRDefault="007371AB" w:rsidP="00D14E7B">
      <w:pPr>
        <w:numPr>
          <w:ilvl w:val="0"/>
          <w:numId w:val="80"/>
        </w:numPr>
        <w:tabs>
          <w:tab w:val="clear" w:pos="851"/>
        </w:tabs>
        <w:spacing w:line="360" w:lineRule="auto"/>
        <w:ind w:left="1276" w:hanging="850"/>
        <w:rPr>
          <w:rFonts w:ascii="宋体" w:hAnsi="宋体"/>
          <w:color w:val="000000"/>
          <w:sz w:val="24"/>
        </w:rPr>
      </w:pPr>
      <w:r w:rsidRPr="00893DB5">
        <w:rPr>
          <w:rFonts w:ascii="宋体" w:hAnsi="宋体" w:hint="eastAsia"/>
          <w:color w:val="000000"/>
          <w:sz w:val="24"/>
        </w:rPr>
        <w:t>获得过政府部门颁发的</w:t>
      </w:r>
      <w:r w:rsidRPr="00893DB5">
        <w:rPr>
          <w:rFonts w:ascii="宋体" w:hAnsi="宋体"/>
          <w:color w:val="000000"/>
          <w:sz w:val="24"/>
        </w:rPr>
        <w:t>“</w:t>
      </w:r>
      <w:r w:rsidRPr="00893DB5">
        <w:rPr>
          <w:rFonts w:ascii="宋体" w:hAnsi="宋体" w:hint="eastAsia"/>
          <w:color w:val="000000"/>
          <w:sz w:val="24"/>
        </w:rPr>
        <w:t>守合同重信用企业</w:t>
      </w:r>
      <w:r w:rsidRPr="00893DB5">
        <w:rPr>
          <w:rFonts w:ascii="宋体" w:hAnsi="宋体"/>
          <w:color w:val="000000"/>
          <w:sz w:val="24"/>
        </w:rPr>
        <w:t xml:space="preserve">” </w:t>
      </w:r>
      <w:r w:rsidRPr="00893DB5">
        <w:rPr>
          <w:rFonts w:ascii="宋体" w:hAnsi="宋体" w:hint="eastAsia"/>
          <w:color w:val="000000"/>
          <w:sz w:val="24"/>
        </w:rPr>
        <w:t>证书</w:t>
      </w:r>
      <w:r w:rsidR="0025298D">
        <w:rPr>
          <w:rFonts w:ascii="宋体" w:hAnsi="宋体" w:hint="eastAsia"/>
          <w:color w:val="000000"/>
          <w:sz w:val="24"/>
        </w:rPr>
        <w:t xml:space="preserve"> </w:t>
      </w:r>
      <w:r w:rsidR="00B03CC5">
        <w:rPr>
          <w:rFonts w:ascii="宋体" w:hAnsi="宋体" w:hint="eastAsia"/>
          <w:color w:val="000000"/>
          <w:sz w:val="24"/>
        </w:rPr>
        <w:t>。</w:t>
      </w:r>
    </w:p>
    <w:p w:rsidR="00B03CC5" w:rsidRDefault="007371AB" w:rsidP="00B03CC5">
      <w:pPr>
        <w:numPr>
          <w:ilvl w:val="0"/>
          <w:numId w:val="80"/>
        </w:numPr>
        <w:tabs>
          <w:tab w:val="clear" w:pos="851"/>
        </w:tabs>
        <w:spacing w:line="360" w:lineRule="auto"/>
        <w:ind w:left="1276" w:hanging="850"/>
        <w:rPr>
          <w:rFonts w:ascii="宋体" w:hAnsi="宋体"/>
          <w:color w:val="000000"/>
          <w:sz w:val="24"/>
        </w:rPr>
      </w:pPr>
      <w:r w:rsidRPr="00893DB5">
        <w:rPr>
          <w:rFonts w:ascii="宋体" w:hAnsi="宋体" w:hint="eastAsia"/>
          <w:color w:val="000000"/>
          <w:sz w:val="24"/>
        </w:rPr>
        <w:t>投标人</w:t>
      </w:r>
      <w:r w:rsidRPr="00893DB5">
        <w:rPr>
          <w:rFonts w:ascii="宋体" w:hAnsi="宋体"/>
          <w:color w:val="000000"/>
          <w:sz w:val="24"/>
        </w:rPr>
        <w:t>2017</w:t>
      </w:r>
      <w:r w:rsidRPr="00893DB5">
        <w:rPr>
          <w:rFonts w:ascii="宋体" w:hAnsi="宋体" w:hint="eastAsia"/>
          <w:color w:val="000000"/>
          <w:sz w:val="24"/>
        </w:rPr>
        <w:t>年度纳税信用等级评定</w:t>
      </w:r>
      <w:r w:rsidR="00B03CC5">
        <w:rPr>
          <w:rFonts w:ascii="宋体" w:hAnsi="宋体" w:hint="eastAsia"/>
          <w:color w:val="000000"/>
          <w:sz w:val="24"/>
        </w:rPr>
        <w:t>。</w:t>
      </w:r>
    </w:p>
    <w:p w:rsidR="00B03CC5" w:rsidRDefault="007371AB" w:rsidP="00B03CC5">
      <w:pPr>
        <w:numPr>
          <w:ilvl w:val="0"/>
          <w:numId w:val="80"/>
        </w:numPr>
        <w:tabs>
          <w:tab w:val="clear" w:pos="851"/>
        </w:tabs>
        <w:spacing w:line="360" w:lineRule="auto"/>
        <w:ind w:left="1276" w:hanging="850"/>
        <w:rPr>
          <w:rFonts w:ascii="宋体" w:hAnsi="宋体"/>
          <w:color w:val="000000"/>
          <w:sz w:val="24"/>
        </w:rPr>
      </w:pPr>
      <w:r w:rsidRPr="00893DB5">
        <w:rPr>
          <w:rFonts w:ascii="宋体" w:hAnsi="宋体" w:hint="eastAsia"/>
          <w:color w:val="000000"/>
          <w:sz w:val="24"/>
        </w:rPr>
        <w:t>具有质量管理体系认证</w:t>
      </w:r>
      <w:r w:rsidR="00B03CC5">
        <w:rPr>
          <w:rFonts w:ascii="宋体" w:hAnsi="宋体" w:hint="eastAsia"/>
          <w:color w:val="000000"/>
          <w:sz w:val="24"/>
        </w:rPr>
        <w:t>。</w:t>
      </w:r>
    </w:p>
    <w:p w:rsidR="00B03CC5" w:rsidRDefault="007371AB" w:rsidP="00B03CC5">
      <w:pPr>
        <w:numPr>
          <w:ilvl w:val="0"/>
          <w:numId w:val="80"/>
        </w:numPr>
        <w:tabs>
          <w:tab w:val="clear" w:pos="851"/>
        </w:tabs>
        <w:spacing w:line="360" w:lineRule="auto"/>
        <w:ind w:left="1276" w:hanging="850"/>
        <w:rPr>
          <w:rFonts w:ascii="宋体" w:hAnsi="宋体"/>
          <w:color w:val="000000"/>
          <w:sz w:val="24"/>
        </w:rPr>
      </w:pPr>
      <w:r w:rsidRPr="00893DB5">
        <w:rPr>
          <w:rFonts w:ascii="宋体" w:hAnsi="宋体" w:hint="eastAsia"/>
          <w:color w:val="000000"/>
          <w:sz w:val="24"/>
        </w:rPr>
        <w:t>拟投入本项目的项目负责人具有工程管理类高级职称</w:t>
      </w:r>
      <w:r>
        <w:rPr>
          <w:rFonts w:ascii="宋体" w:hAnsi="宋体" w:hint="eastAsia"/>
          <w:color w:val="000000"/>
          <w:sz w:val="24"/>
        </w:rPr>
        <w:t>；</w:t>
      </w:r>
      <w:r w:rsidRPr="00893DB5">
        <w:rPr>
          <w:rFonts w:ascii="宋体" w:hAnsi="宋体" w:hint="eastAsia"/>
          <w:color w:val="000000"/>
          <w:sz w:val="24"/>
        </w:rPr>
        <w:t>拟投入</w:t>
      </w:r>
      <w:r>
        <w:rPr>
          <w:rFonts w:ascii="宋体" w:hAnsi="宋体" w:hint="eastAsia"/>
          <w:color w:val="000000"/>
          <w:sz w:val="24"/>
        </w:rPr>
        <w:t>本项目的</w:t>
      </w:r>
      <w:r w:rsidRPr="00893DB5">
        <w:rPr>
          <w:rFonts w:ascii="宋体" w:hAnsi="宋体" w:hint="eastAsia"/>
          <w:color w:val="000000"/>
          <w:sz w:val="24"/>
        </w:rPr>
        <w:t>维保小组人员数量、资质等情况</w:t>
      </w:r>
      <w:r w:rsidR="0025298D">
        <w:rPr>
          <w:rFonts w:ascii="宋体" w:hAnsi="宋体" w:hint="eastAsia"/>
          <w:color w:val="000000"/>
          <w:sz w:val="24"/>
        </w:rPr>
        <w:t>。</w:t>
      </w:r>
    </w:p>
    <w:p w:rsidR="00B03CC5" w:rsidRPr="00B03CC5" w:rsidRDefault="007371AB" w:rsidP="00B03CC5">
      <w:pPr>
        <w:numPr>
          <w:ilvl w:val="0"/>
          <w:numId w:val="80"/>
        </w:numPr>
        <w:tabs>
          <w:tab w:val="clear" w:pos="851"/>
        </w:tabs>
        <w:spacing w:line="360" w:lineRule="auto"/>
        <w:ind w:left="1276" w:hanging="850"/>
        <w:rPr>
          <w:rFonts w:ascii="宋体" w:hAnsi="宋体"/>
          <w:color w:val="000000"/>
          <w:sz w:val="24"/>
        </w:rPr>
      </w:pPr>
      <w:r>
        <w:rPr>
          <w:rFonts w:ascii="宋体" w:hAnsi="宋体" w:hint="eastAsia"/>
          <w:color w:val="000000"/>
          <w:sz w:val="24"/>
        </w:rPr>
        <w:t>针对校本部图书馆消防系统维保所提供的免费设备或配件清单的种类、数量、额度（以投标人填写的免费设备或配件清单表为准）等情况</w:t>
      </w:r>
      <w:r w:rsidR="0025298D">
        <w:rPr>
          <w:rFonts w:ascii="宋体" w:hAnsi="宋体" w:hint="eastAsia"/>
          <w:color w:val="000000"/>
          <w:sz w:val="24"/>
        </w:rPr>
        <w:t>。</w:t>
      </w:r>
    </w:p>
    <w:p w:rsidR="000E2C9D" w:rsidRDefault="00403147" w:rsidP="00D14E7B">
      <w:pPr>
        <w:numPr>
          <w:ilvl w:val="0"/>
          <w:numId w:val="80"/>
        </w:numPr>
        <w:tabs>
          <w:tab w:val="clear" w:pos="851"/>
        </w:tabs>
        <w:spacing w:line="360" w:lineRule="auto"/>
        <w:ind w:left="1276" w:hanging="850"/>
        <w:rPr>
          <w:rFonts w:ascii="宋体" w:hAnsi="宋体"/>
          <w:color w:val="000000"/>
          <w:sz w:val="24"/>
        </w:rPr>
      </w:pPr>
      <w:r w:rsidRPr="00893DB5">
        <w:rPr>
          <w:rFonts w:ascii="宋体" w:hAnsi="宋体" w:hint="eastAsia"/>
          <w:color w:val="000000"/>
          <w:sz w:val="24"/>
        </w:rPr>
        <w:t>服务机构的营业执照或办事处的产权证明或已备案的房屋租赁合同</w:t>
      </w:r>
      <w:r w:rsidR="000E2C9D">
        <w:rPr>
          <w:rFonts w:ascii="宋体" w:hAnsi="宋体" w:hint="eastAsia"/>
          <w:color w:val="000000"/>
          <w:sz w:val="24"/>
        </w:rPr>
        <w:t>。</w:t>
      </w:r>
    </w:p>
    <w:p w:rsidR="000E2C9D" w:rsidRDefault="000E2C9D">
      <w:pPr>
        <w:topLinePunct/>
        <w:spacing w:after="180"/>
        <w:ind w:firstLineChars="450" w:firstLine="1265"/>
        <w:rPr>
          <w:rFonts w:ascii="宋体" w:hAnsi="宋体"/>
          <w:b/>
          <w:color w:val="000000"/>
          <w:sz w:val="28"/>
          <w:szCs w:val="28"/>
        </w:rPr>
      </w:pPr>
      <w:r>
        <w:rPr>
          <w:rFonts w:ascii="宋体" w:hAnsi="宋体" w:hint="eastAsia"/>
          <w:b/>
          <w:color w:val="000000"/>
          <w:sz w:val="28"/>
          <w:szCs w:val="28"/>
          <w:u w:val="single"/>
        </w:rPr>
        <w:t>注：以上所有文件均需加盖投标人公章</w:t>
      </w:r>
      <w:r>
        <w:rPr>
          <w:rFonts w:ascii="宋体" w:hAnsi="宋体" w:hint="eastAsia"/>
          <w:b/>
          <w:color w:val="000000"/>
          <w:sz w:val="28"/>
          <w:szCs w:val="28"/>
        </w:rPr>
        <w:t>。</w:t>
      </w:r>
    </w:p>
    <w:p w:rsidR="00B03CC5" w:rsidRDefault="00B03CC5">
      <w:pPr>
        <w:topLinePunct/>
        <w:spacing w:after="180"/>
        <w:ind w:firstLineChars="450" w:firstLine="1265"/>
        <w:rPr>
          <w:rFonts w:ascii="宋体" w:hAnsi="宋体"/>
          <w:b/>
          <w:color w:val="000000"/>
          <w:sz w:val="28"/>
          <w:szCs w:val="28"/>
        </w:rPr>
      </w:pPr>
    </w:p>
    <w:p w:rsidR="00B03CC5" w:rsidRDefault="00B03CC5">
      <w:pPr>
        <w:topLinePunct/>
        <w:spacing w:after="180"/>
        <w:ind w:firstLineChars="450" w:firstLine="1265"/>
        <w:rPr>
          <w:rFonts w:ascii="宋体" w:hAnsi="宋体"/>
          <w:b/>
          <w:color w:val="000000"/>
          <w:sz w:val="28"/>
          <w:szCs w:val="28"/>
        </w:rPr>
      </w:pPr>
    </w:p>
    <w:p w:rsidR="00FC079E" w:rsidRDefault="00FC079E" w:rsidP="00FC079E">
      <w:pPr>
        <w:adjustRightInd w:val="0"/>
        <w:snapToGrid w:val="0"/>
        <w:ind w:left="420"/>
        <w:rPr>
          <w:rFonts w:ascii="宋体" w:hAnsi="宋体"/>
          <w:b/>
          <w:color w:val="000000"/>
          <w:sz w:val="28"/>
          <w:szCs w:val="28"/>
        </w:rPr>
      </w:pPr>
      <w:r>
        <w:rPr>
          <w:rFonts w:ascii="宋体" w:hAnsi="宋体"/>
          <w:b/>
          <w:color w:val="000000"/>
          <w:sz w:val="28"/>
          <w:szCs w:val="28"/>
          <w:u w:val="single"/>
        </w:rPr>
        <w:br w:type="page"/>
      </w:r>
      <w:r>
        <w:rPr>
          <w:rFonts w:ascii="宋体" w:hAnsi="宋体" w:hint="eastAsia"/>
          <w:b/>
          <w:color w:val="000000"/>
          <w:sz w:val="28"/>
          <w:szCs w:val="28"/>
        </w:rPr>
        <w:lastRenderedPageBreak/>
        <w:t>附表1：业绩一览表</w:t>
      </w:r>
    </w:p>
    <w:p w:rsidR="00FC079E" w:rsidRDefault="00FC079E" w:rsidP="00FC079E">
      <w:pPr>
        <w:widowControl/>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1416"/>
        <w:gridCol w:w="2007"/>
        <w:gridCol w:w="2845"/>
      </w:tblGrid>
      <w:tr w:rsidR="00FC079E" w:rsidTr="00AC4ACD">
        <w:trPr>
          <w:trHeight w:val="644"/>
          <w:jc w:val="center"/>
        </w:trPr>
        <w:tc>
          <w:tcPr>
            <w:tcW w:w="1231"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Default="00FC079E" w:rsidP="00733460">
            <w:pPr>
              <w:jc w:val="center"/>
              <w:rPr>
                <w:rFonts w:ascii="宋体" w:hAnsi="宋体"/>
                <w:b/>
                <w:color w:val="000000"/>
                <w:sz w:val="24"/>
              </w:rPr>
            </w:pPr>
            <w:r>
              <w:rPr>
                <w:rFonts w:ascii="宋体" w:hAnsi="宋体" w:hint="eastAsia"/>
                <w:b/>
                <w:color w:val="000000"/>
                <w:sz w:val="24"/>
              </w:rPr>
              <w:t>序号</w:t>
            </w: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Default="00FC079E" w:rsidP="00733460">
            <w:pPr>
              <w:jc w:val="center"/>
              <w:rPr>
                <w:rFonts w:ascii="宋体" w:hAnsi="宋体"/>
                <w:b/>
                <w:color w:val="000000"/>
                <w:sz w:val="24"/>
              </w:rPr>
            </w:pPr>
            <w:r>
              <w:rPr>
                <w:rFonts w:ascii="宋体" w:hAnsi="宋体" w:hint="eastAsia"/>
                <w:b/>
                <w:color w:val="000000"/>
                <w:sz w:val="24"/>
              </w:rPr>
              <w:t>项目名称</w:t>
            </w:r>
          </w:p>
        </w:tc>
        <w:tc>
          <w:tcPr>
            <w:tcW w:w="2007"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Default="00FC079E" w:rsidP="00733460">
            <w:pPr>
              <w:jc w:val="center"/>
              <w:rPr>
                <w:rFonts w:ascii="宋体" w:hAnsi="宋体"/>
                <w:b/>
                <w:color w:val="000000"/>
                <w:sz w:val="24"/>
              </w:rPr>
            </w:pPr>
            <w:r>
              <w:rPr>
                <w:rFonts w:ascii="宋体" w:hAnsi="宋体" w:hint="eastAsia"/>
                <w:b/>
                <w:color w:val="000000"/>
                <w:sz w:val="24"/>
              </w:rPr>
              <w:t>合同签订时间</w:t>
            </w:r>
          </w:p>
        </w:tc>
        <w:tc>
          <w:tcPr>
            <w:tcW w:w="2845"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Default="00FC079E" w:rsidP="00733460">
            <w:pPr>
              <w:jc w:val="center"/>
              <w:rPr>
                <w:rFonts w:ascii="宋体" w:hAnsi="宋体"/>
                <w:b/>
                <w:color w:val="000000"/>
                <w:sz w:val="24"/>
              </w:rPr>
            </w:pPr>
            <w:r>
              <w:rPr>
                <w:rFonts w:ascii="宋体" w:hAnsi="宋体" w:hint="eastAsia"/>
                <w:b/>
                <w:color w:val="000000"/>
                <w:sz w:val="24"/>
              </w:rPr>
              <w:t>合同甲方及联系方式</w:t>
            </w:r>
          </w:p>
        </w:tc>
      </w:tr>
      <w:tr w:rsidR="00FC079E" w:rsidTr="00AC4ACD">
        <w:trPr>
          <w:trHeight w:val="639"/>
          <w:jc w:val="center"/>
        </w:trPr>
        <w:tc>
          <w:tcPr>
            <w:tcW w:w="1231"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r>
              <w:rPr>
                <w:rFonts w:ascii="宋体" w:hAnsi="宋体" w:hint="eastAsia"/>
                <w:color w:val="000000"/>
                <w:sz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r>
      <w:tr w:rsidR="00FC079E" w:rsidTr="00AC4ACD">
        <w:trPr>
          <w:trHeight w:val="631"/>
          <w:jc w:val="center"/>
        </w:trPr>
        <w:tc>
          <w:tcPr>
            <w:tcW w:w="1231"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r>
              <w:rPr>
                <w:rFonts w:ascii="宋体" w:hAnsi="宋体" w:hint="eastAsia"/>
                <w:color w:val="000000"/>
                <w:sz w:val="24"/>
              </w:rPr>
              <w:t>2</w:t>
            </w:r>
          </w:p>
        </w:tc>
        <w:tc>
          <w:tcPr>
            <w:tcW w:w="1416"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r>
      <w:tr w:rsidR="00FC079E" w:rsidTr="00AC4ACD">
        <w:trPr>
          <w:trHeight w:val="631"/>
          <w:jc w:val="center"/>
        </w:trPr>
        <w:tc>
          <w:tcPr>
            <w:tcW w:w="1231"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r>
              <w:rPr>
                <w:rFonts w:ascii="宋体" w:hAnsi="宋体" w:hint="eastAsia"/>
                <w:color w:val="000000"/>
                <w:sz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r>
      <w:tr w:rsidR="00FC079E" w:rsidTr="00AC4ACD">
        <w:trPr>
          <w:trHeight w:val="631"/>
          <w:jc w:val="center"/>
        </w:trPr>
        <w:tc>
          <w:tcPr>
            <w:tcW w:w="1231"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r>
              <w:rPr>
                <w:rFonts w:ascii="宋体" w:hAnsi="宋体"/>
                <w:color w:val="000000"/>
                <w:sz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C079E" w:rsidRDefault="00FC079E" w:rsidP="00733460">
            <w:pPr>
              <w:jc w:val="center"/>
              <w:rPr>
                <w:rFonts w:ascii="宋体" w:hAnsi="宋体"/>
                <w:color w:val="000000"/>
                <w:sz w:val="24"/>
              </w:rPr>
            </w:pPr>
          </w:p>
        </w:tc>
      </w:tr>
    </w:tbl>
    <w:p w:rsidR="00FC079E" w:rsidRDefault="00FC079E" w:rsidP="00FC079E">
      <w:pPr>
        <w:spacing w:line="0" w:lineRule="atLeast"/>
        <w:ind w:left="708" w:hangingChars="337" w:hanging="708"/>
        <w:rPr>
          <w:rFonts w:ascii="宋体" w:hAnsi="宋体"/>
          <w:color w:val="000000"/>
          <w:szCs w:val="21"/>
        </w:rPr>
      </w:pPr>
    </w:p>
    <w:p w:rsidR="00FC079E" w:rsidRDefault="001C379B" w:rsidP="00FC079E">
      <w:pPr>
        <w:ind w:left="485" w:hangingChars="202" w:hanging="485"/>
        <w:jc w:val="left"/>
        <w:rPr>
          <w:rFonts w:ascii="宋体" w:hAnsi="宋体"/>
          <w:color w:val="000000"/>
          <w:szCs w:val="21"/>
        </w:rPr>
      </w:pPr>
      <w:r>
        <w:rPr>
          <w:rFonts w:ascii="宋体" w:hAnsi="宋体" w:hint="eastAsia"/>
          <w:color w:val="000000"/>
          <w:sz w:val="24"/>
        </w:rPr>
        <w:t xml:space="preserve">    </w:t>
      </w:r>
      <w:r w:rsidR="00FC079E" w:rsidRPr="00856791">
        <w:rPr>
          <w:rFonts w:ascii="宋体" w:hAnsi="宋体" w:hint="eastAsia"/>
          <w:color w:val="000000"/>
          <w:sz w:val="24"/>
        </w:rPr>
        <w:t>注：投标人须提供每个业绩的合同关键页（关键页包括能够获知甲乙双方法人名称、合同标的页面及签字盖章页）复印件。</w:t>
      </w:r>
    </w:p>
    <w:p w:rsidR="00FC079E" w:rsidRDefault="00FC079E" w:rsidP="00FC079E">
      <w:pPr>
        <w:spacing w:line="480" w:lineRule="exact"/>
        <w:ind w:leftChars="2190" w:left="4599"/>
        <w:rPr>
          <w:rFonts w:ascii="宋体" w:hAnsi="宋体"/>
          <w:color w:val="000000"/>
          <w:szCs w:val="21"/>
        </w:rPr>
      </w:pPr>
    </w:p>
    <w:p w:rsidR="00FC079E" w:rsidRDefault="00FC079E" w:rsidP="00FC079E">
      <w:pPr>
        <w:spacing w:line="480" w:lineRule="exact"/>
        <w:ind w:leftChars="2190" w:left="4599"/>
        <w:rPr>
          <w:rFonts w:ascii="宋体"/>
          <w:color w:val="000000"/>
          <w:sz w:val="24"/>
        </w:rPr>
      </w:pPr>
      <w:r>
        <w:rPr>
          <w:rFonts w:ascii="宋体" w:hint="eastAsia"/>
          <w:color w:val="000000"/>
          <w:sz w:val="24"/>
        </w:rPr>
        <w:t>投标人（公章）：</w:t>
      </w:r>
    </w:p>
    <w:p w:rsidR="00FC079E" w:rsidRDefault="00FC079E" w:rsidP="00FC079E">
      <w:pPr>
        <w:spacing w:line="480" w:lineRule="exact"/>
        <w:ind w:leftChars="2190" w:left="4599"/>
        <w:rPr>
          <w:rFonts w:ascii="宋体"/>
          <w:color w:val="000000"/>
          <w:sz w:val="24"/>
        </w:rPr>
      </w:pPr>
      <w:r>
        <w:rPr>
          <w:rFonts w:ascii="宋体" w:hint="eastAsia"/>
          <w:color w:val="000000"/>
          <w:sz w:val="24"/>
        </w:rPr>
        <w:t>投标人地址：</w:t>
      </w:r>
    </w:p>
    <w:p w:rsidR="00FC079E" w:rsidRDefault="00FC079E" w:rsidP="00FC079E">
      <w:pPr>
        <w:spacing w:line="480" w:lineRule="exact"/>
        <w:ind w:leftChars="2190" w:left="4599"/>
        <w:rPr>
          <w:rFonts w:ascii="宋体"/>
          <w:color w:val="000000"/>
          <w:sz w:val="24"/>
        </w:rPr>
      </w:pPr>
      <w:r>
        <w:rPr>
          <w:rFonts w:ascii="宋体" w:hint="eastAsia"/>
          <w:color w:val="000000"/>
          <w:sz w:val="24"/>
        </w:rPr>
        <w:t>法人或代理人姓名（签名）：</w:t>
      </w:r>
    </w:p>
    <w:p w:rsidR="00FC079E" w:rsidRDefault="00FC079E" w:rsidP="00FC079E">
      <w:pPr>
        <w:spacing w:line="480" w:lineRule="exact"/>
        <w:ind w:leftChars="2190" w:left="4599"/>
        <w:rPr>
          <w:rFonts w:ascii="宋体"/>
          <w:color w:val="000000"/>
          <w:sz w:val="24"/>
        </w:rPr>
      </w:pPr>
      <w:r>
        <w:rPr>
          <w:rFonts w:ascii="宋体" w:hint="eastAsia"/>
          <w:color w:val="000000"/>
          <w:sz w:val="24"/>
        </w:rPr>
        <w:t>日    期：</w:t>
      </w:r>
    </w:p>
    <w:p w:rsidR="00FC079E" w:rsidRDefault="00FC079E" w:rsidP="00FC079E">
      <w:pPr>
        <w:spacing w:line="0" w:lineRule="atLeast"/>
        <w:rPr>
          <w:rFonts w:ascii="宋体" w:hAnsi="宋体"/>
          <w:b/>
          <w:color w:val="000000"/>
          <w:sz w:val="24"/>
        </w:rPr>
      </w:pPr>
    </w:p>
    <w:p w:rsidR="00B03CC5" w:rsidRDefault="00B03CC5" w:rsidP="00B03CC5">
      <w:pPr>
        <w:spacing w:line="480" w:lineRule="exact"/>
        <w:jc w:val="center"/>
        <w:rPr>
          <w:rFonts w:ascii="宋体" w:hAnsi="宋体"/>
          <w:b/>
          <w:color w:val="000000"/>
          <w:sz w:val="28"/>
          <w:szCs w:val="28"/>
          <w:u w:val="single"/>
        </w:rPr>
      </w:pPr>
    </w:p>
    <w:p w:rsidR="00B03CC5" w:rsidRDefault="00B03CC5" w:rsidP="00B03CC5">
      <w:pPr>
        <w:spacing w:line="0" w:lineRule="atLeast"/>
        <w:ind w:left="1021"/>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附表2：项目负责人简历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B03CC5" w:rsidTr="00342A77">
        <w:trPr>
          <w:trHeight w:val="648"/>
          <w:jc w:val="center"/>
        </w:trPr>
        <w:tc>
          <w:tcPr>
            <w:tcW w:w="1186" w:type="dxa"/>
            <w:vAlign w:val="center"/>
          </w:tcPr>
          <w:p w:rsidR="00B03CC5" w:rsidRDefault="00B03CC5" w:rsidP="00342A77">
            <w:pPr>
              <w:spacing w:line="360" w:lineRule="exact"/>
              <w:rPr>
                <w:rFonts w:ascii="宋体" w:hAnsi="宋体"/>
                <w:b/>
                <w:color w:val="000000"/>
                <w:szCs w:val="21"/>
              </w:rPr>
            </w:pPr>
            <w:r>
              <w:rPr>
                <w:rFonts w:ascii="宋体" w:hAnsi="宋体"/>
                <w:b/>
                <w:color w:val="000000"/>
                <w:szCs w:val="21"/>
              </w:rPr>
              <w:t>姓  名</w:t>
            </w:r>
          </w:p>
        </w:tc>
        <w:tc>
          <w:tcPr>
            <w:tcW w:w="1079" w:type="dxa"/>
            <w:gridSpan w:val="2"/>
            <w:vAlign w:val="center"/>
          </w:tcPr>
          <w:p w:rsidR="00B03CC5" w:rsidRDefault="00B03CC5" w:rsidP="00342A77">
            <w:pPr>
              <w:spacing w:line="360" w:lineRule="exact"/>
              <w:rPr>
                <w:rFonts w:ascii="宋体" w:hAnsi="宋体"/>
                <w:b/>
                <w:color w:val="000000"/>
                <w:szCs w:val="21"/>
              </w:rPr>
            </w:pPr>
          </w:p>
        </w:tc>
        <w:tc>
          <w:tcPr>
            <w:tcW w:w="927" w:type="dxa"/>
            <w:vAlign w:val="center"/>
          </w:tcPr>
          <w:p w:rsidR="00B03CC5" w:rsidRDefault="00B03CC5" w:rsidP="00342A77">
            <w:pPr>
              <w:spacing w:line="360" w:lineRule="exact"/>
              <w:rPr>
                <w:rFonts w:ascii="宋体" w:hAnsi="宋体"/>
                <w:b/>
                <w:color w:val="000000"/>
                <w:szCs w:val="21"/>
              </w:rPr>
            </w:pPr>
            <w:r>
              <w:rPr>
                <w:rFonts w:ascii="宋体" w:hAnsi="宋体"/>
                <w:b/>
                <w:color w:val="000000"/>
                <w:szCs w:val="21"/>
              </w:rPr>
              <w:t>年 龄</w:t>
            </w:r>
          </w:p>
        </w:tc>
        <w:tc>
          <w:tcPr>
            <w:tcW w:w="1065" w:type="dxa"/>
            <w:vAlign w:val="center"/>
          </w:tcPr>
          <w:p w:rsidR="00B03CC5" w:rsidRDefault="00B03CC5" w:rsidP="00342A77">
            <w:pPr>
              <w:spacing w:line="360" w:lineRule="exact"/>
              <w:rPr>
                <w:rFonts w:ascii="宋体" w:hAnsi="宋体"/>
                <w:b/>
                <w:color w:val="000000"/>
                <w:szCs w:val="21"/>
              </w:rPr>
            </w:pPr>
          </w:p>
        </w:tc>
        <w:tc>
          <w:tcPr>
            <w:tcW w:w="2289" w:type="dxa"/>
            <w:gridSpan w:val="5"/>
            <w:vAlign w:val="center"/>
          </w:tcPr>
          <w:p w:rsidR="00B03CC5" w:rsidRDefault="00B03CC5" w:rsidP="00342A77">
            <w:pPr>
              <w:spacing w:line="360" w:lineRule="exact"/>
              <w:rPr>
                <w:rFonts w:ascii="宋体" w:hAnsi="宋体"/>
                <w:b/>
                <w:color w:val="000000"/>
                <w:szCs w:val="21"/>
              </w:rPr>
            </w:pPr>
            <w:r>
              <w:rPr>
                <w:rFonts w:ascii="宋体" w:hAnsi="宋体" w:hint="eastAsia"/>
                <w:b/>
                <w:color w:val="000000"/>
                <w:szCs w:val="21"/>
              </w:rPr>
              <w:t>联系电话</w:t>
            </w:r>
          </w:p>
        </w:tc>
        <w:tc>
          <w:tcPr>
            <w:tcW w:w="1976" w:type="dxa"/>
            <w:vAlign w:val="center"/>
          </w:tcPr>
          <w:p w:rsidR="00B03CC5" w:rsidRDefault="00B03CC5" w:rsidP="00342A77">
            <w:pPr>
              <w:spacing w:line="360" w:lineRule="exact"/>
              <w:rPr>
                <w:rFonts w:ascii="宋体" w:hAnsi="宋体"/>
                <w:b/>
                <w:color w:val="000000"/>
                <w:szCs w:val="21"/>
              </w:rPr>
            </w:pPr>
          </w:p>
        </w:tc>
      </w:tr>
      <w:tr w:rsidR="00B03CC5" w:rsidTr="00342A77">
        <w:trPr>
          <w:trHeight w:val="648"/>
          <w:jc w:val="center"/>
        </w:trPr>
        <w:tc>
          <w:tcPr>
            <w:tcW w:w="1186" w:type="dxa"/>
            <w:vAlign w:val="center"/>
          </w:tcPr>
          <w:p w:rsidR="00B03CC5" w:rsidRDefault="00B03CC5" w:rsidP="00342A77">
            <w:pPr>
              <w:spacing w:line="360" w:lineRule="exact"/>
              <w:rPr>
                <w:rFonts w:ascii="宋体" w:hAnsi="宋体"/>
                <w:b/>
                <w:color w:val="000000"/>
                <w:szCs w:val="21"/>
              </w:rPr>
            </w:pPr>
            <w:r>
              <w:rPr>
                <w:rFonts w:ascii="宋体" w:hAnsi="宋体"/>
                <w:b/>
                <w:color w:val="000000"/>
                <w:szCs w:val="21"/>
              </w:rPr>
              <w:t>职  称</w:t>
            </w:r>
          </w:p>
        </w:tc>
        <w:tc>
          <w:tcPr>
            <w:tcW w:w="1079" w:type="dxa"/>
            <w:gridSpan w:val="2"/>
            <w:vAlign w:val="center"/>
          </w:tcPr>
          <w:p w:rsidR="00B03CC5" w:rsidRDefault="00B03CC5" w:rsidP="00342A77">
            <w:pPr>
              <w:spacing w:line="360" w:lineRule="exact"/>
              <w:rPr>
                <w:rFonts w:ascii="宋体" w:hAnsi="宋体"/>
                <w:b/>
                <w:color w:val="000000"/>
                <w:szCs w:val="21"/>
              </w:rPr>
            </w:pPr>
          </w:p>
        </w:tc>
        <w:tc>
          <w:tcPr>
            <w:tcW w:w="927" w:type="dxa"/>
            <w:vAlign w:val="center"/>
          </w:tcPr>
          <w:p w:rsidR="00B03CC5" w:rsidRDefault="00B03CC5" w:rsidP="00342A77">
            <w:pPr>
              <w:spacing w:line="360" w:lineRule="exact"/>
              <w:rPr>
                <w:rFonts w:ascii="宋体" w:hAnsi="宋体"/>
                <w:b/>
                <w:color w:val="000000"/>
                <w:szCs w:val="21"/>
              </w:rPr>
            </w:pPr>
            <w:r>
              <w:rPr>
                <w:rFonts w:ascii="宋体" w:hAnsi="宋体"/>
                <w:b/>
                <w:color w:val="000000"/>
                <w:szCs w:val="21"/>
              </w:rPr>
              <w:t>职 务</w:t>
            </w:r>
          </w:p>
        </w:tc>
        <w:tc>
          <w:tcPr>
            <w:tcW w:w="1065" w:type="dxa"/>
            <w:vAlign w:val="center"/>
          </w:tcPr>
          <w:p w:rsidR="00B03CC5" w:rsidRDefault="00B03CC5" w:rsidP="00342A77">
            <w:pPr>
              <w:spacing w:line="360" w:lineRule="exact"/>
              <w:rPr>
                <w:rFonts w:ascii="宋体" w:hAnsi="宋体"/>
                <w:b/>
                <w:color w:val="000000"/>
                <w:szCs w:val="21"/>
              </w:rPr>
            </w:pPr>
          </w:p>
        </w:tc>
        <w:tc>
          <w:tcPr>
            <w:tcW w:w="2289" w:type="dxa"/>
            <w:gridSpan w:val="5"/>
            <w:vAlign w:val="center"/>
          </w:tcPr>
          <w:p w:rsidR="00B03CC5" w:rsidRDefault="00B03CC5" w:rsidP="00342A77">
            <w:pPr>
              <w:spacing w:line="360" w:lineRule="exact"/>
              <w:rPr>
                <w:rFonts w:ascii="宋体" w:hAnsi="宋体"/>
                <w:b/>
                <w:color w:val="000000"/>
                <w:szCs w:val="21"/>
              </w:rPr>
            </w:pPr>
            <w:r>
              <w:rPr>
                <w:rFonts w:ascii="宋体" w:hAnsi="宋体"/>
                <w:b/>
                <w:color w:val="000000"/>
                <w:szCs w:val="21"/>
              </w:rPr>
              <w:t>拟在本</w:t>
            </w:r>
            <w:r>
              <w:rPr>
                <w:rFonts w:ascii="宋体" w:hAnsi="宋体" w:hint="eastAsia"/>
                <w:b/>
                <w:color w:val="000000"/>
                <w:szCs w:val="21"/>
              </w:rPr>
              <w:t>项目</w:t>
            </w:r>
            <w:r>
              <w:rPr>
                <w:rFonts w:ascii="宋体" w:hAnsi="宋体"/>
                <w:b/>
                <w:color w:val="000000"/>
                <w:szCs w:val="21"/>
              </w:rPr>
              <w:t>任职</w:t>
            </w:r>
          </w:p>
        </w:tc>
        <w:tc>
          <w:tcPr>
            <w:tcW w:w="1976" w:type="dxa"/>
            <w:vAlign w:val="center"/>
          </w:tcPr>
          <w:p w:rsidR="00B03CC5" w:rsidRDefault="00B03CC5" w:rsidP="00342A77">
            <w:pPr>
              <w:spacing w:line="360" w:lineRule="exact"/>
              <w:rPr>
                <w:rFonts w:ascii="宋体" w:hAnsi="宋体"/>
                <w:b/>
                <w:color w:val="000000"/>
                <w:szCs w:val="21"/>
              </w:rPr>
            </w:pPr>
          </w:p>
        </w:tc>
      </w:tr>
      <w:tr w:rsidR="00B03CC5" w:rsidTr="00342A77">
        <w:trPr>
          <w:trHeight w:val="648"/>
          <w:jc w:val="center"/>
        </w:trPr>
        <w:tc>
          <w:tcPr>
            <w:tcW w:w="1186" w:type="dxa"/>
            <w:vAlign w:val="center"/>
          </w:tcPr>
          <w:p w:rsidR="00B03CC5" w:rsidRDefault="00B03CC5" w:rsidP="00342A77">
            <w:pPr>
              <w:spacing w:line="360" w:lineRule="exact"/>
              <w:rPr>
                <w:rFonts w:ascii="宋体" w:hAnsi="宋体"/>
                <w:b/>
                <w:color w:val="000000"/>
                <w:szCs w:val="21"/>
              </w:rPr>
            </w:pPr>
            <w:r>
              <w:rPr>
                <w:rFonts w:ascii="宋体" w:hAnsi="宋体"/>
                <w:b/>
                <w:color w:val="000000"/>
                <w:szCs w:val="21"/>
              </w:rPr>
              <w:t>毕业学校</w:t>
            </w:r>
          </w:p>
        </w:tc>
        <w:tc>
          <w:tcPr>
            <w:tcW w:w="4460" w:type="dxa"/>
            <w:gridSpan w:val="6"/>
          </w:tcPr>
          <w:p w:rsidR="00B03CC5" w:rsidRDefault="00B03CC5" w:rsidP="00342A77">
            <w:pPr>
              <w:spacing w:line="360" w:lineRule="exact"/>
              <w:rPr>
                <w:rFonts w:ascii="宋体" w:hAnsi="宋体"/>
                <w:color w:val="000000"/>
                <w:szCs w:val="21"/>
              </w:rPr>
            </w:pPr>
            <w:r>
              <w:rPr>
                <w:rFonts w:ascii="宋体" w:hAnsi="宋体"/>
                <w:color w:val="000000"/>
                <w:szCs w:val="21"/>
              </w:rPr>
              <w:t xml:space="preserve">      年毕业于          学校        专业</w:t>
            </w:r>
          </w:p>
        </w:tc>
        <w:tc>
          <w:tcPr>
            <w:tcW w:w="858" w:type="dxa"/>
            <w:gridSpan w:val="2"/>
          </w:tcPr>
          <w:p w:rsidR="00B03CC5" w:rsidRDefault="00B03CC5" w:rsidP="00342A77">
            <w:pPr>
              <w:spacing w:line="360" w:lineRule="exact"/>
              <w:rPr>
                <w:rFonts w:ascii="宋体" w:hAnsi="宋体"/>
                <w:color w:val="000000"/>
                <w:szCs w:val="21"/>
              </w:rPr>
            </w:pPr>
            <w:r>
              <w:rPr>
                <w:rFonts w:ascii="宋体" w:hAnsi="宋体"/>
                <w:b/>
                <w:color w:val="000000"/>
                <w:szCs w:val="21"/>
              </w:rPr>
              <w:t>学历</w:t>
            </w:r>
          </w:p>
        </w:tc>
        <w:tc>
          <w:tcPr>
            <w:tcW w:w="2018" w:type="dxa"/>
            <w:gridSpan w:val="2"/>
          </w:tcPr>
          <w:p w:rsidR="00B03CC5" w:rsidRDefault="00B03CC5" w:rsidP="00342A77">
            <w:pPr>
              <w:spacing w:line="360" w:lineRule="exact"/>
              <w:rPr>
                <w:rFonts w:ascii="宋体" w:hAnsi="宋体"/>
                <w:color w:val="000000"/>
                <w:szCs w:val="21"/>
              </w:rPr>
            </w:pPr>
          </w:p>
        </w:tc>
      </w:tr>
      <w:tr w:rsidR="00B03CC5" w:rsidTr="00342A77">
        <w:trPr>
          <w:trHeight w:val="648"/>
          <w:jc w:val="center"/>
        </w:trPr>
        <w:tc>
          <w:tcPr>
            <w:tcW w:w="8522" w:type="dxa"/>
            <w:gridSpan w:val="11"/>
            <w:vAlign w:val="center"/>
          </w:tcPr>
          <w:p w:rsidR="00B03CC5" w:rsidRDefault="00B03CC5" w:rsidP="00342A77">
            <w:pPr>
              <w:spacing w:line="360" w:lineRule="exact"/>
              <w:jc w:val="center"/>
              <w:rPr>
                <w:rFonts w:ascii="宋体" w:hAnsi="宋体"/>
                <w:b/>
                <w:color w:val="000000"/>
                <w:szCs w:val="21"/>
              </w:rPr>
            </w:pPr>
            <w:r>
              <w:rPr>
                <w:rFonts w:ascii="宋体" w:hAnsi="宋体"/>
                <w:b/>
                <w:color w:val="000000"/>
                <w:szCs w:val="21"/>
              </w:rPr>
              <w:t>主要</w:t>
            </w:r>
            <w:r>
              <w:rPr>
                <w:rFonts w:ascii="宋体" w:hAnsi="宋体" w:hint="eastAsia"/>
                <w:b/>
                <w:color w:val="000000"/>
                <w:szCs w:val="21"/>
              </w:rPr>
              <w:t>业绩情况</w:t>
            </w:r>
          </w:p>
        </w:tc>
      </w:tr>
      <w:tr w:rsidR="00B03CC5" w:rsidTr="00342A77">
        <w:trPr>
          <w:trHeight w:val="648"/>
          <w:jc w:val="center"/>
        </w:trPr>
        <w:tc>
          <w:tcPr>
            <w:tcW w:w="1545" w:type="dxa"/>
            <w:gridSpan w:val="2"/>
            <w:vAlign w:val="center"/>
          </w:tcPr>
          <w:p w:rsidR="00B03CC5" w:rsidRDefault="00B03CC5" w:rsidP="00342A77">
            <w:pPr>
              <w:spacing w:line="360" w:lineRule="exact"/>
              <w:jc w:val="center"/>
              <w:rPr>
                <w:rFonts w:ascii="宋体" w:hAnsi="宋体"/>
                <w:b/>
                <w:color w:val="000000"/>
                <w:szCs w:val="21"/>
              </w:rPr>
            </w:pPr>
            <w:r>
              <w:rPr>
                <w:rFonts w:ascii="宋体" w:hAnsi="宋体"/>
                <w:b/>
                <w:color w:val="000000"/>
                <w:szCs w:val="21"/>
              </w:rPr>
              <w:t>时  间</w:t>
            </w:r>
          </w:p>
        </w:tc>
        <w:tc>
          <w:tcPr>
            <w:tcW w:w="3420" w:type="dxa"/>
            <w:gridSpan w:val="4"/>
            <w:vAlign w:val="center"/>
          </w:tcPr>
          <w:p w:rsidR="00B03CC5" w:rsidRDefault="00B03CC5" w:rsidP="00342A77">
            <w:pPr>
              <w:spacing w:line="360" w:lineRule="exact"/>
              <w:jc w:val="center"/>
              <w:rPr>
                <w:rFonts w:ascii="宋体" w:hAnsi="宋体"/>
                <w:b/>
                <w:color w:val="000000"/>
                <w:szCs w:val="21"/>
              </w:rPr>
            </w:pPr>
            <w:r>
              <w:rPr>
                <w:rFonts w:ascii="宋体" w:hAnsi="宋体" w:hint="eastAsia"/>
                <w:b/>
                <w:color w:val="000000"/>
                <w:szCs w:val="21"/>
              </w:rPr>
              <w:t>承接</w:t>
            </w:r>
            <w:r>
              <w:rPr>
                <w:rFonts w:ascii="宋体" w:hAnsi="宋体"/>
                <w:b/>
                <w:color w:val="000000"/>
                <w:szCs w:val="21"/>
              </w:rPr>
              <w:t>过的</w:t>
            </w:r>
            <w:r>
              <w:rPr>
                <w:rFonts w:ascii="宋体" w:hAnsi="宋体" w:hint="eastAsia"/>
                <w:b/>
                <w:color w:val="000000"/>
                <w:szCs w:val="21"/>
              </w:rPr>
              <w:t>类似业绩</w:t>
            </w:r>
          </w:p>
        </w:tc>
        <w:tc>
          <w:tcPr>
            <w:tcW w:w="1261" w:type="dxa"/>
            <w:gridSpan w:val="2"/>
            <w:vAlign w:val="center"/>
          </w:tcPr>
          <w:p w:rsidR="00B03CC5" w:rsidRDefault="00B03CC5" w:rsidP="00342A77">
            <w:pPr>
              <w:spacing w:line="360" w:lineRule="exact"/>
              <w:jc w:val="center"/>
              <w:rPr>
                <w:rFonts w:ascii="宋体" w:hAnsi="宋体"/>
                <w:b/>
                <w:color w:val="000000"/>
                <w:szCs w:val="21"/>
              </w:rPr>
            </w:pPr>
            <w:r>
              <w:rPr>
                <w:rFonts w:ascii="宋体" w:hAnsi="宋体"/>
                <w:b/>
                <w:color w:val="000000"/>
                <w:szCs w:val="21"/>
              </w:rPr>
              <w:t>担任职务</w:t>
            </w:r>
          </w:p>
        </w:tc>
        <w:tc>
          <w:tcPr>
            <w:tcW w:w="2296" w:type="dxa"/>
            <w:gridSpan w:val="3"/>
            <w:vAlign w:val="center"/>
          </w:tcPr>
          <w:p w:rsidR="00B03CC5" w:rsidRDefault="00B03CC5" w:rsidP="00342A77">
            <w:pPr>
              <w:spacing w:line="360" w:lineRule="exact"/>
              <w:jc w:val="center"/>
              <w:rPr>
                <w:rFonts w:ascii="宋体" w:hAnsi="宋体"/>
                <w:b/>
                <w:color w:val="000000"/>
                <w:szCs w:val="21"/>
              </w:rPr>
            </w:pPr>
            <w:r>
              <w:rPr>
                <w:rFonts w:ascii="宋体" w:hAnsi="宋体" w:hint="eastAsia"/>
                <w:b/>
                <w:color w:val="000000"/>
                <w:szCs w:val="21"/>
              </w:rPr>
              <w:t>业主</w:t>
            </w:r>
            <w:r>
              <w:rPr>
                <w:rFonts w:ascii="宋体" w:hAnsi="宋体"/>
                <w:b/>
                <w:color w:val="000000"/>
                <w:szCs w:val="21"/>
              </w:rPr>
              <w:t>及联系电话</w:t>
            </w:r>
          </w:p>
        </w:tc>
      </w:tr>
      <w:tr w:rsidR="00B03CC5" w:rsidTr="00342A77">
        <w:trPr>
          <w:trHeight w:val="648"/>
          <w:jc w:val="center"/>
        </w:trPr>
        <w:tc>
          <w:tcPr>
            <w:tcW w:w="1545" w:type="dxa"/>
            <w:gridSpan w:val="2"/>
          </w:tcPr>
          <w:p w:rsidR="00B03CC5" w:rsidRDefault="00B03CC5" w:rsidP="00342A77">
            <w:pPr>
              <w:spacing w:line="360" w:lineRule="exact"/>
              <w:rPr>
                <w:rFonts w:eastAsia="黑体"/>
                <w:color w:val="000000"/>
                <w:szCs w:val="21"/>
              </w:rPr>
            </w:pPr>
          </w:p>
        </w:tc>
        <w:tc>
          <w:tcPr>
            <w:tcW w:w="3420" w:type="dxa"/>
            <w:gridSpan w:val="4"/>
          </w:tcPr>
          <w:p w:rsidR="00B03CC5" w:rsidRDefault="00B03CC5" w:rsidP="00342A77">
            <w:pPr>
              <w:spacing w:line="360" w:lineRule="exact"/>
              <w:rPr>
                <w:rFonts w:eastAsia="黑体"/>
                <w:color w:val="000000"/>
                <w:szCs w:val="21"/>
              </w:rPr>
            </w:pPr>
          </w:p>
        </w:tc>
        <w:tc>
          <w:tcPr>
            <w:tcW w:w="1261" w:type="dxa"/>
            <w:gridSpan w:val="2"/>
          </w:tcPr>
          <w:p w:rsidR="00B03CC5" w:rsidRDefault="00B03CC5" w:rsidP="00342A77">
            <w:pPr>
              <w:spacing w:line="360" w:lineRule="exact"/>
              <w:rPr>
                <w:rFonts w:eastAsia="黑体"/>
                <w:color w:val="000000"/>
                <w:szCs w:val="21"/>
              </w:rPr>
            </w:pPr>
          </w:p>
        </w:tc>
        <w:tc>
          <w:tcPr>
            <w:tcW w:w="2296" w:type="dxa"/>
            <w:gridSpan w:val="3"/>
          </w:tcPr>
          <w:p w:rsidR="00B03CC5" w:rsidRDefault="00B03CC5" w:rsidP="00342A77">
            <w:pPr>
              <w:spacing w:line="360" w:lineRule="exact"/>
              <w:rPr>
                <w:rFonts w:eastAsia="黑体"/>
                <w:color w:val="000000"/>
                <w:szCs w:val="21"/>
              </w:rPr>
            </w:pPr>
          </w:p>
        </w:tc>
      </w:tr>
      <w:tr w:rsidR="00B03CC5" w:rsidTr="00342A77">
        <w:trPr>
          <w:trHeight w:val="648"/>
          <w:jc w:val="center"/>
        </w:trPr>
        <w:tc>
          <w:tcPr>
            <w:tcW w:w="1545" w:type="dxa"/>
            <w:gridSpan w:val="2"/>
          </w:tcPr>
          <w:p w:rsidR="00B03CC5" w:rsidRDefault="00B03CC5" w:rsidP="00342A77">
            <w:pPr>
              <w:spacing w:line="360" w:lineRule="exact"/>
              <w:rPr>
                <w:rFonts w:eastAsia="黑体"/>
                <w:color w:val="000000"/>
                <w:szCs w:val="21"/>
              </w:rPr>
            </w:pPr>
          </w:p>
        </w:tc>
        <w:tc>
          <w:tcPr>
            <w:tcW w:w="3420" w:type="dxa"/>
            <w:gridSpan w:val="4"/>
          </w:tcPr>
          <w:p w:rsidR="00B03CC5" w:rsidRDefault="00B03CC5" w:rsidP="00342A77">
            <w:pPr>
              <w:spacing w:line="360" w:lineRule="exact"/>
              <w:rPr>
                <w:rFonts w:eastAsia="黑体"/>
                <w:color w:val="000000"/>
                <w:szCs w:val="21"/>
              </w:rPr>
            </w:pPr>
          </w:p>
        </w:tc>
        <w:tc>
          <w:tcPr>
            <w:tcW w:w="1261" w:type="dxa"/>
            <w:gridSpan w:val="2"/>
          </w:tcPr>
          <w:p w:rsidR="00B03CC5" w:rsidRDefault="00B03CC5" w:rsidP="00342A77">
            <w:pPr>
              <w:spacing w:line="360" w:lineRule="exact"/>
              <w:rPr>
                <w:rFonts w:eastAsia="黑体"/>
                <w:color w:val="000000"/>
                <w:szCs w:val="21"/>
              </w:rPr>
            </w:pPr>
          </w:p>
        </w:tc>
        <w:tc>
          <w:tcPr>
            <w:tcW w:w="2296" w:type="dxa"/>
            <w:gridSpan w:val="3"/>
          </w:tcPr>
          <w:p w:rsidR="00B03CC5" w:rsidRDefault="00B03CC5" w:rsidP="00342A77">
            <w:pPr>
              <w:spacing w:line="360" w:lineRule="exact"/>
              <w:rPr>
                <w:rFonts w:eastAsia="黑体"/>
                <w:color w:val="000000"/>
                <w:szCs w:val="21"/>
              </w:rPr>
            </w:pPr>
          </w:p>
        </w:tc>
      </w:tr>
      <w:tr w:rsidR="00B03CC5" w:rsidTr="00342A77">
        <w:trPr>
          <w:trHeight w:val="648"/>
          <w:jc w:val="center"/>
        </w:trPr>
        <w:tc>
          <w:tcPr>
            <w:tcW w:w="1545" w:type="dxa"/>
            <w:gridSpan w:val="2"/>
          </w:tcPr>
          <w:p w:rsidR="00B03CC5" w:rsidRDefault="00B03CC5" w:rsidP="00342A77">
            <w:pPr>
              <w:spacing w:line="360" w:lineRule="exact"/>
              <w:rPr>
                <w:rFonts w:eastAsia="黑体"/>
                <w:color w:val="000000"/>
                <w:szCs w:val="21"/>
              </w:rPr>
            </w:pPr>
          </w:p>
        </w:tc>
        <w:tc>
          <w:tcPr>
            <w:tcW w:w="3420" w:type="dxa"/>
            <w:gridSpan w:val="4"/>
          </w:tcPr>
          <w:p w:rsidR="00B03CC5" w:rsidRDefault="00B03CC5" w:rsidP="00342A77">
            <w:pPr>
              <w:spacing w:line="360" w:lineRule="exact"/>
              <w:rPr>
                <w:rFonts w:eastAsia="黑体"/>
                <w:color w:val="000000"/>
                <w:szCs w:val="21"/>
              </w:rPr>
            </w:pPr>
          </w:p>
        </w:tc>
        <w:tc>
          <w:tcPr>
            <w:tcW w:w="1261" w:type="dxa"/>
            <w:gridSpan w:val="2"/>
          </w:tcPr>
          <w:p w:rsidR="00B03CC5" w:rsidRDefault="00B03CC5" w:rsidP="00342A77">
            <w:pPr>
              <w:spacing w:line="360" w:lineRule="exact"/>
              <w:rPr>
                <w:rFonts w:eastAsia="黑体"/>
                <w:color w:val="000000"/>
                <w:szCs w:val="21"/>
              </w:rPr>
            </w:pPr>
          </w:p>
        </w:tc>
        <w:tc>
          <w:tcPr>
            <w:tcW w:w="2296" w:type="dxa"/>
            <w:gridSpan w:val="3"/>
          </w:tcPr>
          <w:p w:rsidR="00B03CC5" w:rsidRDefault="00B03CC5" w:rsidP="00342A77">
            <w:pPr>
              <w:spacing w:line="360" w:lineRule="exact"/>
              <w:rPr>
                <w:rFonts w:eastAsia="黑体"/>
                <w:color w:val="000000"/>
                <w:szCs w:val="21"/>
              </w:rPr>
            </w:pPr>
          </w:p>
        </w:tc>
      </w:tr>
      <w:tr w:rsidR="00B03CC5" w:rsidTr="00342A77">
        <w:trPr>
          <w:trHeight w:val="435"/>
          <w:jc w:val="center"/>
        </w:trPr>
        <w:tc>
          <w:tcPr>
            <w:tcW w:w="8522" w:type="dxa"/>
            <w:gridSpan w:val="11"/>
          </w:tcPr>
          <w:p w:rsidR="00B03CC5" w:rsidRDefault="00B03CC5" w:rsidP="00342A77">
            <w:pPr>
              <w:spacing w:line="360" w:lineRule="exact"/>
              <w:rPr>
                <w:rFonts w:eastAsia="黑体"/>
                <w:color w:val="000000"/>
                <w:szCs w:val="21"/>
              </w:rPr>
            </w:pPr>
            <w:r>
              <w:rPr>
                <w:rFonts w:ascii="宋体" w:hAnsi="宋体" w:hint="eastAsia"/>
                <w:b/>
                <w:color w:val="000000"/>
                <w:szCs w:val="21"/>
              </w:rPr>
              <w:t>备注：</w:t>
            </w:r>
            <w:r>
              <w:rPr>
                <w:rFonts w:ascii="宋体" w:hAnsi="宋体" w:hint="eastAsia"/>
                <w:color w:val="000000"/>
                <w:szCs w:val="21"/>
              </w:rPr>
              <w:t>所有复印件须加盖投标人公章。附（1）身份证复印件；（2）职称证或上岗证书；（3）学历学位证；（4）</w:t>
            </w:r>
            <w:r w:rsidR="00320FA6">
              <w:rPr>
                <w:rFonts w:ascii="宋体" w:hAnsi="宋体" w:hint="eastAsia"/>
                <w:bCs/>
                <w:snapToGrid w:val="0"/>
                <w:color w:val="000000"/>
                <w:kern w:val="0"/>
                <w:szCs w:val="21"/>
              </w:rPr>
              <w:t>投标截止前三个月社保行政主管部门出具的社保缴纳证明材料</w:t>
            </w:r>
            <w:r>
              <w:rPr>
                <w:rFonts w:ascii="宋体" w:hAnsi="宋体" w:hint="eastAsia"/>
                <w:color w:val="000000"/>
                <w:szCs w:val="21"/>
              </w:rPr>
              <w:t>。</w:t>
            </w:r>
          </w:p>
        </w:tc>
      </w:tr>
    </w:tbl>
    <w:p w:rsidR="00B03CC5" w:rsidRDefault="00B03CC5" w:rsidP="00B03CC5">
      <w:pPr>
        <w:spacing w:line="0" w:lineRule="atLeast"/>
        <w:ind w:left="1021"/>
        <w:rPr>
          <w:rFonts w:ascii="宋体" w:hAnsi="宋体"/>
          <w:b/>
          <w:color w:val="000000"/>
          <w:sz w:val="28"/>
          <w:szCs w:val="28"/>
        </w:rPr>
      </w:pPr>
    </w:p>
    <w:p w:rsidR="00AC4ACD" w:rsidRDefault="000E6E6B" w:rsidP="00AC4ACD">
      <w:pPr>
        <w:spacing w:line="0" w:lineRule="atLeast"/>
        <w:ind w:left="1021"/>
        <w:rPr>
          <w:rFonts w:ascii="宋体" w:hAnsi="宋体"/>
          <w:b/>
          <w:color w:val="000000"/>
          <w:sz w:val="28"/>
          <w:szCs w:val="28"/>
        </w:rPr>
      </w:pPr>
      <w:bookmarkStart w:id="131" w:name="_Toc202820359"/>
      <w:bookmarkStart w:id="132" w:name="_Toc202819886"/>
      <w:bookmarkStart w:id="133" w:name="_Toc202251706"/>
      <w:bookmarkStart w:id="134" w:name="_Toc202254112"/>
      <w:bookmarkStart w:id="135" w:name="_Toc290014571"/>
      <w:bookmarkStart w:id="136" w:name="_Toc202251081"/>
      <w:bookmarkStart w:id="137" w:name="_Toc202817004"/>
      <w:bookmarkStart w:id="138" w:name="_Toc202252041"/>
      <w:bookmarkStart w:id="139" w:name="_Toc312332992"/>
      <w:r>
        <w:rPr>
          <w:rFonts w:ascii="宋体" w:hAnsi="宋体"/>
          <w:b/>
          <w:color w:val="000000"/>
          <w:sz w:val="28"/>
          <w:szCs w:val="28"/>
        </w:rPr>
        <w:br w:type="page"/>
      </w:r>
      <w:r w:rsidR="00AC4ACD">
        <w:rPr>
          <w:rFonts w:ascii="宋体" w:hAnsi="宋体" w:hint="eastAsia"/>
          <w:b/>
          <w:color w:val="000000"/>
          <w:sz w:val="28"/>
          <w:szCs w:val="28"/>
        </w:rPr>
        <w:lastRenderedPageBreak/>
        <w:t>附表3：技术服务人员简历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AC4ACD" w:rsidTr="00C7774E">
        <w:trPr>
          <w:trHeight w:val="648"/>
          <w:jc w:val="center"/>
        </w:trPr>
        <w:tc>
          <w:tcPr>
            <w:tcW w:w="1186" w:type="dxa"/>
            <w:vAlign w:val="center"/>
          </w:tcPr>
          <w:p w:rsidR="00AC4ACD" w:rsidRDefault="00AC4ACD" w:rsidP="00C7774E">
            <w:pPr>
              <w:spacing w:line="360" w:lineRule="exact"/>
              <w:rPr>
                <w:rFonts w:ascii="宋体" w:hAnsi="宋体"/>
                <w:b/>
                <w:color w:val="000000"/>
                <w:szCs w:val="21"/>
              </w:rPr>
            </w:pPr>
            <w:r>
              <w:rPr>
                <w:rFonts w:ascii="宋体" w:hAnsi="宋体"/>
                <w:b/>
                <w:color w:val="000000"/>
                <w:szCs w:val="21"/>
              </w:rPr>
              <w:t>姓  名</w:t>
            </w:r>
          </w:p>
        </w:tc>
        <w:tc>
          <w:tcPr>
            <w:tcW w:w="1079" w:type="dxa"/>
            <w:gridSpan w:val="2"/>
            <w:vAlign w:val="center"/>
          </w:tcPr>
          <w:p w:rsidR="00AC4ACD" w:rsidRDefault="00AC4ACD" w:rsidP="00C7774E">
            <w:pPr>
              <w:spacing w:line="360" w:lineRule="exact"/>
              <w:rPr>
                <w:rFonts w:ascii="宋体" w:hAnsi="宋体"/>
                <w:b/>
                <w:color w:val="000000"/>
                <w:szCs w:val="21"/>
              </w:rPr>
            </w:pPr>
          </w:p>
        </w:tc>
        <w:tc>
          <w:tcPr>
            <w:tcW w:w="927" w:type="dxa"/>
            <w:vAlign w:val="center"/>
          </w:tcPr>
          <w:p w:rsidR="00AC4ACD" w:rsidRDefault="00AC4ACD" w:rsidP="00C7774E">
            <w:pPr>
              <w:spacing w:line="360" w:lineRule="exact"/>
              <w:rPr>
                <w:rFonts w:ascii="宋体" w:hAnsi="宋体"/>
                <w:b/>
                <w:color w:val="000000"/>
                <w:szCs w:val="21"/>
              </w:rPr>
            </w:pPr>
            <w:r>
              <w:rPr>
                <w:rFonts w:ascii="宋体" w:hAnsi="宋体"/>
                <w:b/>
                <w:color w:val="000000"/>
                <w:szCs w:val="21"/>
              </w:rPr>
              <w:t>年 龄</w:t>
            </w:r>
          </w:p>
        </w:tc>
        <w:tc>
          <w:tcPr>
            <w:tcW w:w="1065" w:type="dxa"/>
            <w:vAlign w:val="center"/>
          </w:tcPr>
          <w:p w:rsidR="00AC4ACD" w:rsidRDefault="00AC4ACD" w:rsidP="00C7774E">
            <w:pPr>
              <w:spacing w:line="360" w:lineRule="exact"/>
              <w:rPr>
                <w:rFonts w:ascii="宋体" w:hAnsi="宋体"/>
                <w:b/>
                <w:color w:val="000000"/>
                <w:szCs w:val="21"/>
              </w:rPr>
            </w:pPr>
          </w:p>
        </w:tc>
        <w:tc>
          <w:tcPr>
            <w:tcW w:w="2289" w:type="dxa"/>
            <w:gridSpan w:val="5"/>
            <w:vAlign w:val="center"/>
          </w:tcPr>
          <w:p w:rsidR="00AC4ACD" w:rsidRDefault="00AC4ACD" w:rsidP="00C7774E">
            <w:pPr>
              <w:spacing w:line="360" w:lineRule="exact"/>
              <w:rPr>
                <w:rFonts w:ascii="宋体" w:hAnsi="宋体"/>
                <w:b/>
                <w:color w:val="000000"/>
                <w:szCs w:val="21"/>
              </w:rPr>
            </w:pPr>
            <w:r>
              <w:rPr>
                <w:rFonts w:ascii="宋体" w:hAnsi="宋体" w:hint="eastAsia"/>
                <w:b/>
                <w:color w:val="000000"/>
                <w:szCs w:val="21"/>
              </w:rPr>
              <w:t>联系电话</w:t>
            </w:r>
          </w:p>
        </w:tc>
        <w:tc>
          <w:tcPr>
            <w:tcW w:w="1976" w:type="dxa"/>
            <w:vAlign w:val="center"/>
          </w:tcPr>
          <w:p w:rsidR="00AC4ACD" w:rsidRDefault="00AC4ACD" w:rsidP="00C7774E">
            <w:pPr>
              <w:spacing w:line="360" w:lineRule="exact"/>
              <w:rPr>
                <w:rFonts w:ascii="宋体" w:hAnsi="宋体"/>
                <w:b/>
                <w:color w:val="000000"/>
                <w:szCs w:val="21"/>
              </w:rPr>
            </w:pPr>
          </w:p>
        </w:tc>
      </w:tr>
      <w:tr w:rsidR="00AC4ACD" w:rsidTr="00C7774E">
        <w:trPr>
          <w:trHeight w:val="648"/>
          <w:jc w:val="center"/>
        </w:trPr>
        <w:tc>
          <w:tcPr>
            <w:tcW w:w="1186" w:type="dxa"/>
            <w:vAlign w:val="center"/>
          </w:tcPr>
          <w:p w:rsidR="00AC4ACD" w:rsidRDefault="00AC4ACD" w:rsidP="00C7774E">
            <w:pPr>
              <w:spacing w:line="360" w:lineRule="exact"/>
              <w:rPr>
                <w:rFonts w:ascii="宋体" w:hAnsi="宋体"/>
                <w:b/>
                <w:color w:val="000000"/>
                <w:szCs w:val="21"/>
              </w:rPr>
            </w:pPr>
            <w:r>
              <w:rPr>
                <w:rFonts w:ascii="宋体" w:hAnsi="宋体"/>
                <w:b/>
                <w:color w:val="000000"/>
                <w:szCs w:val="21"/>
              </w:rPr>
              <w:t>职  称</w:t>
            </w:r>
          </w:p>
        </w:tc>
        <w:tc>
          <w:tcPr>
            <w:tcW w:w="1079" w:type="dxa"/>
            <w:gridSpan w:val="2"/>
            <w:vAlign w:val="center"/>
          </w:tcPr>
          <w:p w:rsidR="00AC4ACD" w:rsidRDefault="00AC4ACD" w:rsidP="00C7774E">
            <w:pPr>
              <w:spacing w:line="360" w:lineRule="exact"/>
              <w:rPr>
                <w:rFonts w:ascii="宋体" w:hAnsi="宋体"/>
                <w:b/>
                <w:color w:val="000000"/>
                <w:szCs w:val="21"/>
              </w:rPr>
            </w:pPr>
          </w:p>
        </w:tc>
        <w:tc>
          <w:tcPr>
            <w:tcW w:w="927" w:type="dxa"/>
            <w:vAlign w:val="center"/>
          </w:tcPr>
          <w:p w:rsidR="00AC4ACD" w:rsidRDefault="00AC4ACD" w:rsidP="00C7774E">
            <w:pPr>
              <w:spacing w:line="360" w:lineRule="exact"/>
              <w:rPr>
                <w:rFonts w:ascii="宋体" w:hAnsi="宋体"/>
                <w:b/>
                <w:color w:val="000000"/>
                <w:szCs w:val="21"/>
              </w:rPr>
            </w:pPr>
            <w:r>
              <w:rPr>
                <w:rFonts w:ascii="宋体" w:hAnsi="宋体"/>
                <w:b/>
                <w:color w:val="000000"/>
                <w:szCs w:val="21"/>
              </w:rPr>
              <w:t>职 务</w:t>
            </w:r>
          </w:p>
        </w:tc>
        <w:tc>
          <w:tcPr>
            <w:tcW w:w="1065" w:type="dxa"/>
            <w:vAlign w:val="center"/>
          </w:tcPr>
          <w:p w:rsidR="00AC4ACD" w:rsidRDefault="00AC4ACD" w:rsidP="00C7774E">
            <w:pPr>
              <w:spacing w:line="360" w:lineRule="exact"/>
              <w:rPr>
                <w:rFonts w:ascii="宋体" w:hAnsi="宋体"/>
                <w:b/>
                <w:color w:val="000000"/>
                <w:szCs w:val="21"/>
              </w:rPr>
            </w:pPr>
          </w:p>
        </w:tc>
        <w:tc>
          <w:tcPr>
            <w:tcW w:w="2289" w:type="dxa"/>
            <w:gridSpan w:val="5"/>
            <w:vAlign w:val="center"/>
          </w:tcPr>
          <w:p w:rsidR="00AC4ACD" w:rsidRDefault="00AC4ACD" w:rsidP="00C7774E">
            <w:pPr>
              <w:spacing w:line="360" w:lineRule="exact"/>
              <w:rPr>
                <w:rFonts w:ascii="宋体" w:hAnsi="宋体"/>
                <w:b/>
                <w:color w:val="000000"/>
                <w:szCs w:val="21"/>
              </w:rPr>
            </w:pPr>
            <w:r>
              <w:rPr>
                <w:rFonts w:ascii="宋体" w:hAnsi="宋体"/>
                <w:b/>
                <w:color w:val="000000"/>
                <w:szCs w:val="21"/>
              </w:rPr>
              <w:t>拟在本</w:t>
            </w:r>
            <w:r>
              <w:rPr>
                <w:rFonts w:ascii="宋体" w:hAnsi="宋体" w:hint="eastAsia"/>
                <w:b/>
                <w:color w:val="000000"/>
                <w:szCs w:val="21"/>
              </w:rPr>
              <w:t>项目</w:t>
            </w:r>
            <w:r>
              <w:rPr>
                <w:rFonts w:ascii="宋体" w:hAnsi="宋体"/>
                <w:b/>
                <w:color w:val="000000"/>
                <w:szCs w:val="21"/>
              </w:rPr>
              <w:t>任职</w:t>
            </w:r>
          </w:p>
        </w:tc>
        <w:tc>
          <w:tcPr>
            <w:tcW w:w="1976" w:type="dxa"/>
            <w:vAlign w:val="center"/>
          </w:tcPr>
          <w:p w:rsidR="00AC4ACD" w:rsidRDefault="00AC4ACD" w:rsidP="00C7774E">
            <w:pPr>
              <w:spacing w:line="360" w:lineRule="exact"/>
              <w:rPr>
                <w:rFonts w:ascii="宋体" w:hAnsi="宋体"/>
                <w:b/>
                <w:color w:val="000000"/>
                <w:szCs w:val="21"/>
              </w:rPr>
            </w:pPr>
          </w:p>
        </w:tc>
      </w:tr>
      <w:tr w:rsidR="00AC4ACD" w:rsidTr="00C7774E">
        <w:trPr>
          <w:trHeight w:val="648"/>
          <w:jc w:val="center"/>
        </w:trPr>
        <w:tc>
          <w:tcPr>
            <w:tcW w:w="1186" w:type="dxa"/>
            <w:vAlign w:val="center"/>
          </w:tcPr>
          <w:p w:rsidR="00AC4ACD" w:rsidRDefault="00AC4ACD" w:rsidP="00C7774E">
            <w:pPr>
              <w:spacing w:line="360" w:lineRule="exact"/>
              <w:rPr>
                <w:rFonts w:ascii="宋体" w:hAnsi="宋体"/>
                <w:b/>
                <w:color w:val="000000"/>
                <w:szCs w:val="21"/>
              </w:rPr>
            </w:pPr>
            <w:r>
              <w:rPr>
                <w:rFonts w:ascii="宋体" w:hAnsi="宋体"/>
                <w:b/>
                <w:color w:val="000000"/>
                <w:szCs w:val="21"/>
              </w:rPr>
              <w:t>毕业学校</w:t>
            </w:r>
          </w:p>
        </w:tc>
        <w:tc>
          <w:tcPr>
            <w:tcW w:w="4460" w:type="dxa"/>
            <w:gridSpan w:val="6"/>
          </w:tcPr>
          <w:p w:rsidR="00AC4ACD" w:rsidRDefault="00AC4ACD" w:rsidP="00C7774E">
            <w:pPr>
              <w:spacing w:line="360" w:lineRule="exact"/>
              <w:rPr>
                <w:rFonts w:ascii="宋体" w:hAnsi="宋体"/>
                <w:color w:val="000000"/>
                <w:szCs w:val="21"/>
              </w:rPr>
            </w:pPr>
            <w:r>
              <w:rPr>
                <w:rFonts w:ascii="宋体" w:hAnsi="宋体"/>
                <w:color w:val="000000"/>
                <w:szCs w:val="21"/>
              </w:rPr>
              <w:t xml:space="preserve">      年毕业于          学校        专业</w:t>
            </w:r>
          </w:p>
        </w:tc>
        <w:tc>
          <w:tcPr>
            <w:tcW w:w="858" w:type="dxa"/>
            <w:gridSpan w:val="2"/>
          </w:tcPr>
          <w:p w:rsidR="00AC4ACD" w:rsidRDefault="00AC4ACD" w:rsidP="00C7774E">
            <w:pPr>
              <w:spacing w:line="360" w:lineRule="exact"/>
              <w:rPr>
                <w:rFonts w:ascii="宋体" w:hAnsi="宋体"/>
                <w:color w:val="000000"/>
                <w:szCs w:val="21"/>
              </w:rPr>
            </w:pPr>
            <w:r>
              <w:rPr>
                <w:rFonts w:ascii="宋体" w:hAnsi="宋体"/>
                <w:b/>
                <w:color w:val="000000"/>
                <w:szCs w:val="21"/>
              </w:rPr>
              <w:t>学历</w:t>
            </w:r>
          </w:p>
        </w:tc>
        <w:tc>
          <w:tcPr>
            <w:tcW w:w="2018" w:type="dxa"/>
            <w:gridSpan w:val="2"/>
          </w:tcPr>
          <w:p w:rsidR="00AC4ACD" w:rsidRDefault="00AC4ACD" w:rsidP="00C7774E">
            <w:pPr>
              <w:spacing w:line="360" w:lineRule="exact"/>
              <w:rPr>
                <w:rFonts w:ascii="宋体" w:hAnsi="宋体"/>
                <w:color w:val="000000"/>
                <w:szCs w:val="21"/>
              </w:rPr>
            </w:pPr>
          </w:p>
        </w:tc>
      </w:tr>
      <w:tr w:rsidR="00AC4ACD" w:rsidTr="00C7774E">
        <w:trPr>
          <w:trHeight w:val="648"/>
          <w:jc w:val="center"/>
        </w:trPr>
        <w:tc>
          <w:tcPr>
            <w:tcW w:w="8522" w:type="dxa"/>
            <w:gridSpan w:val="11"/>
            <w:vAlign w:val="center"/>
          </w:tcPr>
          <w:p w:rsidR="00AC4ACD" w:rsidRDefault="00AC4ACD" w:rsidP="00C7774E">
            <w:pPr>
              <w:spacing w:line="360" w:lineRule="exact"/>
              <w:jc w:val="center"/>
              <w:rPr>
                <w:rFonts w:ascii="宋体" w:hAnsi="宋体"/>
                <w:b/>
                <w:color w:val="000000"/>
                <w:szCs w:val="21"/>
              </w:rPr>
            </w:pPr>
            <w:r>
              <w:rPr>
                <w:rFonts w:ascii="宋体" w:hAnsi="宋体"/>
                <w:b/>
                <w:color w:val="000000"/>
                <w:szCs w:val="21"/>
              </w:rPr>
              <w:t>主要</w:t>
            </w:r>
            <w:r>
              <w:rPr>
                <w:rFonts w:ascii="宋体" w:hAnsi="宋体" w:hint="eastAsia"/>
                <w:b/>
                <w:color w:val="000000"/>
                <w:szCs w:val="21"/>
              </w:rPr>
              <w:t>业绩情况</w:t>
            </w:r>
          </w:p>
        </w:tc>
      </w:tr>
      <w:tr w:rsidR="00AC4ACD" w:rsidTr="00C7774E">
        <w:trPr>
          <w:trHeight w:val="648"/>
          <w:jc w:val="center"/>
        </w:trPr>
        <w:tc>
          <w:tcPr>
            <w:tcW w:w="1545" w:type="dxa"/>
            <w:gridSpan w:val="2"/>
            <w:vAlign w:val="center"/>
          </w:tcPr>
          <w:p w:rsidR="00AC4ACD" w:rsidRDefault="00AC4ACD" w:rsidP="00C7774E">
            <w:pPr>
              <w:spacing w:line="360" w:lineRule="exact"/>
              <w:jc w:val="center"/>
              <w:rPr>
                <w:rFonts w:ascii="宋体" w:hAnsi="宋体"/>
                <w:b/>
                <w:color w:val="000000"/>
                <w:szCs w:val="21"/>
              </w:rPr>
            </w:pPr>
            <w:r>
              <w:rPr>
                <w:rFonts w:ascii="宋体" w:hAnsi="宋体"/>
                <w:b/>
                <w:color w:val="000000"/>
                <w:szCs w:val="21"/>
              </w:rPr>
              <w:t>时  间</w:t>
            </w:r>
          </w:p>
        </w:tc>
        <w:tc>
          <w:tcPr>
            <w:tcW w:w="3420" w:type="dxa"/>
            <w:gridSpan w:val="4"/>
            <w:vAlign w:val="center"/>
          </w:tcPr>
          <w:p w:rsidR="00AC4ACD" w:rsidRDefault="00AC4ACD" w:rsidP="00C7774E">
            <w:pPr>
              <w:spacing w:line="360" w:lineRule="exact"/>
              <w:jc w:val="center"/>
              <w:rPr>
                <w:rFonts w:ascii="宋体" w:hAnsi="宋体"/>
                <w:b/>
                <w:color w:val="000000"/>
                <w:szCs w:val="21"/>
              </w:rPr>
            </w:pPr>
            <w:r>
              <w:rPr>
                <w:rFonts w:ascii="宋体" w:hAnsi="宋体" w:hint="eastAsia"/>
                <w:b/>
                <w:color w:val="000000"/>
                <w:szCs w:val="21"/>
              </w:rPr>
              <w:t>承接</w:t>
            </w:r>
            <w:r>
              <w:rPr>
                <w:rFonts w:ascii="宋体" w:hAnsi="宋体"/>
                <w:b/>
                <w:color w:val="000000"/>
                <w:szCs w:val="21"/>
              </w:rPr>
              <w:t>过的</w:t>
            </w:r>
            <w:r>
              <w:rPr>
                <w:rFonts w:ascii="宋体" w:hAnsi="宋体" w:hint="eastAsia"/>
                <w:b/>
                <w:color w:val="000000"/>
                <w:szCs w:val="21"/>
              </w:rPr>
              <w:t>类似业绩</w:t>
            </w:r>
          </w:p>
        </w:tc>
        <w:tc>
          <w:tcPr>
            <w:tcW w:w="1261" w:type="dxa"/>
            <w:gridSpan w:val="2"/>
            <w:vAlign w:val="center"/>
          </w:tcPr>
          <w:p w:rsidR="00AC4ACD" w:rsidRDefault="00AC4ACD" w:rsidP="00C7774E">
            <w:pPr>
              <w:spacing w:line="360" w:lineRule="exact"/>
              <w:jc w:val="center"/>
              <w:rPr>
                <w:rFonts w:ascii="宋体" w:hAnsi="宋体"/>
                <w:b/>
                <w:color w:val="000000"/>
                <w:szCs w:val="21"/>
              </w:rPr>
            </w:pPr>
            <w:r>
              <w:rPr>
                <w:rFonts w:ascii="宋体" w:hAnsi="宋体"/>
                <w:b/>
                <w:color w:val="000000"/>
                <w:szCs w:val="21"/>
              </w:rPr>
              <w:t>担任职务</w:t>
            </w:r>
          </w:p>
        </w:tc>
        <w:tc>
          <w:tcPr>
            <w:tcW w:w="2296" w:type="dxa"/>
            <w:gridSpan w:val="3"/>
            <w:vAlign w:val="center"/>
          </w:tcPr>
          <w:p w:rsidR="00AC4ACD" w:rsidRDefault="00AC4ACD" w:rsidP="00C7774E">
            <w:pPr>
              <w:spacing w:line="360" w:lineRule="exact"/>
              <w:jc w:val="center"/>
              <w:rPr>
                <w:rFonts w:ascii="宋体" w:hAnsi="宋体"/>
                <w:b/>
                <w:color w:val="000000"/>
                <w:szCs w:val="21"/>
              </w:rPr>
            </w:pPr>
            <w:r>
              <w:rPr>
                <w:rFonts w:ascii="宋体" w:hAnsi="宋体" w:hint="eastAsia"/>
                <w:b/>
                <w:color w:val="000000"/>
                <w:szCs w:val="21"/>
              </w:rPr>
              <w:t>业主</w:t>
            </w:r>
            <w:r>
              <w:rPr>
                <w:rFonts w:ascii="宋体" w:hAnsi="宋体"/>
                <w:b/>
                <w:color w:val="000000"/>
                <w:szCs w:val="21"/>
              </w:rPr>
              <w:t>及联系电话</w:t>
            </w:r>
          </w:p>
        </w:tc>
      </w:tr>
      <w:tr w:rsidR="00AC4ACD" w:rsidTr="00C7774E">
        <w:trPr>
          <w:trHeight w:val="648"/>
          <w:jc w:val="center"/>
        </w:trPr>
        <w:tc>
          <w:tcPr>
            <w:tcW w:w="1545" w:type="dxa"/>
            <w:gridSpan w:val="2"/>
          </w:tcPr>
          <w:p w:rsidR="00AC4ACD" w:rsidRDefault="00AC4ACD" w:rsidP="00C7774E">
            <w:pPr>
              <w:spacing w:line="360" w:lineRule="exact"/>
              <w:rPr>
                <w:rFonts w:eastAsia="黑体"/>
                <w:color w:val="000000"/>
                <w:szCs w:val="21"/>
              </w:rPr>
            </w:pPr>
          </w:p>
        </w:tc>
        <w:tc>
          <w:tcPr>
            <w:tcW w:w="3420" w:type="dxa"/>
            <w:gridSpan w:val="4"/>
          </w:tcPr>
          <w:p w:rsidR="00AC4ACD" w:rsidRDefault="00AC4ACD" w:rsidP="00C7774E">
            <w:pPr>
              <w:spacing w:line="360" w:lineRule="exact"/>
              <w:rPr>
                <w:rFonts w:eastAsia="黑体"/>
                <w:color w:val="000000"/>
                <w:szCs w:val="21"/>
              </w:rPr>
            </w:pPr>
          </w:p>
        </w:tc>
        <w:tc>
          <w:tcPr>
            <w:tcW w:w="1261" w:type="dxa"/>
            <w:gridSpan w:val="2"/>
          </w:tcPr>
          <w:p w:rsidR="00AC4ACD" w:rsidRDefault="00AC4ACD" w:rsidP="00C7774E">
            <w:pPr>
              <w:spacing w:line="360" w:lineRule="exact"/>
              <w:rPr>
                <w:rFonts w:eastAsia="黑体"/>
                <w:color w:val="000000"/>
                <w:szCs w:val="21"/>
              </w:rPr>
            </w:pPr>
          </w:p>
        </w:tc>
        <w:tc>
          <w:tcPr>
            <w:tcW w:w="2296" w:type="dxa"/>
            <w:gridSpan w:val="3"/>
          </w:tcPr>
          <w:p w:rsidR="00AC4ACD" w:rsidRDefault="00AC4ACD" w:rsidP="00C7774E">
            <w:pPr>
              <w:spacing w:line="360" w:lineRule="exact"/>
              <w:rPr>
                <w:rFonts w:eastAsia="黑体"/>
                <w:color w:val="000000"/>
                <w:szCs w:val="21"/>
              </w:rPr>
            </w:pPr>
          </w:p>
        </w:tc>
      </w:tr>
      <w:tr w:rsidR="00AC4ACD" w:rsidTr="00C7774E">
        <w:trPr>
          <w:trHeight w:val="648"/>
          <w:jc w:val="center"/>
        </w:trPr>
        <w:tc>
          <w:tcPr>
            <w:tcW w:w="1545" w:type="dxa"/>
            <w:gridSpan w:val="2"/>
          </w:tcPr>
          <w:p w:rsidR="00AC4ACD" w:rsidRDefault="00AC4ACD" w:rsidP="00C7774E">
            <w:pPr>
              <w:spacing w:line="360" w:lineRule="exact"/>
              <w:rPr>
                <w:rFonts w:eastAsia="黑体"/>
                <w:color w:val="000000"/>
                <w:szCs w:val="21"/>
              </w:rPr>
            </w:pPr>
          </w:p>
        </w:tc>
        <w:tc>
          <w:tcPr>
            <w:tcW w:w="3420" w:type="dxa"/>
            <w:gridSpan w:val="4"/>
          </w:tcPr>
          <w:p w:rsidR="00AC4ACD" w:rsidRDefault="00AC4ACD" w:rsidP="00C7774E">
            <w:pPr>
              <w:spacing w:line="360" w:lineRule="exact"/>
              <w:rPr>
                <w:rFonts w:eastAsia="黑体"/>
                <w:color w:val="000000"/>
                <w:szCs w:val="21"/>
              </w:rPr>
            </w:pPr>
          </w:p>
        </w:tc>
        <w:tc>
          <w:tcPr>
            <w:tcW w:w="1261" w:type="dxa"/>
            <w:gridSpan w:val="2"/>
          </w:tcPr>
          <w:p w:rsidR="00AC4ACD" w:rsidRDefault="00AC4ACD" w:rsidP="00C7774E">
            <w:pPr>
              <w:spacing w:line="360" w:lineRule="exact"/>
              <w:rPr>
                <w:rFonts w:eastAsia="黑体"/>
                <w:color w:val="000000"/>
                <w:szCs w:val="21"/>
              </w:rPr>
            </w:pPr>
          </w:p>
        </w:tc>
        <w:tc>
          <w:tcPr>
            <w:tcW w:w="2296" w:type="dxa"/>
            <w:gridSpan w:val="3"/>
          </w:tcPr>
          <w:p w:rsidR="00AC4ACD" w:rsidRDefault="00AC4ACD" w:rsidP="00C7774E">
            <w:pPr>
              <w:spacing w:line="360" w:lineRule="exact"/>
              <w:rPr>
                <w:rFonts w:eastAsia="黑体"/>
                <w:color w:val="000000"/>
                <w:szCs w:val="21"/>
              </w:rPr>
            </w:pPr>
          </w:p>
        </w:tc>
      </w:tr>
      <w:tr w:rsidR="00AC4ACD" w:rsidTr="00C7774E">
        <w:trPr>
          <w:trHeight w:val="648"/>
          <w:jc w:val="center"/>
        </w:trPr>
        <w:tc>
          <w:tcPr>
            <w:tcW w:w="1545" w:type="dxa"/>
            <w:gridSpan w:val="2"/>
          </w:tcPr>
          <w:p w:rsidR="00AC4ACD" w:rsidRDefault="00AC4ACD" w:rsidP="00C7774E">
            <w:pPr>
              <w:spacing w:line="360" w:lineRule="exact"/>
              <w:rPr>
                <w:rFonts w:eastAsia="黑体"/>
                <w:color w:val="000000"/>
                <w:szCs w:val="21"/>
              </w:rPr>
            </w:pPr>
          </w:p>
        </w:tc>
        <w:tc>
          <w:tcPr>
            <w:tcW w:w="3420" w:type="dxa"/>
            <w:gridSpan w:val="4"/>
          </w:tcPr>
          <w:p w:rsidR="00AC4ACD" w:rsidRDefault="00AC4ACD" w:rsidP="00C7774E">
            <w:pPr>
              <w:spacing w:line="360" w:lineRule="exact"/>
              <w:rPr>
                <w:rFonts w:eastAsia="黑体"/>
                <w:color w:val="000000"/>
                <w:szCs w:val="21"/>
              </w:rPr>
            </w:pPr>
          </w:p>
        </w:tc>
        <w:tc>
          <w:tcPr>
            <w:tcW w:w="1261" w:type="dxa"/>
            <w:gridSpan w:val="2"/>
          </w:tcPr>
          <w:p w:rsidR="00AC4ACD" w:rsidRDefault="00AC4ACD" w:rsidP="00C7774E">
            <w:pPr>
              <w:spacing w:line="360" w:lineRule="exact"/>
              <w:rPr>
                <w:rFonts w:eastAsia="黑体"/>
                <w:color w:val="000000"/>
                <w:szCs w:val="21"/>
              </w:rPr>
            </w:pPr>
          </w:p>
        </w:tc>
        <w:tc>
          <w:tcPr>
            <w:tcW w:w="2296" w:type="dxa"/>
            <w:gridSpan w:val="3"/>
          </w:tcPr>
          <w:p w:rsidR="00AC4ACD" w:rsidRDefault="00AC4ACD" w:rsidP="00C7774E">
            <w:pPr>
              <w:spacing w:line="360" w:lineRule="exact"/>
              <w:rPr>
                <w:rFonts w:eastAsia="黑体"/>
                <w:color w:val="000000"/>
                <w:szCs w:val="21"/>
              </w:rPr>
            </w:pPr>
          </w:p>
        </w:tc>
      </w:tr>
      <w:tr w:rsidR="00AC4ACD" w:rsidTr="00C7774E">
        <w:trPr>
          <w:trHeight w:val="435"/>
          <w:jc w:val="center"/>
        </w:trPr>
        <w:tc>
          <w:tcPr>
            <w:tcW w:w="8522" w:type="dxa"/>
            <w:gridSpan w:val="11"/>
          </w:tcPr>
          <w:p w:rsidR="00AC4ACD" w:rsidRDefault="00AC4ACD" w:rsidP="00C7774E">
            <w:pPr>
              <w:spacing w:line="360" w:lineRule="exact"/>
              <w:rPr>
                <w:rFonts w:eastAsia="黑体"/>
                <w:color w:val="000000"/>
                <w:szCs w:val="21"/>
              </w:rPr>
            </w:pPr>
            <w:r>
              <w:rPr>
                <w:rFonts w:ascii="宋体" w:hAnsi="宋体" w:hint="eastAsia"/>
                <w:b/>
                <w:color w:val="000000"/>
                <w:szCs w:val="21"/>
              </w:rPr>
              <w:t>备注：</w:t>
            </w:r>
            <w:r>
              <w:rPr>
                <w:rFonts w:ascii="宋体" w:hAnsi="宋体" w:hint="eastAsia"/>
                <w:color w:val="000000"/>
                <w:szCs w:val="21"/>
              </w:rPr>
              <w:t>所有复印件须加盖投标人公章。附（1）身份证复印件；（2）职称证或资质证书；（3）学历学位证；（4）</w:t>
            </w:r>
            <w:r>
              <w:rPr>
                <w:rFonts w:ascii="宋体" w:hAnsi="宋体" w:hint="eastAsia"/>
                <w:bCs/>
                <w:snapToGrid w:val="0"/>
                <w:color w:val="000000"/>
                <w:kern w:val="0"/>
                <w:szCs w:val="21"/>
              </w:rPr>
              <w:t>投标截止前三个月社保行政主管部门出具的社保缴纳证明材料</w:t>
            </w:r>
          </w:p>
        </w:tc>
      </w:tr>
    </w:tbl>
    <w:p w:rsidR="00AC4ACD" w:rsidRDefault="00AC4ACD" w:rsidP="00AC4ACD">
      <w:pPr>
        <w:spacing w:line="0" w:lineRule="atLeast"/>
        <w:ind w:left="1021"/>
        <w:rPr>
          <w:rFonts w:ascii="宋体" w:hAnsi="宋体"/>
          <w:b/>
          <w:color w:val="000000"/>
          <w:sz w:val="28"/>
          <w:szCs w:val="28"/>
        </w:rPr>
      </w:pPr>
    </w:p>
    <w:p w:rsidR="00AC4ACD" w:rsidRDefault="00AC4ACD" w:rsidP="00AC4ACD">
      <w:pPr>
        <w:spacing w:line="0" w:lineRule="atLeast"/>
        <w:ind w:left="1021"/>
        <w:rPr>
          <w:rFonts w:ascii="宋体" w:hAnsi="宋体"/>
          <w:b/>
          <w:color w:val="000000"/>
          <w:sz w:val="28"/>
          <w:szCs w:val="28"/>
        </w:rPr>
      </w:pPr>
      <w:r>
        <w:rPr>
          <w:rFonts w:ascii="宋体" w:hAnsi="宋体" w:hint="eastAsia"/>
          <w:b/>
          <w:color w:val="000000"/>
          <w:sz w:val="28"/>
          <w:szCs w:val="28"/>
        </w:rPr>
        <w:t>附表4：技术服务团队情况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1895"/>
        <w:gridCol w:w="798"/>
        <w:gridCol w:w="817"/>
        <w:gridCol w:w="1191"/>
        <w:gridCol w:w="1010"/>
        <w:gridCol w:w="1010"/>
        <w:gridCol w:w="1010"/>
      </w:tblGrid>
      <w:tr w:rsidR="00AC4ACD" w:rsidTr="00C7774E">
        <w:trPr>
          <w:trHeight w:val="720"/>
          <w:jc w:val="center"/>
        </w:trPr>
        <w:tc>
          <w:tcPr>
            <w:tcW w:w="797"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序号</w:t>
            </w:r>
          </w:p>
        </w:tc>
        <w:tc>
          <w:tcPr>
            <w:tcW w:w="1895"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姓名</w:t>
            </w:r>
          </w:p>
        </w:tc>
        <w:tc>
          <w:tcPr>
            <w:tcW w:w="798"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性别</w:t>
            </w:r>
          </w:p>
        </w:tc>
        <w:tc>
          <w:tcPr>
            <w:tcW w:w="817"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年龄</w:t>
            </w:r>
          </w:p>
        </w:tc>
        <w:tc>
          <w:tcPr>
            <w:tcW w:w="1191"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工作年限</w:t>
            </w:r>
          </w:p>
        </w:tc>
        <w:tc>
          <w:tcPr>
            <w:tcW w:w="1010"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职务/职责</w:t>
            </w:r>
          </w:p>
        </w:tc>
        <w:tc>
          <w:tcPr>
            <w:tcW w:w="1010"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职称</w:t>
            </w:r>
          </w:p>
        </w:tc>
        <w:tc>
          <w:tcPr>
            <w:tcW w:w="1010" w:type="dxa"/>
            <w:vAlign w:val="center"/>
          </w:tcPr>
          <w:p w:rsidR="00AC4ACD" w:rsidRDefault="00AC4ACD" w:rsidP="00C7774E">
            <w:pPr>
              <w:spacing w:line="360" w:lineRule="exact"/>
              <w:jc w:val="center"/>
              <w:rPr>
                <w:rFonts w:ascii="宋体" w:hAnsi="宋体"/>
                <w:b/>
                <w:color w:val="000000"/>
                <w:sz w:val="24"/>
              </w:rPr>
            </w:pPr>
            <w:r>
              <w:rPr>
                <w:rFonts w:ascii="宋体" w:hAnsi="宋体" w:hint="eastAsia"/>
                <w:b/>
                <w:color w:val="000000"/>
                <w:sz w:val="24"/>
              </w:rPr>
              <w:t>备注</w:t>
            </w:r>
          </w:p>
        </w:tc>
      </w:tr>
      <w:tr w:rsidR="00AC4ACD" w:rsidTr="00C7774E">
        <w:trPr>
          <w:trHeight w:val="720"/>
          <w:jc w:val="center"/>
        </w:trPr>
        <w:tc>
          <w:tcPr>
            <w:tcW w:w="797" w:type="dxa"/>
            <w:vAlign w:val="center"/>
          </w:tcPr>
          <w:p w:rsidR="00AC4ACD" w:rsidRDefault="00AC4ACD" w:rsidP="00C7774E">
            <w:pPr>
              <w:spacing w:line="360" w:lineRule="exact"/>
              <w:rPr>
                <w:rFonts w:ascii="宋体" w:hAnsi="宋体"/>
                <w:b/>
                <w:color w:val="000000"/>
                <w:sz w:val="24"/>
              </w:rPr>
            </w:pPr>
            <w:r>
              <w:rPr>
                <w:rFonts w:ascii="宋体" w:hAnsi="宋体" w:hint="eastAsia"/>
                <w:b/>
                <w:color w:val="000000"/>
                <w:sz w:val="24"/>
              </w:rPr>
              <w:t>1</w:t>
            </w:r>
          </w:p>
        </w:tc>
        <w:tc>
          <w:tcPr>
            <w:tcW w:w="1895" w:type="dxa"/>
            <w:vAlign w:val="center"/>
          </w:tcPr>
          <w:p w:rsidR="00AC4ACD" w:rsidRDefault="00AC4ACD" w:rsidP="00C7774E">
            <w:pPr>
              <w:spacing w:line="360" w:lineRule="exact"/>
              <w:rPr>
                <w:rFonts w:ascii="宋体" w:hAnsi="宋体"/>
                <w:b/>
                <w:color w:val="000000"/>
                <w:sz w:val="24"/>
              </w:rPr>
            </w:pPr>
          </w:p>
        </w:tc>
        <w:tc>
          <w:tcPr>
            <w:tcW w:w="798" w:type="dxa"/>
            <w:vAlign w:val="center"/>
          </w:tcPr>
          <w:p w:rsidR="00AC4ACD" w:rsidRDefault="00AC4ACD" w:rsidP="00C7774E">
            <w:pPr>
              <w:spacing w:line="360" w:lineRule="exact"/>
              <w:rPr>
                <w:rFonts w:ascii="宋体" w:hAnsi="宋体"/>
                <w:b/>
                <w:color w:val="000000"/>
                <w:sz w:val="24"/>
              </w:rPr>
            </w:pPr>
          </w:p>
        </w:tc>
        <w:tc>
          <w:tcPr>
            <w:tcW w:w="817" w:type="dxa"/>
            <w:vAlign w:val="center"/>
          </w:tcPr>
          <w:p w:rsidR="00AC4ACD" w:rsidRDefault="00AC4ACD" w:rsidP="00C7774E">
            <w:pPr>
              <w:spacing w:line="360" w:lineRule="exact"/>
              <w:rPr>
                <w:rFonts w:ascii="宋体" w:hAnsi="宋体"/>
                <w:b/>
                <w:color w:val="000000"/>
                <w:sz w:val="24"/>
              </w:rPr>
            </w:pPr>
          </w:p>
        </w:tc>
        <w:tc>
          <w:tcPr>
            <w:tcW w:w="1191"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r>
      <w:tr w:rsidR="00AC4ACD" w:rsidTr="00C7774E">
        <w:trPr>
          <w:trHeight w:val="720"/>
          <w:jc w:val="center"/>
        </w:trPr>
        <w:tc>
          <w:tcPr>
            <w:tcW w:w="797" w:type="dxa"/>
            <w:vAlign w:val="center"/>
          </w:tcPr>
          <w:p w:rsidR="00AC4ACD" w:rsidRDefault="00AC4ACD" w:rsidP="00C7774E">
            <w:pPr>
              <w:spacing w:line="360" w:lineRule="exact"/>
              <w:rPr>
                <w:rFonts w:ascii="宋体" w:hAnsi="宋体"/>
                <w:b/>
                <w:color w:val="000000"/>
                <w:sz w:val="24"/>
              </w:rPr>
            </w:pPr>
            <w:r>
              <w:rPr>
                <w:rFonts w:ascii="宋体" w:hAnsi="宋体" w:hint="eastAsia"/>
                <w:b/>
                <w:color w:val="000000"/>
                <w:sz w:val="24"/>
              </w:rPr>
              <w:t>2</w:t>
            </w:r>
          </w:p>
        </w:tc>
        <w:tc>
          <w:tcPr>
            <w:tcW w:w="1895" w:type="dxa"/>
            <w:vAlign w:val="center"/>
          </w:tcPr>
          <w:p w:rsidR="00AC4ACD" w:rsidRDefault="00AC4ACD" w:rsidP="00C7774E">
            <w:pPr>
              <w:spacing w:line="360" w:lineRule="exact"/>
              <w:rPr>
                <w:rFonts w:ascii="宋体" w:hAnsi="宋体"/>
                <w:b/>
                <w:color w:val="000000"/>
                <w:sz w:val="24"/>
              </w:rPr>
            </w:pPr>
          </w:p>
        </w:tc>
        <w:tc>
          <w:tcPr>
            <w:tcW w:w="798" w:type="dxa"/>
            <w:vAlign w:val="center"/>
          </w:tcPr>
          <w:p w:rsidR="00AC4ACD" w:rsidRDefault="00AC4ACD" w:rsidP="00C7774E">
            <w:pPr>
              <w:spacing w:line="360" w:lineRule="exact"/>
              <w:rPr>
                <w:rFonts w:ascii="宋体" w:hAnsi="宋体"/>
                <w:b/>
                <w:color w:val="000000"/>
                <w:sz w:val="24"/>
              </w:rPr>
            </w:pPr>
          </w:p>
        </w:tc>
        <w:tc>
          <w:tcPr>
            <w:tcW w:w="817" w:type="dxa"/>
            <w:vAlign w:val="center"/>
          </w:tcPr>
          <w:p w:rsidR="00AC4ACD" w:rsidRDefault="00AC4ACD" w:rsidP="00C7774E">
            <w:pPr>
              <w:spacing w:line="360" w:lineRule="exact"/>
              <w:rPr>
                <w:rFonts w:ascii="宋体" w:hAnsi="宋体"/>
                <w:b/>
                <w:color w:val="000000"/>
                <w:sz w:val="24"/>
              </w:rPr>
            </w:pPr>
          </w:p>
        </w:tc>
        <w:tc>
          <w:tcPr>
            <w:tcW w:w="1191"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r>
      <w:tr w:rsidR="00AC4ACD" w:rsidTr="00C7774E">
        <w:trPr>
          <w:trHeight w:val="720"/>
          <w:jc w:val="center"/>
        </w:trPr>
        <w:tc>
          <w:tcPr>
            <w:tcW w:w="797" w:type="dxa"/>
            <w:vAlign w:val="center"/>
          </w:tcPr>
          <w:p w:rsidR="00AC4ACD" w:rsidRDefault="00AC4ACD" w:rsidP="00C7774E">
            <w:pPr>
              <w:spacing w:line="360" w:lineRule="exact"/>
              <w:rPr>
                <w:rFonts w:ascii="宋体" w:hAnsi="宋体"/>
                <w:b/>
                <w:color w:val="000000"/>
                <w:sz w:val="24"/>
              </w:rPr>
            </w:pPr>
            <w:r>
              <w:rPr>
                <w:rFonts w:ascii="宋体" w:hAnsi="宋体" w:hint="eastAsia"/>
                <w:b/>
                <w:color w:val="000000"/>
                <w:sz w:val="24"/>
              </w:rPr>
              <w:t>3</w:t>
            </w:r>
          </w:p>
        </w:tc>
        <w:tc>
          <w:tcPr>
            <w:tcW w:w="1895" w:type="dxa"/>
            <w:vAlign w:val="center"/>
          </w:tcPr>
          <w:p w:rsidR="00AC4ACD" w:rsidRDefault="00AC4ACD" w:rsidP="00C7774E">
            <w:pPr>
              <w:spacing w:line="360" w:lineRule="exact"/>
              <w:rPr>
                <w:rFonts w:ascii="宋体" w:hAnsi="宋体"/>
                <w:b/>
                <w:color w:val="000000"/>
                <w:sz w:val="24"/>
              </w:rPr>
            </w:pPr>
          </w:p>
        </w:tc>
        <w:tc>
          <w:tcPr>
            <w:tcW w:w="798" w:type="dxa"/>
            <w:vAlign w:val="center"/>
          </w:tcPr>
          <w:p w:rsidR="00AC4ACD" w:rsidRDefault="00AC4ACD" w:rsidP="00C7774E">
            <w:pPr>
              <w:spacing w:line="360" w:lineRule="exact"/>
              <w:rPr>
                <w:rFonts w:ascii="宋体" w:hAnsi="宋体"/>
                <w:b/>
                <w:color w:val="000000"/>
                <w:sz w:val="24"/>
              </w:rPr>
            </w:pPr>
          </w:p>
        </w:tc>
        <w:tc>
          <w:tcPr>
            <w:tcW w:w="817" w:type="dxa"/>
            <w:vAlign w:val="center"/>
          </w:tcPr>
          <w:p w:rsidR="00AC4ACD" w:rsidRDefault="00AC4ACD" w:rsidP="00C7774E">
            <w:pPr>
              <w:spacing w:line="360" w:lineRule="exact"/>
              <w:rPr>
                <w:rFonts w:ascii="宋体" w:hAnsi="宋体"/>
                <w:b/>
                <w:color w:val="000000"/>
                <w:sz w:val="24"/>
              </w:rPr>
            </w:pPr>
          </w:p>
        </w:tc>
        <w:tc>
          <w:tcPr>
            <w:tcW w:w="1191"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r>
      <w:tr w:rsidR="00AC4ACD" w:rsidTr="00C7774E">
        <w:trPr>
          <w:trHeight w:val="720"/>
          <w:jc w:val="center"/>
        </w:trPr>
        <w:tc>
          <w:tcPr>
            <w:tcW w:w="797" w:type="dxa"/>
            <w:vAlign w:val="center"/>
          </w:tcPr>
          <w:p w:rsidR="00AC4ACD" w:rsidRDefault="00AC4ACD" w:rsidP="00C7774E">
            <w:pPr>
              <w:spacing w:line="360" w:lineRule="exact"/>
              <w:rPr>
                <w:rFonts w:ascii="宋体" w:hAnsi="宋体"/>
                <w:b/>
                <w:color w:val="000000"/>
                <w:sz w:val="24"/>
              </w:rPr>
            </w:pPr>
            <w:r>
              <w:rPr>
                <w:rFonts w:ascii="宋体" w:hAnsi="宋体" w:hint="eastAsia"/>
                <w:b/>
                <w:color w:val="000000"/>
                <w:sz w:val="24"/>
              </w:rPr>
              <w:t>……</w:t>
            </w:r>
          </w:p>
        </w:tc>
        <w:tc>
          <w:tcPr>
            <w:tcW w:w="1895" w:type="dxa"/>
            <w:vAlign w:val="center"/>
          </w:tcPr>
          <w:p w:rsidR="00AC4ACD" w:rsidRDefault="00AC4ACD" w:rsidP="00C7774E">
            <w:pPr>
              <w:spacing w:line="360" w:lineRule="exact"/>
              <w:rPr>
                <w:rFonts w:ascii="宋体" w:hAnsi="宋体"/>
                <w:b/>
                <w:color w:val="000000"/>
                <w:sz w:val="24"/>
              </w:rPr>
            </w:pPr>
          </w:p>
        </w:tc>
        <w:tc>
          <w:tcPr>
            <w:tcW w:w="798" w:type="dxa"/>
            <w:vAlign w:val="center"/>
          </w:tcPr>
          <w:p w:rsidR="00AC4ACD" w:rsidRDefault="00AC4ACD" w:rsidP="00C7774E">
            <w:pPr>
              <w:spacing w:line="360" w:lineRule="exact"/>
              <w:rPr>
                <w:rFonts w:ascii="宋体" w:hAnsi="宋体"/>
                <w:b/>
                <w:color w:val="000000"/>
                <w:sz w:val="24"/>
              </w:rPr>
            </w:pPr>
          </w:p>
        </w:tc>
        <w:tc>
          <w:tcPr>
            <w:tcW w:w="817" w:type="dxa"/>
            <w:vAlign w:val="center"/>
          </w:tcPr>
          <w:p w:rsidR="00AC4ACD" w:rsidRDefault="00AC4ACD" w:rsidP="00C7774E">
            <w:pPr>
              <w:spacing w:line="360" w:lineRule="exact"/>
              <w:rPr>
                <w:rFonts w:ascii="宋体" w:hAnsi="宋体"/>
                <w:b/>
                <w:color w:val="000000"/>
                <w:sz w:val="24"/>
              </w:rPr>
            </w:pPr>
          </w:p>
        </w:tc>
        <w:tc>
          <w:tcPr>
            <w:tcW w:w="1191"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c>
          <w:tcPr>
            <w:tcW w:w="1010" w:type="dxa"/>
            <w:vAlign w:val="center"/>
          </w:tcPr>
          <w:p w:rsidR="00AC4ACD" w:rsidRDefault="00AC4ACD" w:rsidP="00C7774E">
            <w:pPr>
              <w:spacing w:line="360" w:lineRule="exact"/>
              <w:rPr>
                <w:rFonts w:ascii="宋体" w:hAnsi="宋体"/>
                <w:b/>
                <w:color w:val="000000"/>
                <w:sz w:val="24"/>
              </w:rPr>
            </w:pPr>
          </w:p>
        </w:tc>
      </w:tr>
      <w:tr w:rsidR="00AC4ACD" w:rsidTr="00C7774E">
        <w:trPr>
          <w:trHeight w:val="544"/>
          <w:jc w:val="center"/>
        </w:trPr>
        <w:tc>
          <w:tcPr>
            <w:tcW w:w="8528" w:type="dxa"/>
            <w:gridSpan w:val="8"/>
            <w:vAlign w:val="center"/>
          </w:tcPr>
          <w:p w:rsidR="00AC4ACD" w:rsidRDefault="00AC4ACD" w:rsidP="00C7774E">
            <w:pPr>
              <w:spacing w:line="360" w:lineRule="exact"/>
              <w:rPr>
                <w:rFonts w:ascii="宋体" w:hAnsi="宋体"/>
                <w:b/>
                <w:color w:val="000000"/>
                <w:sz w:val="24"/>
              </w:rPr>
            </w:pPr>
            <w:r>
              <w:rPr>
                <w:rFonts w:ascii="宋体" w:hAnsi="宋体" w:hint="eastAsia"/>
                <w:b/>
                <w:color w:val="000000"/>
                <w:szCs w:val="21"/>
              </w:rPr>
              <w:t>备注：</w:t>
            </w:r>
            <w:r>
              <w:rPr>
                <w:rFonts w:ascii="宋体" w:hAnsi="宋体" w:hint="eastAsia"/>
                <w:color w:val="000000"/>
                <w:szCs w:val="21"/>
              </w:rPr>
              <w:t>所有复印件须加盖投标人公章。附（1）身份证复印件；（2）职称证或资质证书；（3）学历证；（4）</w:t>
            </w:r>
            <w:r>
              <w:rPr>
                <w:rFonts w:ascii="宋体" w:hAnsi="宋体" w:hint="eastAsia"/>
                <w:bCs/>
                <w:snapToGrid w:val="0"/>
                <w:color w:val="000000"/>
                <w:kern w:val="0"/>
                <w:szCs w:val="21"/>
              </w:rPr>
              <w:t>投标截止前三个月社保行政主管部门出具的社保缴纳证明材料</w:t>
            </w:r>
          </w:p>
        </w:tc>
      </w:tr>
    </w:tbl>
    <w:p w:rsidR="00AC4ACD" w:rsidRDefault="00AC4ACD" w:rsidP="00AC4ACD">
      <w:pPr>
        <w:spacing w:line="0" w:lineRule="atLeast"/>
        <w:rPr>
          <w:rFonts w:ascii="宋体" w:hAnsi="宋体"/>
          <w:b/>
          <w:color w:val="000000"/>
          <w:sz w:val="24"/>
        </w:rPr>
      </w:pPr>
    </w:p>
    <w:p w:rsidR="00AC4ACD" w:rsidRPr="00B03CC5" w:rsidRDefault="00AC4ACD" w:rsidP="00AC4ACD">
      <w:pPr>
        <w:topLinePunct/>
        <w:spacing w:after="180"/>
        <w:ind w:firstLineChars="450" w:firstLine="1265"/>
        <w:rPr>
          <w:rFonts w:ascii="宋体" w:hAnsi="宋体"/>
          <w:b/>
          <w:color w:val="000000"/>
          <w:sz w:val="28"/>
          <w:szCs w:val="28"/>
        </w:rPr>
      </w:pPr>
    </w:p>
    <w:p w:rsidR="00FA0B71" w:rsidRDefault="00AC4ACD">
      <w:pPr>
        <w:spacing w:line="0" w:lineRule="atLeast"/>
        <w:rPr>
          <w:rFonts w:ascii="宋体" w:hAnsi="宋体"/>
          <w:b/>
          <w:color w:val="000000"/>
          <w:sz w:val="28"/>
          <w:szCs w:val="28"/>
        </w:rPr>
      </w:pPr>
      <w:r>
        <w:rPr>
          <w:rFonts w:ascii="宋体" w:hAnsi="宋体"/>
          <w:b/>
          <w:color w:val="000000"/>
          <w:sz w:val="28"/>
          <w:szCs w:val="28"/>
        </w:rPr>
        <w:br w:type="page"/>
      </w:r>
      <w:r w:rsidR="00403147" w:rsidRPr="00403147">
        <w:rPr>
          <w:rFonts w:ascii="宋体" w:hAnsi="宋体" w:hint="eastAsia"/>
          <w:b/>
          <w:color w:val="000000"/>
          <w:sz w:val="28"/>
          <w:szCs w:val="28"/>
        </w:rPr>
        <w:lastRenderedPageBreak/>
        <w:t>附件</w:t>
      </w:r>
      <w:r>
        <w:rPr>
          <w:rFonts w:ascii="宋体" w:hAnsi="宋体" w:hint="eastAsia"/>
          <w:b/>
          <w:color w:val="000000"/>
          <w:sz w:val="28"/>
          <w:szCs w:val="28"/>
        </w:rPr>
        <w:t>5</w:t>
      </w:r>
      <w:r w:rsidR="00403147" w:rsidRPr="00403147">
        <w:rPr>
          <w:rFonts w:ascii="宋体" w:hAnsi="宋体" w:hint="eastAsia"/>
          <w:b/>
          <w:color w:val="000000"/>
          <w:sz w:val="28"/>
          <w:szCs w:val="28"/>
        </w:rPr>
        <w:t>：</w:t>
      </w:r>
      <w:bookmarkStart w:id="140" w:name="_Toc290014572"/>
      <w:bookmarkEnd w:id="131"/>
      <w:bookmarkEnd w:id="132"/>
      <w:bookmarkEnd w:id="133"/>
      <w:bookmarkEnd w:id="134"/>
      <w:bookmarkEnd w:id="135"/>
      <w:bookmarkEnd w:id="136"/>
      <w:bookmarkEnd w:id="137"/>
      <w:bookmarkEnd w:id="138"/>
      <w:bookmarkEnd w:id="139"/>
      <w:r w:rsidR="00403147" w:rsidRPr="00403147">
        <w:rPr>
          <w:rFonts w:ascii="宋体" w:hAnsi="宋体" w:hint="eastAsia"/>
          <w:b/>
          <w:color w:val="000000"/>
          <w:sz w:val="28"/>
          <w:szCs w:val="28"/>
        </w:rPr>
        <w:t>常备消防器材及消防设备零部件品名清单（格式仅供参考）</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1456"/>
        <w:gridCol w:w="1518"/>
        <w:gridCol w:w="1213"/>
        <w:gridCol w:w="2368"/>
        <w:gridCol w:w="1048"/>
      </w:tblGrid>
      <w:tr w:rsidR="00403147" w:rsidRPr="007371AB" w:rsidTr="00AC4ACD">
        <w:trPr>
          <w:trHeight w:val="1082"/>
          <w:jc w:val="center"/>
        </w:trPr>
        <w:tc>
          <w:tcPr>
            <w:tcW w:w="0" w:type="auto"/>
            <w:tcBorders>
              <w:top w:val="single" w:sz="12" w:space="0" w:color="auto"/>
              <w:left w:val="single" w:sz="12" w:space="0" w:color="auto"/>
            </w:tcBorders>
            <w:vAlign w:val="center"/>
          </w:tcPr>
          <w:bookmarkEnd w:id="140"/>
          <w:p w:rsidR="00403147" w:rsidRPr="007371AB" w:rsidRDefault="00403147" w:rsidP="00843007">
            <w:pPr>
              <w:spacing w:line="360" w:lineRule="auto"/>
              <w:ind w:leftChars="-28" w:left="-59" w:rightChars="-39" w:right="-82"/>
              <w:jc w:val="center"/>
              <w:rPr>
                <w:rFonts w:ascii="宋体" w:hAnsi="宋体"/>
                <w:b/>
                <w:sz w:val="24"/>
              </w:rPr>
            </w:pPr>
            <w:r w:rsidRPr="007371AB">
              <w:rPr>
                <w:rFonts w:ascii="宋体" w:hAnsi="宋体" w:hint="eastAsia"/>
                <w:b/>
                <w:sz w:val="24"/>
              </w:rPr>
              <w:t>序号</w:t>
            </w:r>
          </w:p>
        </w:tc>
        <w:tc>
          <w:tcPr>
            <w:tcW w:w="1456" w:type="dxa"/>
            <w:tcBorders>
              <w:top w:val="single" w:sz="12" w:space="0" w:color="auto"/>
            </w:tcBorders>
            <w:vAlign w:val="center"/>
          </w:tcPr>
          <w:p w:rsidR="00403147" w:rsidRPr="007371AB" w:rsidRDefault="00403147" w:rsidP="00843007">
            <w:pPr>
              <w:spacing w:line="360" w:lineRule="auto"/>
              <w:jc w:val="center"/>
              <w:rPr>
                <w:rFonts w:ascii="宋体" w:hAnsi="宋体"/>
                <w:b/>
                <w:sz w:val="24"/>
              </w:rPr>
            </w:pPr>
            <w:r w:rsidRPr="007371AB">
              <w:rPr>
                <w:rFonts w:ascii="宋体" w:hAnsi="宋体" w:hint="eastAsia"/>
                <w:b/>
                <w:sz w:val="24"/>
              </w:rPr>
              <w:t>名称</w:t>
            </w:r>
          </w:p>
        </w:tc>
        <w:tc>
          <w:tcPr>
            <w:tcW w:w="1518" w:type="dxa"/>
            <w:tcBorders>
              <w:top w:val="single" w:sz="12" w:space="0" w:color="auto"/>
            </w:tcBorders>
            <w:vAlign w:val="center"/>
          </w:tcPr>
          <w:p w:rsidR="00403147" w:rsidRPr="007371AB" w:rsidRDefault="00403147" w:rsidP="00843007">
            <w:pPr>
              <w:spacing w:line="360" w:lineRule="auto"/>
              <w:jc w:val="center"/>
              <w:rPr>
                <w:rFonts w:ascii="宋体" w:hAnsi="宋体"/>
                <w:b/>
                <w:sz w:val="24"/>
              </w:rPr>
            </w:pPr>
            <w:r w:rsidRPr="007371AB">
              <w:rPr>
                <w:rFonts w:ascii="宋体" w:hAnsi="宋体" w:hint="eastAsia"/>
                <w:b/>
                <w:sz w:val="24"/>
              </w:rPr>
              <w:t>数量</w:t>
            </w:r>
          </w:p>
        </w:tc>
        <w:tc>
          <w:tcPr>
            <w:tcW w:w="1213" w:type="dxa"/>
            <w:tcBorders>
              <w:top w:val="single" w:sz="12" w:space="0" w:color="auto"/>
            </w:tcBorders>
            <w:vAlign w:val="center"/>
          </w:tcPr>
          <w:p w:rsidR="00403147" w:rsidRPr="007371AB" w:rsidRDefault="00403147" w:rsidP="00843007">
            <w:pPr>
              <w:spacing w:line="360" w:lineRule="auto"/>
              <w:jc w:val="center"/>
              <w:rPr>
                <w:rFonts w:ascii="宋体" w:hAnsi="宋体"/>
                <w:b/>
                <w:sz w:val="24"/>
              </w:rPr>
            </w:pPr>
            <w:r w:rsidRPr="007371AB">
              <w:rPr>
                <w:rFonts w:ascii="宋体" w:hAnsi="宋体" w:hint="eastAsia"/>
                <w:b/>
                <w:sz w:val="24"/>
              </w:rPr>
              <w:t>单位</w:t>
            </w:r>
          </w:p>
        </w:tc>
        <w:tc>
          <w:tcPr>
            <w:tcW w:w="2368" w:type="dxa"/>
            <w:tcBorders>
              <w:top w:val="single" w:sz="12" w:space="0" w:color="auto"/>
            </w:tcBorders>
          </w:tcPr>
          <w:p w:rsidR="002C2D3B" w:rsidRDefault="00D47051" w:rsidP="00843007">
            <w:pPr>
              <w:spacing w:line="360" w:lineRule="auto"/>
              <w:jc w:val="center"/>
              <w:rPr>
                <w:rFonts w:ascii="宋体" w:hAnsi="宋体"/>
                <w:b/>
                <w:sz w:val="24"/>
              </w:rPr>
            </w:pPr>
            <w:r>
              <w:rPr>
                <w:rFonts w:ascii="宋体" w:hAnsi="宋体" w:hint="eastAsia"/>
                <w:b/>
                <w:sz w:val="24"/>
              </w:rPr>
              <w:t>价格</w:t>
            </w:r>
          </w:p>
          <w:p w:rsidR="00403147" w:rsidRPr="007371AB" w:rsidRDefault="00403147" w:rsidP="00D64D97">
            <w:pPr>
              <w:spacing w:line="360" w:lineRule="auto"/>
              <w:jc w:val="center"/>
              <w:rPr>
                <w:rFonts w:ascii="宋体" w:hAnsi="宋体"/>
                <w:b/>
                <w:sz w:val="24"/>
              </w:rPr>
            </w:pPr>
            <w:r>
              <w:rPr>
                <w:rFonts w:ascii="宋体" w:hAnsi="宋体" w:hint="eastAsia"/>
                <w:b/>
                <w:sz w:val="24"/>
              </w:rPr>
              <w:t>（不少于300元）</w:t>
            </w:r>
          </w:p>
        </w:tc>
        <w:tc>
          <w:tcPr>
            <w:tcW w:w="1048" w:type="dxa"/>
            <w:tcBorders>
              <w:top w:val="single" w:sz="12" w:space="0" w:color="auto"/>
              <w:right w:val="single" w:sz="12" w:space="0" w:color="auto"/>
            </w:tcBorders>
            <w:vAlign w:val="center"/>
          </w:tcPr>
          <w:p w:rsidR="00403147" w:rsidRPr="007371AB" w:rsidRDefault="00403147" w:rsidP="00843007">
            <w:pPr>
              <w:spacing w:line="360" w:lineRule="auto"/>
              <w:jc w:val="center"/>
              <w:rPr>
                <w:rFonts w:ascii="宋体" w:hAnsi="宋体"/>
                <w:b/>
                <w:sz w:val="24"/>
              </w:rPr>
            </w:pPr>
            <w:r w:rsidRPr="007371AB">
              <w:rPr>
                <w:rFonts w:ascii="宋体" w:hAnsi="宋体" w:hint="eastAsia"/>
                <w:b/>
                <w:sz w:val="24"/>
              </w:rPr>
              <w:t>备注</w:t>
            </w: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r w:rsidR="00403147" w:rsidRPr="007371AB" w:rsidTr="00AC4ACD">
        <w:trPr>
          <w:trHeight w:val="571"/>
          <w:jc w:val="center"/>
        </w:trPr>
        <w:tc>
          <w:tcPr>
            <w:tcW w:w="0" w:type="auto"/>
            <w:tcBorders>
              <w:left w:val="single" w:sz="12" w:space="0" w:color="auto"/>
            </w:tcBorders>
            <w:vAlign w:val="center"/>
          </w:tcPr>
          <w:p w:rsidR="00403147" w:rsidRPr="007371AB" w:rsidRDefault="00403147" w:rsidP="00843007">
            <w:pPr>
              <w:numPr>
                <w:ilvl w:val="0"/>
                <w:numId w:val="95"/>
              </w:numPr>
              <w:spacing w:line="360" w:lineRule="auto"/>
              <w:jc w:val="center"/>
              <w:rPr>
                <w:rFonts w:ascii="宋体" w:hAnsi="宋体"/>
                <w:sz w:val="24"/>
              </w:rPr>
            </w:pPr>
          </w:p>
        </w:tc>
        <w:tc>
          <w:tcPr>
            <w:tcW w:w="1456" w:type="dxa"/>
            <w:vAlign w:val="center"/>
          </w:tcPr>
          <w:p w:rsidR="00403147" w:rsidRPr="007371AB" w:rsidRDefault="00403147" w:rsidP="00843007">
            <w:pPr>
              <w:spacing w:line="360" w:lineRule="auto"/>
              <w:jc w:val="center"/>
              <w:rPr>
                <w:rFonts w:ascii="宋体" w:hAnsi="宋体"/>
                <w:sz w:val="24"/>
              </w:rPr>
            </w:pPr>
          </w:p>
        </w:tc>
        <w:tc>
          <w:tcPr>
            <w:tcW w:w="1518" w:type="dxa"/>
            <w:vAlign w:val="center"/>
          </w:tcPr>
          <w:p w:rsidR="00403147" w:rsidRPr="007371AB" w:rsidRDefault="00403147" w:rsidP="00843007">
            <w:pPr>
              <w:spacing w:line="360" w:lineRule="auto"/>
              <w:jc w:val="center"/>
              <w:rPr>
                <w:rFonts w:ascii="宋体" w:hAnsi="宋体"/>
                <w:sz w:val="24"/>
              </w:rPr>
            </w:pPr>
          </w:p>
        </w:tc>
        <w:tc>
          <w:tcPr>
            <w:tcW w:w="1213" w:type="dxa"/>
            <w:vAlign w:val="center"/>
          </w:tcPr>
          <w:p w:rsidR="00403147" w:rsidRPr="007371AB" w:rsidRDefault="00403147" w:rsidP="00843007">
            <w:pPr>
              <w:adjustRightInd w:val="0"/>
              <w:snapToGrid w:val="0"/>
              <w:jc w:val="center"/>
              <w:rPr>
                <w:rFonts w:ascii="宋体" w:hAnsi="宋体"/>
                <w:sz w:val="24"/>
              </w:rPr>
            </w:pPr>
          </w:p>
        </w:tc>
        <w:tc>
          <w:tcPr>
            <w:tcW w:w="2368" w:type="dxa"/>
          </w:tcPr>
          <w:p w:rsidR="00403147" w:rsidRPr="007371AB" w:rsidRDefault="00403147" w:rsidP="00843007">
            <w:pPr>
              <w:spacing w:line="360" w:lineRule="auto"/>
              <w:jc w:val="center"/>
              <w:rPr>
                <w:rFonts w:ascii="宋体" w:hAnsi="宋体"/>
                <w:sz w:val="24"/>
              </w:rPr>
            </w:pPr>
          </w:p>
        </w:tc>
        <w:tc>
          <w:tcPr>
            <w:tcW w:w="1048" w:type="dxa"/>
            <w:tcBorders>
              <w:right w:val="single" w:sz="12" w:space="0" w:color="auto"/>
            </w:tcBorders>
            <w:vAlign w:val="center"/>
          </w:tcPr>
          <w:p w:rsidR="00403147" w:rsidRPr="007371AB" w:rsidRDefault="00403147" w:rsidP="00843007">
            <w:pPr>
              <w:spacing w:line="360" w:lineRule="auto"/>
              <w:jc w:val="center"/>
              <w:rPr>
                <w:rFonts w:ascii="宋体" w:hAnsi="宋体"/>
                <w:sz w:val="24"/>
              </w:rPr>
            </w:pPr>
          </w:p>
        </w:tc>
      </w:tr>
    </w:tbl>
    <w:p w:rsidR="00403147" w:rsidRPr="00580806" w:rsidRDefault="00403147" w:rsidP="00D97C26">
      <w:pPr>
        <w:tabs>
          <w:tab w:val="left" w:pos="900"/>
          <w:tab w:val="left" w:pos="1080"/>
        </w:tabs>
        <w:spacing w:beforeLines="50" w:afterLines="50"/>
        <w:rPr>
          <w:rFonts w:ascii="宋体" w:hAnsi="宋体"/>
          <w:sz w:val="24"/>
        </w:rPr>
      </w:pPr>
      <w:r w:rsidRPr="007371AB">
        <w:rPr>
          <w:rFonts w:ascii="宋体" w:hAnsi="宋体" w:hint="eastAsia"/>
          <w:sz w:val="24"/>
        </w:rPr>
        <w:t>注：</w:t>
      </w:r>
      <w:r w:rsidRPr="007371AB">
        <w:rPr>
          <w:rFonts w:ascii="宋体" w:hAnsi="宋体" w:hint="eastAsia"/>
          <w:b/>
          <w:sz w:val="24"/>
        </w:rPr>
        <w:t>1.维保期内，消防设备出现问题，</w:t>
      </w:r>
      <w:r w:rsidR="00580806">
        <w:rPr>
          <w:rFonts w:ascii="宋体" w:hAnsi="宋体" w:hint="eastAsia"/>
          <w:b/>
          <w:sz w:val="24"/>
        </w:rPr>
        <w:t>以上</w:t>
      </w:r>
      <w:r w:rsidR="00511F9D">
        <w:rPr>
          <w:rFonts w:ascii="宋体" w:hAnsi="宋体" w:hint="eastAsia"/>
          <w:b/>
          <w:sz w:val="24"/>
        </w:rPr>
        <w:t>表格</w:t>
      </w:r>
      <w:r w:rsidR="00580806">
        <w:rPr>
          <w:rFonts w:ascii="宋体" w:hAnsi="宋体" w:hint="eastAsia"/>
          <w:b/>
          <w:sz w:val="24"/>
        </w:rPr>
        <w:t>所提供的</w:t>
      </w:r>
      <w:r w:rsidRPr="007371AB">
        <w:rPr>
          <w:rFonts w:ascii="宋体" w:hAnsi="宋体" w:hint="eastAsia"/>
          <w:b/>
          <w:sz w:val="24"/>
        </w:rPr>
        <w:t>常备消防器材及消防设备零部件由中标人免费提供。</w:t>
      </w:r>
    </w:p>
    <w:p w:rsidR="00403147" w:rsidRPr="00511F9D" w:rsidRDefault="00403147" w:rsidP="00403147">
      <w:pPr>
        <w:spacing w:line="360" w:lineRule="auto"/>
        <w:jc w:val="left"/>
        <w:rPr>
          <w:rFonts w:ascii="宋体" w:hAnsi="宋体"/>
          <w:sz w:val="24"/>
        </w:rPr>
      </w:pPr>
    </w:p>
    <w:p w:rsidR="00403147" w:rsidRDefault="00403147" w:rsidP="00403147">
      <w:pPr>
        <w:spacing w:line="480" w:lineRule="exact"/>
        <w:ind w:leftChars="2190" w:left="4599"/>
        <w:rPr>
          <w:rFonts w:ascii="宋体"/>
          <w:color w:val="000000"/>
          <w:sz w:val="24"/>
        </w:rPr>
      </w:pPr>
      <w:r>
        <w:rPr>
          <w:rFonts w:ascii="宋体" w:hint="eastAsia"/>
          <w:color w:val="000000"/>
          <w:sz w:val="24"/>
        </w:rPr>
        <w:t>投标人（公章）：</w:t>
      </w:r>
    </w:p>
    <w:p w:rsidR="00403147" w:rsidRDefault="00403147" w:rsidP="00403147">
      <w:pPr>
        <w:spacing w:line="480" w:lineRule="exact"/>
        <w:ind w:leftChars="2190" w:left="4599"/>
        <w:rPr>
          <w:rFonts w:ascii="宋体"/>
          <w:color w:val="000000"/>
          <w:sz w:val="24"/>
        </w:rPr>
      </w:pPr>
      <w:r>
        <w:rPr>
          <w:rFonts w:ascii="宋体" w:hint="eastAsia"/>
          <w:color w:val="000000"/>
          <w:sz w:val="24"/>
        </w:rPr>
        <w:t>投标人地址：</w:t>
      </w:r>
    </w:p>
    <w:p w:rsidR="00403147" w:rsidRDefault="00403147" w:rsidP="00403147">
      <w:pPr>
        <w:spacing w:line="480" w:lineRule="exact"/>
        <w:ind w:leftChars="2190" w:left="4599"/>
        <w:rPr>
          <w:rFonts w:ascii="宋体"/>
          <w:color w:val="000000"/>
          <w:sz w:val="24"/>
        </w:rPr>
      </w:pPr>
      <w:r>
        <w:rPr>
          <w:rFonts w:ascii="宋体" w:hint="eastAsia"/>
          <w:color w:val="000000"/>
          <w:sz w:val="24"/>
        </w:rPr>
        <w:t>法人或代理人姓名（签名）：</w:t>
      </w:r>
    </w:p>
    <w:p w:rsidR="00403147" w:rsidRDefault="00403147" w:rsidP="00403147">
      <w:pPr>
        <w:spacing w:line="480" w:lineRule="exact"/>
        <w:ind w:leftChars="2190" w:left="4599"/>
        <w:rPr>
          <w:rFonts w:ascii="宋体"/>
          <w:color w:val="000000"/>
          <w:sz w:val="24"/>
        </w:rPr>
      </w:pPr>
      <w:r>
        <w:rPr>
          <w:rFonts w:ascii="宋体" w:hint="eastAsia"/>
          <w:color w:val="000000"/>
          <w:sz w:val="24"/>
        </w:rPr>
        <w:t>日    期：</w:t>
      </w:r>
    </w:p>
    <w:p w:rsidR="00403147" w:rsidRDefault="00403147" w:rsidP="00403147">
      <w:pPr>
        <w:rPr>
          <w:color w:val="000000"/>
          <w:sz w:val="24"/>
        </w:rPr>
      </w:pPr>
    </w:p>
    <w:p w:rsidR="00403147" w:rsidRDefault="00403147" w:rsidP="00D97C26">
      <w:pPr>
        <w:tabs>
          <w:tab w:val="left" w:pos="900"/>
          <w:tab w:val="left" w:pos="1080"/>
        </w:tabs>
        <w:spacing w:beforeLines="50" w:afterLines="50"/>
        <w:rPr>
          <w:rFonts w:ascii="宋体" w:hAnsi="宋体"/>
        </w:rPr>
      </w:pPr>
    </w:p>
    <w:p w:rsidR="00FA0B71" w:rsidRDefault="00B03CC5">
      <w:pPr>
        <w:adjustRightInd w:val="0"/>
        <w:snapToGrid w:val="0"/>
        <w:ind w:left="420"/>
        <w:rPr>
          <w:rFonts w:ascii="宋体" w:hAnsi="宋体"/>
          <w:b/>
          <w:color w:val="000000"/>
          <w:sz w:val="28"/>
          <w:szCs w:val="28"/>
        </w:rPr>
      </w:pPr>
      <w:r>
        <w:rPr>
          <w:rFonts w:ascii="宋体" w:hAnsi="宋体"/>
          <w:b/>
          <w:color w:val="000000"/>
          <w:sz w:val="28"/>
          <w:szCs w:val="28"/>
        </w:rPr>
        <w:br w:type="page"/>
      </w:r>
    </w:p>
    <w:p w:rsidR="000E2C9D" w:rsidRDefault="000E2C9D" w:rsidP="00D14E7B">
      <w:pPr>
        <w:pStyle w:val="2"/>
        <w:numPr>
          <w:ilvl w:val="0"/>
          <w:numId w:val="75"/>
        </w:numPr>
        <w:spacing w:before="0" w:after="0" w:line="400" w:lineRule="exact"/>
        <w:rPr>
          <w:rFonts w:ascii="宋体" w:hAnsi="宋体"/>
          <w:color w:val="000000"/>
        </w:rPr>
      </w:pPr>
      <w:bookmarkStart w:id="141" w:name="_Toc9347047"/>
      <w:bookmarkStart w:id="142" w:name="_Toc9347074"/>
      <w:bookmarkStart w:id="143" w:name="_Toc9347079"/>
      <w:bookmarkStart w:id="144" w:name="_Toc9347084"/>
      <w:bookmarkStart w:id="145" w:name="_Toc9347091"/>
      <w:bookmarkStart w:id="146" w:name="_Toc9347092"/>
      <w:bookmarkStart w:id="147" w:name="_Toc9347140"/>
      <w:bookmarkStart w:id="148" w:name="_Toc9347141"/>
      <w:bookmarkStart w:id="149" w:name="_Toc295727243"/>
      <w:bookmarkStart w:id="150" w:name="_Toc7017650"/>
      <w:bookmarkStart w:id="151" w:name="_Toc9347142"/>
      <w:bookmarkEnd w:id="141"/>
      <w:bookmarkEnd w:id="142"/>
      <w:bookmarkEnd w:id="143"/>
      <w:bookmarkEnd w:id="144"/>
      <w:bookmarkEnd w:id="145"/>
      <w:bookmarkEnd w:id="146"/>
      <w:bookmarkEnd w:id="147"/>
      <w:bookmarkEnd w:id="148"/>
      <w:r>
        <w:rPr>
          <w:rFonts w:ascii="宋体" w:hAnsi="宋体" w:hint="eastAsia"/>
          <w:color w:val="000000"/>
        </w:rPr>
        <w:t>承诺书</w:t>
      </w:r>
      <w:bookmarkEnd w:id="149"/>
      <w:bookmarkEnd w:id="150"/>
      <w:bookmarkEnd w:id="151"/>
    </w:p>
    <w:p w:rsidR="000E2C9D" w:rsidRDefault="000E2C9D">
      <w:pPr>
        <w:widowControl/>
        <w:rPr>
          <w:rFonts w:ascii="宋体" w:hAnsi="宋体"/>
          <w:color w:val="000000"/>
          <w:sz w:val="24"/>
        </w:rPr>
      </w:pPr>
    </w:p>
    <w:p w:rsidR="000E2C9D" w:rsidRDefault="000E2C9D">
      <w:pPr>
        <w:ind w:firstLineChars="200" w:firstLine="560"/>
        <w:rPr>
          <w:rFonts w:ascii="宋体"/>
          <w:color w:val="000000"/>
          <w:sz w:val="28"/>
          <w:szCs w:val="28"/>
        </w:rPr>
      </w:pPr>
      <w:r>
        <w:rPr>
          <w:rFonts w:ascii="宋体" w:hint="eastAsia"/>
          <w:color w:val="000000"/>
          <w:sz w:val="28"/>
          <w:szCs w:val="28"/>
        </w:rPr>
        <w:t>投标人应详细说明在合同履行过程中的服务及相关承诺，如服务优惠、项目进度、质量保证、培训、售后维护、跟踪及有关费用负担等，格式自定，但内容必须清晰。</w:t>
      </w:r>
    </w:p>
    <w:p w:rsidR="000E2C9D" w:rsidRDefault="000E2C9D">
      <w:pPr>
        <w:tabs>
          <w:tab w:val="left" w:pos="676"/>
          <w:tab w:val="left" w:pos="2330"/>
          <w:tab w:val="left" w:pos="9230"/>
        </w:tabs>
        <w:autoSpaceDE w:val="0"/>
        <w:autoSpaceDN w:val="0"/>
        <w:adjustRightInd w:val="0"/>
        <w:rPr>
          <w:rFonts w:ascii="宋体"/>
          <w:color w:val="000000"/>
          <w:sz w:val="28"/>
          <w:szCs w:val="28"/>
        </w:rPr>
      </w:pPr>
    </w:p>
    <w:p w:rsidR="000E2C9D" w:rsidRDefault="000E2C9D">
      <w:pPr>
        <w:spacing w:line="480" w:lineRule="exact"/>
        <w:ind w:leftChars="2190" w:left="4599"/>
        <w:rPr>
          <w:rFonts w:ascii="宋体"/>
          <w:color w:val="000000"/>
          <w:sz w:val="24"/>
        </w:rPr>
      </w:pPr>
      <w:r>
        <w:rPr>
          <w:rFonts w:ascii="宋体" w:hint="eastAsia"/>
          <w:color w:val="000000"/>
          <w:sz w:val="24"/>
        </w:rPr>
        <w:t>投标人（公章）：</w:t>
      </w:r>
    </w:p>
    <w:p w:rsidR="000E2C9D" w:rsidRDefault="000E2C9D">
      <w:pPr>
        <w:spacing w:line="480" w:lineRule="exact"/>
        <w:ind w:leftChars="2190" w:left="4599"/>
        <w:rPr>
          <w:rFonts w:ascii="宋体"/>
          <w:color w:val="000000"/>
          <w:sz w:val="24"/>
        </w:rPr>
      </w:pPr>
      <w:r>
        <w:rPr>
          <w:rFonts w:ascii="宋体" w:hint="eastAsia"/>
          <w:color w:val="000000"/>
          <w:sz w:val="24"/>
        </w:rPr>
        <w:t>投标人地址：</w:t>
      </w:r>
    </w:p>
    <w:p w:rsidR="000E2C9D" w:rsidRDefault="000E2C9D">
      <w:pPr>
        <w:spacing w:line="48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80" w:lineRule="exact"/>
        <w:ind w:leftChars="2190" w:left="4599"/>
        <w:rPr>
          <w:rFonts w:ascii="宋体"/>
          <w:color w:val="000000"/>
          <w:sz w:val="24"/>
        </w:rPr>
      </w:pPr>
      <w:r>
        <w:rPr>
          <w:rFonts w:ascii="宋体" w:hint="eastAsia"/>
          <w:color w:val="000000"/>
          <w:sz w:val="24"/>
        </w:rPr>
        <w:t>日    期：</w:t>
      </w:r>
    </w:p>
    <w:p w:rsidR="000E2C9D" w:rsidRDefault="000E2C9D">
      <w:pPr>
        <w:spacing w:line="480" w:lineRule="exact"/>
        <w:ind w:leftChars="2190" w:left="4599"/>
        <w:rPr>
          <w:rFonts w:ascii="宋体"/>
          <w:color w:val="000000"/>
          <w:sz w:val="24"/>
        </w:rPr>
      </w:pPr>
    </w:p>
    <w:p w:rsidR="000E2C9D" w:rsidRDefault="000E2C9D">
      <w:pPr>
        <w:spacing w:line="480" w:lineRule="exact"/>
        <w:ind w:leftChars="2190" w:left="4599"/>
        <w:rPr>
          <w:rFonts w:ascii="宋体"/>
          <w:color w:val="000000"/>
          <w:sz w:val="24"/>
        </w:rPr>
      </w:pPr>
      <w:r>
        <w:rPr>
          <w:rFonts w:ascii="宋体"/>
          <w:color w:val="000000"/>
          <w:sz w:val="24"/>
        </w:rPr>
        <w:br w:type="page"/>
      </w:r>
    </w:p>
    <w:p w:rsidR="000E2C9D" w:rsidRDefault="000E2C9D" w:rsidP="00D14E7B">
      <w:pPr>
        <w:pStyle w:val="2"/>
        <w:numPr>
          <w:ilvl w:val="0"/>
          <w:numId w:val="75"/>
        </w:numPr>
        <w:spacing w:before="0" w:after="0" w:line="400" w:lineRule="exact"/>
        <w:rPr>
          <w:rFonts w:ascii="宋体" w:hAnsi="宋体"/>
          <w:color w:val="000000"/>
        </w:rPr>
      </w:pPr>
      <w:bookmarkStart w:id="152" w:name="_Toc295727244"/>
      <w:bookmarkStart w:id="153" w:name="_Toc7017651"/>
      <w:bookmarkStart w:id="154" w:name="_Toc9347143"/>
      <w:r>
        <w:rPr>
          <w:rFonts w:ascii="宋体" w:hAnsi="宋体" w:hint="eastAsia"/>
          <w:color w:val="000000"/>
        </w:rPr>
        <w:t>投标资格文件</w:t>
      </w:r>
      <w:bookmarkEnd w:id="152"/>
      <w:bookmarkEnd w:id="153"/>
      <w:bookmarkEnd w:id="154"/>
    </w:p>
    <w:p w:rsidR="000E2C9D" w:rsidRDefault="000E2C9D" w:rsidP="00D14E7B">
      <w:pPr>
        <w:numPr>
          <w:ilvl w:val="0"/>
          <w:numId w:val="81"/>
        </w:numPr>
        <w:spacing w:line="560" w:lineRule="exact"/>
        <w:rPr>
          <w:rFonts w:ascii="宋体" w:hAnsi="宋体"/>
          <w:b/>
          <w:color w:val="000000"/>
          <w:sz w:val="28"/>
          <w:szCs w:val="28"/>
        </w:rPr>
      </w:pPr>
      <w:r>
        <w:rPr>
          <w:rFonts w:ascii="宋体" w:hAnsi="宋体" w:hint="eastAsia"/>
          <w:b/>
          <w:color w:val="000000"/>
          <w:sz w:val="28"/>
          <w:szCs w:val="28"/>
        </w:rPr>
        <w:t>关于资格文件的声明</w:t>
      </w:r>
    </w:p>
    <w:p w:rsidR="000E2C9D" w:rsidRDefault="000E2C9D">
      <w:pPr>
        <w:widowControl/>
        <w:rPr>
          <w:rFonts w:ascii="宋体" w:hAnsi="宋体"/>
          <w:color w:val="000000"/>
          <w:sz w:val="24"/>
        </w:rPr>
      </w:pPr>
    </w:p>
    <w:p w:rsidR="000E2C9D" w:rsidRDefault="000E2C9D">
      <w:pPr>
        <w:spacing w:line="42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广东财经大学  </w:t>
      </w:r>
    </w:p>
    <w:p w:rsidR="000E2C9D" w:rsidRDefault="000E2C9D">
      <w:pPr>
        <w:spacing w:line="420" w:lineRule="exact"/>
        <w:ind w:firstLineChars="200" w:firstLine="480"/>
        <w:rPr>
          <w:rFonts w:ascii="宋体" w:hAnsi="宋体"/>
          <w:color w:val="000000"/>
          <w:sz w:val="24"/>
        </w:rPr>
      </w:pPr>
      <w:r>
        <w:rPr>
          <w:rFonts w:ascii="宋体" w:hAnsi="宋体" w:hint="eastAsia"/>
          <w:color w:val="000000"/>
          <w:sz w:val="24"/>
        </w:rPr>
        <w:t>本签字人愿意参</w:t>
      </w:r>
      <w:r>
        <w:rPr>
          <w:rFonts w:ascii="宋体" w:hAnsi="宋体" w:hint="eastAsia"/>
          <w:b/>
          <w:color w:val="000000"/>
          <w:sz w:val="24"/>
          <w:u w:val="single"/>
        </w:rPr>
        <w:t xml:space="preserve">        （填写采购项目名称及项目编号 ）</w:t>
      </w:r>
      <w:r>
        <w:rPr>
          <w:rFonts w:ascii="宋体" w:hAnsi="宋体" w:hint="eastAsia"/>
          <w:color w:val="000000"/>
          <w:sz w:val="24"/>
        </w:rPr>
        <w:t>的投标，提供招标文件中规定的货物及服务，并承诺所递交的资格文件以及有关澄清、补充说明是准确的、真实的、有效的。</w:t>
      </w:r>
    </w:p>
    <w:p w:rsidR="000E2C9D" w:rsidRDefault="000E2C9D">
      <w:pPr>
        <w:spacing w:line="420" w:lineRule="exact"/>
        <w:ind w:firstLineChars="200" w:firstLine="480"/>
        <w:rPr>
          <w:rFonts w:ascii="宋体" w:hAnsi="宋体"/>
          <w:color w:val="000000"/>
          <w:sz w:val="24"/>
        </w:rPr>
      </w:pPr>
      <w:r>
        <w:rPr>
          <w:rFonts w:ascii="宋体" w:hAnsi="宋体" w:hint="eastAsia"/>
          <w:color w:val="000000"/>
          <w:sz w:val="24"/>
        </w:rPr>
        <w:t>特此声明。</w:t>
      </w:r>
    </w:p>
    <w:p w:rsidR="000E2C9D" w:rsidRDefault="000E2C9D">
      <w:pPr>
        <w:spacing w:line="420" w:lineRule="exact"/>
        <w:ind w:firstLineChars="200" w:firstLine="560"/>
        <w:rPr>
          <w:rFonts w:ascii="宋体" w:hAnsi="宋体"/>
          <w:color w:val="000000"/>
          <w:sz w:val="28"/>
          <w:szCs w:val="28"/>
        </w:rPr>
      </w:pPr>
    </w:p>
    <w:p w:rsidR="000E2C9D" w:rsidRDefault="000E2C9D">
      <w:pPr>
        <w:spacing w:line="420" w:lineRule="exact"/>
        <w:ind w:leftChars="2190" w:left="4599"/>
        <w:rPr>
          <w:rFonts w:ascii="宋体"/>
          <w:color w:val="000000"/>
          <w:sz w:val="24"/>
        </w:rPr>
      </w:pPr>
      <w:r>
        <w:rPr>
          <w:rFonts w:ascii="宋体" w:hint="eastAsia"/>
          <w:color w:val="000000"/>
          <w:sz w:val="24"/>
        </w:rPr>
        <w:t>投标人（公章）：</w:t>
      </w:r>
    </w:p>
    <w:p w:rsidR="000E2C9D" w:rsidRDefault="000E2C9D">
      <w:pPr>
        <w:spacing w:line="420" w:lineRule="exact"/>
        <w:ind w:leftChars="2190" w:left="4599"/>
        <w:rPr>
          <w:rFonts w:ascii="宋体"/>
          <w:color w:val="000000"/>
          <w:sz w:val="24"/>
        </w:rPr>
      </w:pPr>
      <w:r>
        <w:rPr>
          <w:rFonts w:ascii="宋体" w:hint="eastAsia"/>
          <w:color w:val="000000"/>
          <w:sz w:val="24"/>
        </w:rPr>
        <w:t>投标人地址：</w:t>
      </w:r>
    </w:p>
    <w:p w:rsidR="000E2C9D" w:rsidRDefault="000E2C9D">
      <w:pPr>
        <w:spacing w:line="42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20" w:lineRule="exact"/>
        <w:ind w:leftChars="2190" w:left="4599"/>
        <w:rPr>
          <w:rFonts w:ascii="宋体"/>
          <w:color w:val="000000"/>
          <w:sz w:val="24"/>
        </w:rPr>
      </w:pPr>
      <w:r>
        <w:rPr>
          <w:rFonts w:ascii="宋体" w:hint="eastAsia"/>
          <w:color w:val="000000"/>
          <w:sz w:val="24"/>
        </w:rPr>
        <w:t>日    期：</w:t>
      </w:r>
    </w:p>
    <w:p w:rsidR="000E2C9D" w:rsidRDefault="000E2C9D">
      <w:pPr>
        <w:rPr>
          <w:color w:val="000000"/>
        </w:rPr>
      </w:pPr>
      <w:r>
        <w:rPr>
          <w:color w:val="000000"/>
        </w:rPr>
        <w:br w:type="page"/>
      </w:r>
    </w:p>
    <w:p w:rsidR="000E2C9D" w:rsidRDefault="000E2C9D" w:rsidP="00D14E7B">
      <w:pPr>
        <w:numPr>
          <w:ilvl w:val="0"/>
          <w:numId w:val="81"/>
        </w:numPr>
        <w:spacing w:line="560" w:lineRule="exact"/>
        <w:rPr>
          <w:rFonts w:ascii="宋体" w:hAnsi="宋体"/>
          <w:b/>
          <w:color w:val="000000"/>
          <w:sz w:val="28"/>
          <w:szCs w:val="28"/>
        </w:rPr>
      </w:pPr>
      <w:r>
        <w:rPr>
          <w:rFonts w:ascii="宋体" w:hAnsi="宋体" w:hint="eastAsia"/>
          <w:b/>
          <w:color w:val="000000"/>
          <w:sz w:val="28"/>
          <w:szCs w:val="28"/>
        </w:rPr>
        <w:t>资格文件</w:t>
      </w:r>
    </w:p>
    <w:p w:rsidR="000E2C9D" w:rsidRDefault="000E2C9D">
      <w:pPr>
        <w:widowControl/>
        <w:rPr>
          <w:rFonts w:ascii="宋体" w:hAnsi="宋体"/>
          <w:color w:val="000000"/>
          <w:sz w:val="24"/>
        </w:rPr>
      </w:pPr>
    </w:p>
    <w:p w:rsidR="000E2C9D" w:rsidRDefault="000E2C9D">
      <w:pPr>
        <w:spacing w:line="420" w:lineRule="exact"/>
        <w:ind w:firstLineChars="200" w:firstLine="480"/>
        <w:rPr>
          <w:rFonts w:ascii="宋体" w:hAnsi="宋体"/>
          <w:color w:val="000000"/>
          <w:sz w:val="24"/>
        </w:rPr>
      </w:pPr>
      <w:r>
        <w:rPr>
          <w:rFonts w:ascii="宋体" w:hint="eastAsia"/>
          <w:color w:val="000000"/>
          <w:sz w:val="24"/>
        </w:rPr>
        <w:t>投标人应对照招标文件要求，详细地提供资格响应文件，包括但不限于下列文件：</w:t>
      </w:r>
    </w:p>
    <w:p w:rsidR="000E2C9D" w:rsidRDefault="000E2C9D" w:rsidP="00D14E7B">
      <w:pPr>
        <w:widowControl/>
        <w:numPr>
          <w:ilvl w:val="0"/>
          <w:numId w:val="82"/>
        </w:numPr>
        <w:spacing w:line="360" w:lineRule="auto"/>
        <w:rPr>
          <w:rFonts w:ascii="宋体" w:hAnsi="宋体"/>
          <w:color w:val="000000"/>
          <w:sz w:val="24"/>
        </w:rPr>
      </w:pPr>
      <w:r>
        <w:rPr>
          <w:rFonts w:ascii="宋体" w:hint="eastAsia"/>
          <w:color w:val="000000"/>
          <w:sz w:val="24"/>
        </w:rPr>
        <w:t>合格投标人资格证明文件（见招标文件</w:t>
      </w:r>
      <w:smartTag w:uri="urn:schemas-microsoft-com:office:smarttags" w:element="chsdate">
        <w:smartTagPr>
          <w:attr w:name="Year" w:val="1899"/>
          <w:attr w:name="Month" w:val="12"/>
          <w:attr w:name="Day" w:val="30"/>
          <w:attr w:name="IsLunarDate" w:val="False"/>
          <w:attr w:name="IsROCDate" w:val="False"/>
        </w:smartTagPr>
        <w:r>
          <w:rPr>
            <w:rFonts w:ascii="宋体" w:hint="eastAsia"/>
            <w:color w:val="000000"/>
            <w:sz w:val="24"/>
          </w:rPr>
          <w:t>3.1.3</w:t>
        </w:r>
      </w:smartTag>
      <w:r>
        <w:rPr>
          <w:rFonts w:ascii="宋体" w:hint="eastAsia"/>
          <w:color w:val="000000"/>
          <w:sz w:val="24"/>
        </w:rPr>
        <w:t>条款）。</w:t>
      </w:r>
    </w:p>
    <w:p w:rsidR="000E2C9D" w:rsidRDefault="000E2C9D" w:rsidP="00D14E7B">
      <w:pPr>
        <w:widowControl/>
        <w:numPr>
          <w:ilvl w:val="0"/>
          <w:numId w:val="82"/>
        </w:numPr>
        <w:spacing w:line="360" w:lineRule="auto"/>
        <w:rPr>
          <w:rFonts w:ascii="宋体"/>
          <w:color w:val="000000"/>
          <w:sz w:val="24"/>
        </w:rPr>
      </w:pPr>
      <w:r>
        <w:rPr>
          <w:rFonts w:ascii="宋体" w:hAnsi="宋体" w:hint="eastAsia"/>
          <w:color w:val="000000"/>
          <w:sz w:val="24"/>
        </w:rPr>
        <w:t>法定代表人证明书、授权委托书。</w:t>
      </w:r>
    </w:p>
    <w:p w:rsidR="000E2C9D" w:rsidRDefault="000E2C9D" w:rsidP="00D14E7B">
      <w:pPr>
        <w:widowControl/>
        <w:numPr>
          <w:ilvl w:val="0"/>
          <w:numId w:val="82"/>
        </w:numPr>
        <w:spacing w:line="360" w:lineRule="auto"/>
        <w:rPr>
          <w:rFonts w:ascii="宋体" w:hAnsi="宋体"/>
          <w:color w:val="000000"/>
          <w:sz w:val="24"/>
        </w:rPr>
      </w:pPr>
      <w:r>
        <w:rPr>
          <w:rFonts w:ascii="宋体" w:hAnsi="宋体" w:hint="eastAsia"/>
          <w:color w:val="000000"/>
          <w:sz w:val="24"/>
        </w:rPr>
        <w:t>投标人认为有必要提供的其他</w:t>
      </w:r>
      <w:r>
        <w:rPr>
          <w:rFonts w:ascii="宋体" w:hint="eastAsia"/>
          <w:color w:val="000000"/>
          <w:sz w:val="24"/>
        </w:rPr>
        <w:t>资质证书、</w:t>
      </w:r>
      <w:r>
        <w:rPr>
          <w:rFonts w:ascii="宋体" w:hAnsi="宋体" w:hint="eastAsia"/>
          <w:color w:val="000000"/>
          <w:sz w:val="24"/>
        </w:rPr>
        <w:t>材料。</w:t>
      </w:r>
    </w:p>
    <w:p w:rsidR="000E2C9D" w:rsidRDefault="000E2C9D">
      <w:pPr>
        <w:topLinePunct/>
        <w:spacing w:line="360" w:lineRule="auto"/>
        <w:ind w:firstLine="240"/>
        <w:rPr>
          <w:rFonts w:ascii="宋体" w:hAnsi="宋体"/>
          <w:color w:val="000000"/>
          <w:sz w:val="24"/>
        </w:rPr>
      </w:pPr>
    </w:p>
    <w:p w:rsidR="000E2C9D" w:rsidRDefault="000E2C9D">
      <w:pPr>
        <w:topLinePunct/>
        <w:spacing w:line="420" w:lineRule="exact"/>
        <w:ind w:firstLine="240"/>
        <w:jc w:val="center"/>
        <w:rPr>
          <w:rFonts w:ascii="宋体" w:hAnsi="宋体"/>
          <w:b/>
          <w:color w:val="000000"/>
          <w:sz w:val="28"/>
          <w:szCs w:val="28"/>
        </w:rPr>
      </w:pPr>
      <w:r>
        <w:rPr>
          <w:rFonts w:ascii="宋体" w:hAnsi="宋体" w:hint="eastAsia"/>
          <w:b/>
          <w:color w:val="000000"/>
          <w:sz w:val="28"/>
          <w:szCs w:val="28"/>
          <w:u w:val="single"/>
        </w:rPr>
        <w:t>注：以上所有复印件均需加盖投标人的公章</w:t>
      </w:r>
      <w:r>
        <w:rPr>
          <w:rFonts w:ascii="宋体" w:hAnsi="宋体" w:hint="eastAsia"/>
          <w:b/>
          <w:color w:val="000000"/>
          <w:sz w:val="28"/>
          <w:szCs w:val="28"/>
        </w:rPr>
        <w:t>。</w:t>
      </w:r>
    </w:p>
    <w:p w:rsidR="000E2C9D" w:rsidRDefault="000E2C9D">
      <w:pPr>
        <w:topLinePunct/>
        <w:spacing w:after="180"/>
        <w:ind w:firstLine="240"/>
        <w:jc w:val="center"/>
        <w:rPr>
          <w:rFonts w:ascii="宋体" w:hAnsi="宋体"/>
          <w:b/>
          <w:color w:val="000000"/>
          <w:sz w:val="28"/>
          <w:szCs w:val="28"/>
          <w:u w:val="single"/>
        </w:rPr>
      </w:pPr>
    </w:p>
    <w:p w:rsidR="000E2C9D" w:rsidRDefault="000E2C9D">
      <w:pPr>
        <w:spacing w:line="420" w:lineRule="exact"/>
        <w:ind w:leftChars="2190" w:left="4599"/>
        <w:rPr>
          <w:rFonts w:ascii="宋体"/>
          <w:color w:val="000000"/>
          <w:sz w:val="24"/>
        </w:rPr>
      </w:pPr>
      <w:r>
        <w:rPr>
          <w:rFonts w:ascii="宋体" w:hint="eastAsia"/>
          <w:color w:val="000000"/>
          <w:sz w:val="24"/>
        </w:rPr>
        <w:t>投标人（公章）：</w:t>
      </w:r>
    </w:p>
    <w:p w:rsidR="000E2C9D" w:rsidRDefault="000E2C9D">
      <w:pPr>
        <w:spacing w:line="420" w:lineRule="exact"/>
        <w:ind w:leftChars="2190" w:left="4599"/>
        <w:rPr>
          <w:rFonts w:ascii="宋体"/>
          <w:color w:val="000000"/>
          <w:sz w:val="24"/>
        </w:rPr>
      </w:pPr>
      <w:r>
        <w:rPr>
          <w:rFonts w:ascii="宋体" w:hint="eastAsia"/>
          <w:color w:val="000000"/>
          <w:sz w:val="24"/>
        </w:rPr>
        <w:t>投标人地址：</w:t>
      </w:r>
    </w:p>
    <w:p w:rsidR="000E2C9D" w:rsidRDefault="000E2C9D">
      <w:pPr>
        <w:spacing w:line="420" w:lineRule="exact"/>
        <w:ind w:leftChars="2190" w:left="4599"/>
        <w:rPr>
          <w:rFonts w:ascii="宋体"/>
          <w:color w:val="000000"/>
          <w:sz w:val="24"/>
        </w:rPr>
      </w:pPr>
      <w:r>
        <w:rPr>
          <w:rFonts w:ascii="宋体" w:hint="eastAsia"/>
          <w:color w:val="000000"/>
          <w:sz w:val="24"/>
        </w:rPr>
        <w:t>法人或代理人姓名（签名）：</w:t>
      </w:r>
    </w:p>
    <w:p w:rsidR="000E2C9D" w:rsidRDefault="000E2C9D">
      <w:pPr>
        <w:spacing w:line="420" w:lineRule="exact"/>
        <w:ind w:leftChars="2190" w:left="4599"/>
        <w:rPr>
          <w:rFonts w:ascii="宋体"/>
          <w:color w:val="000000"/>
          <w:sz w:val="24"/>
        </w:rPr>
      </w:pPr>
      <w:r>
        <w:rPr>
          <w:rFonts w:ascii="宋体" w:hint="eastAsia"/>
          <w:color w:val="000000"/>
          <w:sz w:val="24"/>
        </w:rPr>
        <w:t>日    期：</w:t>
      </w:r>
    </w:p>
    <w:p w:rsidR="000E2C9D" w:rsidRDefault="000E2C9D">
      <w:pPr>
        <w:spacing w:line="420" w:lineRule="exact"/>
        <w:rPr>
          <w:color w:val="000000"/>
        </w:rPr>
      </w:pPr>
      <w:r>
        <w:rPr>
          <w:color w:val="000000"/>
        </w:rPr>
        <w:br w:type="page"/>
      </w:r>
    </w:p>
    <w:p w:rsidR="000E2C9D" w:rsidRDefault="000E2C9D" w:rsidP="00D14E7B">
      <w:pPr>
        <w:numPr>
          <w:ilvl w:val="0"/>
          <w:numId w:val="81"/>
        </w:numPr>
        <w:spacing w:line="560" w:lineRule="exact"/>
        <w:rPr>
          <w:rFonts w:ascii="宋体" w:hAnsi="宋体"/>
          <w:b/>
          <w:color w:val="000000"/>
          <w:sz w:val="28"/>
          <w:szCs w:val="28"/>
        </w:rPr>
      </w:pPr>
      <w:r>
        <w:rPr>
          <w:rFonts w:ascii="宋体" w:hAnsi="宋体" w:hint="eastAsia"/>
          <w:b/>
          <w:color w:val="000000"/>
          <w:sz w:val="28"/>
          <w:szCs w:val="28"/>
        </w:rPr>
        <w:t>法定代表人证明书</w:t>
      </w:r>
    </w:p>
    <w:p w:rsidR="000E2C9D" w:rsidRDefault="000E2C9D">
      <w:pPr>
        <w:adjustRightInd w:val="0"/>
        <w:snapToGrid w:val="0"/>
        <w:rPr>
          <w:rFonts w:ascii="宋体" w:hAnsi="宋体"/>
          <w:color w:val="000000"/>
          <w:kern w:val="0"/>
          <w:sz w:val="24"/>
        </w:rPr>
      </w:pPr>
    </w:p>
    <w:p w:rsidR="000E2C9D" w:rsidRDefault="000E2C9D">
      <w:pPr>
        <w:spacing w:line="500" w:lineRule="exact"/>
        <w:ind w:firstLineChars="200" w:firstLine="480"/>
        <w:rPr>
          <w:rFonts w:ascii="宋体" w:hAnsi="宋体"/>
          <w:color w:val="000000"/>
          <w:sz w:val="24"/>
        </w:rPr>
      </w:pPr>
      <w:r>
        <w:rPr>
          <w:rFonts w:ascii="宋体" w:hAnsi="宋体" w:hint="eastAsia"/>
          <w:color w:val="000000"/>
          <w:sz w:val="24"/>
          <w:u w:val="single"/>
        </w:rPr>
        <w:t>（法定代表人姓名）</w:t>
      </w:r>
      <w:r>
        <w:rPr>
          <w:rFonts w:ascii="宋体" w:hAnsi="宋体" w:hint="eastAsia"/>
          <w:color w:val="000000"/>
          <w:sz w:val="24"/>
        </w:rPr>
        <w:t>同志，</w:t>
      </w:r>
      <w:r>
        <w:rPr>
          <w:rFonts w:ascii="宋体" w:hAnsi="宋体" w:hint="eastAsia"/>
          <w:color w:val="000000"/>
          <w:sz w:val="24"/>
          <w:u w:val="single"/>
        </w:rPr>
        <w:t>( 身份证号码： )</w:t>
      </w:r>
      <w:r>
        <w:rPr>
          <w:rFonts w:ascii="宋体" w:hAnsi="宋体" w:hint="eastAsia"/>
          <w:color w:val="000000"/>
          <w:sz w:val="24"/>
        </w:rPr>
        <w:t>现任我单位</w:t>
      </w:r>
      <w:r>
        <w:rPr>
          <w:rFonts w:ascii="宋体" w:hAnsi="宋体" w:hint="eastAsia"/>
          <w:color w:val="000000"/>
          <w:sz w:val="24"/>
          <w:u w:val="single"/>
        </w:rPr>
        <w:t xml:space="preserve"> （投标人名称、职务） </w:t>
      </w:r>
      <w:r>
        <w:rPr>
          <w:rFonts w:ascii="宋体" w:hAnsi="宋体" w:hint="eastAsia"/>
          <w:color w:val="000000"/>
          <w:sz w:val="24"/>
        </w:rPr>
        <w:t>，为法定代表人，特此证明。</w:t>
      </w:r>
    </w:p>
    <w:p w:rsidR="000E2C9D" w:rsidRDefault="000E2C9D">
      <w:pPr>
        <w:spacing w:line="500" w:lineRule="exact"/>
        <w:ind w:firstLineChars="200" w:firstLine="480"/>
        <w:rPr>
          <w:rFonts w:ascii="宋体" w:hAnsi="宋体"/>
          <w:color w:val="000000"/>
          <w:sz w:val="24"/>
          <w:u w:val="single"/>
        </w:rPr>
      </w:pPr>
      <w:r>
        <w:rPr>
          <w:rFonts w:ascii="宋体" w:hAnsi="宋体" w:hint="eastAsia"/>
          <w:color w:val="000000"/>
          <w:sz w:val="24"/>
        </w:rPr>
        <w:t>企业法人营业执照号码：</w:t>
      </w:r>
    </w:p>
    <w:p w:rsidR="000E2C9D" w:rsidRDefault="000E2C9D">
      <w:pPr>
        <w:spacing w:line="500" w:lineRule="exact"/>
        <w:ind w:firstLineChars="200" w:firstLine="480"/>
        <w:rPr>
          <w:rFonts w:ascii="宋体" w:hAnsi="宋体"/>
          <w:color w:val="000000"/>
          <w:sz w:val="24"/>
          <w:u w:val="single"/>
        </w:rPr>
      </w:pPr>
      <w:r>
        <w:rPr>
          <w:rFonts w:ascii="宋体" w:hAnsi="宋体" w:hint="eastAsia"/>
          <w:color w:val="000000"/>
          <w:sz w:val="24"/>
        </w:rPr>
        <w:t>组织机构代码：</w:t>
      </w:r>
    </w:p>
    <w:p w:rsidR="000E2C9D" w:rsidRDefault="000E2C9D">
      <w:pPr>
        <w:spacing w:line="500" w:lineRule="exact"/>
        <w:ind w:firstLineChars="200" w:firstLine="480"/>
        <w:rPr>
          <w:rFonts w:ascii="宋体" w:hAnsi="宋体"/>
          <w:color w:val="000000"/>
          <w:sz w:val="24"/>
          <w:u w:val="single"/>
        </w:rPr>
      </w:pPr>
      <w:r>
        <w:rPr>
          <w:rFonts w:ascii="宋体" w:hAnsi="宋体" w:hint="eastAsia"/>
          <w:color w:val="000000"/>
          <w:sz w:val="24"/>
        </w:rPr>
        <w:t>经 济 性  质：</w:t>
      </w:r>
    </w:p>
    <w:p w:rsidR="000E2C9D" w:rsidRDefault="000E2C9D">
      <w:pPr>
        <w:spacing w:line="500" w:lineRule="exact"/>
        <w:ind w:firstLineChars="200" w:firstLine="480"/>
        <w:rPr>
          <w:rFonts w:ascii="宋体" w:hAnsi="宋体"/>
          <w:color w:val="000000"/>
          <w:sz w:val="24"/>
        </w:rPr>
      </w:pPr>
      <w:r>
        <w:rPr>
          <w:rFonts w:ascii="宋体" w:hAnsi="宋体" w:hint="eastAsia"/>
          <w:color w:val="000000"/>
          <w:sz w:val="24"/>
        </w:rPr>
        <w:t>成立日期：</w:t>
      </w:r>
    </w:p>
    <w:p w:rsidR="000E2C9D" w:rsidRDefault="000E2C9D">
      <w:pPr>
        <w:spacing w:line="500" w:lineRule="exact"/>
        <w:ind w:firstLineChars="200" w:firstLine="560"/>
        <w:rPr>
          <w:rFonts w:ascii="宋体" w:hAnsi="宋体"/>
          <w:color w:val="000000"/>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trPr>
          <w:trHeight w:val="2627"/>
        </w:trPr>
        <w:tc>
          <w:tcPr>
            <w:tcW w:w="5610" w:type="dxa"/>
          </w:tcPr>
          <w:p w:rsidR="000E2C9D" w:rsidRDefault="000E2C9D">
            <w:pPr>
              <w:spacing w:line="500" w:lineRule="exact"/>
              <w:rPr>
                <w:rFonts w:ascii="宋体" w:hAnsi="宋体"/>
                <w:b/>
                <w:color w:val="000000"/>
                <w:sz w:val="28"/>
                <w:szCs w:val="28"/>
              </w:rPr>
            </w:pPr>
            <w:r>
              <w:rPr>
                <w:rFonts w:ascii="宋体" w:hAnsi="宋体" w:hint="eastAsia"/>
                <w:b/>
                <w:color w:val="000000"/>
                <w:sz w:val="28"/>
                <w:szCs w:val="28"/>
              </w:rPr>
              <w:t>附法定代表人身份证复印件</w:t>
            </w:r>
          </w:p>
          <w:p w:rsidR="000E2C9D" w:rsidRDefault="000E2C9D">
            <w:pPr>
              <w:spacing w:line="500" w:lineRule="exact"/>
              <w:rPr>
                <w:rFonts w:ascii="宋体" w:hAnsi="宋体"/>
                <w:b/>
                <w:color w:val="000000"/>
                <w:sz w:val="28"/>
                <w:szCs w:val="28"/>
              </w:rPr>
            </w:pPr>
          </w:p>
        </w:tc>
      </w:tr>
    </w:tbl>
    <w:p w:rsidR="000E2C9D" w:rsidRDefault="000E2C9D">
      <w:pPr>
        <w:adjustRightInd w:val="0"/>
        <w:snapToGrid w:val="0"/>
        <w:spacing w:line="500" w:lineRule="exact"/>
        <w:rPr>
          <w:rFonts w:ascii="宋体" w:hAnsi="宋体"/>
          <w:b/>
          <w:color w:val="000000"/>
          <w:sz w:val="28"/>
          <w:szCs w:val="28"/>
        </w:rPr>
      </w:pPr>
    </w:p>
    <w:p w:rsidR="000E2C9D" w:rsidRDefault="000E2C9D">
      <w:pPr>
        <w:spacing w:line="500" w:lineRule="exact"/>
        <w:ind w:leftChars="2190" w:left="4599"/>
        <w:rPr>
          <w:rFonts w:ascii="宋体"/>
          <w:color w:val="000000"/>
          <w:sz w:val="28"/>
          <w:szCs w:val="28"/>
        </w:rPr>
      </w:pPr>
      <w:r>
        <w:rPr>
          <w:rFonts w:ascii="宋体" w:hint="eastAsia"/>
          <w:color w:val="000000"/>
          <w:sz w:val="28"/>
          <w:szCs w:val="28"/>
        </w:rPr>
        <w:t>投标人（公章）：</w:t>
      </w:r>
    </w:p>
    <w:p w:rsidR="000E2C9D" w:rsidRDefault="000E2C9D">
      <w:pPr>
        <w:spacing w:line="500" w:lineRule="exact"/>
        <w:ind w:leftChars="2190" w:left="4599"/>
        <w:rPr>
          <w:rFonts w:ascii="宋体"/>
          <w:color w:val="000000"/>
          <w:sz w:val="28"/>
          <w:szCs w:val="28"/>
        </w:rPr>
      </w:pPr>
      <w:r>
        <w:rPr>
          <w:rFonts w:ascii="宋体" w:hint="eastAsia"/>
          <w:color w:val="000000"/>
          <w:sz w:val="28"/>
          <w:szCs w:val="28"/>
        </w:rPr>
        <w:t>投标人地址：</w:t>
      </w:r>
    </w:p>
    <w:p w:rsidR="000E2C9D" w:rsidRDefault="000E2C9D">
      <w:pPr>
        <w:spacing w:line="500" w:lineRule="exact"/>
        <w:ind w:leftChars="2190" w:left="4599"/>
        <w:rPr>
          <w:rFonts w:ascii="宋体"/>
          <w:b/>
          <w:color w:val="000000"/>
          <w:sz w:val="28"/>
          <w:szCs w:val="28"/>
        </w:rPr>
      </w:pPr>
      <w:r>
        <w:rPr>
          <w:rFonts w:ascii="宋体" w:hint="eastAsia"/>
          <w:b/>
          <w:color w:val="000000"/>
          <w:sz w:val="28"/>
          <w:szCs w:val="28"/>
        </w:rPr>
        <w:t>法定代表人姓名（签名）：</w:t>
      </w:r>
    </w:p>
    <w:p w:rsidR="000E2C9D" w:rsidRDefault="000E2C9D">
      <w:pPr>
        <w:spacing w:line="500" w:lineRule="exact"/>
        <w:ind w:leftChars="2190" w:left="4599"/>
        <w:rPr>
          <w:rFonts w:ascii="宋体"/>
          <w:color w:val="000000"/>
          <w:sz w:val="28"/>
          <w:szCs w:val="28"/>
        </w:rPr>
      </w:pPr>
      <w:r>
        <w:rPr>
          <w:rFonts w:ascii="宋体" w:hint="eastAsia"/>
          <w:color w:val="000000"/>
          <w:sz w:val="28"/>
          <w:szCs w:val="28"/>
        </w:rPr>
        <w:t>日    期：</w:t>
      </w:r>
    </w:p>
    <w:p w:rsidR="000E2C9D" w:rsidRDefault="000E2C9D">
      <w:pPr>
        <w:spacing w:line="500" w:lineRule="exact"/>
        <w:ind w:leftChars="2190" w:left="4599"/>
        <w:rPr>
          <w:rFonts w:ascii="宋体"/>
          <w:color w:val="000000"/>
          <w:sz w:val="28"/>
          <w:szCs w:val="28"/>
        </w:rPr>
      </w:pPr>
    </w:p>
    <w:p w:rsidR="000E2C9D" w:rsidRDefault="000E2C9D">
      <w:pPr>
        <w:spacing w:line="500" w:lineRule="exact"/>
        <w:ind w:leftChars="2190" w:left="4599"/>
        <w:rPr>
          <w:rFonts w:ascii="宋体"/>
          <w:color w:val="000000"/>
          <w:sz w:val="28"/>
          <w:szCs w:val="28"/>
        </w:rPr>
      </w:pPr>
    </w:p>
    <w:p w:rsidR="0037117F" w:rsidRDefault="0037117F" w:rsidP="0037117F">
      <w:pPr>
        <w:rPr>
          <w:color w:val="000000"/>
          <w:sz w:val="24"/>
        </w:rPr>
      </w:pPr>
      <w:r>
        <w:rPr>
          <w:rFonts w:hint="eastAsia"/>
          <w:color w:val="000000"/>
          <w:sz w:val="24"/>
        </w:rPr>
        <w:t>（注：本证明书为</w:t>
      </w:r>
      <w:r>
        <w:rPr>
          <w:rFonts w:hint="eastAsia"/>
          <w:b/>
          <w:color w:val="000000"/>
          <w:sz w:val="24"/>
        </w:rPr>
        <w:t>必要文件</w:t>
      </w:r>
      <w:r>
        <w:rPr>
          <w:rFonts w:hint="eastAsia"/>
          <w:b/>
          <w:color w:val="000000"/>
          <w:sz w:val="24"/>
          <w:u w:val="single"/>
        </w:rPr>
        <w:t>（不得改变格式）</w:t>
      </w:r>
      <w:r>
        <w:rPr>
          <w:rFonts w:hint="eastAsia"/>
          <w:color w:val="000000"/>
          <w:sz w:val="24"/>
        </w:rPr>
        <w:t>，必须加盖投标人公章，必须有法定代表人</w:t>
      </w:r>
      <w:r>
        <w:rPr>
          <w:rFonts w:hint="eastAsia"/>
          <w:b/>
          <w:color w:val="000000"/>
          <w:sz w:val="24"/>
          <w:u w:val="single"/>
        </w:rPr>
        <w:t>亲笔签名</w:t>
      </w:r>
      <w:r>
        <w:rPr>
          <w:rFonts w:hint="eastAsia"/>
          <w:color w:val="000000"/>
          <w:sz w:val="24"/>
        </w:rPr>
        <w:t>，否则，作无效处理）</w:t>
      </w:r>
    </w:p>
    <w:p w:rsidR="0037117F" w:rsidRPr="00450759" w:rsidRDefault="0037117F" w:rsidP="0037117F">
      <w:pPr>
        <w:spacing w:line="500" w:lineRule="exact"/>
        <w:ind w:leftChars="2190" w:left="4599"/>
        <w:rPr>
          <w:rFonts w:ascii="宋体"/>
          <w:color w:val="000000"/>
          <w:sz w:val="28"/>
          <w:szCs w:val="28"/>
        </w:rPr>
      </w:pPr>
    </w:p>
    <w:p w:rsidR="000E2C9D" w:rsidRPr="0037117F" w:rsidRDefault="000E2C9D">
      <w:pPr>
        <w:spacing w:line="500" w:lineRule="exact"/>
        <w:ind w:leftChars="2190" w:left="4599"/>
        <w:rPr>
          <w:rFonts w:ascii="宋体"/>
          <w:color w:val="000000"/>
          <w:sz w:val="28"/>
          <w:szCs w:val="28"/>
        </w:rPr>
      </w:pPr>
    </w:p>
    <w:p w:rsidR="000E2C9D" w:rsidRDefault="000E2C9D">
      <w:pPr>
        <w:rPr>
          <w:color w:val="000000"/>
        </w:rPr>
      </w:pPr>
      <w:r>
        <w:rPr>
          <w:color w:val="000000"/>
        </w:rPr>
        <w:br w:type="page"/>
      </w:r>
    </w:p>
    <w:p w:rsidR="000E2C9D" w:rsidRDefault="000E2C9D" w:rsidP="00D14E7B">
      <w:pPr>
        <w:numPr>
          <w:ilvl w:val="0"/>
          <w:numId w:val="81"/>
        </w:numPr>
        <w:spacing w:line="560" w:lineRule="exact"/>
        <w:rPr>
          <w:rFonts w:ascii="宋体" w:hAnsi="宋体"/>
          <w:color w:val="000000"/>
          <w:kern w:val="0"/>
          <w:sz w:val="28"/>
          <w:szCs w:val="28"/>
        </w:rPr>
      </w:pPr>
      <w:r>
        <w:rPr>
          <w:rFonts w:ascii="宋体" w:hAnsi="宋体" w:hint="eastAsia"/>
          <w:b/>
          <w:color w:val="000000"/>
          <w:sz w:val="28"/>
          <w:szCs w:val="28"/>
        </w:rPr>
        <w:t>授权委托书</w:t>
      </w:r>
    </w:p>
    <w:p w:rsidR="000E2C9D" w:rsidRDefault="000E2C9D">
      <w:pPr>
        <w:adjustRightInd w:val="0"/>
        <w:snapToGrid w:val="0"/>
        <w:rPr>
          <w:rFonts w:ascii="宋体" w:hAnsi="宋体"/>
          <w:color w:val="000000"/>
          <w:kern w:val="0"/>
          <w:sz w:val="24"/>
        </w:rPr>
      </w:pPr>
    </w:p>
    <w:p w:rsidR="000E2C9D" w:rsidRDefault="000E2C9D">
      <w:pPr>
        <w:pStyle w:val="a7"/>
        <w:spacing w:line="500" w:lineRule="exact"/>
        <w:rPr>
          <w:rFonts w:hAnsi="宋体"/>
          <w:b/>
          <w:color w:val="000000"/>
          <w:sz w:val="28"/>
          <w:szCs w:val="28"/>
        </w:rPr>
      </w:pPr>
      <w:r>
        <w:rPr>
          <w:rFonts w:hAnsi="宋体" w:hint="eastAsia"/>
          <w:b/>
          <w:color w:val="000000"/>
          <w:sz w:val="28"/>
          <w:szCs w:val="28"/>
        </w:rPr>
        <w:t>致:广东财经大学</w:t>
      </w:r>
    </w:p>
    <w:p w:rsidR="000E2C9D" w:rsidRDefault="000E2C9D">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w:t>
      </w:r>
      <w:r w:rsidR="00760E74">
        <w:rPr>
          <w:rFonts w:ascii="宋体" w:hAnsi="宋体" w:hint="eastAsia"/>
          <w:sz w:val="24"/>
          <w:u w:val="single"/>
        </w:rPr>
        <w:t>法定代表人</w:t>
      </w:r>
      <w:r>
        <w:rPr>
          <w:rFonts w:ascii="宋体" w:hAnsi="宋体" w:hint="eastAsia"/>
          <w:sz w:val="24"/>
          <w:u w:val="single"/>
        </w:rPr>
        <w:t xml:space="preserve">） </w:t>
      </w:r>
      <w:r>
        <w:rPr>
          <w:rFonts w:ascii="宋体" w:hAnsi="宋体" w:hint="eastAsia"/>
          <w:sz w:val="24"/>
        </w:rPr>
        <w:t>是注册于</w:t>
      </w:r>
      <w:r>
        <w:rPr>
          <w:rFonts w:ascii="宋体" w:hAnsi="宋体" w:hint="eastAsia"/>
          <w:sz w:val="24"/>
          <w:u w:val="single"/>
        </w:rPr>
        <w:t xml:space="preserve">           </w:t>
      </w:r>
      <w:r>
        <w:rPr>
          <w:rFonts w:ascii="宋体" w:hAnsi="宋体" w:hint="eastAsia"/>
          <w:sz w:val="24"/>
        </w:rPr>
        <w:t>（国家或地区）的</w:t>
      </w:r>
      <w:r>
        <w:rPr>
          <w:rFonts w:ascii="宋体" w:hAnsi="宋体" w:hint="eastAsia"/>
          <w:sz w:val="24"/>
          <w:u w:val="single"/>
        </w:rPr>
        <w:t xml:space="preserve">      </w:t>
      </w:r>
      <w:r>
        <w:rPr>
          <w:rFonts w:ascii="宋体" w:hAnsi="宋体" w:hint="eastAsia"/>
          <w:sz w:val="24"/>
        </w:rPr>
        <w:t xml:space="preserve"> </w:t>
      </w:r>
      <w:r w:rsidRPr="00950FEC">
        <w:rPr>
          <w:rFonts w:ascii="宋体" w:hAnsi="宋体" w:hint="eastAsia"/>
          <w:sz w:val="24"/>
          <w:u w:val="single"/>
        </w:rPr>
        <w:t>（投标人名称）</w:t>
      </w:r>
      <w:r>
        <w:rPr>
          <w:rFonts w:ascii="宋体" w:hAnsi="宋体" w:hint="eastAsia"/>
          <w:sz w:val="24"/>
        </w:rPr>
        <w:t>的法定代表人，现任</w:t>
      </w:r>
      <w:r>
        <w:rPr>
          <w:rFonts w:ascii="宋体" w:hAnsi="宋体" w:hint="eastAsia"/>
          <w:sz w:val="24"/>
          <w:u w:val="single"/>
        </w:rPr>
        <w:t xml:space="preserve">      </w:t>
      </w:r>
      <w:r>
        <w:rPr>
          <w:rFonts w:ascii="宋体" w:hAnsi="宋体" w:hint="eastAsia"/>
          <w:sz w:val="24"/>
        </w:rPr>
        <w:t>职务。在</w:t>
      </w:r>
      <w:r>
        <w:rPr>
          <w:rFonts w:ascii="宋体" w:hAnsi="宋体" w:hint="eastAsia"/>
          <w:sz w:val="24"/>
          <w:u w:val="single"/>
        </w:rPr>
        <w:t xml:space="preserve">               采购项目（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的投标，现授权</w:t>
      </w:r>
      <w:r>
        <w:rPr>
          <w:rFonts w:ascii="宋体" w:hAnsi="宋体" w:hint="eastAsia"/>
          <w:sz w:val="24"/>
          <w:u w:val="single"/>
        </w:rPr>
        <w:t xml:space="preserve">            </w:t>
      </w:r>
      <w:r>
        <w:rPr>
          <w:rFonts w:ascii="宋体" w:hAnsi="宋体" w:hint="eastAsia"/>
          <w:sz w:val="24"/>
        </w:rPr>
        <w:t>（姓名、职务）作为我公司的全权代理人，以我方的名义处理一切与之有关的事宜。</w:t>
      </w:r>
    </w:p>
    <w:p w:rsidR="000E2C9D" w:rsidRDefault="000E2C9D">
      <w:pPr>
        <w:spacing w:line="500" w:lineRule="exact"/>
        <w:rPr>
          <w:rFonts w:ascii="宋体" w:hAnsi="宋体"/>
          <w:sz w:val="24"/>
        </w:rPr>
      </w:pPr>
    </w:p>
    <w:p w:rsidR="000E2C9D" w:rsidRDefault="000E2C9D" w:rsidP="00194616">
      <w:pPr>
        <w:spacing w:line="500" w:lineRule="exact"/>
        <w:ind w:firstLineChars="192" w:firstLine="461"/>
        <w:rPr>
          <w:rFonts w:ascii="宋体" w:hAnsi="宋体"/>
          <w:color w:val="000000"/>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w:t>
      </w:r>
      <w:r>
        <w:rPr>
          <w:rFonts w:ascii="宋体" w:hAnsi="宋体" w:hint="eastAsia"/>
          <w:color w:val="000000"/>
          <w:sz w:val="24"/>
        </w:rPr>
        <w:t>有效期至</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trPr>
          <w:trHeight w:val="2627"/>
        </w:trPr>
        <w:tc>
          <w:tcPr>
            <w:tcW w:w="5610" w:type="dxa"/>
          </w:tcPr>
          <w:p w:rsidR="000E2C9D" w:rsidRDefault="000E2C9D">
            <w:pPr>
              <w:spacing w:line="500" w:lineRule="exact"/>
              <w:rPr>
                <w:rFonts w:ascii="宋体" w:hAnsi="宋体"/>
                <w:b/>
                <w:color w:val="000000"/>
                <w:sz w:val="28"/>
                <w:szCs w:val="28"/>
              </w:rPr>
            </w:pPr>
            <w:r>
              <w:rPr>
                <w:rFonts w:ascii="宋体" w:hAnsi="宋体" w:hint="eastAsia"/>
                <w:b/>
                <w:color w:val="000000"/>
                <w:sz w:val="28"/>
                <w:szCs w:val="28"/>
              </w:rPr>
              <w:t>附被授权人身份证复印件</w:t>
            </w:r>
          </w:p>
          <w:p w:rsidR="000E2C9D" w:rsidRDefault="000E2C9D">
            <w:pPr>
              <w:spacing w:line="500" w:lineRule="exact"/>
              <w:rPr>
                <w:rFonts w:ascii="宋体" w:hAnsi="宋体"/>
                <w:b/>
                <w:color w:val="000000"/>
                <w:sz w:val="28"/>
                <w:szCs w:val="28"/>
              </w:rPr>
            </w:pPr>
          </w:p>
        </w:tc>
      </w:tr>
    </w:tbl>
    <w:p w:rsidR="000E2C9D" w:rsidRDefault="000E2C9D">
      <w:pPr>
        <w:spacing w:line="500" w:lineRule="exact"/>
        <w:ind w:firstLineChars="200" w:firstLine="560"/>
        <w:rPr>
          <w:rFonts w:ascii="宋体" w:hAnsi="宋体"/>
          <w:color w:val="000000"/>
          <w:sz w:val="28"/>
          <w:szCs w:val="28"/>
        </w:rPr>
      </w:pPr>
    </w:p>
    <w:p w:rsidR="000E2C9D" w:rsidRDefault="000E2C9D">
      <w:pPr>
        <w:spacing w:line="500" w:lineRule="exact"/>
        <w:ind w:firstLineChars="1750" w:firstLine="4919"/>
        <w:jc w:val="left"/>
        <w:rPr>
          <w:rFonts w:ascii="宋体" w:hAnsi="宋体"/>
          <w:b/>
          <w:color w:val="000000"/>
          <w:sz w:val="28"/>
          <w:szCs w:val="28"/>
        </w:rPr>
      </w:pPr>
    </w:p>
    <w:p w:rsidR="000E2C9D" w:rsidRDefault="000E2C9D">
      <w:pPr>
        <w:spacing w:line="500" w:lineRule="exact"/>
        <w:ind w:firstLineChars="1750" w:firstLine="4919"/>
        <w:jc w:val="left"/>
        <w:rPr>
          <w:rFonts w:ascii="宋体" w:hAnsi="宋体"/>
          <w:b/>
          <w:color w:val="000000"/>
          <w:sz w:val="28"/>
          <w:szCs w:val="28"/>
        </w:rPr>
      </w:pPr>
    </w:p>
    <w:p w:rsidR="000E2C9D" w:rsidRDefault="000E2C9D">
      <w:pPr>
        <w:spacing w:line="500" w:lineRule="exact"/>
        <w:ind w:firstLineChars="1750" w:firstLine="4919"/>
        <w:jc w:val="left"/>
        <w:rPr>
          <w:rFonts w:ascii="宋体" w:hAnsi="宋体"/>
          <w:b/>
          <w:color w:val="000000"/>
          <w:sz w:val="28"/>
          <w:szCs w:val="28"/>
        </w:rPr>
      </w:pPr>
    </w:p>
    <w:p w:rsidR="000E2C9D" w:rsidRDefault="000E2C9D">
      <w:pPr>
        <w:spacing w:line="500" w:lineRule="exact"/>
        <w:ind w:firstLineChars="1750" w:firstLine="4900"/>
        <w:jc w:val="left"/>
        <w:rPr>
          <w:rFonts w:ascii="宋体" w:hAnsi="宋体"/>
          <w:color w:val="000000"/>
          <w:sz w:val="28"/>
          <w:szCs w:val="28"/>
        </w:rPr>
      </w:pPr>
    </w:p>
    <w:p w:rsidR="000E2C9D" w:rsidRDefault="000E2C9D">
      <w:pPr>
        <w:spacing w:line="500" w:lineRule="exact"/>
        <w:ind w:firstLineChars="1750" w:firstLine="4900"/>
        <w:jc w:val="left"/>
        <w:rPr>
          <w:rFonts w:ascii="宋体" w:hAnsi="宋体"/>
          <w:color w:val="000000"/>
          <w:sz w:val="28"/>
          <w:szCs w:val="28"/>
        </w:rPr>
      </w:pPr>
    </w:p>
    <w:p w:rsidR="000E2C9D" w:rsidRDefault="000E2C9D">
      <w:pPr>
        <w:spacing w:line="500" w:lineRule="exact"/>
        <w:ind w:firstLineChars="1750" w:firstLine="4900"/>
        <w:jc w:val="left"/>
        <w:rPr>
          <w:rFonts w:ascii="宋体" w:hAnsi="宋体"/>
          <w:color w:val="000000"/>
          <w:sz w:val="28"/>
          <w:szCs w:val="28"/>
        </w:rPr>
      </w:pPr>
    </w:p>
    <w:p w:rsidR="000E2C9D" w:rsidRDefault="000E2C9D">
      <w:pPr>
        <w:spacing w:line="500" w:lineRule="exact"/>
        <w:ind w:firstLineChars="1750" w:firstLine="4900"/>
        <w:rPr>
          <w:rFonts w:ascii="宋体" w:hAnsi="宋体"/>
          <w:color w:val="000000"/>
          <w:sz w:val="28"/>
          <w:szCs w:val="28"/>
        </w:rPr>
      </w:pPr>
      <w:r>
        <w:rPr>
          <w:rFonts w:ascii="宋体" w:hAnsi="宋体" w:hint="eastAsia"/>
          <w:color w:val="000000"/>
          <w:sz w:val="28"/>
          <w:szCs w:val="28"/>
        </w:rPr>
        <w:t>投标人（公章）：</w:t>
      </w:r>
    </w:p>
    <w:p w:rsidR="000E2C9D" w:rsidRDefault="000E2C9D">
      <w:pPr>
        <w:spacing w:line="500" w:lineRule="exact"/>
        <w:ind w:firstLineChars="1750" w:firstLine="4900"/>
        <w:rPr>
          <w:rFonts w:ascii="宋体" w:hAnsi="宋体"/>
          <w:color w:val="000000"/>
          <w:sz w:val="28"/>
          <w:szCs w:val="28"/>
        </w:rPr>
      </w:pPr>
      <w:r>
        <w:rPr>
          <w:rFonts w:ascii="宋体" w:hAnsi="宋体" w:hint="eastAsia"/>
          <w:color w:val="000000"/>
          <w:sz w:val="28"/>
          <w:szCs w:val="28"/>
        </w:rPr>
        <w:t>地        址：</w:t>
      </w:r>
    </w:p>
    <w:p w:rsidR="000E2C9D" w:rsidRDefault="000E2C9D">
      <w:pPr>
        <w:spacing w:line="500" w:lineRule="exact"/>
        <w:ind w:firstLineChars="1750" w:firstLine="4919"/>
        <w:rPr>
          <w:rFonts w:ascii="宋体" w:hAnsi="宋体"/>
          <w:b/>
          <w:color w:val="000000"/>
          <w:sz w:val="28"/>
          <w:szCs w:val="28"/>
        </w:rPr>
      </w:pPr>
      <w:r>
        <w:rPr>
          <w:rFonts w:ascii="宋体" w:hAnsi="宋体" w:hint="eastAsia"/>
          <w:b/>
          <w:color w:val="000000"/>
          <w:sz w:val="28"/>
          <w:szCs w:val="28"/>
        </w:rPr>
        <w:t>法定代表人（签名）：</w:t>
      </w:r>
    </w:p>
    <w:p w:rsidR="000E2C9D" w:rsidRDefault="000E2C9D">
      <w:pPr>
        <w:spacing w:line="500" w:lineRule="exact"/>
        <w:ind w:firstLineChars="1750" w:firstLine="4900"/>
        <w:rPr>
          <w:rFonts w:ascii="宋体" w:hAnsi="宋体"/>
          <w:color w:val="000000"/>
          <w:sz w:val="28"/>
          <w:szCs w:val="28"/>
        </w:rPr>
      </w:pPr>
      <w:r>
        <w:rPr>
          <w:rFonts w:ascii="宋体" w:hAnsi="宋体" w:hint="eastAsia"/>
          <w:color w:val="000000"/>
          <w:sz w:val="28"/>
          <w:szCs w:val="28"/>
        </w:rPr>
        <w:t>职        务：</w:t>
      </w:r>
      <w:bookmarkStart w:id="155" w:name="OLE_LINK1"/>
    </w:p>
    <w:p w:rsidR="000E2C9D" w:rsidRDefault="000E2C9D">
      <w:pPr>
        <w:spacing w:line="500" w:lineRule="exact"/>
        <w:ind w:firstLineChars="1750" w:firstLine="4919"/>
        <w:rPr>
          <w:rFonts w:ascii="宋体" w:hAnsi="宋体"/>
          <w:b/>
          <w:color w:val="000000"/>
          <w:sz w:val="28"/>
          <w:szCs w:val="28"/>
        </w:rPr>
      </w:pPr>
      <w:r>
        <w:rPr>
          <w:rFonts w:ascii="宋体" w:hAnsi="宋体" w:hint="eastAsia"/>
          <w:b/>
          <w:color w:val="000000"/>
          <w:sz w:val="28"/>
          <w:szCs w:val="28"/>
        </w:rPr>
        <w:t>代理人</w:t>
      </w:r>
      <w:bookmarkEnd w:id="155"/>
      <w:r>
        <w:rPr>
          <w:rFonts w:ascii="宋体" w:hAnsi="宋体" w:hint="eastAsia"/>
          <w:b/>
          <w:color w:val="000000"/>
          <w:sz w:val="28"/>
          <w:szCs w:val="28"/>
        </w:rPr>
        <w:t>（签名）：</w:t>
      </w:r>
    </w:p>
    <w:p w:rsidR="000E2C9D" w:rsidRDefault="000E2C9D">
      <w:pPr>
        <w:spacing w:line="500" w:lineRule="exact"/>
        <w:ind w:firstLineChars="1750" w:firstLine="4900"/>
        <w:rPr>
          <w:rFonts w:ascii="宋体" w:hAnsi="宋体"/>
          <w:color w:val="000000"/>
          <w:sz w:val="28"/>
          <w:szCs w:val="28"/>
        </w:rPr>
      </w:pPr>
      <w:r>
        <w:rPr>
          <w:rFonts w:ascii="宋体" w:hAnsi="宋体" w:hint="eastAsia"/>
          <w:color w:val="000000"/>
          <w:sz w:val="28"/>
          <w:szCs w:val="28"/>
        </w:rPr>
        <w:t>职       务：</w:t>
      </w:r>
    </w:p>
    <w:p w:rsidR="0037117F" w:rsidRDefault="0037117F">
      <w:pPr>
        <w:spacing w:line="500" w:lineRule="exact"/>
        <w:ind w:firstLineChars="1750" w:firstLine="4900"/>
        <w:rPr>
          <w:rFonts w:ascii="宋体" w:hAnsi="宋体"/>
          <w:color w:val="000000"/>
          <w:sz w:val="28"/>
          <w:szCs w:val="28"/>
        </w:rPr>
      </w:pPr>
    </w:p>
    <w:p w:rsidR="0037117F" w:rsidRDefault="0037117F" w:rsidP="0037117F">
      <w:pPr>
        <w:rPr>
          <w:rFonts w:ascii="宋体" w:hAnsi="宋体"/>
          <w:color w:val="000000"/>
          <w:sz w:val="24"/>
        </w:rPr>
      </w:pPr>
      <w:r>
        <w:rPr>
          <w:rFonts w:hint="eastAsia"/>
          <w:color w:val="000000"/>
          <w:sz w:val="24"/>
        </w:rPr>
        <w:t>（注：法定代表人为投标人代表并</w:t>
      </w:r>
      <w:r>
        <w:rPr>
          <w:rFonts w:hint="eastAsia"/>
          <w:b/>
          <w:color w:val="000000"/>
          <w:sz w:val="24"/>
          <w:u w:val="single"/>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，必须加盖投标人公章，必须有法定代表人</w:t>
      </w:r>
      <w:r w:rsidRPr="003A1B4E">
        <w:rPr>
          <w:rFonts w:hint="eastAsia"/>
          <w:b/>
          <w:color w:val="000000"/>
          <w:sz w:val="30"/>
          <w:szCs w:val="30"/>
        </w:rPr>
        <w:t>和</w:t>
      </w:r>
      <w:r>
        <w:rPr>
          <w:rFonts w:hint="eastAsia"/>
          <w:color w:val="000000"/>
          <w:sz w:val="24"/>
        </w:rPr>
        <w:t>代理人的</w:t>
      </w:r>
      <w:r>
        <w:rPr>
          <w:rFonts w:hint="eastAsia"/>
          <w:b/>
          <w:color w:val="000000"/>
          <w:sz w:val="24"/>
          <w:u w:val="single"/>
        </w:rPr>
        <w:t>亲笔签名</w:t>
      </w:r>
      <w:r>
        <w:rPr>
          <w:rFonts w:hint="eastAsia"/>
          <w:color w:val="000000"/>
          <w:sz w:val="24"/>
        </w:rPr>
        <w:t>，且有效期不得短于投标截止日或开标日，否则，作无效投标处理）</w:t>
      </w:r>
    </w:p>
    <w:p w:rsidR="000E2C9D" w:rsidRDefault="000E2C9D">
      <w:pPr>
        <w:outlineLvl w:val="0"/>
        <w:rPr>
          <w:rFonts w:ascii="宋体" w:hAnsi="宋体"/>
          <w:b/>
          <w:bCs/>
          <w:color w:val="000000"/>
          <w:sz w:val="24"/>
        </w:rPr>
      </w:pPr>
      <w:r>
        <w:rPr>
          <w:rFonts w:ascii="宋体" w:hAnsi="宋体"/>
          <w:b/>
          <w:color w:val="000000"/>
          <w:sz w:val="24"/>
        </w:rPr>
        <w:br w:type="page"/>
      </w:r>
    </w:p>
    <w:p w:rsidR="000E2C9D" w:rsidRDefault="000E2C9D" w:rsidP="00D14E7B">
      <w:pPr>
        <w:pStyle w:val="2"/>
        <w:numPr>
          <w:ilvl w:val="0"/>
          <w:numId w:val="75"/>
        </w:numPr>
        <w:spacing w:before="0" w:after="0" w:line="400" w:lineRule="exact"/>
        <w:rPr>
          <w:rFonts w:ascii="宋体" w:hAnsi="宋体"/>
          <w:color w:val="000000"/>
        </w:rPr>
      </w:pPr>
      <w:bookmarkStart w:id="156" w:name="_Toc295727245"/>
      <w:bookmarkStart w:id="157" w:name="_Toc7017652"/>
      <w:bookmarkStart w:id="158" w:name="_Toc9347144"/>
      <w:r>
        <w:rPr>
          <w:rFonts w:ascii="宋体" w:hAnsi="宋体" w:hint="eastAsia"/>
          <w:color w:val="000000"/>
        </w:rPr>
        <w:t>投标文件自查清单（仅供提示）</w:t>
      </w:r>
      <w:bookmarkEnd w:id="156"/>
      <w:bookmarkEnd w:id="157"/>
      <w:bookmarkEnd w:id="158"/>
    </w:p>
    <w:p w:rsidR="000E2C9D" w:rsidRDefault="000E2C9D">
      <w:pPr>
        <w:rPr>
          <w:color w:val="000000"/>
        </w:rPr>
      </w:pPr>
    </w:p>
    <w:p w:rsidR="000E2C9D" w:rsidRDefault="000E2C9D">
      <w:pPr>
        <w:rPr>
          <w:rFonts w:ascii="宋体" w:hAnsi="宋体"/>
          <w:color w:val="000000"/>
          <w:sz w:val="24"/>
        </w:rPr>
      </w:pPr>
      <w:r>
        <w:rPr>
          <w:rFonts w:ascii="宋体" w:hAnsi="宋体" w:hint="eastAsia"/>
          <w:color w:val="000000"/>
          <w:sz w:val="28"/>
          <w:szCs w:val="28"/>
        </w:rPr>
        <w:t xml:space="preserve">  </w:t>
      </w:r>
      <w:r>
        <w:rPr>
          <w:rFonts w:ascii="宋体" w:hAnsi="宋体" w:hint="eastAsia"/>
          <w:color w:val="000000"/>
          <w:sz w:val="24"/>
        </w:rPr>
        <w:t xml:space="preserve">  投标人应自行检查投标文件的编制、装订、签署等情况，确保所递交的投标文件资料满足招标文件要求，避免投标文件无效。</w:t>
      </w:r>
    </w:p>
    <w:p w:rsidR="000E2C9D" w:rsidRDefault="000E2C9D">
      <w:pPr>
        <w:rPr>
          <w:color w:val="000000"/>
          <w:sz w:val="24"/>
        </w:rPr>
      </w:pPr>
    </w:p>
    <w:p w:rsidR="000E2C9D" w:rsidRDefault="000E2C9D" w:rsidP="00D14E7B">
      <w:pPr>
        <w:numPr>
          <w:ilvl w:val="0"/>
          <w:numId w:val="83"/>
        </w:numPr>
        <w:rPr>
          <w:rFonts w:ascii="宋体" w:hAnsi="宋体"/>
          <w:b/>
          <w:color w:val="000000"/>
          <w:sz w:val="24"/>
        </w:rPr>
      </w:pPr>
      <w:r>
        <w:rPr>
          <w:rFonts w:ascii="宋体" w:hAnsi="宋体" w:hint="eastAsia"/>
          <w:b/>
          <w:color w:val="000000"/>
          <w:sz w:val="24"/>
        </w:rPr>
        <w:t>资格性资料</w:t>
      </w:r>
    </w:p>
    <w:p w:rsidR="000E2C9D" w:rsidRDefault="000E2C9D">
      <w:pPr>
        <w:rPr>
          <w:rFonts w:ascii="宋体" w:hAnsi="宋体"/>
          <w:color w:val="000000"/>
          <w:sz w:val="24"/>
        </w:rPr>
      </w:pPr>
      <w:r>
        <w:rPr>
          <w:rFonts w:ascii="宋体" w:hAnsi="宋体" w:hint="eastAsia"/>
          <w:color w:val="000000"/>
          <w:sz w:val="24"/>
        </w:rPr>
        <w:t>对照《资格性审查表》逐项核对应提交资格证明文件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tc>
          <w:tcPr>
            <w:tcW w:w="648"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供应商资格要求</w:t>
            </w:r>
          </w:p>
        </w:tc>
        <w:tc>
          <w:tcPr>
            <w:tcW w:w="2683"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提交的证明文件</w:t>
            </w:r>
          </w:p>
        </w:tc>
        <w:tc>
          <w:tcPr>
            <w:tcW w:w="2537"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见投标文件第（ ）页</w:t>
            </w: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bl>
    <w:p w:rsidR="000E2C9D" w:rsidRDefault="000E2C9D">
      <w:pPr>
        <w:rPr>
          <w:rFonts w:ascii="宋体" w:hAnsi="宋体"/>
          <w:color w:val="000000"/>
          <w:sz w:val="24"/>
        </w:rPr>
      </w:pPr>
    </w:p>
    <w:p w:rsidR="000E2C9D" w:rsidRDefault="000E2C9D" w:rsidP="00D14E7B">
      <w:pPr>
        <w:numPr>
          <w:ilvl w:val="0"/>
          <w:numId w:val="83"/>
        </w:numPr>
        <w:rPr>
          <w:rFonts w:ascii="宋体" w:hAnsi="宋体"/>
          <w:b/>
          <w:color w:val="000000"/>
          <w:sz w:val="24"/>
        </w:rPr>
      </w:pPr>
      <w:r>
        <w:rPr>
          <w:rFonts w:ascii="宋体" w:hAnsi="宋体" w:hint="eastAsia"/>
          <w:b/>
          <w:color w:val="000000"/>
          <w:sz w:val="24"/>
        </w:rPr>
        <w:t>符合性审资料</w:t>
      </w:r>
    </w:p>
    <w:p w:rsidR="000E2C9D" w:rsidRDefault="000E2C9D">
      <w:pPr>
        <w:rPr>
          <w:rFonts w:ascii="宋体" w:hAnsi="宋体"/>
          <w:color w:val="000000"/>
          <w:sz w:val="24"/>
        </w:rPr>
      </w:pPr>
      <w:r>
        <w:rPr>
          <w:rFonts w:ascii="宋体" w:hAnsi="宋体" w:hint="eastAsia"/>
          <w:color w:val="000000"/>
          <w:sz w:val="24"/>
        </w:rPr>
        <w:t>对照《符合性审查表》逐项核对投标文件的符合性（含招标文件的★号条款）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tc>
          <w:tcPr>
            <w:tcW w:w="648"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符合性审查条款</w:t>
            </w:r>
          </w:p>
        </w:tc>
        <w:tc>
          <w:tcPr>
            <w:tcW w:w="2683"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是否符合</w:t>
            </w:r>
          </w:p>
        </w:tc>
        <w:tc>
          <w:tcPr>
            <w:tcW w:w="2537"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见投标文件第（ ）页</w:t>
            </w:r>
          </w:p>
          <w:p w:rsidR="000E2C9D" w:rsidRDefault="000E2C9D">
            <w:pPr>
              <w:jc w:val="center"/>
              <w:rPr>
                <w:rFonts w:ascii="宋体" w:hAnsi="宋体"/>
                <w:color w:val="000000"/>
                <w:sz w:val="24"/>
              </w:rPr>
            </w:pPr>
            <w:r>
              <w:rPr>
                <w:rFonts w:ascii="宋体" w:hAnsi="宋体" w:hint="eastAsia"/>
                <w:color w:val="000000"/>
                <w:sz w:val="24"/>
              </w:rPr>
              <w:t>（如有）</w:t>
            </w: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bl>
    <w:p w:rsidR="000E2C9D" w:rsidRDefault="000E2C9D">
      <w:pPr>
        <w:rPr>
          <w:rFonts w:ascii="宋体" w:hAnsi="宋体"/>
          <w:color w:val="000000"/>
          <w:sz w:val="24"/>
        </w:rPr>
      </w:pPr>
    </w:p>
    <w:p w:rsidR="000E2C9D" w:rsidRDefault="000E2C9D" w:rsidP="00D14E7B">
      <w:pPr>
        <w:numPr>
          <w:ilvl w:val="0"/>
          <w:numId w:val="83"/>
        </w:numPr>
        <w:rPr>
          <w:rFonts w:ascii="宋体" w:hAnsi="宋体"/>
          <w:color w:val="000000"/>
          <w:sz w:val="24"/>
        </w:rPr>
      </w:pPr>
      <w:r>
        <w:rPr>
          <w:rFonts w:ascii="宋体" w:hAnsi="宋体" w:hint="eastAsia"/>
          <w:color w:val="000000"/>
          <w:sz w:val="24"/>
        </w:rPr>
        <w:t>《项目内容及需求》响应资料</w:t>
      </w:r>
    </w:p>
    <w:p w:rsidR="000E2C9D" w:rsidRDefault="000E2C9D">
      <w:pPr>
        <w:rPr>
          <w:rFonts w:ascii="宋体" w:hAnsi="宋体"/>
          <w:color w:val="000000"/>
          <w:sz w:val="24"/>
        </w:rPr>
      </w:pPr>
      <w:r>
        <w:rPr>
          <w:rFonts w:ascii="宋体" w:hAnsi="宋体" w:hint="eastAsia"/>
          <w:color w:val="000000"/>
          <w:sz w:val="24"/>
        </w:rPr>
        <w:t>对照项目需求书要求逐项核对应提交的资料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tc>
          <w:tcPr>
            <w:tcW w:w="648"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用户需求书要求</w:t>
            </w:r>
          </w:p>
        </w:tc>
        <w:tc>
          <w:tcPr>
            <w:tcW w:w="2683"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提交的资料</w:t>
            </w:r>
          </w:p>
        </w:tc>
        <w:tc>
          <w:tcPr>
            <w:tcW w:w="2537"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见投标文件第（ ）页</w:t>
            </w: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bl>
    <w:p w:rsidR="000E2C9D" w:rsidRDefault="000E2C9D">
      <w:pPr>
        <w:rPr>
          <w:rFonts w:ascii="宋体" w:hAnsi="宋体"/>
          <w:color w:val="000000"/>
          <w:sz w:val="24"/>
        </w:rPr>
      </w:pPr>
    </w:p>
    <w:p w:rsidR="000E2C9D" w:rsidRDefault="000E2C9D" w:rsidP="00D14E7B">
      <w:pPr>
        <w:numPr>
          <w:ilvl w:val="0"/>
          <w:numId w:val="83"/>
        </w:numPr>
        <w:rPr>
          <w:rFonts w:ascii="宋体" w:hAnsi="宋体"/>
          <w:color w:val="000000"/>
          <w:sz w:val="24"/>
        </w:rPr>
      </w:pPr>
      <w:r>
        <w:rPr>
          <w:rFonts w:ascii="宋体" w:hAnsi="宋体" w:hint="eastAsia"/>
          <w:color w:val="000000"/>
          <w:sz w:val="24"/>
        </w:rPr>
        <w:t>技术评审表和商务评审表中供评审的证明文件</w:t>
      </w:r>
    </w:p>
    <w:p w:rsidR="000E2C9D" w:rsidRDefault="000E2C9D">
      <w:pPr>
        <w:rPr>
          <w:rFonts w:ascii="宋体" w:hAnsi="宋体"/>
          <w:color w:val="000000"/>
          <w:sz w:val="24"/>
        </w:rPr>
      </w:pPr>
      <w:r>
        <w:rPr>
          <w:rFonts w:ascii="宋体" w:hAnsi="宋体" w:hint="eastAsia"/>
          <w:color w:val="000000"/>
          <w:sz w:val="24"/>
        </w:rPr>
        <w:t>对照技术和商务评分表中的评审要求逐项核对应提交的证明文件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tc>
          <w:tcPr>
            <w:tcW w:w="648"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技术和商务评审要求</w:t>
            </w:r>
          </w:p>
        </w:tc>
        <w:tc>
          <w:tcPr>
            <w:tcW w:w="2683"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提交的证明文件</w:t>
            </w:r>
          </w:p>
        </w:tc>
        <w:tc>
          <w:tcPr>
            <w:tcW w:w="2537" w:type="dxa"/>
            <w:shd w:val="clear" w:color="auto" w:fill="C0C0C0"/>
            <w:vAlign w:val="center"/>
          </w:tcPr>
          <w:p w:rsidR="000E2C9D" w:rsidRDefault="000E2C9D">
            <w:pPr>
              <w:jc w:val="center"/>
              <w:rPr>
                <w:rFonts w:ascii="宋体" w:hAnsi="宋体"/>
                <w:color w:val="000000"/>
                <w:sz w:val="24"/>
              </w:rPr>
            </w:pPr>
            <w:r>
              <w:rPr>
                <w:rFonts w:ascii="宋体" w:hAnsi="宋体" w:hint="eastAsia"/>
                <w:color w:val="000000"/>
                <w:sz w:val="24"/>
              </w:rPr>
              <w:t>见投标文件第（ ）页</w:t>
            </w: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r w:rsidR="000E2C9D">
        <w:tc>
          <w:tcPr>
            <w:tcW w:w="648" w:type="dxa"/>
          </w:tcPr>
          <w:p w:rsidR="000E2C9D" w:rsidRDefault="000E2C9D">
            <w:pPr>
              <w:rPr>
                <w:rFonts w:ascii="宋体" w:hAnsi="宋体"/>
                <w:color w:val="000000"/>
                <w:sz w:val="24"/>
              </w:rPr>
            </w:pPr>
          </w:p>
        </w:tc>
        <w:tc>
          <w:tcPr>
            <w:tcW w:w="3060" w:type="dxa"/>
          </w:tcPr>
          <w:p w:rsidR="000E2C9D" w:rsidRDefault="000E2C9D">
            <w:pPr>
              <w:rPr>
                <w:rFonts w:ascii="宋体" w:hAnsi="宋体"/>
                <w:color w:val="000000"/>
                <w:sz w:val="24"/>
              </w:rPr>
            </w:pPr>
          </w:p>
        </w:tc>
        <w:tc>
          <w:tcPr>
            <w:tcW w:w="2683" w:type="dxa"/>
          </w:tcPr>
          <w:p w:rsidR="000E2C9D" w:rsidRDefault="000E2C9D">
            <w:pPr>
              <w:rPr>
                <w:rFonts w:ascii="宋体" w:hAnsi="宋体"/>
                <w:color w:val="000000"/>
                <w:sz w:val="24"/>
              </w:rPr>
            </w:pPr>
          </w:p>
        </w:tc>
        <w:tc>
          <w:tcPr>
            <w:tcW w:w="2537" w:type="dxa"/>
          </w:tcPr>
          <w:p w:rsidR="000E2C9D" w:rsidRDefault="000E2C9D">
            <w:pPr>
              <w:rPr>
                <w:rFonts w:ascii="宋体" w:hAnsi="宋体"/>
                <w:color w:val="000000"/>
                <w:sz w:val="24"/>
              </w:rPr>
            </w:pPr>
          </w:p>
        </w:tc>
      </w:tr>
    </w:tbl>
    <w:p w:rsidR="000E2C9D" w:rsidRDefault="000E2C9D">
      <w:pPr>
        <w:rPr>
          <w:rFonts w:ascii="宋体" w:hAnsi="宋体"/>
          <w:color w:val="000000"/>
          <w:sz w:val="24"/>
        </w:rPr>
      </w:pPr>
      <w:r>
        <w:rPr>
          <w:rFonts w:ascii="宋体" w:hAnsi="宋体" w:hint="eastAsia"/>
          <w:color w:val="000000"/>
          <w:sz w:val="24"/>
        </w:rPr>
        <w:t>注：投标人应根据投标文件中的资料提交情况如实制作本清单，并对本清单的准确性负责。</w:t>
      </w:r>
    </w:p>
    <w:p w:rsidR="000E2C9D" w:rsidRDefault="000E2C9D">
      <w:pPr>
        <w:rPr>
          <w:color w:val="000000"/>
        </w:rPr>
      </w:pPr>
    </w:p>
    <w:sectPr w:rsidR="000E2C9D" w:rsidSect="00B1544E">
      <w:headerReference w:type="default" r:id="rId16"/>
      <w:footerReference w:type="first" r:id="rId17"/>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CA" w:rsidRDefault="002669CA">
      <w:r>
        <w:separator/>
      </w:r>
    </w:p>
    <w:p w:rsidR="002669CA" w:rsidRDefault="002669CA"/>
  </w:endnote>
  <w:endnote w:type="continuationSeparator" w:id="0">
    <w:p w:rsidR="002669CA" w:rsidRDefault="002669CA">
      <w:r>
        <w:continuationSeparator/>
      </w:r>
    </w:p>
    <w:p w:rsidR="002669CA" w:rsidRDefault="002669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Default="00B63A74">
    <w:pPr>
      <w:pStyle w:val="af"/>
      <w:framePr w:wrap="around" w:vAnchor="text" w:hAnchor="margin" w:xAlign="right" w:y="1"/>
      <w:rPr>
        <w:rStyle w:val="ad"/>
      </w:rPr>
    </w:pPr>
    <w:r>
      <w:fldChar w:fldCharType="begin"/>
    </w:r>
    <w:r w:rsidR="0059652D">
      <w:rPr>
        <w:rStyle w:val="ad"/>
      </w:rPr>
      <w:instrText xml:space="preserve">PAGE  </w:instrText>
    </w:r>
    <w:r>
      <w:fldChar w:fldCharType="separate"/>
    </w:r>
    <w:r w:rsidR="0059652D">
      <w:rPr>
        <w:rStyle w:val="ad"/>
      </w:rPr>
      <w:t>46</w:t>
    </w:r>
    <w:r>
      <w:fldChar w:fldCharType="end"/>
    </w:r>
  </w:p>
  <w:p w:rsidR="0059652D" w:rsidRDefault="0059652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Default="0059652D">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Default="0059652D">
    <w:pPr>
      <w:pStyle w:val="af"/>
      <w:ind w:right="360"/>
      <w:rPr>
        <w:u w:val="single"/>
      </w:rPr>
    </w:pPr>
  </w:p>
  <w:p w:rsidR="0059652D" w:rsidRDefault="0059652D">
    <w:pPr>
      <w:pStyle w:val="af"/>
      <w:ind w:right="360"/>
    </w:pPr>
    <w:r>
      <w:rPr>
        <w:rFonts w:hint="eastAsia"/>
        <w:szCs w:val="21"/>
      </w:rPr>
      <w:t>广东财经大学采购中心（网址：</w:t>
    </w:r>
    <w:hyperlink r:id="rId1" w:history="1">
      <w:r>
        <w:rPr>
          <w:rStyle w:val="ab"/>
          <w:szCs w:val="21"/>
        </w:rPr>
        <w:t>http://bidding.gdufe.edu.cn/</w:t>
      </w:r>
    </w:hyperlink>
    <w:r>
      <w:rPr>
        <w:rFonts w:hint="eastAsia"/>
        <w:szCs w:val="21"/>
      </w:rPr>
      <w:t>）</w:t>
    </w:r>
    <w:r>
      <w:rPr>
        <w:rFonts w:hint="eastAsia"/>
        <w:szCs w:val="21"/>
      </w:rPr>
      <w:t xml:space="preserve">                            </w:t>
    </w:r>
    <w:r>
      <w:rPr>
        <w:rFonts w:hint="eastAsia"/>
        <w:szCs w:val="21"/>
      </w:rPr>
      <w:t>第</w:t>
    </w:r>
    <w:r w:rsidR="00B63A74">
      <w:rPr>
        <w:szCs w:val="21"/>
      </w:rPr>
      <w:fldChar w:fldCharType="begin"/>
    </w:r>
    <w:r>
      <w:rPr>
        <w:szCs w:val="21"/>
      </w:rPr>
      <w:instrText xml:space="preserve"> PAGE </w:instrText>
    </w:r>
    <w:r w:rsidR="00B63A74">
      <w:rPr>
        <w:szCs w:val="21"/>
      </w:rPr>
      <w:fldChar w:fldCharType="separate"/>
    </w:r>
    <w:r w:rsidR="00D97C26">
      <w:rPr>
        <w:noProof/>
        <w:szCs w:val="21"/>
      </w:rPr>
      <w:t>64</w:t>
    </w:r>
    <w:r w:rsidR="00B63A74">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Default="0059652D">
    <w:pPr>
      <w:pStyle w:val="af"/>
      <w:ind w:right="360"/>
      <w:rPr>
        <w:u w:val="single"/>
      </w:rPr>
    </w:pPr>
  </w:p>
  <w:p w:rsidR="0059652D" w:rsidRDefault="0059652D">
    <w:pPr>
      <w:pStyle w:val="af"/>
      <w:ind w:right="360"/>
    </w:pPr>
    <w:r>
      <w:rPr>
        <w:rFonts w:hint="eastAsia"/>
        <w:szCs w:val="21"/>
      </w:rPr>
      <w:t>广东财经大学采购中心（网址：</w:t>
    </w:r>
    <w:hyperlink r:id="rId1" w:history="1">
      <w:r>
        <w:rPr>
          <w:rStyle w:val="ab"/>
          <w:szCs w:val="21"/>
        </w:rPr>
        <w:t>http://bidding.gdufe.edu.cn/</w:t>
      </w:r>
    </w:hyperlink>
    <w:r>
      <w:rPr>
        <w:rFonts w:hint="eastAsia"/>
        <w:szCs w:val="21"/>
      </w:rPr>
      <w:t>）</w:t>
    </w:r>
    <w:r>
      <w:rPr>
        <w:rFonts w:hint="eastAsia"/>
        <w:szCs w:val="21"/>
      </w:rPr>
      <w:t xml:space="preserve">                             </w:t>
    </w:r>
    <w:r>
      <w:rPr>
        <w:rFonts w:hint="eastAsia"/>
        <w:szCs w:val="21"/>
      </w:rPr>
      <w:t>第</w:t>
    </w:r>
    <w:r w:rsidR="00B63A74">
      <w:rPr>
        <w:szCs w:val="21"/>
      </w:rPr>
      <w:fldChar w:fldCharType="begin"/>
    </w:r>
    <w:r>
      <w:rPr>
        <w:szCs w:val="21"/>
      </w:rPr>
      <w:instrText xml:space="preserve"> PAGE </w:instrText>
    </w:r>
    <w:r w:rsidR="00B63A74">
      <w:rPr>
        <w:szCs w:val="21"/>
      </w:rPr>
      <w:fldChar w:fldCharType="separate"/>
    </w:r>
    <w:r w:rsidR="00D97C26">
      <w:rPr>
        <w:noProof/>
        <w:szCs w:val="21"/>
      </w:rPr>
      <w:t>I</w:t>
    </w:r>
    <w:r w:rsidR="00B63A74">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Default="0059652D">
    <w:pPr>
      <w:pStyle w:val="af"/>
      <w:ind w:right="360"/>
      <w:rPr>
        <w:u w:val="single"/>
      </w:rPr>
    </w:pPr>
  </w:p>
  <w:p w:rsidR="0059652D" w:rsidRDefault="0059652D">
    <w:pPr>
      <w:pStyle w:val="af"/>
      <w:ind w:right="360"/>
    </w:pPr>
    <w:r>
      <w:rPr>
        <w:rFonts w:hint="eastAsia"/>
        <w:szCs w:val="21"/>
      </w:rPr>
      <w:t>广东财经大学采购中心（网址：</w:t>
    </w:r>
    <w:hyperlink r:id="rId1" w:history="1">
      <w:r>
        <w:rPr>
          <w:rStyle w:val="ab"/>
          <w:szCs w:val="21"/>
        </w:rPr>
        <w:t>http://bidding.gdufe.edu.cn/</w:t>
      </w:r>
    </w:hyperlink>
    <w:r>
      <w:rPr>
        <w:rFonts w:hint="eastAsia"/>
        <w:szCs w:val="21"/>
      </w:rPr>
      <w:t>）</w:t>
    </w:r>
    <w:r>
      <w:rPr>
        <w:rFonts w:hint="eastAsia"/>
        <w:szCs w:val="21"/>
      </w:rPr>
      <w:t xml:space="preserve">                             </w:t>
    </w:r>
    <w:r>
      <w:rPr>
        <w:rFonts w:hint="eastAsia"/>
        <w:szCs w:val="21"/>
      </w:rPr>
      <w:t>第</w:t>
    </w:r>
    <w:r w:rsidR="00B63A74">
      <w:rPr>
        <w:szCs w:val="21"/>
      </w:rPr>
      <w:fldChar w:fldCharType="begin"/>
    </w:r>
    <w:r>
      <w:rPr>
        <w:szCs w:val="21"/>
      </w:rPr>
      <w:instrText xml:space="preserve"> PAGE </w:instrText>
    </w:r>
    <w:r w:rsidR="00B63A74">
      <w:rPr>
        <w:szCs w:val="21"/>
      </w:rPr>
      <w:fldChar w:fldCharType="separate"/>
    </w:r>
    <w:r w:rsidR="00D97C26">
      <w:rPr>
        <w:noProof/>
        <w:szCs w:val="21"/>
      </w:rPr>
      <w:t>1</w:t>
    </w:r>
    <w:r w:rsidR="00B63A74">
      <w:rPr>
        <w:szCs w:val="21"/>
      </w:rPr>
      <w:fldChar w:fldCharType="end"/>
    </w:r>
    <w:r>
      <w:rPr>
        <w:rFonts w:hint="eastAsia"/>
        <w:szCs w:val="21"/>
      </w:rPr>
      <w:t>页</w:t>
    </w:r>
  </w:p>
  <w:p w:rsidR="00FA0B71" w:rsidRDefault="00FA0B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CA" w:rsidRDefault="002669CA">
      <w:r>
        <w:separator/>
      </w:r>
    </w:p>
    <w:p w:rsidR="002669CA" w:rsidRDefault="002669CA"/>
  </w:footnote>
  <w:footnote w:type="continuationSeparator" w:id="0">
    <w:p w:rsidR="002669CA" w:rsidRDefault="002669CA">
      <w:r>
        <w:continuationSeparator/>
      </w:r>
    </w:p>
    <w:p w:rsidR="002669CA" w:rsidRDefault="002669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Default="0059652D">
    <w:pPr>
      <w:pStyle w:val="ac"/>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Pr="00A71139" w:rsidRDefault="0059652D">
    <w:pPr>
      <w:pStyle w:val="ac"/>
      <w:jc w:val="both"/>
      <w:rPr>
        <w:rFonts w:ascii="宋体" w:hAnsi="宋体"/>
      </w:rPr>
    </w:pPr>
    <w:bookmarkStart w:id="1" w:name="OLE_LINK14"/>
    <w:bookmarkStart w:id="2" w:name="OLE_LINK15"/>
    <w:bookmarkStart w:id="3" w:name="_Hlk303930787"/>
    <w:r>
      <w:rPr>
        <w:rFonts w:ascii="宋体" w:hAnsi="宋体" w:hint="eastAsia"/>
      </w:rPr>
      <w:t>广东财经大</w:t>
    </w:r>
    <w:r w:rsidRPr="002E2606">
      <w:rPr>
        <w:rFonts w:ascii="宋体" w:hAnsi="宋体" w:hint="eastAsia"/>
      </w:rPr>
      <w:t>学</w:t>
    </w:r>
    <w:r>
      <w:rPr>
        <w:rFonts w:ascii="宋体" w:hAnsi="宋体" w:hint="eastAsia"/>
      </w:rPr>
      <w:t>图书馆消防设施维保采购项目招标文件                    广财大招（服）【2019】008号</w:t>
    </w:r>
    <w:bookmarkEnd w:id="1"/>
    <w:bookmarkEnd w:id="2"/>
    <w:bookmarkEnd w:id="3"/>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2D" w:rsidRPr="005050E5" w:rsidRDefault="0059652D" w:rsidP="005050E5">
    <w:pPr>
      <w:pStyle w:val="ac"/>
      <w:jc w:val="both"/>
      <w:rPr>
        <w:rFonts w:ascii="宋体" w:hAnsi="宋体"/>
      </w:rPr>
    </w:pPr>
    <w:r>
      <w:rPr>
        <w:rFonts w:ascii="宋体" w:hAnsi="宋体" w:hint="eastAsia"/>
      </w:rPr>
      <w:t>广东财经大</w:t>
    </w:r>
    <w:r w:rsidRPr="002E2606">
      <w:rPr>
        <w:rFonts w:ascii="宋体" w:hAnsi="宋体" w:hint="eastAsia"/>
      </w:rPr>
      <w:t>学</w:t>
    </w:r>
    <w:r>
      <w:rPr>
        <w:rFonts w:ascii="宋体" w:hAnsi="宋体" w:hint="eastAsia"/>
      </w:rPr>
      <w:t>图书馆消防设施维保采购项目招标文件                    广财大招（服）【2019】008号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AE598D"/>
    <w:multiLevelType w:val="multilevel"/>
    <w:tmpl w:val="03AE598D"/>
    <w:lvl w:ilvl="0">
      <w:start w:val="1"/>
      <w:numFmt w:val="decimal"/>
      <w:lvlText w:val="3.10.%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8C1B7D"/>
    <w:multiLevelType w:val="multilevel"/>
    <w:tmpl w:val="048C1B7D"/>
    <w:lvl w:ilvl="0">
      <w:start w:val="1"/>
      <w:numFmt w:val="decimal"/>
      <w:lvlText w:val="3.14.%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39A2946"/>
    <w:multiLevelType w:val="multilevel"/>
    <w:tmpl w:val="139A2946"/>
    <w:lvl w:ilvl="0">
      <w:start w:val="1"/>
      <w:numFmt w:val="decimal"/>
      <w:lvlText w:val="6.3.%1"/>
      <w:lvlJc w:val="left"/>
      <w:pPr>
        <w:tabs>
          <w:tab w:val="num" w:pos="568"/>
        </w:tabs>
        <w:ind w:left="1589" w:hanging="1021"/>
      </w:pPr>
      <w:rPr>
        <w:rFonts w:ascii="宋体" w:eastAsia="宋体" w:hAnsi="宋体" w:hint="eastAsia"/>
        <w:b/>
        <w:i w:val="0"/>
        <w:lang w:val="en-GB"/>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12">
    <w:nsid w:val="15BD2D90"/>
    <w:multiLevelType w:val="hybridMultilevel"/>
    <w:tmpl w:val="5F7EF3AC"/>
    <w:lvl w:ilvl="0" w:tplc="C442A8A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90A57F9"/>
    <w:multiLevelType w:val="multilevel"/>
    <w:tmpl w:val="D486C0CE"/>
    <w:lvl w:ilvl="0">
      <w:start w:val="1"/>
      <w:numFmt w:val="decimal"/>
      <w:lvlText w:val="1.6.%1"/>
      <w:lvlJc w:val="left"/>
      <w:pPr>
        <w:tabs>
          <w:tab w:val="num" w:pos="1361"/>
        </w:tabs>
        <w:ind w:left="1391" w:hanging="851"/>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AEE3FE2"/>
    <w:multiLevelType w:val="hybridMultilevel"/>
    <w:tmpl w:val="145A38B6"/>
    <w:lvl w:ilvl="0" w:tplc="45AA0E30">
      <w:start w:val="1"/>
      <w:numFmt w:val="decimal"/>
      <w:lvlText w:val="2.2.5.%1"/>
      <w:lvlJc w:val="left"/>
      <w:pPr>
        <w:ind w:left="9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F6758F0"/>
    <w:multiLevelType w:val="multilevel"/>
    <w:tmpl w:val="BE902CD2"/>
    <w:lvl w:ilvl="0">
      <w:start w:val="1"/>
      <w:numFmt w:val="decimal"/>
      <w:lvlText w:val="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28B6B3D"/>
    <w:multiLevelType w:val="multilevel"/>
    <w:tmpl w:val="228B6B3D"/>
    <w:lvl w:ilvl="0">
      <w:start w:val="1"/>
      <w:numFmt w:val="decimal"/>
      <w:lvlText w:val="3.3.7.%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3D269CD"/>
    <w:multiLevelType w:val="multilevel"/>
    <w:tmpl w:val="23D269CD"/>
    <w:lvl w:ilvl="0">
      <w:start w:val="1"/>
      <w:numFmt w:val="decimal"/>
      <w:lvlText w:val="3.4.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4516571"/>
    <w:multiLevelType w:val="multilevel"/>
    <w:tmpl w:val="24516571"/>
    <w:lvl w:ilvl="0">
      <w:start w:val="1"/>
      <w:numFmt w:val="decimal"/>
      <w:lvlText w:val="4.1.%1"/>
      <w:lvlJc w:val="left"/>
      <w:pPr>
        <w:tabs>
          <w:tab w:val="num" w:pos="0"/>
        </w:tabs>
        <w:ind w:left="680" w:hanging="68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7132D5F"/>
    <w:multiLevelType w:val="multilevel"/>
    <w:tmpl w:val="27132D5F"/>
    <w:lvl w:ilvl="0">
      <w:start w:val="1"/>
      <w:numFmt w:val="chineseCountingThousand"/>
      <w:lvlText w:val="（%1）"/>
      <w:lvlJc w:val="left"/>
      <w:pPr>
        <w:tabs>
          <w:tab w:val="num" w:pos="851"/>
        </w:tabs>
        <w:ind w:left="1789" w:hanging="938"/>
      </w:pPr>
      <w:rPr>
        <w:rFonts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9D47281"/>
    <w:multiLevelType w:val="hybridMultilevel"/>
    <w:tmpl w:val="D6669360"/>
    <w:lvl w:ilvl="0" w:tplc="CCDE0E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27">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ascii="宋体" w:eastAsia="宋体" w:hAnsi="宋体"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EB74D01"/>
    <w:multiLevelType w:val="multilevel"/>
    <w:tmpl w:val="2EB74D01"/>
    <w:lvl w:ilvl="0">
      <w:start w:val="1"/>
      <w:numFmt w:val="decimal"/>
      <w:lvlText w:val="4.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33">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35276021"/>
    <w:multiLevelType w:val="multilevel"/>
    <w:tmpl w:val="35276021"/>
    <w:lvl w:ilvl="0">
      <w:start w:val="1"/>
      <w:numFmt w:val="decimal"/>
      <w:lvlText w:val="3.6.%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8524FD1"/>
    <w:multiLevelType w:val="multilevel"/>
    <w:tmpl w:val="38524FD1"/>
    <w:lvl w:ilvl="0">
      <w:start w:val="1"/>
      <w:numFmt w:val="decimal"/>
      <w:lvlText w:val="3.13.%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3B0560B3"/>
    <w:multiLevelType w:val="multilevel"/>
    <w:tmpl w:val="3B0560B3"/>
    <w:lvl w:ilvl="0">
      <w:start w:val="1"/>
      <w:numFmt w:val="decimal"/>
      <w:lvlText w:val="4.2.2.7.%1"/>
      <w:lvlJc w:val="left"/>
      <w:pPr>
        <w:tabs>
          <w:tab w:val="num" w:pos="0"/>
        </w:tabs>
        <w:ind w:left="1191" w:hanging="1191"/>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3B0619A2"/>
    <w:multiLevelType w:val="multilevel"/>
    <w:tmpl w:val="A6269CFA"/>
    <w:lvl w:ilvl="0">
      <w:start w:val="1"/>
      <w:numFmt w:val="decimal"/>
      <w:lvlText w:val="2.%1"/>
      <w:lvlJc w:val="left"/>
      <w:pPr>
        <w:ind w:left="420" w:hanging="420"/>
      </w:pPr>
      <w:rPr>
        <w:rFonts w:ascii="宋体" w:eastAsia="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BB53E9D"/>
    <w:multiLevelType w:val="multilevel"/>
    <w:tmpl w:val="3BB53E9D"/>
    <w:lvl w:ilvl="0">
      <w:start w:val="1"/>
      <w:numFmt w:val="decimal"/>
      <w:lvlText w:val="3.5.%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44">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4287798D"/>
    <w:multiLevelType w:val="multilevel"/>
    <w:tmpl w:val="4287798D"/>
    <w:lvl w:ilvl="0">
      <w:start w:val="1"/>
      <w:numFmt w:val="decimal"/>
      <w:lvlText w:val="%1"/>
      <w:lvlJc w:val="center"/>
      <w:pPr>
        <w:tabs>
          <w:tab w:val="num" w:pos="142"/>
        </w:tabs>
        <w:ind w:left="142" w:firstLine="38"/>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486210FB"/>
    <w:multiLevelType w:val="multilevel"/>
    <w:tmpl w:val="486210FB"/>
    <w:lvl w:ilvl="0">
      <w:start w:val="1"/>
      <w:numFmt w:val="decimal"/>
      <w:lvlText w:val="3.7.%1"/>
      <w:lvlJc w:val="left"/>
      <w:pPr>
        <w:tabs>
          <w:tab w:val="num" w:pos="0"/>
        </w:tabs>
        <w:ind w:left="680" w:hanging="68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FC4BD5"/>
    <w:multiLevelType w:val="multilevel"/>
    <w:tmpl w:val="4FFC4BD5"/>
    <w:lvl w:ilvl="0">
      <w:start w:val="1"/>
      <w:numFmt w:val="decimal"/>
      <w:lvlText w:val="3.4.%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1C111E2"/>
    <w:multiLevelType w:val="multilevel"/>
    <w:tmpl w:val="51C111E2"/>
    <w:lvl w:ilvl="0">
      <w:start w:val="1"/>
      <w:numFmt w:val="decimal"/>
      <w:lvlText w:val="3.12.%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564B3EBD"/>
    <w:multiLevelType w:val="multilevel"/>
    <w:tmpl w:val="564B3EBD"/>
    <w:lvl w:ilvl="0">
      <w:start w:val="1"/>
      <w:numFmt w:val="decimal"/>
      <w:lvlText w:val="3.1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5771466F"/>
    <w:multiLevelType w:val="multilevel"/>
    <w:tmpl w:val="5771466F"/>
    <w:lvl w:ilvl="0">
      <w:start w:val="1"/>
      <w:numFmt w:val="decimal"/>
      <w:lvlText w:val="3.11.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5A953E65"/>
    <w:multiLevelType w:val="multilevel"/>
    <w:tmpl w:val="EC7843F6"/>
    <w:lvl w:ilvl="0">
      <w:start w:val="1"/>
      <w:numFmt w:val="decimal"/>
      <w:lvlText w:val="2.2.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BF74BB5"/>
    <w:multiLevelType w:val="multilevel"/>
    <w:tmpl w:val="5BF74BB5"/>
    <w:lvl w:ilvl="0">
      <w:start w:val="1"/>
      <w:numFmt w:val="decimal"/>
      <w:lvlText w:val="3.11.%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5E273707"/>
    <w:multiLevelType w:val="multilevel"/>
    <w:tmpl w:val="5E273707"/>
    <w:lvl w:ilvl="0">
      <w:start w:val="1"/>
      <w:numFmt w:val="chineseCountingThousand"/>
      <w:lvlText w:val="（%1）"/>
      <w:lvlJc w:val="left"/>
      <w:pPr>
        <w:tabs>
          <w:tab w:val="num" w:pos="480"/>
        </w:tabs>
        <w:ind w:left="1418" w:hanging="938"/>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5FC1358C"/>
    <w:multiLevelType w:val="multilevel"/>
    <w:tmpl w:val="5FC1358C"/>
    <w:lvl w:ilvl="0">
      <w:start w:val="1"/>
      <w:numFmt w:val="decimal"/>
      <w:lvlText w:val="3.9.%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607358BF"/>
    <w:multiLevelType w:val="multilevel"/>
    <w:tmpl w:val="607358BF"/>
    <w:lvl w:ilvl="0">
      <w:start w:val="1"/>
      <w:numFmt w:val="decimal"/>
      <w:lvlText w:val="3.4.3.%1"/>
      <w:lvlJc w:val="left"/>
      <w:pPr>
        <w:tabs>
          <w:tab w:val="num" w:pos="0"/>
        </w:tabs>
        <w:ind w:left="1077" w:hanging="107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61152DB6"/>
    <w:multiLevelType w:val="multilevel"/>
    <w:tmpl w:val="61152DB6"/>
    <w:lvl w:ilvl="0">
      <w:start w:val="1"/>
      <w:numFmt w:val="decimal"/>
      <w:lvlText w:val="3.1.3.%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6">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637F5418"/>
    <w:multiLevelType w:val="multilevel"/>
    <w:tmpl w:val="AFE2F5D2"/>
    <w:lvl w:ilvl="0">
      <w:start w:val="1"/>
      <w:numFmt w:val="decimal"/>
      <w:lvlText w:val="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66EF32A8"/>
    <w:multiLevelType w:val="multilevel"/>
    <w:tmpl w:val="3E6ACFAE"/>
    <w:lvl w:ilvl="0">
      <w:start w:val="1"/>
      <w:numFmt w:val="decimal"/>
      <w:lvlText w:val="2.2.6.%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2">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EC36B93"/>
    <w:multiLevelType w:val="hybridMultilevel"/>
    <w:tmpl w:val="F2CC42B6"/>
    <w:lvl w:ilvl="0" w:tplc="ABEE41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70A718E3"/>
    <w:multiLevelType w:val="multilevel"/>
    <w:tmpl w:val="D9B0D424"/>
    <w:lvl w:ilvl="0">
      <w:start w:val="1"/>
      <w:numFmt w:val="decimal"/>
      <w:lvlText w:val="2.2.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715E652D"/>
    <w:multiLevelType w:val="multilevel"/>
    <w:tmpl w:val="715E652D"/>
    <w:lvl w:ilvl="0">
      <w:start w:val="1"/>
      <w:numFmt w:val="decimal"/>
      <w:lvlText w:val="2.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725623C7"/>
    <w:multiLevelType w:val="hybridMultilevel"/>
    <w:tmpl w:val="C9321E98"/>
    <w:lvl w:ilvl="0" w:tplc="11B83E0C">
      <w:start w:val="1"/>
      <w:numFmt w:val="decimal"/>
      <w:lvlText w:val="2.2.2.%1"/>
      <w:lvlJc w:val="left"/>
      <w:pPr>
        <w:ind w:left="9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1">
    <w:nsid w:val="74146799"/>
    <w:multiLevelType w:val="multilevel"/>
    <w:tmpl w:val="74146799"/>
    <w:lvl w:ilvl="0">
      <w:start w:val="1"/>
      <w:numFmt w:val="decimal"/>
      <w:lvlText w:val="3.15.%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2">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7A155A08"/>
    <w:multiLevelType w:val="multilevel"/>
    <w:tmpl w:val="7A155A08"/>
    <w:lvl w:ilvl="0">
      <w:start w:val="1"/>
      <w:numFmt w:val="decimal"/>
      <w:lvlText w:val="3.11.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A640E5B"/>
    <w:multiLevelType w:val="multilevel"/>
    <w:tmpl w:val="7A640E5B"/>
    <w:lvl w:ilvl="0">
      <w:start w:val="1"/>
      <w:numFmt w:val="decimal"/>
      <w:lvlText w:val="3.8.%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7B5303C5"/>
    <w:multiLevelType w:val="hybridMultilevel"/>
    <w:tmpl w:val="1CEAC1E4"/>
    <w:lvl w:ilvl="0" w:tplc="74CAF56C">
      <w:start w:val="1"/>
      <w:numFmt w:val="decimal"/>
      <w:lvlText w:val="2.4.2.%1"/>
      <w:lvlJc w:val="left"/>
      <w:pPr>
        <w:ind w:left="1400" w:hanging="420"/>
      </w:pPr>
      <w:rPr>
        <w:rFonts w:hint="eastAsia"/>
        <w:b/>
      </w:rPr>
    </w:lvl>
    <w:lvl w:ilvl="1" w:tplc="CE18EC3A">
      <w:start w:val="1"/>
      <w:numFmt w:val="decimal"/>
      <w:lvlText w:val="2.3.1.%2"/>
      <w:lvlJc w:val="left"/>
      <w:pPr>
        <w:ind w:left="840" w:hanging="420"/>
      </w:pPr>
      <w:rPr>
        <w:rFonts w:hint="eastAsia"/>
        <w:b/>
      </w:rPr>
    </w:lvl>
    <w:lvl w:ilvl="2" w:tplc="AEAEC0FC">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E5733C6"/>
    <w:multiLevelType w:val="multilevel"/>
    <w:tmpl w:val="7E5733C6"/>
    <w:lvl w:ilvl="0">
      <w:start w:val="1"/>
      <w:numFmt w:val="decimal"/>
      <w:lvlText w:val="3.%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2"/>
  </w:num>
  <w:num w:numId="2">
    <w:abstractNumId w:val="14"/>
  </w:num>
  <w:num w:numId="3">
    <w:abstractNumId w:val="39"/>
  </w:num>
  <w:num w:numId="4">
    <w:abstractNumId w:val="77"/>
  </w:num>
  <w:num w:numId="5">
    <w:abstractNumId w:val="67"/>
  </w:num>
  <w:num w:numId="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num>
  <w:num w:numId="10">
    <w:abstractNumId w:val="91"/>
  </w:num>
  <w:num w:numId="11">
    <w:abstractNumId w:val="50"/>
  </w:num>
  <w:num w:numId="12">
    <w:abstractNumId w:val="55"/>
  </w:num>
  <w:num w:numId="13">
    <w:abstractNumId w:val="13"/>
  </w:num>
  <w:num w:numId="14">
    <w:abstractNumId w:val="37"/>
  </w:num>
  <w:num w:numId="15">
    <w:abstractNumId w:val="33"/>
  </w:num>
  <w:num w:numId="16">
    <w:abstractNumId w:val="74"/>
  </w:num>
  <w:num w:numId="17">
    <w:abstractNumId w:val="8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num>
  <w:num w:numId="21">
    <w:abstractNumId w:val="27"/>
  </w:num>
  <w:num w:numId="22">
    <w:abstractNumId w:val="19"/>
  </w:num>
  <w:num w:numId="23">
    <w:abstractNumId w:val="5"/>
  </w:num>
  <w:num w:numId="24">
    <w:abstractNumId w:val="45"/>
  </w:num>
  <w:num w:numId="25">
    <w:abstractNumId w:val="16"/>
  </w:num>
  <w:num w:numId="26">
    <w:abstractNumId w:val="1"/>
  </w:num>
  <w:num w:numId="27">
    <w:abstractNumId w:val="85"/>
  </w:num>
  <w:num w:numId="28">
    <w:abstractNumId w:val="52"/>
  </w:num>
  <w:num w:numId="29">
    <w:abstractNumId w:val="64"/>
  </w:num>
  <w:num w:numId="30">
    <w:abstractNumId w:val="20"/>
  </w:num>
  <w:num w:numId="31">
    <w:abstractNumId w:val="40"/>
  </w:num>
  <w:num w:numId="32">
    <w:abstractNumId w:val="34"/>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36"/>
  </w:num>
  <w:num w:numId="42">
    <w:abstractNumId w:val="56"/>
  </w:num>
  <w:num w:numId="43">
    <w:abstractNumId w:val="4"/>
  </w:num>
  <w:num w:numId="44">
    <w:abstractNumId w:val="8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8"/>
  </w:num>
  <w:num w:numId="50">
    <w:abstractNumId w:val="83"/>
  </w:num>
  <w:num w:numId="51">
    <w:abstractNumId w:val="26"/>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num>
  <w:num w:numId="57">
    <w:abstractNumId w:val="0"/>
  </w:num>
  <w:num w:numId="58">
    <w:abstractNumId w:val="42"/>
  </w:num>
  <w:num w:numId="59">
    <w:abstractNumId w:val="88"/>
  </w:num>
  <w:num w:numId="60">
    <w:abstractNumId w:val="62"/>
  </w:num>
  <w:num w:numId="61">
    <w:abstractNumId w:val="68"/>
  </w:num>
  <w:num w:numId="62">
    <w:abstractNumId w:val="9"/>
  </w:num>
  <w:num w:numId="63">
    <w:abstractNumId w:val="53"/>
  </w:num>
  <w:num w:numId="64">
    <w:abstractNumId w:val="7"/>
  </w:num>
  <w:num w:numId="65">
    <w:abstractNumId w:val="84"/>
  </w:num>
  <w:num w:numId="66">
    <w:abstractNumId w:val="49"/>
  </w:num>
  <w:num w:numId="67">
    <w:abstractNumId w:val="70"/>
  </w:num>
  <w:num w:numId="68">
    <w:abstractNumId w:val="17"/>
  </w:num>
  <w:num w:numId="69">
    <w:abstractNumId w:val="10"/>
  </w:num>
  <w:num w:numId="70">
    <w:abstractNumId w:val="76"/>
  </w:num>
  <w:num w:numId="71">
    <w:abstractNumId w:val="6"/>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0"/>
  </w:num>
  <w:num w:numId="76">
    <w:abstractNumId w:val="11"/>
  </w:num>
  <w:num w:numId="77">
    <w:abstractNumId w:val="61"/>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23"/>
  </w:num>
  <w:num w:numId="81">
    <w:abstractNumId w:val="43"/>
  </w:num>
  <w:num w:numId="82">
    <w:abstractNumId w:val="71"/>
  </w:num>
  <w:num w:numId="83">
    <w:abstractNumId w:val="25"/>
  </w:num>
  <w:num w:numId="84">
    <w:abstractNumId w:val="18"/>
  </w:num>
  <w:num w:numId="85">
    <w:abstractNumId w:val="59"/>
  </w:num>
  <w:num w:numId="86">
    <w:abstractNumId w:val="89"/>
  </w:num>
  <w:num w:numId="87">
    <w:abstractNumId w:val="72"/>
  </w:num>
  <w:num w:numId="88">
    <w:abstractNumId w:val="79"/>
  </w:num>
  <w:num w:numId="89">
    <w:abstractNumId w:val="69"/>
  </w:num>
  <w:num w:numId="90">
    <w:abstractNumId w:val="15"/>
  </w:num>
  <w:num w:numId="91">
    <w:abstractNumId w:val="75"/>
  </w:num>
  <w:num w:numId="92">
    <w:abstractNumId w:val="12"/>
  </w:num>
  <w:num w:numId="93">
    <w:abstractNumId w:val="73"/>
  </w:num>
  <w:num w:numId="94">
    <w:abstractNumId w:val="24"/>
  </w:num>
  <w:num w:numId="95">
    <w:abstractNumId w:val="46"/>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66F"/>
    <w:rsid w:val="0000110D"/>
    <w:rsid w:val="000030F4"/>
    <w:rsid w:val="00003C6D"/>
    <w:rsid w:val="00003F0D"/>
    <w:rsid w:val="0000521C"/>
    <w:rsid w:val="00012695"/>
    <w:rsid w:val="000126AA"/>
    <w:rsid w:val="00014529"/>
    <w:rsid w:val="000147B0"/>
    <w:rsid w:val="0001634C"/>
    <w:rsid w:val="00016BF8"/>
    <w:rsid w:val="000170D2"/>
    <w:rsid w:val="00017234"/>
    <w:rsid w:val="0002124D"/>
    <w:rsid w:val="000213D1"/>
    <w:rsid w:val="00022811"/>
    <w:rsid w:val="000247C3"/>
    <w:rsid w:val="000262B7"/>
    <w:rsid w:val="00027151"/>
    <w:rsid w:val="00031085"/>
    <w:rsid w:val="00033B23"/>
    <w:rsid w:val="00037FFA"/>
    <w:rsid w:val="00041D12"/>
    <w:rsid w:val="00043FE0"/>
    <w:rsid w:val="00047AC8"/>
    <w:rsid w:val="000509C9"/>
    <w:rsid w:val="0005283C"/>
    <w:rsid w:val="000531A1"/>
    <w:rsid w:val="00053DB8"/>
    <w:rsid w:val="0005579C"/>
    <w:rsid w:val="00056B25"/>
    <w:rsid w:val="00057808"/>
    <w:rsid w:val="00057A55"/>
    <w:rsid w:val="00061679"/>
    <w:rsid w:val="0006414F"/>
    <w:rsid w:val="00064CF8"/>
    <w:rsid w:val="000660D0"/>
    <w:rsid w:val="00066CFB"/>
    <w:rsid w:val="00070C41"/>
    <w:rsid w:val="00072981"/>
    <w:rsid w:val="00074B74"/>
    <w:rsid w:val="00076003"/>
    <w:rsid w:val="000765C7"/>
    <w:rsid w:val="00076813"/>
    <w:rsid w:val="00077439"/>
    <w:rsid w:val="00080975"/>
    <w:rsid w:val="00082AA5"/>
    <w:rsid w:val="00083279"/>
    <w:rsid w:val="00083DD3"/>
    <w:rsid w:val="00083E77"/>
    <w:rsid w:val="00085EDF"/>
    <w:rsid w:val="000913E5"/>
    <w:rsid w:val="00092A5C"/>
    <w:rsid w:val="00092ED0"/>
    <w:rsid w:val="00093CF2"/>
    <w:rsid w:val="00093D6D"/>
    <w:rsid w:val="000943FB"/>
    <w:rsid w:val="00095D4A"/>
    <w:rsid w:val="00096E45"/>
    <w:rsid w:val="00097698"/>
    <w:rsid w:val="000A0FCE"/>
    <w:rsid w:val="000A162D"/>
    <w:rsid w:val="000A5D2E"/>
    <w:rsid w:val="000A725C"/>
    <w:rsid w:val="000B0543"/>
    <w:rsid w:val="000B2DE4"/>
    <w:rsid w:val="000B3100"/>
    <w:rsid w:val="000B4768"/>
    <w:rsid w:val="000B6C15"/>
    <w:rsid w:val="000C0E00"/>
    <w:rsid w:val="000C2451"/>
    <w:rsid w:val="000C3210"/>
    <w:rsid w:val="000C4E32"/>
    <w:rsid w:val="000C534D"/>
    <w:rsid w:val="000C5829"/>
    <w:rsid w:val="000C6315"/>
    <w:rsid w:val="000C7498"/>
    <w:rsid w:val="000D2895"/>
    <w:rsid w:val="000D33E9"/>
    <w:rsid w:val="000D40F3"/>
    <w:rsid w:val="000D4217"/>
    <w:rsid w:val="000E0F2B"/>
    <w:rsid w:val="000E11F7"/>
    <w:rsid w:val="000E2C9D"/>
    <w:rsid w:val="000E3972"/>
    <w:rsid w:val="000E3BA5"/>
    <w:rsid w:val="000E50B5"/>
    <w:rsid w:val="000E56CE"/>
    <w:rsid w:val="000E58D7"/>
    <w:rsid w:val="000E6CCA"/>
    <w:rsid w:val="000E6E6B"/>
    <w:rsid w:val="000E6F63"/>
    <w:rsid w:val="000F2E59"/>
    <w:rsid w:val="000F6F55"/>
    <w:rsid w:val="000F7828"/>
    <w:rsid w:val="000F790B"/>
    <w:rsid w:val="000F7ABC"/>
    <w:rsid w:val="00100993"/>
    <w:rsid w:val="00100CE3"/>
    <w:rsid w:val="00100F29"/>
    <w:rsid w:val="001023CC"/>
    <w:rsid w:val="001023F0"/>
    <w:rsid w:val="00104D66"/>
    <w:rsid w:val="001068D7"/>
    <w:rsid w:val="001130E8"/>
    <w:rsid w:val="00114111"/>
    <w:rsid w:val="0011472D"/>
    <w:rsid w:val="00115491"/>
    <w:rsid w:val="0011687E"/>
    <w:rsid w:val="00120391"/>
    <w:rsid w:val="0012105E"/>
    <w:rsid w:val="00123E0D"/>
    <w:rsid w:val="00127242"/>
    <w:rsid w:val="0013014B"/>
    <w:rsid w:val="001305BA"/>
    <w:rsid w:val="001306F8"/>
    <w:rsid w:val="00131ADA"/>
    <w:rsid w:val="00132E7B"/>
    <w:rsid w:val="001330D5"/>
    <w:rsid w:val="0013344E"/>
    <w:rsid w:val="00133DDD"/>
    <w:rsid w:val="0013521C"/>
    <w:rsid w:val="001353E2"/>
    <w:rsid w:val="00135A8B"/>
    <w:rsid w:val="00135B06"/>
    <w:rsid w:val="00136049"/>
    <w:rsid w:val="00136A22"/>
    <w:rsid w:val="001424D7"/>
    <w:rsid w:val="0014274A"/>
    <w:rsid w:val="001437AB"/>
    <w:rsid w:val="001442AC"/>
    <w:rsid w:val="0014632D"/>
    <w:rsid w:val="00146411"/>
    <w:rsid w:val="00147C21"/>
    <w:rsid w:val="00150B5E"/>
    <w:rsid w:val="00150C25"/>
    <w:rsid w:val="001522ED"/>
    <w:rsid w:val="0015340B"/>
    <w:rsid w:val="001536DE"/>
    <w:rsid w:val="00154052"/>
    <w:rsid w:val="001544D4"/>
    <w:rsid w:val="00154EBB"/>
    <w:rsid w:val="0015503A"/>
    <w:rsid w:val="001566B7"/>
    <w:rsid w:val="001566E3"/>
    <w:rsid w:val="00160113"/>
    <w:rsid w:val="00162705"/>
    <w:rsid w:val="00162730"/>
    <w:rsid w:val="00162FFA"/>
    <w:rsid w:val="001640F9"/>
    <w:rsid w:val="00164571"/>
    <w:rsid w:val="0016474A"/>
    <w:rsid w:val="00165119"/>
    <w:rsid w:val="001651F3"/>
    <w:rsid w:val="001657EB"/>
    <w:rsid w:val="001668FE"/>
    <w:rsid w:val="0017009D"/>
    <w:rsid w:val="0017051B"/>
    <w:rsid w:val="0017105D"/>
    <w:rsid w:val="001713E9"/>
    <w:rsid w:val="00172C45"/>
    <w:rsid w:val="00173F2B"/>
    <w:rsid w:val="0017447E"/>
    <w:rsid w:val="0017459D"/>
    <w:rsid w:val="00175521"/>
    <w:rsid w:val="001758A1"/>
    <w:rsid w:val="00177EED"/>
    <w:rsid w:val="00180454"/>
    <w:rsid w:val="0018087C"/>
    <w:rsid w:val="00181CCB"/>
    <w:rsid w:val="001826FF"/>
    <w:rsid w:val="00182B8F"/>
    <w:rsid w:val="00183CE0"/>
    <w:rsid w:val="0018545D"/>
    <w:rsid w:val="001856C1"/>
    <w:rsid w:val="00186B9A"/>
    <w:rsid w:val="0018741D"/>
    <w:rsid w:val="0018789B"/>
    <w:rsid w:val="001909E0"/>
    <w:rsid w:val="001925E7"/>
    <w:rsid w:val="00193A7D"/>
    <w:rsid w:val="00194616"/>
    <w:rsid w:val="001947B3"/>
    <w:rsid w:val="001A136C"/>
    <w:rsid w:val="001A19FC"/>
    <w:rsid w:val="001A1C30"/>
    <w:rsid w:val="001A27F7"/>
    <w:rsid w:val="001A3BD7"/>
    <w:rsid w:val="001A63C3"/>
    <w:rsid w:val="001A7809"/>
    <w:rsid w:val="001B01CC"/>
    <w:rsid w:val="001B2472"/>
    <w:rsid w:val="001B3177"/>
    <w:rsid w:val="001B336D"/>
    <w:rsid w:val="001B48CE"/>
    <w:rsid w:val="001B6F81"/>
    <w:rsid w:val="001C211F"/>
    <w:rsid w:val="001C379B"/>
    <w:rsid w:val="001C4239"/>
    <w:rsid w:val="001C45DF"/>
    <w:rsid w:val="001C496F"/>
    <w:rsid w:val="001C614C"/>
    <w:rsid w:val="001C645E"/>
    <w:rsid w:val="001C7395"/>
    <w:rsid w:val="001C7D8C"/>
    <w:rsid w:val="001D15DF"/>
    <w:rsid w:val="001D4FA7"/>
    <w:rsid w:val="001D54AD"/>
    <w:rsid w:val="001E0CFC"/>
    <w:rsid w:val="001E16FB"/>
    <w:rsid w:val="001E32ED"/>
    <w:rsid w:val="001E57E0"/>
    <w:rsid w:val="001E59D2"/>
    <w:rsid w:val="001F171F"/>
    <w:rsid w:val="001F1C80"/>
    <w:rsid w:val="001F208D"/>
    <w:rsid w:val="001F3F26"/>
    <w:rsid w:val="001F409E"/>
    <w:rsid w:val="001F5C8E"/>
    <w:rsid w:val="00204F4E"/>
    <w:rsid w:val="002051C9"/>
    <w:rsid w:val="00206E58"/>
    <w:rsid w:val="00207B5D"/>
    <w:rsid w:val="00210807"/>
    <w:rsid w:val="0021198D"/>
    <w:rsid w:val="00212F93"/>
    <w:rsid w:val="00213844"/>
    <w:rsid w:val="00214C09"/>
    <w:rsid w:val="002160B7"/>
    <w:rsid w:val="002165C1"/>
    <w:rsid w:val="00220FBA"/>
    <w:rsid w:val="00222BF9"/>
    <w:rsid w:val="00223FD9"/>
    <w:rsid w:val="002267F1"/>
    <w:rsid w:val="00226B7D"/>
    <w:rsid w:val="00226E74"/>
    <w:rsid w:val="0023123A"/>
    <w:rsid w:val="00231D9F"/>
    <w:rsid w:val="00233487"/>
    <w:rsid w:val="00233BB9"/>
    <w:rsid w:val="00235D92"/>
    <w:rsid w:val="002362FF"/>
    <w:rsid w:val="0023670D"/>
    <w:rsid w:val="00237242"/>
    <w:rsid w:val="00245B46"/>
    <w:rsid w:val="002464EA"/>
    <w:rsid w:val="00246FCA"/>
    <w:rsid w:val="0024797C"/>
    <w:rsid w:val="00250538"/>
    <w:rsid w:val="0025298D"/>
    <w:rsid w:val="002543F5"/>
    <w:rsid w:val="00257111"/>
    <w:rsid w:val="0026232E"/>
    <w:rsid w:val="00263744"/>
    <w:rsid w:val="002647E2"/>
    <w:rsid w:val="00265234"/>
    <w:rsid w:val="0026562B"/>
    <w:rsid w:val="002669CA"/>
    <w:rsid w:val="00272295"/>
    <w:rsid w:val="00273167"/>
    <w:rsid w:val="002762E9"/>
    <w:rsid w:val="0027660B"/>
    <w:rsid w:val="00276CBC"/>
    <w:rsid w:val="002819F2"/>
    <w:rsid w:val="00282C37"/>
    <w:rsid w:val="002836FA"/>
    <w:rsid w:val="002844CB"/>
    <w:rsid w:val="0028476F"/>
    <w:rsid w:val="00285515"/>
    <w:rsid w:val="002855F1"/>
    <w:rsid w:val="002863CC"/>
    <w:rsid w:val="0028693D"/>
    <w:rsid w:val="00287515"/>
    <w:rsid w:val="00290438"/>
    <w:rsid w:val="00292013"/>
    <w:rsid w:val="002923A5"/>
    <w:rsid w:val="0029439C"/>
    <w:rsid w:val="00295C86"/>
    <w:rsid w:val="0029683B"/>
    <w:rsid w:val="002968D9"/>
    <w:rsid w:val="002A1BCD"/>
    <w:rsid w:val="002A2975"/>
    <w:rsid w:val="002A49C6"/>
    <w:rsid w:val="002A53CC"/>
    <w:rsid w:val="002A78AE"/>
    <w:rsid w:val="002A7AD4"/>
    <w:rsid w:val="002A7F13"/>
    <w:rsid w:val="002B0AD0"/>
    <w:rsid w:val="002B1876"/>
    <w:rsid w:val="002B70E5"/>
    <w:rsid w:val="002C07B6"/>
    <w:rsid w:val="002C17E1"/>
    <w:rsid w:val="002C2D3B"/>
    <w:rsid w:val="002C329D"/>
    <w:rsid w:val="002C5E6A"/>
    <w:rsid w:val="002C6604"/>
    <w:rsid w:val="002C71CD"/>
    <w:rsid w:val="002C79E0"/>
    <w:rsid w:val="002D06BE"/>
    <w:rsid w:val="002D16B4"/>
    <w:rsid w:val="002D2693"/>
    <w:rsid w:val="002D331E"/>
    <w:rsid w:val="002D3DB7"/>
    <w:rsid w:val="002D6089"/>
    <w:rsid w:val="002E00A4"/>
    <w:rsid w:val="002E0807"/>
    <w:rsid w:val="002E0B79"/>
    <w:rsid w:val="002E17B6"/>
    <w:rsid w:val="002E2606"/>
    <w:rsid w:val="002E41FF"/>
    <w:rsid w:val="002E7235"/>
    <w:rsid w:val="002E7663"/>
    <w:rsid w:val="002E782A"/>
    <w:rsid w:val="002E78BE"/>
    <w:rsid w:val="002F118E"/>
    <w:rsid w:val="002F15A5"/>
    <w:rsid w:val="002F1D0B"/>
    <w:rsid w:val="002F2396"/>
    <w:rsid w:val="002F29F0"/>
    <w:rsid w:val="002F4750"/>
    <w:rsid w:val="002F4C17"/>
    <w:rsid w:val="002F577C"/>
    <w:rsid w:val="002F5AAC"/>
    <w:rsid w:val="002F79DE"/>
    <w:rsid w:val="00300BCC"/>
    <w:rsid w:val="00301069"/>
    <w:rsid w:val="00301F7C"/>
    <w:rsid w:val="003023E4"/>
    <w:rsid w:val="003036B7"/>
    <w:rsid w:val="00304C70"/>
    <w:rsid w:val="00305231"/>
    <w:rsid w:val="003056E1"/>
    <w:rsid w:val="00306BB5"/>
    <w:rsid w:val="00310066"/>
    <w:rsid w:val="003105A2"/>
    <w:rsid w:val="00310A11"/>
    <w:rsid w:val="00310AE5"/>
    <w:rsid w:val="00311BA3"/>
    <w:rsid w:val="00312958"/>
    <w:rsid w:val="003134F9"/>
    <w:rsid w:val="0031353A"/>
    <w:rsid w:val="00315278"/>
    <w:rsid w:val="00315A0E"/>
    <w:rsid w:val="00316448"/>
    <w:rsid w:val="003166A2"/>
    <w:rsid w:val="00316C38"/>
    <w:rsid w:val="00317D5D"/>
    <w:rsid w:val="0032046D"/>
    <w:rsid w:val="00320FA6"/>
    <w:rsid w:val="003219C2"/>
    <w:rsid w:val="003300FC"/>
    <w:rsid w:val="00330786"/>
    <w:rsid w:val="00332230"/>
    <w:rsid w:val="00332F41"/>
    <w:rsid w:val="0033608B"/>
    <w:rsid w:val="00337220"/>
    <w:rsid w:val="00341156"/>
    <w:rsid w:val="003413C6"/>
    <w:rsid w:val="0034223E"/>
    <w:rsid w:val="00342347"/>
    <w:rsid w:val="00342987"/>
    <w:rsid w:val="00342A77"/>
    <w:rsid w:val="00345119"/>
    <w:rsid w:val="00345A6F"/>
    <w:rsid w:val="00346108"/>
    <w:rsid w:val="00346543"/>
    <w:rsid w:val="003475DD"/>
    <w:rsid w:val="00347C7E"/>
    <w:rsid w:val="00347ED0"/>
    <w:rsid w:val="0035180D"/>
    <w:rsid w:val="00351D13"/>
    <w:rsid w:val="0035466F"/>
    <w:rsid w:val="00355146"/>
    <w:rsid w:val="0035555D"/>
    <w:rsid w:val="00355D75"/>
    <w:rsid w:val="00355F65"/>
    <w:rsid w:val="003612A7"/>
    <w:rsid w:val="00361684"/>
    <w:rsid w:val="0036254C"/>
    <w:rsid w:val="00363542"/>
    <w:rsid w:val="003652A8"/>
    <w:rsid w:val="00365655"/>
    <w:rsid w:val="00367026"/>
    <w:rsid w:val="00367635"/>
    <w:rsid w:val="003704E4"/>
    <w:rsid w:val="00370DE7"/>
    <w:rsid w:val="0037117F"/>
    <w:rsid w:val="0037420D"/>
    <w:rsid w:val="00374713"/>
    <w:rsid w:val="00376B81"/>
    <w:rsid w:val="00381A43"/>
    <w:rsid w:val="0038497C"/>
    <w:rsid w:val="00385E96"/>
    <w:rsid w:val="003904DC"/>
    <w:rsid w:val="00391515"/>
    <w:rsid w:val="00392553"/>
    <w:rsid w:val="00392E2D"/>
    <w:rsid w:val="00393C1F"/>
    <w:rsid w:val="00393F41"/>
    <w:rsid w:val="00394E72"/>
    <w:rsid w:val="00395C2E"/>
    <w:rsid w:val="00395DCC"/>
    <w:rsid w:val="003A00B5"/>
    <w:rsid w:val="003A02D6"/>
    <w:rsid w:val="003A146A"/>
    <w:rsid w:val="003A1B4E"/>
    <w:rsid w:val="003A204A"/>
    <w:rsid w:val="003A2B2A"/>
    <w:rsid w:val="003A4A34"/>
    <w:rsid w:val="003A52BB"/>
    <w:rsid w:val="003A5F3B"/>
    <w:rsid w:val="003A6B0F"/>
    <w:rsid w:val="003B1C1E"/>
    <w:rsid w:val="003B1E53"/>
    <w:rsid w:val="003B216E"/>
    <w:rsid w:val="003B3EBA"/>
    <w:rsid w:val="003B5626"/>
    <w:rsid w:val="003B5FF3"/>
    <w:rsid w:val="003B65ED"/>
    <w:rsid w:val="003B698C"/>
    <w:rsid w:val="003B748E"/>
    <w:rsid w:val="003B77B8"/>
    <w:rsid w:val="003B7882"/>
    <w:rsid w:val="003C0E16"/>
    <w:rsid w:val="003C1448"/>
    <w:rsid w:val="003C21B0"/>
    <w:rsid w:val="003C221F"/>
    <w:rsid w:val="003C4BAA"/>
    <w:rsid w:val="003C7C89"/>
    <w:rsid w:val="003D02C4"/>
    <w:rsid w:val="003D0325"/>
    <w:rsid w:val="003D4D54"/>
    <w:rsid w:val="003D529C"/>
    <w:rsid w:val="003D60A8"/>
    <w:rsid w:val="003D643F"/>
    <w:rsid w:val="003D690A"/>
    <w:rsid w:val="003D78CD"/>
    <w:rsid w:val="003E02B0"/>
    <w:rsid w:val="003E18AA"/>
    <w:rsid w:val="003E1E28"/>
    <w:rsid w:val="003E39ED"/>
    <w:rsid w:val="003E3E71"/>
    <w:rsid w:val="003E48C3"/>
    <w:rsid w:val="003E644E"/>
    <w:rsid w:val="003E6D98"/>
    <w:rsid w:val="003E7CBC"/>
    <w:rsid w:val="003F0DDD"/>
    <w:rsid w:val="003F187F"/>
    <w:rsid w:val="003F5071"/>
    <w:rsid w:val="003F54B3"/>
    <w:rsid w:val="003F5DEE"/>
    <w:rsid w:val="003F6DA9"/>
    <w:rsid w:val="003F6FC7"/>
    <w:rsid w:val="003F7027"/>
    <w:rsid w:val="004014BC"/>
    <w:rsid w:val="00403147"/>
    <w:rsid w:val="0040597A"/>
    <w:rsid w:val="00411C5C"/>
    <w:rsid w:val="00413E16"/>
    <w:rsid w:val="004167D5"/>
    <w:rsid w:val="00416C4D"/>
    <w:rsid w:val="004173E5"/>
    <w:rsid w:val="00417FB4"/>
    <w:rsid w:val="0042159F"/>
    <w:rsid w:val="004235B6"/>
    <w:rsid w:val="0042511C"/>
    <w:rsid w:val="00425220"/>
    <w:rsid w:val="0042552E"/>
    <w:rsid w:val="004268DE"/>
    <w:rsid w:val="00426FA6"/>
    <w:rsid w:val="0043000F"/>
    <w:rsid w:val="00432BD1"/>
    <w:rsid w:val="00433D1E"/>
    <w:rsid w:val="0044123E"/>
    <w:rsid w:val="00441335"/>
    <w:rsid w:val="00441C83"/>
    <w:rsid w:val="00443895"/>
    <w:rsid w:val="00446BC8"/>
    <w:rsid w:val="00447100"/>
    <w:rsid w:val="0045130D"/>
    <w:rsid w:val="0045779E"/>
    <w:rsid w:val="00457914"/>
    <w:rsid w:val="00460E2F"/>
    <w:rsid w:val="00460ECC"/>
    <w:rsid w:val="004610BD"/>
    <w:rsid w:val="004613A8"/>
    <w:rsid w:val="004627F3"/>
    <w:rsid w:val="0046365A"/>
    <w:rsid w:val="00463A47"/>
    <w:rsid w:val="00464A3B"/>
    <w:rsid w:val="0046557E"/>
    <w:rsid w:val="00465587"/>
    <w:rsid w:val="00465831"/>
    <w:rsid w:val="004659C4"/>
    <w:rsid w:val="0046714F"/>
    <w:rsid w:val="004678A3"/>
    <w:rsid w:val="00467DBC"/>
    <w:rsid w:val="00471DB3"/>
    <w:rsid w:val="00472626"/>
    <w:rsid w:val="004730F1"/>
    <w:rsid w:val="004756CE"/>
    <w:rsid w:val="00475C59"/>
    <w:rsid w:val="004777C1"/>
    <w:rsid w:val="00480DA7"/>
    <w:rsid w:val="004818B5"/>
    <w:rsid w:val="004824C4"/>
    <w:rsid w:val="004834D3"/>
    <w:rsid w:val="00484F0F"/>
    <w:rsid w:val="00485066"/>
    <w:rsid w:val="00485A92"/>
    <w:rsid w:val="00486E2A"/>
    <w:rsid w:val="00486EFC"/>
    <w:rsid w:val="004876B2"/>
    <w:rsid w:val="00490D85"/>
    <w:rsid w:val="004913E8"/>
    <w:rsid w:val="004940ED"/>
    <w:rsid w:val="0049469B"/>
    <w:rsid w:val="00495B08"/>
    <w:rsid w:val="00495B12"/>
    <w:rsid w:val="00495CB7"/>
    <w:rsid w:val="00496D5B"/>
    <w:rsid w:val="00497215"/>
    <w:rsid w:val="004973C4"/>
    <w:rsid w:val="004A073C"/>
    <w:rsid w:val="004A2FE1"/>
    <w:rsid w:val="004A31E1"/>
    <w:rsid w:val="004A3A31"/>
    <w:rsid w:val="004A3B8A"/>
    <w:rsid w:val="004A4E60"/>
    <w:rsid w:val="004A6066"/>
    <w:rsid w:val="004A78EA"/>
    <w:rsid w:val="004A7E89"/>
    <w:rsid w:val="004B1C63"/>
    <w:rsid w:val="004B1EBC"/>
    <w:rsid w:val="004B2F53"/>
    <w:rsid w:val="004B5C6A"/>
    <w:rsid w:val="004C03FA"/>
    <w:rsid w:val="004C0B9B"/>
    <w:rsid w:val="004C39E6"/>
    <w:rsid w:val="004C4BF1"/>
    <w:rsid w:val="004C6A58"/>
    <w:rsid w:val="004D0708"/>
    <w:rsid w:val="004D0997"/>
    <w:rsid w:val="004D16D4"/>
    <w:rsid w:val="004D2376"/>
    <w:rsid w:val="004D266B"/>
    <w:rsid w:val="004D2BF0"/>
    <w:rsid w:val="004D31D2"/>
    <w:rsid w:val="004D5135"/>
    <w:rsid w:val="004D6D33"/>
    <w:rsid w:val="004E03A4"/>
    <w:rsid w:val="004E3035"/>
    <w:rsid w:val="004E377E"/>
    <w:rsid w:val="004E395C"/>
    <w:rsid w:val="004E544B"/>
    <w:rsid w:val="004E55FB"/>
    <w:rsid w:val="004E6E6E"/>
    <w:rsid w:val="004F0506"/>
    <w:rsid w:val="004F0BA4"/>
    <w:rsid w:val="004F0D48"/>
    <w:rsid w:val="004F254C"/>
    <w:rsid w:val="004F3AE9"/>
    <w:rsid w:val="004F3FC2"/>
    <w:rsid w:val="004F534D"/>
    <w:rsid w:val="004F5FD0"/>
    <w:rsid w:val="004F6DE7"/>
    <w:rsid w:val="004F6E34"/>
    <w:rsid w:val="004F6F0B"/>
    <w:rsid w:val="00501CD2"/>
    <w:rsid w:val="00502B35"/>
    <w:rsid w:val="005041CC"/>
    <w:rsid w:val="00504477"/>
    <w:rsid w:val="005050E5"/>
    <w:rsid w:val="00507965"/>
    <w:rsid w:val="00510255"/>
    <w:rsid w:val="00511F9D"/>
    <w:rsid w:val="005138BA"/>
    <w:rsid w:val="00515138"/>
    <w:rsid w:val="00515AAE"/>
    <w:rsid w:val="00516A5D"/>
    <w:rsid w:val="00517751"/>
    <w:rsid w:val="00522CFB"/>
    <w:rsid w:val="0052389F"/>
    <w:rsid w:val="00524DFE"/>
    <w:rsid w:val="00525141"/>
    <w:rsid w:val="00526308"/>
    <w:rsid w:val="005300E6"/>
    <w:rsid w:val="00530CFA"/>
    <w:rsid w:val="00530F13"/>
    <w:rsid w:val="005322E5"/>
    <w:rsid w:val="005368BB"/>
    <w:rsid w:val="00537BBF"/>
    <w:rsid w:val="005402B1"/>
    <w:rsid w:val="005412A4"/>
    <w:rsid w:val="005425C9"/>
    <w:rsid w:val="00543479"/>
    <w:rsid w:val="0054422A"/>
    <w:rsid w:val="00545292"/>
    <w:rsid w:val="00545F18"/>
    <w:rsid w:val="0054642F"/>
    <w:rsid w:val="00546926"/>
    <w:rsid w:val="00547003"/>
    <w:rsid w:val="00547BFE"/>
    <w:rsid w:val="005510A8"/>
    <w:rsid w:val="0055479A"/>
    <w:rsid w:val="00557CCE"/>
    <w:rsid w:val="00560187"/>
    <w:rsid w:val="00561695"/>
    <w:rsid w:val="00561C31"/>
    <w:rsid w:val="00562E01"/>
    <w:rsid w:val="00565DBF"/>
    <w:rsid w:val="00570F1D"/>
    <w:rsid w:val="00572CA7"/>
    <w:rsid w:val="00573222"/>
    <w:rsid w:val="00575EF6"/>
    <w:rsid w:val="00576828"/>
    <w:rsid w:val="00580806"/>
    <w:rsid w:val="00582F2F"/>
    <w:rsid w:val="0058448C"/>
    <w:rsid w:val="00584820"/>
    <w:rsid w:val="00584B5A"/>
    <w:rsid w:val="00585363"/>
    <w:rsid w:val="00585479"/>
    <w:rsid w:val="00585BB8"/>
    <w:rsid w:val="00587A72"/>
    <w:rsid w:val="005910C8"/>
    <w:rsid w:val="00591B54"/>
    <w:rsid w:val="00592C6D"/>
    <w:rsid w:val="005936B2"/>
    <w:rsid w:val="00595196"/>
    <w:rsid w:val="0059652D"/>
    <w:rsid w:val="005A026A"/>
    <w:rsid w:val="005A0404"/>
    <w:rsid w:val="005A0428"/>
    <w:rsid w:val="005A0ACC"/>
    <w:rsid w:val="005A189E"/>
    <w:rsid w:val="005A412D"/>
    <w:rsid w:val="005A4CA0"/>
    <w:rsid w:val="005A5CB4"/>
    <w:rsid w:val="005A7E75"/>
    <w:rsid w:val="005B073C"/>
    <w:rsid w:val="005B0A96"/>
    <w:rsid w:val="005B1C27"/>
    <w:rsid w:val="005B3C40"/>
    <w:rsid w:val="005B5192"/>
    <w:rsid w:val="005C27A3"/>
    <w:rsid w:val="005C369B"/>
    <w:rsid w:val="005C4288"/>
    <w:rsid w:val="005C5219"/>
    <w:rsid w:val="005C57B2"/>
    <w:rsid w:val="005C6731"/>
    <w:rsid w:val="005C6863"/>
    <w:rsid w:val="005C6C09"/>
    <w:rsid w:val="005C6DB9"/>
    <w:rsid w:val="005C7559"/>
    <w:rsid w:val="005C7B0F"/>
    <w:rsid w:val="005D11FB"/>
    <w:rsid w:val="005D3E2E"/>
    <w:rsid w:val="005D4565"/>
    <w:rsid w:val="005D540F"/>
    <w:rsid w:val="005D771F"/>
    <w:rsid w:val="005D78A5"/>
    <w:rsid w:val="005E0D7F"/>
    <w:rsid w:val="005E49DB"/>
    <w:rsid w:val="005E5B38"/>
    <w:rsid w:val="005F03A5"/>
    <w:rsid w:val="005F2BA3"/>
    <w:rsid w:val="005F32EF"/>
    <w:rsid w:val="005F4E37"/>
    <w:rsid w:val="005F4FDC"/>
    <w:rsid w:val="005F606D"/>
    <w:rsid w:val="00601B76"/>
    <w:rsid w:val="0060254C"/>
    <w:rsid w:val="00605E11"/>
    <w:rsid w:val="00605FB5"/>
    <w:rsid w:val="00606AEA"/>
    <w:rsid w:val="00607ED0"/>
    <w:rsid w:val="00610841"/>
    <w:rsid w:val="00612B7E"/>
    <w:rsid w:val="00613082"/>
    <w:rsid w:val="00613CF3"/>
    <w:rsid w:val="00615050"/>
    <w:rsid w:val="006165DC"/>
    <w:rsid w:val="006171F3"/>
    <w:rsid w:val="006175BE"/>
    <w:rsid w:val="00620305"/>
    <w:rsid w:val="006209FD"/>
    <w:rsid w:val="006217D5"/>
    <w:rsid w:val="00623062"/>
    <w:rsid w:val="00624369"/>
    <w:rsid w:val="00624536"/>
    <w:rsid w:val="0062612D"/>
    <w:rsid w:val="00626C71"/>
    <w:rsid w:val="00627F56"/>
    <w:rsid w:val="006303F2"/>
    <w:rsid w:val="00632AE1"/>
    <w:rsid w:val="0063314C"/>
    <w:rsid w:val="00633F1C"/>
    <w:rsid w:val="006349A2"/>
    <w:rsid w:val="00635B11"/>
    <w:rsid w:val="006367F3"/>
    <w:rsid w:val="00637E22"/>
    <w:rsid w:val="00643D97"/>
    <w:rsid w:val="00644AB4"/>
    <w:rsid w:val="00645577"/>
    <w:rsid w:val="00647578"/>
    <w:rsid w:val="0064770B"/>
    <w:rsid w:val="00652260"/>
    <w:rsid w:val="006538A3"/>
    <w:rsid w:val="006543FD"/>
    <w:rsid w:val="00655C53"/>
    <w:rsid w:val="00657A94"/>
    <w:rsid w:val="00657E53"/>
    <w:rsid w:val="00660210"/>
    <w:rsid w:val="00660243"/>
    <w:rsid w:val="00661A4E"/>
    <w:rsid w:val="00661FB7"/>
    <w:rsid w:val="00664A3E"/>
    <w:rsid w:val="00664FE1"/>
    <w:rsid w:val="00665CE8"/>
    <w:rsid w:val="00672FC5"/>
    <w:rsid w:val="0067485B"/>
    <w:rsid w:val="00677446"/>
    <w:rsid w:val="006805EE"/>
    <w:rsid w:val="00681C59"/>
    <w:rsid w:val="0068227B"/>
    <w:rsid w:val="006832D4"/>
    <w:rsid w:val="00684DE5"/>
    <w:rsid w:val="00685652"/>
    <w:rsid w:val="00686A4F"/>
    <w:rsid w:val="006925C2"/>
    <w:rsid w:val="00692A54"/>
    <w:rsid w:val="006939C7"/>
    <w:rsid w:val="00693E91"/>
    <w:rsid w:val="00694240"/>
    <w:rsid w:val="0069473E"/>
    <w:rsid w:val="0069552A"/>
    <w:rsid w:val="00695804"/>
    <w:rsid w:val="00695A1F"/>
    <w:rsid w:val="0069693F"/>
    <w:rsid w:val="00697070"/>
    <w:rsid w:val="006A2456"/>
    <w:rsid w:val="006A3644"/>
    <w:rsid w:val="006A3F23"/>
    <w:rsid w:val="006A42A1"/>
    <w:rsid w:val="006A45CD"/>
    <w:rsid w:val="006B0982"/>
    <w:rsid w:val="006B0EA8"/>
    <w:rsid w:val="006B14FA"/>
    <w:rsid w:val="006B3016"/>
    <w:rsid w:val="006B333A"/>
    <w:rsid w:val="006B3A3D"/>
    <w:rsid w:val="006B4051"/>
    <w:rsid w:val="006B5336"/>
    <w:rsid w:val="006B5506"/>
    <w:rsid w:val="006B6A7D"/>
    <w:rsid w:val="006B7EF3"/>
    <w:rsid w:val="006C1B06"/>
    <w:rsid w:val="006C355B"/>
    <w:rsid w:val="006C37A8"/>
    <w:rsid w:val="006C494F"/>
    <w:rsid w:val="006C4B43"/>
    <w:rsid w:val="006C544D"/>
    <w:rsid w:val="006C5BF7"/>
    <w:rsid w:val="006C6671"/>
    <w:rsid w:val="006D08D3"/>
    <w:rsid w:val="006D1853"/>
    <w:rsid w:val="006D195A"/>
    <w:rsid w:val="006D2FCB"/>
    <w:rsid w:val="006D3D42"/>
    <w:rsid w:val="006D72DC"/>
    <w:rsid w:val="006D7905"/>
    <w:rsid w:val="006D7B0A"/>
    <w:rsid w:val="006E34E6"/>
    <w:rsid w:val="006E4094"/>
    <w:rsid w:val="006E4360"/>
    <w:rsid w:val="006E6B6D"/>
    <w:rsid w:val="006F0AD9"/>
    <w:rsid w:val="006F0DDF"/>
    <w:rsid w:val="006F1171"/>
    <w:rsid w:val="006F17EA"/>
    <w:rsid w:val="006F1CFD"/>
    <w:rsid w:val="006F239E"/>
    <w:rsid w:val="006F3548"/>
    <w:rsid w:val="006F3F31"/>
    <w:rsid w:val="006F4043"/>
    <w:rsid w:val="006F4A2E"/>
    <w:rsid w:val="006F4B58"/>
    <w:rsid w:val="006F50C5"/>
    <w:rsid w:val="006F586A"/>
    <w:rsid w:val="006F7824"/>
    <w:rsid w:val="0070071D"/>
    <w:rsid w:val="00700DE2"/>
    <w:rsid w:val="0070111D"/>
    <w:rsid w:val="00701C1C"/>
    <w:rsid w:val="007023C7"/>
    <w:rsid w:val="00704435"/>
    <w:rsid w:val="00706ECE"/>
    <w:rsid w:val="00707593"/>
    <w:rsid w:val="007077E6"/>
    <w:rsid w:val="0071082E"/>
    <w:rsid w:val="00710E90"/>
    <w:rsid w:val="007112C9"/>
    <w:rsid w:val="00711D8F"/>
    <w:rsid w:val="00712A2E"/>
    <w:rsid w:val="0071383E"/>
    <w:rsid w:val="00716E11"/>
    <w:rsid w:val="00720641"/>
    <w:rsid w:val="007219F4"/>
    <w:rsid w:val="007221AF"/>
    <w:rsid w:val="0072253F"/>
    <w:rsid w:val="00723C6C"/>
    <w:rsid w:val="007254DE"/>
    <w:rsid w:val="00725D06"/>
    <w:rsid w:val="007266D5"/>
    <w:rsid w:val="00727E92"/>
    <w:rsid w:val="00730B9B"/>
    <w:rsid w:val="00730D84"/>
    <w:rsid w:val="00733460"/>
    <w:rsid w:val="00733E66"/>
    <w:rsid w:val="007356BD"/>
    <w:rsid w:val="00736612"/>
    <w:rsid w:val="007369D1"/>
    <w:rsid w:val="00736EDA"/>
    <w:rsid w:val="007371AB"/>
    <w:rsid w:val="00742932"/>
    <w:rsid w:val="007451A4"/>
    <w:rsid w:val="0074593B"/>
    <w:rsid w:val="00746A4D"/>
    <w:rsid w:val="00746C8B"/>
    <w:rsid w:val="00750245"/>
    <w:rsid w:val="00750330"/>
    <w:rsid w:val="00750EC9"/>
    <w:rsid w:val="00751FEA"/>
    <w:rsid w:val="00752402"/>
    <w:rsid w:val="007574E1"/>
    <w:rsid w:val="00757939"/>
    <w:rsid w:val="00757B8D"/>
    <w:rsid w:val="00760E74"/>
    <w:rsid w:val="00762C34"/>
    <w:rsid w:val="00762F98"/>
    <w:rsid w:val="00764F72"/>
    <w:rsid w:val="00764FA2"/>
    <w:rsid w:val="00765C07"/>
    <w:rsid w:val="00766322"/>
    <w:rsid w:val="0076781D"/>
    <w:rsid w:val="00774C9A"/>
    <w:rsid w:val="00774FB9"/>
    <w:rsid w:val="00775D54"/>
    <w:rsid w:val="007762E0"/>
    <w:rsid w:val="00776586"/>
    <w:rsid w:val="0078129C"/>
    <w:rsid w:val="00782AE0"/>
    <w:rsid w:val="00786514"/>
    <w:rsid w:val="00786C3E"/>
    <w:rsid w:val="00791198"/>
    <w:rsid w:val="00792256"/>
    <w:rsid w:val="0079263A"/>
    <w:rsid w:val="007927CA"/>
    <w:rsid w:val="007928EA"/>
    <w:rsid w:val="00792CBE"/>
    <w:rsid w:val="00792F03"/>
    <w:rsid w:val="0079538B"/>
    <w:rsid w:val="007A1889"/>
    <w:rsid w:val="007A2260"/>
    <w:rsid w:val="007A6CBC"/>
    <w:rsid w:val="007A7556"/>
    <w:rsid w:val="007B2732"/>
    <w:rsid w:val="007B72EA"/>
    <w:rsid w:val="007C08AF"/>
    <w:rsid w:val="007C1F2D"/>
    <w:rsid w:val="007C3081"/>
    <w:rsid w:val="007C32EA"/>
    <w:rsid w:val="007C3D69"/>
    <w:rsid w:val="007C4393"/>
    <w:rsid w:val="007C6884"/>
    <w:rsid w:val="007C6AB8"/>
    <w:rsid w:val="007C77D4"/>
    <w:rsid w:val="007D01A9"/>
    <w:rsid w:val="007D0325"/>
    <w:rsid w:val="007D1677"/>
    <w:rsid w:val="007D2106"/>
    <w:rsid w:val="007D2294"/>
    <w:rsid w:val="007D23C6"/>
    <w:rsid w:val="007D5148"/>
    <w:rsid w:val="007D5498"/>
    <w:rsid w:val="007D5E1C"/>
    <w:rsid w:val="007D60C7"/>
    <w:rsid w:val="007D67D1"/>
    <w:rsid w:val="007D7786"/>
    <w:rsid w:val="007D78B8"/>
    <w:rsid w:val="007D7B3B"/>
    <w:rsid w:val="007E0AB0"/>
    <w:rsid w:val="007E0D53"/>
    <w:rsid w:val="007E2C2A"/>
    <w:rsid w:val="007E43DA"/>
    <w:rsid w:val="007E4AC4"/>
    <w:rsid w:val="007E634A"/>
    <w:rsid w:val="007E71AC"/>
    <w:rsid w:val="007E7A78"/>
    <w:rsid w:val="007E7BAF"/>
    <w:rsid w:val="007F0DD8"/>
    <w:rsid w:val="007F1113"/>
    <w:rsid w:val="007F26E0"/>
    <w:rsid w:val="007F26E4"/>
    <w:rsid w:val="007F2C6F"/>
    <w:rsid w:val="007F3947"/>
    <w:rsid w:val="007F3B58"/>
    <w:rsid w:val="007F44E3"/>
    <w:rsid w:val="007F5D2A"/>
    <w:rsid w:val="007F5EFA"/>
    <w:rsid w:val="00800961"/>
    <w:rsid w:val="00802954"/>
    <w:rsid w:val="008036F0"/>
    <w:rsid w:val="00807B9E"/>
    <w:rsid w:val="00813C1D"/>
    <w:rsid w:val="008144A4"/>
    <w:rsid w:val="008158B9"/>
    <w:rsid w:val="00820DA9"/>
    <w:rsid w:val="008218D2"/>
    <w:rsid w:val="0082200F"/>
    <w:rsid w:val="008226FA"/>
    <w:rsid w:val="0082350C"/>
    <w:rsid w:val="00823930"/>
    <w:rsid w:val="00823AB8"/>
    <w:rsid w:val="00826B4F"/>
    <w:rsid w:val="00830EE8"/>
    <w:rsid w:val="008317AB"/>
    <w:rsid w:val="008358D8"/>
    <w:rsid w:val="00836094"/>
    <w:rsid w:val="008364E9"/>
    <w:rsid w:val="00840790"/>
    <w:rsid w:val="00841842"/>
    <w:rsid w:val="00842880"/>
    <w:rsid w:val="00843007"/>
    <w:rsid w:val="008447CA"/>
    <w:rsid w:val="0084521D"/>
    <w:rsid w:val="00845FF3"/>
    <w:rsid w:val="00846F9E"/>
    <w:rsid w:val="00850A66"/>
    <w:rsid w:val="008520D7"/>
    <w:rsid w:val="008522A0"/>
    <w:rsid w:val="00852354"/>
    <w:rsid w:val="00857443"/>
    <w:rsid w:val="00860083"/>
    <w:rsid w:val="00861DFA"/>
    <w:rsid w:val="00862209"/>
    <w:rsid w:val="0086613D"/>
    <w:rsid w:val="00870E6C"/>
    <w:rsid w:val="00872BF5"/>
    <w:rsid w:val="0087439C"/>
    <w:rsid w:val="00874734"/>
    <w:rsid w:val="00876B82"/>
    <w:rsid w:val="00880D4C"/>
    <w:rsid w:val="00880D5E"/>
    <w:rsid w:val="0088132C"/>
    <w:rsid w:val="00881645"/>
    <w:rsid w:val="00882ED9"/>
    <w:rsid w:val="00882F61"/>
    <w:rsid w:val="008831E8"/>
    <w:rsid w:val="0088358B"/>
    <w:rsid w:val="00883998"/>
    <w:rsid w:val="00884D2F"/>
    <w:rsid w:val="00885499"/>
    <w:rsid w:val="00886BDF"/>
    <w:rsid w:val="00886BF9"/>
    <w:rsid w:val="008879DE"/>
    <w:rsid w:val="00887FC6"/>
    <w:rsid w:val="00891080"/>
    <w:rsid w:val="00892009"/>
    <w:rsid w:val="00893DB5"/>
    <w:rsid w:val="00894527"/>
    <w:rsid w:val="00894F4F"/>
    <w:rsid w:val="008958A6"/>
    <w:rsid w:val="00896399"/>
    <w:rsid w:val="00897A6A"/>
    <w:rsid w:val="008A0616"/>
    <w:rsid w:val="008A08F9"/>
    <w:rsid w:val="008A1E2C"/>
    <w:rsid w:val="008A25E2"/>
    <w:rsid w:val="008A285D"/>
    <w:rsid w:val="008A372D"/>
    <w:rsid w:val="008A376B"/>
    <w:rsid w:val="008A6B3D"/>
    <w:rsid w:val="008A6BCB"/>
    <w:rsid w:val="008A6E6B"/>
    <w:rsid w:val="008B0FDC"/>
    <w:rsid w:val="008B42FF"/>
    <w:rsid w:val="008B451F"/>
    <w:rsid w:val="008B4865"/>
    <w:rsid w:val="008B4DAA"/>
    <w:rsid w:val="008B61AA"/>
    <w:rsid w:val="008B64D9"/>
    <w:rsid w:val="008C023D"/>
    <w:rsid w:val="008C0391"/>
    <w:rsid w:val="008C47B0"/>
    <w:rsid w:val="008C50E6"/>
    <w:rsid w:val="008C5293"/>
    <w:rsid w:val="008C5A77"/>
    <w:rsid w:val="008C5FF2"/>
    <w:rsid w:val="008C71BA"/>
    <w:rsid w:val="008C7EC3"/>
    <w:rsid w:val="008D0529"/>
    <w:rsid w:val="008D0A38"/>
    <w:rsid w:val="008D2177"/>
    <w:rsid w:val="008D2F3E"/>
    <w:rsid w:val="008D3C62"/>
    <w:rsid w:val="008D4536"/>
    <w:rsid w:val="008D78B9"/>
    <w:rsid w:val="008D79CB"/>
    <w:rsid w:val="008E1BA6"/>
    <w:rsid w:val="008E1DA8"/>
    <w:rsid w:val="008E20CA"/>
    <w:rsid w:val="008E25B1"/>
    <w:rsid w:val="008E2C0B"/>
    <w:rsid w:val="008E317F"/>
    <w:rsid w:val="008E47CB"/>
    <w:rsid w:val="008E4A3E"/>
    <w:rsid w:val="008E5F19"/>
    <w:rsid w:val="008F0E6C"/>
    <w:rsid w:val="008F1016"/>
    <w:rsid w:val="008F1BCF"/>
    <w:rsid w:val="008F2A8E"/>
    <w:rsid w:val="008F2F7B"/>
    <w:rsid w:val="008F38DC"/>
    <w:rsid w:val="008F3E47"/>
    <w:rsid w:val="008F402B"/>
    <w:rsid w:val="008F693C"/>
    <w:rsid w:val="008F6C2A"/>
    <w:rsid w:val="00900790"/>
    <w:rsid w:val="009007C6"/>
    <w:rsid w:val="0090082D"/>
    <w:rsid w:val="009015C9"/>
    <w:rsid w:val="009027EB"/>
    <w:rsid w:val="00902948"/>
    <w:rsid w:val="00904241"/>
    <w:rsid w:val="009049F0"/>
    <w:rsid w:val="00905082"/>
    <w:rsid w:val="00906E24"/>
    <w:rsid w:val="00907555"/>
    <w:rsid w:val="00907649"/>
    <w:rsid w:val="009117B7"/>
    <w:rsid w:val="00912347"/>
    <w:rsid w:val="00914513"/>
    <w:rsid w:val="009146F7"/>
    <w:rsid w:val="00914969"/>
    <w:rsid w:val="00916820"/>
    <w:rsid w:val="009175B8"/>
    <w:rsid w:val="009215F1"/>
    <w:rsid w:val="00921ABF"/>
    <w:rsid w:val="00922B7B"/>
    <w:rsid w:val="00924118"/>
    <w:rsid w:val="009254B1"/>
    <w:rsid w:val="009255C9"/>
    <w:rsid w:val="00930A66"/>
    <w:rsid w:val="00931240"/>
    <w:rsid w:val="0093131E"/>
    <w:rsid w:val="00931572"/>
    <w:rsid w:val="0093299E"/>
    <w:rsid w:val="00932FD5"/>
    <w:rsid w:val="00932FFD"/>
    <w:rsid w:val="0093456B"/>
    <w:rsid w:val="00934B0C"/>
    <w:rsid w:val="009358A1"/>
    <w:rsid w:val="00937DB6"/>
    <w:rsid w:val="00941A3B"/>
    <w:rsid w:val="00943890"/>
    <w:rsid w:val="009443C5"/>
    <w:rsid w:val="00945224"/>
    <w:rsid w:val="009461B4"/>
    <w:rsid w:val="00946641"/>
    <w:rsid w:val="00947206"/>
    <w:rsid w:val="00947C46"/>
    <w:rsid w:val="00950099"/>
    <w:rsid w:val="00950FEC"/>
    <w:rsid w:val="00951EE3"/>
    <w:rsid w:val="009551F8"/>
    <w:rsid w:val="00956620"/>
    <w:rsid w:val="00956697"/>
    <w:rsid w:val="00960D81"/>
    <w:rsid w:val="00961EE5"/>
    <w:rsid w:val="00966CDE"/>
    <w:rsid w:val="00967B7A"/>
    <w:rsid w:val="0097070D"/>
    <w:rsid w:val="009707D3"/>
    <w:rsid w:val="00970B28"/>
    <w:rsid w:val="0097109E"/>
    <w:rsid w:val="00971C2D"/>
    <w:rsid w:val="009721DA"/>
    <w:rsid w:val="009750CB"/>
    <w:rsid w:val="009759F3"/>
    <w:rsid w:val="009760E9"/>
    <w:rsid w:val="009778AD"/>
    <w:rsid w:val="009809C3"/>
    <w:rsid w:val="00981788"/>
    <w:rsid w:val="00982BA9"/>
    <w:rsid w:val="0098582C"/>
    <w:rsid w:val="00986442"/>
    <w:rsid w:val="00987ADD"/>
    <w:rsid w:val="00990520"/>
    <w:rsid w:val="00990BA8"/>
    <w:rsid w:val="00990C28"/>
    <w:rsid w:val="009914F6"/>
    <w:rsid w:val="00992351"/>
    <w:rsid w:val="0099263E"/>
    <w:rsid w:val="009927FB"/>
    <w:rsid w:val="00992F85"/>
    <w:rsid w:val="00993276"/>
    <w:rsid w:val="00994D64"/>
    <w:rsid w:val="00996365"/>
    <w:rsid w:val="009A2BF8"/>
    <w:rsid w:val="009A3910"/>
    <w:rsid w:val="009A6502"/>
    <w:rsid w:val="009A71B3"/>
    <w:rsid w:val="009A7B47"/>
    <w:rsid w:val="009B15D9"/>
    <w:rsid w:val="009B50BF"/>
    <w:rsid w:val="009B5B1F"/>
    <w:rsid w:val="009B717E"/>
    <w:rsid w:val="009C0151"/>
    <w:rsid w:val="009C02F1"/>
    <w:rsid w:val="009C1767"/>
    <w:rsid w:val="009C210A"/>
    <w:rsid w:val="009C3222"/>
    <w:rsid w:val="009C4E14"/>
    <w:rsid w:val="009C5D1D"/>
    <w:rsid w:val="009C62F6"/>
    <w:rsid w:val="009C6CAC"/>
    <w:rsid w:val="009D2BA4"/>
    <w:rsid w:val="009D47D7"/>
    <w:rsid w:val="009D71C4"/>
    <w:rsid w:val="009E0287"/>
    <w:rsid w:val="009E154E"/>
    <w:rsid w:val="009E224F"/>
    <w:rsid w:val="009E4529"/>
    <w:rsid w:val="009E578D"/>
    <w:rsid w:val="009E5A84"/>
    <w:rsid w:val="009E67D8"/>
    <w:rsid w:val="009E73BD"/>
    <w:rsid w:val="009F0F4B"/>
    <w:rsid w:val="009F1649"/>
    <w:rsid w:val="009F24D4"/>
    <w:rsid w:val="009F2F60"/>
    <w:rsid w:val="009F3A8F"/>
    <w:rsid w:val="009F4584"/>
    <w:rsid w:val="009F4F07"/>
    <w:rsid w:val="009F7DD5"/>
    <w:rsid w:val="00A01A19"/>
    <w:rsid w:val="00A02941"/>
    <w:rsid w:val="00A030CC"/>
    <w:rsid w:val="00A0542A"/>
    <w:rsid w:val="00A05F3B"/>
    <w:rsid w:val="00A06C74"/>
    <w:rsid w:val="00A109FA"/>
    <w:rsid w:val="00A1219F"/>
    <w:rsid w:val="00A1273D"/>
    <w:rsid w:val="00A12A13"/>
    <w:rsid w:val="00A1407B"/>
    <w:rsid w:val="00A157C4"/>
    <w:rsid w:val="00A1640D"/>
    <w:rsid w:val="00A171CD"/>
    <w:rsid w:val="00A20243"/>
    <w:rsid w:val="00A217A7"/>
    <w:rsid w:val="00A21D11"/>
    <w:rsid w:val="00A21D55"/>
    <w:rsid w:val="00A21F38"/>
    <w:rsid w:val="00A22261"/>
    <w:rsid w:val="00A225A5"/>
    <w:rsid w:val="00A23F83"/>
    <w:rsid w:val="00A249AE"/>
    <w:rsid w:val="00A26C4E"/>
    <w:rsid w:val="00A27247"/>
    <w:rsid w:val="00A3014C"/>
    <w:rsid w:val="00A31C0D"/>
    <w:rsid w:val="00A336CC"/>
    <w:rsid w:val="00A36017"/>
    <w:rsid w:val="00A37A9C"/>
    <w:rsid w:val="00A413DC"/>
    <w:rsid w:val="00A41D59"/>
    <w:rsid w:val="00A42337"/>
    <w:rsid w:val="00A43662"/>
    <w:rsid w:val="00A43CC7"/>
    <w:rsid w:val="00A44B6B"/>
    <w:rsid w:val="00A45081"/>
    <w:rsid w:val="00A45955"/>
    <w:rsid w:val="00A461D8"/>
    <w:rsid w:val="00A46B5F"/>
    <w:rsid w:val="00A4754A"/>
    <w:rsid w:val="00A47F9A"/>
    <w:rsid w:val="00A5077D"/>
    <w:rsid w:val="00A512DF"/>
    <w:rsid w:val="00A5136A"/>
    <w:rsid w:val="00A52881"/>
    <w:rsid w:val="00A53053"/>
    <w:rsid w:val="00A54122"/>
    <w:rsid w:val="00A54482"/>
    <w:rsid w:val="00A546E3"/>
    <w:rsid w:val="00A6073A"/>
    <w:rsid w:val="00A60940"/>
    <w:rsid w:val="00A61586"/>
    <w:rsid w:val="00A62827"/>
    <w:rsid w:val="00A62E39"/>
    <w:rsid w:val="00A63530"/>
    <w:rsid w:val="00A644D4"/>
    <w:rsid w:val="00A65DB2"/>
    <w:rsid w:val="00A70504"/>
    <w:rsid w:val="00A71139"/>
    <w:rsid w:val="00A73DDA"/>
    <w:rsid w:val="00A766B6"/>
    <w:rsid w:val="00A7686D"/>
    <w:rsid w:val="00A802C9"/>
    <w:rsid w:val="00A82E9C"/>
    <w:rsid w:val="00A82F94"/>
    <w:rsid w:val="00A84660"/>
    <w:rsid w:val="00A84C39"/>
    <w:rsid w:val="00A9012E"/>
    <w:rsid w:val="00A90F96"/>
    <w:rsid w:val="00A91AE7"/>
    <w:rsid w:val="00A91CDB"/>
    <w:rsid w:val="00A91F23"/>
    <w:rsid w:val="00A92E56"/>
    <w:rsid w:val="00A93A6F"/>
    <w:rsid w:val="00A95D69"/>
    <w:rsid w:val="00A96886"/>
    <w:rsid w:val="00A96E23"/>
    <w:rsid w:val="00AA00E6"/>
    <w:rsid w:val="00AA0756"/>
    <w:rsid w:val="00AA2011"/>
    <w:rsid w:val="00AA353D"/>
    <w:rsid w:val="00AA688F"/>
    <w:rsid w:val="00AA71A1"/>
    <w:rsid w:val="00AB2C7F"/>
    <w:rsid w:val="00AB3018"/>
    <w:rsid w:val="00AB4411"/>
    <w:rsid w:val="00AB44A6"/>
    <w:rsid w:val="00AB527F"/>
    <w:rsid w:val="00AB6914"/>
    <w:rsid w:val="00AB7532"/>
    <w:rsid w:val="00AB7A59"/>
    <w:rsid w:val="00AC4ACD"/>
    <w:rsid w:val="00AC5352"/>
    <w:rsid w:val="00AC54E5"/>
    <w:rsid w:val="00AC5FE6"/>
    <w:rsid w:val="00AD572E"/>
    <w:rsid w:val="00AD58CC"/>
    <w:rsid w:val="00AD5CD8"/>
    <w:rsid w:val="00AD6A53"/>
    <w:rsid w:val="00AD759E"/>
    <w:rsid w:val="00AE103A"/>
    <w:rsid w:val="00AE113F"/>
    <w:rsid w:val="00AE32F2"/>
    <w:rsid w:val="00AE51F3"/>
    <w:rsid w:val="00AE581D"/>
    <w:rsid w:val="00AE59BA"/>
    <w:rsid w:val="00AE5B80"/>
    <w:rsid w:val="00AE6ACB"/>
    <w:rsid w:val="00AE6BDF"/>
    <w:rsid w:val="00AE75C6"/>
    <w:rsid w:val="00AF395B"/>
    <w:rsid w:val="00AF75A5"/>
    <w:rsid w:val="00AF776D"/>
    <w:rsid w:val="00B0151F"/>
    <w:rsid w:val="00B016AE"/>
    <w:rsid w:val="00B0255D"/>
    <w:rsid w:val="00B03A8A"/>
    <w:rsid w:val="00B03CC5"/>
    <w:rsid w:val="00B070B7"/>
    <w:rsid w:val="00B1163D"/>
    <w:rsid w:val="00B11B4C"/>
    <w:rsid w:val="00B128F5"/>
    <w:rsid w:val="00B1544E"/>
    <w:rsid w:val="00B15E73"/>
    <w:rsid w:val="00B20403"/>
    <w:rsid w:val="00B21817"/>
    <w:rsid w:val="00B21DDD"/>
    <w:rsid w:val="00B22AAC"/>
    <w:rsid w:val="00B23386"/>
    <w:rsid w:val="00B25B73"/>
    <w:rsid w:val="00B26092"/>
    <w:rsid w:val="00B26523"/>
    <w:rsid w:val="00B30AD1"/>
    <w:rsid w:val="00B315A2"/>
    <w:rsid w:val="00B32922"/>
    <w:rsid w:val="00B36DAE"/>
    <w:rsid w:val="00B41824"/>
    <w:rsid w:val="00B43D71"/>
    <w:rsid w:val="00B44C59"/>
    <w:rsid w:val="00B44C61"/>
    <w:rsid w:val="00B454F2"/>
    <w:rsid w:val="00B4602E"/>
    <w:rsid w:val="00B5287D"/>
    <w:rsid w:val="00B54105"/>
    <w:rsid w:val="00B542A1"/>
    <w:rsid w:val="00B546A6"/>
    <w:rsid w:val="00B60271"/>
    <w:rsid w:val="00B60348"/>
    <w:rsid w:val="00B62BCA"/>
    <w:rsid w:val="00B62CFD"/>
    <w:rsid w:val="00B63A74"/>
    <w:rsid w:val="00B63D38"/>
    <w:rsid w:val="00B6424A"/>
    <w:rsid w:val="00B642D3"/>
    <w:rsid w:val="00B65CD7"/>
    <w:rsid w:val="00B65D1E"/>
    <w:rsid w:val="00B73593"/>
    <w:rsid w:val="00B747A8"/>
    <w:rsid w:val="00B7538F"/>
    <w:rsid w:val="00B805C6"/>
    <w:rsid w:val="00B80702"/>
    <w:rsid w:val="00B81F76"/>
    <w:rsid w:val="00B83296"/>
    <w:rsid w:val="00B83354"/>
    <w:rsid w:val="00B839AF"/>
    <w:rsid w:val="00B86877"/>
    <w:rsid w:val="00B86B42"/>
    <w:rsid w:val="00B87913"/>
    <w:rsid w:val="00B90678"/>
    <w:rsid w:val="00B91284"/>
    <w:rsid w:val="00B9453B"/>
    <w:rsid w:val="00B9466A"/>
    <w:rsid w:val="00B95F2E"/>
    <w:rsid w:val="00B96358"/>
    <w:rsid w:val="00B97159"/>
    <w:rsid w:val="00B9730A"/>
    <w:rsid w:val="00BA23C3"/>
    <w:rsid w:val="00BA2445"/>
    <w:rsid w:val="00BA2EA2"/>
    <w:rsid w:val="00BA5AAB"/>
    <w:rsid w:val="00BB091C"/>
    <w:rsid w:val="00BB17E4"/>
    <w:rsid w:val="00BB4A23"/>
    <w:rsid w:val="00BB6CC1"/>
    <w:rsid w:val="00BB7B91"/>
    <w:rsid w:val="00BC0F65"/>
    <w:rsid w:val="00BC1337"/>
    <w:rsid w:val="00BC23E5"/>
    <w:rsid w:val="00BC3853"/>
    <w:rsid w:val="00BC4972"/>
    <w:rsid w:val="00BC5205"/>
    <w:rsid w:val="00BC6767"/>
    <w:rsid w:val="00BD0834"/>
    <w:rsid w:val="00BD21A4"/>
    <w:rsid w:val="00BD2B48"/>
    <w:rsid w:val="00BD2B51"/>
    <w:rsid w:val="00BD3065"/>
    <w:rsid w:val="00BD420A"/>
    <w:rsid w:val="00BD4549"/>
    <w:rsid w:val="00BD5D4C"/>
    <w:rsid w:val="00BD5E04"/>
    <w:rsid w:val="00BD7A20"/>
    <w:rsid w:val="00BD7D93"/>
    <w:rsid w:val="00BE0D0E"/>
    <w:rsid w:val="00BE4328"/>
    <w:rsid w:val="00BE5BB6"/>
    <w:rsid w:val="00BE5DDF"/>
    <w:rsid w:val="00BE7539"/>
    <w:rsid w:val="00BF34D6"/>
    <w:rsid w:val="00BF4E28"/>
    <w:rsid w:val="00BF4F26"/>
    <w:rsid w:val="00BF5721"/>
    <w:rsid w:val="00BF594E"/>
    <w:rsid w:val="00BF7BAB"/>
    <w:rsid w:val="00C040DB"/>
    <w:rsid w:val="00C0491E"/>
    <w:rsid w:val="00C05D4A"/>
    <w:rsid w:val="00C0640C"/>
    <w:rsid w:val="00C10AC7"/>
    <w:rsid w:val="00C11C3D"/>
    <w:rsid w:val="00C11DC2"/>
    <w:rsid w:val="00C12D65"/>
    <w:rsid w:val="00C1307D"/>
    <w:rsid w:val="00C1342E"/>
    <w:rsid w:val="00C1499C"/>
    <w:rsid w:val="00C14AD1"/>
    <w:rsid w:val="00C20E5F"/>
    <w:rsid w:val="00C21545"/>
    <w:rsid w:val="00C21A25"/>
    <w:rsid w:val="00C22751"/>
    <w:rsid w:val="00C229D2"/>
    <w:rsid w:val="00C25E12"/>
    <w:rsid w:val="00C26483"/>
    <w:rsid w:val="00C26821"/>
    <w:rsid w:val="00C26925"/>
    <w:rsid w:val="00C26970"/>
    <w:rsid w:val="00C26DEB"/>
    <w:rsid w:val="00C26EA0"/>
    <w:rsid w:val="00C27A6D"/>
    <w:rsid w:val="00C30F52"/>
    <w:rsid w:val="00C33CA0"/>
    <w:rsid w:val="00C343F7"/>
    <w:rsid w:val="00C34D8E"/>
    <w:rsid w:val="00C353C9"/>
    <w:rsid w:val="00C36CF7"/>
    <w:rsid w:val="00C371C0"/>
    <w:rsid w:val="00C40548"/>
    <w:rsid w:val="00C43E6E"/>
    <w:rsid w:val="00C4590E"/>
    <w:rsid w:val="00C473AC"/>
    <w:rsid w:val="00C5250C"/>
    <w:rsid w:val="00C539FF"/>
    <w:rsid w:val="00C53A65"/>
    <w:rsid w:val="00C55BF3"/>
    <w:rsid w:val="00C62203"/>
    <w:rsid w:val="00C626C5"/>
    <w:rsid w:val="00C648B6"/>
    <w:rsid w:val="00C6674A"/>
    <w:rsid w:val="00C67D06"/>
    <w:rsid w:val="00C67E6B"/>
    <w:rsid w:val="00C67F4B"/>
    <w:rsid w:val="00C712F4"/>
    <w:rsid w:val="00C748F1"/>
    <w:rsid w:val="00C74BF3"/>
    <w:rsid w:val="00C75B7E"/>
    <w:rsid w:val="00C76301"/>
    <w:rsid w:val="00C76468"/>
    <w:rsid w:val="00C76ED3"/>
    <w:rsid w:val="00C77F8C"/>
    <w:rsid w:val="00C81587"/>
    <w:rsid w:val="00C81CA9"/>
    <w:rsid w:val="00C84B98"/>
    <w:rsid w:val="00C86A38"/>
    <w:rsid w:val="00C90971"/>
    <w:rsid w:val="00C921D0"/>
    <w:rsid w:val="00C94D7F"/>
    <w:rsid w:val="00C95031"/>
    <w:rsid w:val="00CA1571"/>
    <w:rsid w:val="00CA2FF7"/>
    <w:rsid w:val="00CA3502"/>
    <w:rsid w:val="00CA3DC6"/>
    <w:rsid w:val="00CA5373"/>
    <w:rsid w:val="00CA5E43"/>
    <w:rsid w:val="00CA6835"/>
    <w:rsid w:val="00CA6F47"/>
    <w:rsid w:val="00CB0879"/>
    <w:rsid w:val="00CB095E"/>
    <w:rsid w:val="00CB0C9A"/>
    <w:rsid w:val="00CB27E0"/>
    <w:rsid w:val="00CB3863"/>
    <w:rsid w:val="00CB3B4C"/>
    <w:rsid w:val="00CB4482"/>
    <w:rsid w:val="00CB4C66"/>
    <w:rsid w:val="00CC0FBB"/>
    <w:rsid w:val="00CC28CA"/>
    <w:rsid w:val="00CC3285"/>
    <w:rsid w:val="00CC331C"/>
    <w:rsid w:val="00CC39EB"/>
    <w:rsid w:val="00CC48DE"/>
    <w:rsid w:val="00CC69E4"/>
    <w:rsid w:val="00CC751F"/>
    <w:rsid w:val="00CD09C6"/>
    <w:rsid w:val="00CD0AA2"/>
    <w:rsid w:val="00CD0B7F"/>
    <w:rsid w:val="00CD30BA"/>
    <w:rsid w:val="00CD3E2C"/>
    <w:rsid w:val="00CD4817"/>
    <w:rsid w:val="00CD48D6"/>
    <w:rsid w:val="00CD595D"/>
    <w:rsid w:val="00CD5AE1"/>
    <w:rsid w:val="00CD6FDA"/>
    <w:rsid w:val="00CD7549"/>
    <w:rsid w:val="00CE0651"/>
    <w:rsid w:val="00CE11C9"/>
    <w:rsid w:val="00CE1628"/>
    <w:rsid w:val="00CE201A"/>
    <w:rsid w:val="00CE6054"/>
    <w:rsid w:val="00CE71B7"/>
    <w:rsid w:val="00CF189E"/>
    <w:rsid w:val="00CF1D8A"/>
    <w:rsid w:val="00CF2F7E"/>
    <w:rsid w:val="00CF4E2D"/>
    <w:rsid w:val="00D01647"/>
    <w:rsid w:val="00D06A28"/>
    <w:rsid w:val="00D06CE7"/>
    <w:rsid w:val="00D07054"/>
    <w:rsid w:val="00D07607"/>
    <w:rsid w:val="00D10B3A"/>
    <w:rsid w:val="00D1124D"/>
    <w:rsid w:val="00D112E7"/>
    <w:rsid w:val="00D12332"/>
    <w:rsid w:val="00D1349F"/>
    <w:rsid w:val="00D13C21"/>
    <w:rsid w:val="00D14E7B"/>
    <w:rsid w:val="00D21BDE"/>
    <w:rsid w:val="00D22643"/>
    <w:rsid w:val="00D22C7E"/>
    <w:rsid w:val="00D234D2"/>
    <w:rsid w:val="00D23B7F"/>
    <w:rsid w:val="00D23F23"/>
    <w:rsid w:val="00D24799"/>
    <w:rsid w:val="00D268FF"/>
    <w:rsid w:val="00D26B0E"/>
    <w:rsid w:val="00D27EF6"/>
    <w:rsid w:val="00D30396"/>
    <w:rsid w:val="00D303E0"/>
    <w:rsid w:val="00D33B19"/>
    <w:rsid w:val="00D33F26"/>
    <w:rsid w:val="00D342F7"/>
    <w:rsid w:val="00D3451D"/>
    <w:rsid w:val="00D35A36"/>
    <w:rsid w:val="00D40DAF"/>
    <w:rsid w:val="00D42575"/>
    <w:rsid w:val="00D4301E"/>
    <w:rsid w:val="00D43EDD"/>
    <w:rsid w:val="00D44941"/>
    <w:rsid w:val="00D46EEC"/>
    <w:rsid w:val="00D47051"/>
    <w:rsid w:val="00D47FAA"/>
    <w:rsid w:val="00D51B06"/>
    <w:rsid w:val="00D535A6"/>
    <w:rsid w:val="00D53B5B"/>
    <w:rsid w:val="00D5410C"/>
    <w:rsid w:val="00D60204"/>
    <w:rsid w:val="00D649E6"/>
    <w:rsid w:val="00D64D97"/>
    <w:rsid w:val="00D6634D"/>
    <w:rsid w:val="00D66497"/>
    <w:rsid w:val="00D66D62"/>
    <w:rsid w:val="00D67B8F"/>
    <w:rsid w:val="00D71964"/>
    <w:rsid w:val="00D72153"/>
    <w:rsid w:val="00D731AF"/>
    <w:rsid w:val="00D73431"/>
    <w:rsid w:val="00D75D9C"/>
    <w:rsid w:val="00D7621F"/>
    <w:rsid w:val="00D81303"/>
    <w:rsid w:val="00D838BB"/>
    <w:rsid w:val="00D845D6"/>
    <w:rsid w:val="00D85B88"/>
    <w:rsid w:val="00D87260"/>
    <w:rsid w:val="00D8776B"/>
    <w:rsid w:val="00D90DA5"/>
    <w:rsid w:val="00D91981"/>
    <w:rsid w:val="00D92B97"/>
    <w:rsid w:val="00D92D58"/>
    <w:rsid w:val="00D9412F"/>
    <w:rsid w:val="00D96B7D"/>
    <w:rsid w:val="00D97C26"/>
    <w:rsid w:val="00DA07BC"/>
    <w:rsid w:val="00DA07DA"/>
    <w:rsid w:val="00DA0C1A"/>
    <w:rsid w:val="00DA2C49"/>
    <w:rsid w:val="00DA2DDC"/>
    <w:rsid w:val="00DA4A96"/>
    <w:rsid w:val="00DA4E9B"/>
    <w:rsid w:val="00DA4F2B"/>
    <w:rsid w:val="00DA590C"/>
    <w:rsid w:val="00DB4704"/>
    <w:rsid w:val="00DB596A"/>
    <w:rsid w:val="00DB5F44"/>
    <w:rsid w:val="00DB6586"/>
    <w:rsid w:val="00DB7919"/>
    <w:rsid w:val="00DC075B"/>
    <w:rsid w:val="00DC0B00"/>
    <w:rsid w:val="00DC0C6E"/>
    <w:rsid w:val="00DC0EC7"/>
    <w:rsid w:val="00DC1D1A"/>
    <w:rsid w:val="00DC2C74"/>
    <w:rsid w:val="00DC3ED9"/>
    <w:rsid w:val="00DC4000"/>
    <w:rsid w:val="00DC407A"/>
    <w:rsid w:val="00DC5022"/>
    <w:rsid w:val="00DC5226"/>
    <w:rsid w:val="00DC77E0"/>
    <w:rsid w:val="00DD00E4"/>
    <w:rsid w:val="00DD0DDF"/>
    <w:rsid w:val="00DD1E16"/>
    <w:rsid w:val="00DD4426"/>
    <w:rsid w:val="00DD5065"/>
    <w:rsid w:val="00DD6A0A"/>
    <w:rsid w:val="00DD6A6A"/>
    <w:rsid w:val="00DD7B74"/>
    <w:rsid w:val="00DE06D1"/>
    <w:rsid w:val="00DE3974"/>
    <w:rsid w:val="00DE4134"/>
    <w:rsid w:val="00DE6FF8"/>
    <w:rsid w:val="00DE7299"/>
    <w:rsid w:val="00DE784C"/>
    <w:rsid w:val="00DF0433"/>
    <w:rsid w:val="00DF11F3"/>
    <w:rsid w:val="00DF2711"/>
    <w:rsid w:val="00DF35C3"/>
    <w:rsid w:val="00DF3925"/>
    <w:rsid w:val="00DF5161"/>
    <w:rsid w:val="00DF56D5"/>
    <w:rsid w:val="00DF6C30"/>
    <w:rsid w:val="00DF79EE"/>
    <w:rsid w:val="00E01811"/>
    <w:rsid w:val="00E0267C"/>
    <w:rsid w:val="00E030E9"/>
    <w:rsid w:val="00E037ED"/>
    <w:rsid w:val="00E04553"/>
    <w:rsid w:val="00E11240"/>
    <w:rsid w:val="00E12CC0"/>
    <w:rsid w:val="00E12D72"/>
    <w:rsid w:val="00E142CA"/>
    <w:rsid w:val="00E142F1"/>
    <w:rsid w:val="00E20989"/>
    <w:rsid w:val="00E20DC7"/>
    <w:rsid w:val="00E2180B"/>
    <w:rsid w:val="00E22918"/>
    <w:rsid w:val="00E23A5E"/>
    <w:rsid w:val="00E23D7A"/>
    <w:rsid w:val="00E24BE2"/>
    <w:rsid w:val="00E266F6"/>
    <w:rsid w:val="00E270A6"/>
    <w:rsid w:val="00E277D9"/>
    <w:rsid w:val="00E27E18"/>
    <w:rsid w:val="00E30AEC"/>
    <w:rsid w:val="00E3404F"/>
    <w:rsid w:val="00E341EF"/>
    <w:rsid w:val="00E35321"/>
    <w:rsid w:val="00E354E8"/>
    <w:rsid w:val="00E36859"/>
    <w:rsid w:val="00E41313"/>
    <w:rsid w:val="00E41BCA"/>
    <w:rsid w:val="00E46FE0"/>
    <w:rsid w:val="00E4733C"/>
    <w:rsid w:val="00E512C9"/>
    <w:rsid w:val="00E55724"/>
    <w:rsid w:val="00E568D4"/>
    <w:rsid w:val="00E603D3"/>
    <w:rsid w:val="00E640F2"/>
    <w:rsid w:val="00E6476E"/>
    <w:rsid w:val="00E64F68"/>
    <w:rsid w:val="00E661EA"/>
    <w:rsid w:val="00E66DA5"/>
    <w:rsid w:val="00E677FF"/>
    <w:rsid w:val="00E70009"/>
    <w:rsid w:val="00E7085C"/>
    <w:rsid w:val="00E70BD6"/>
    <w:rsid w:val="00E7183C"/>
    <w:rsid w:val="00E71D4C"/>
    <w:rsid w:val="00E729BB"/>
    <w:rsid w:val="00E731B9"/>
    <w:rsid w:val="00E73871"/>
    <w:rsid w:val="00E81400"/>
    <w:rsid w:val="00E8155E"/>
    <w:rsid w:val="00E81D19"/>
    <w:rsid w:val="00E82AFD"/>
    <w:rsid w:val="00E8365E"/>
    <w:rsid w:val="00E8412E"/>
    <w:rsid w:val="00E84734"/>
    <w:rsid w:val="00E85622"/>
    <w:rsid w:val="00E85810"/>
    <w:rsid w:val="00E90597"/>
    <w:rsid w:val="00E90F4F"/>
    <w:rsid w:val="00E918F5"/>
    <w:rsid w:val="00E91B30"/>
    <w:rsid w:val="00E927B9"/>
    <w:rsid w:val="00E92B46"/>
    <w:rsid w:val="00E95499"/>
    <w:rsid w:val="00E9582C"/>
    <w:rsid w:val="00EA0542"/>
    <w:rsid w:val="00EA1445"/>
    <w:rsid w:val="00EA250F"/>
    <w:rsid w:val="00EA2522"/>
    <w:rsid w:val="00EA3422"/>
    <w:rsid w:val="00EA39FB"/>
    <w:rsid w:val="00EA4219"/>
    <w:rsid w:val="00EA4A0C"/>
    <w:rsid w:val="00EA4B5C"/>
    <w:rsid w:val="00EA500B"/>
    <w:rsid w:val="00EA52EF"/>
    <w:rsid w:val="00EA55E4"/>
    <w:rsid w:val="00EA7124"/>
    <w:rsid w:val="00EB0042"/>
    <w:rsid w:val="00EB3031"/>
    <w:rsid w:val="00EB3038"/>
    <w:rsid w:val="00EB36BC"/>
    <w:rsid w:val="00EB58DA"/>
    <w:rsid w:val="00EB5FDA"/>
    <w:rsid w:val="00EB6E54"/>
    <w:rsid w:val="00EC40B7"/>
    <w:rsid w:val="00EC6D03"/>
    <w:rsid w:val="00EC775F"/>
    <w:rsid w:val="00ED07DC"/>
    <w:rsid w:val="00ED260C"/>
    <w:rsid w:val="00ED6194"/>
    <w:rsid w:val="00EE08C2"/>
    <w:rsid w:val="00EE1C40"/>
    <w:rsid w:val="00EE26BF"/>
    <w:rsid w:val="00EE2C18"/>
    <w:rsid w:val="00EE4657"/>
    <w:rsid w:val="00EE6C5C"/>
    <w:rsid w:val="00EF3FEF"/>
    <w:rsid w:val="00EF4C0A"/>
    <w:rsid w:val="00EF6DEA"/>
    <w:rsid w:val="00F0013F"/>
    <w:rsid w:val="00F003C2"/>
    <w:rsid w:val="00F00C8D"/>
    <w:rsid w:val="00F016C0"/>
    <w:rsid w:val="00F02853"/>
    <w:rsid w:val="00F02F74"/>
    <w:rsid w:val="00F05D6C"/>
    <w:rsid w:val="00F065A6"/>
    <w:rsid w:val="00F06DD4"/>
    <w:rsid w:val="00F113E8"/>
    <w:rsid w:val="00F12C75"/>
    <w:rsid w:val="00F1302A"/>
    <w:rsid w:val="00F134E9"/>
    <w:rsid w:val="00F13907"/>
    <w:rsid w:val="00F1743F"/>
    <w:rsid w:val="00F2342E"/>
    <w:rsid w:val="00F2583C"/>
    <w:rsid w:val="00F26123"/>
    <w:rsid w:val="00F269F1"/>
    <w:rsid w:val="00F31495"/>
    <w:rsid w:val="00F31ADB"/>
    <w:rsid w:val="00F334C9"/>
    <w:rsid w:val="00F34D3B"/>
    <w:rsid w:val="00F35B91"/>
    <w:rsid w:val="00F37AF4"/>
    <w:rsid w:val="00F40F49"/>
    <w:rsid w:val="00F41615"/>
    <w:rsid w:val="00F41B03"/>
    <w:rsid w:val="00F430A6"/>
    <w:rsid w:val="00F43B60"/>
    <w:rsid w:val="00F45A11"/>
    <w:rsid w:val="00F45C67"/>
    <w:rsid w:val="00F46713"/>
    <w:rsid w:val="00F47BF7"/>
    <w:rsid w:val="00F51024"/>
    <w:rsid w:val="00F51B78"/>
    <w:rsid w:val="00F5208A"/>
    <w:rsid w:val="00F5449C"/>
    <w:rsid w:val="00F56F6B"/>
    <w:rsid w:val="00F61415"/>
    <w:rsid w:val="00F62D6C"/>
    <w:rsid w:val="00F63C9A"/>
    <w:rsid w:val="00F6633B"/>
    <w:rsid w:val="00F66E46"/>
    <w:rsid w:val="00F67CFF"/>
    <w:rsid w:val="00F67FFB"/>
    <w:rsid w:val="00F717C6"/>
    <w:rsid w:val="00F71A3C"/>
    <w:rsid w:val="00F729F2"/>
    <w:rsid w:val="00F75A0A"/>
    <w:rsid w:val="00F76E26"/>
    <w:rsid w:val="00F775DE"/>
    <w:rsid w:val="00F81821"/>
    <w:rsid w:val="00F81A18"/>
    <w:rsid w:val="00F83597"/>
    <w:rsid w:val="00F847AD"/>
    <w:rsid w:val="00F8678C"/>
    <w:rsid w:val="00F86C16"/>
    <w:rsid w:val="00F87E93"/>
    <w:rsid w:val="00F914C9"/>
    <w:rsid w:val="00F92025"/>
    <w:rsid w:val="00F95FF5"/>
    <w:rsid w:val="00F96C7B"/>
    <w:rsid w:val="00FA0B71"/>
    <w:rsid w:val="00FA25E4"/>
    <w:rsid w:val="00FA2A7C"/>
    <w:rsid w:val="00FA6982"/>
    <w:rsid w:val="00FA69E7"/>
    <w:rsid w:val="00FA6AB4"/>
    <w:rsid w:val="00FA6ED0"/>
    <w:rsid w:val="00FB009A"/>
    <w:rsid w:val="00FB42A0"/>
    <w:rsid w:val="00FB70AC"/>
    <w:rsid w:val="00FC079E"/>
    <w:rsid w:val="00FC41C4"/>
    <w:rsid w:val="00FC59FF"/>
    <w:rsid w:val="00FC5F73"/>
    <w:rsid w:val="00FC60A9"/>
    <w:rsid w:val="00FC68EC"/>
    <w:rsid w:val="00FC77E5"/>
    <w:rsid w:val="00FD08DD"/>
    <w:rsid w:val="00FD1A9A"/>
    <w:rsid w:val="00FD23FD"/>
    <w:rsid w:val="00FD2706"/>
    <w:rsid w:val="00FD2ECF"/>
    <w:rsid w:val="00FD36C0"/>
    <w:rsid w:val="00FD52F8"/>
    <w:rsid w:val="00FD5F42"/>
    <w:rsid w:val="00FD6650"/>
    <w:rsid w:val="00FD690A"/>
    <w:rsid w:val="00FD7963"/>
    <w:rsid w:val="00FE07FF"/>
    <w:rsid w:val="00FE3646"/>
    <w:rsid w:val="00FE4515"/>
    <w:rsid w:val="00FE5551"/>
    <w:rsid w:val="00FF0094"/>
    <w:rsid w:val="00FF0829"/>
    <w:rsid w:val="00FF148D"/>
    <w:rsid w:val="00FF1D92"/>
    <w:rsid w:val="00FF2070"/>
    <w:rsid w:val="00FF30FC"/>
    <w:rsid w:val="00FF64C5"/>
    <w:rsid w:val="00FF6C1D"/>
    <w:rsid w:val="00FF7C9E"/>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8532DC"/>
    <w:rsid w:val="1753107A"/>
    <w:rsid w:val="18DC1D83"/>
    <w:rsid w:val="18EE0C00"/>
    <w:rsid w:val="1AE42B15"/>
    <w:rsid w:val="20BC39CA"/>
    <w:rsid w:val="213E5304"/>
    <w:rsid w:val="21E00F42"/>
    <w:rsid w:val="24905418"/>
    <w:rsid w:val="27C423D8"/>
    <w:rsid w:val="28E13EA5"/>
    <w:rsid w:val="2E2429AD"/>
    <w:rsid w:val="2E7F096C"/>
    <w:rsid w:val="2E950643"/>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semiHidden="1" w:uiPriority="0" w:qFormat="1"/>
    <w:lsdException w:name="header" w:uiPriority="0"/>
    <w:lsdException w:name="footer" w:uiPriority="0"/>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DA5"/>
    <w:pPr>
      <w:widowControl w:val="0"/>
      <w:jc w:val="both"/>
    </w:pPr>
    <w:rPr>
      <w:rFonts w:ascii="Times New Roman" w:hAnsi="Times New Roman"/>
      <w:kern w:val="2"/>
      <w:sz w:val="21"/>
      <w:szCs w:val="24"/>
    </w:rPr>
  </w:style>
  <w:style w:type="paragraph" w:styleId="1">
    <w:name w:val="heading 1"/>
    <w:basedOn w:val="a"/>
    <w:next w:val="a"/>
    <w:link w:val="1Char"/>
    <w:qFormat/>
    <w:rsid w:val="00B1544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1544E"/>
    <w:pPr>
      <w:keepNext/>
      <w:keepLines/>
      <w:spacing w:before="260" w:after="260" w:line="416" w:lineRule="auto"/>
      <w:outlineLvl w:val="1"/>
    </w:pPr>
    <w:rPr>
      <w:rFonts w:ascii="Arial" w:hAnsi="Arial"/>
      <w:b/>
      <w:bCs/>
      <w:kern w:val="0"/>
      <w:sz w:val="28"/>
      <w:szCs w:val="32"/>
    </w:rPr>
  </w:style>
  <w:style w:type="paragraph" w:styleId="3">
    <w:name w:val="heading 3"/>
    <w:basedOn w:val="a"/>
    <w:next w:val="a"/>
    <w:link w:val="3Char"/>
    <w:qFormat/>
    <w:rsid w:val="00B1544E"/>
    <w:pPr>
      <w:keepNext/>
      <w:keepLines/>
      <w:spacing w:before="260" w:after="260" w:line="416" w:lineRule="auto"/>
      <w:outlineLvl w:val="2"/>
    </w:pPr>
    <w:rPr>
      <w:b/>
      <w:bCs/>
      <w:kern w:val="0"/>
      <w:sz w:val="24"/>
      <w:szCs w:val="32"/>
    </w:rPr>
  </w:style>
  <w:style w:type="paragraph" w:styleId="4">
    <w:name w:val="heading 4"/>
    <w:basedOn w:val="a"/>
    <w:next w:val="a"/>
    <w:link w:val="4Char"/>
    <w:uiPriority w:val="9"/>
    <w:qFormat/>
    <w:rsid w:val="00B1544E"/>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副标题 Char"/>
    <w:link w:val="a3"/>
    <w:rsid w:val="00B1544E"/>
    <w:rPr>
      <w:rFonts w:ascii="Cambria" w:eastAsia="宋体" w:hAnsi="Cambria" w:cs="Times New Roman"/>
      <w:b/>
      <w:bCs/>
      <w:kern w:val="28"/>
      <w:sz w:val="32"/>
      <w:szCs w:val="32"/>
    </w:rPr>
  </w:style>
  <w:style w:type="character" w:customStyle="1" w:styleId="Char0">
    <w:name w:val="日期 Char"/>
    <w:link w:val="a4"/>
    <w:rsid w:val="00B1544E"/>
    <w:rPr>
      <w:rFonts w:ascii="Times New Roman" w:eastAsia="宋体" w:hAnsi="Times New Roman" w:cs="Times New Roman"/>
      <w:sz w:val="28"/>
      <w:szCs w:val="24"/>
    </w:rPr>
  </w:style>
  <w:style w:type="character" w:customStyle="1" w:styleId="Char1">
    <w:name w:val="脚注文本 Char"/>
    <w:link w:val="a5"/>
    <w:rsid w:val="00B1544E"/>
    <w:rPr>
      <w:rFonts w:ascii="Times New Roman" w:eastAsia="宋体" w:hAnsi="Times New Roman" w:cs="Times New Roman"/>
      <w:sz w:val="18"/>
      <w:szCs w:val="18"/>
    </w:rPr>
  </w:style>
  <w:style w:type="character" w:customStyle="1" w:styleId="Char2">
    <w:name w:val="批注框文本 Char"/>
    <w:link w:val="a6"/>
    <w:semiHidden/>
    <w:rsid w:val="00B1544E"/>
    <w:rPr>
      <w:rFonts w:ascii="Times New Roman" w:hAnsi="Times New Roman"/>
      <w:kern w:val="2"/>
      <w:sz w:val="28"/>
      <w:szCs w:val="18"/>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7"/>
    <w:qFormat/>
    <w:rsid w:val="00B1544E"/>
    <w:rPr>
      <w:rFonts w:ascii="宋体" w:eastAsia="宋体" w:hAnsi="Courier New"/>
      <w:szCs w:val="24"/>
    </w:rPr>
  </w:style>
  <w:style w:type="character" w:customStyle="1" w:styleId="Char4">
    <w:name w:val="列出段落 Char"/>
    <w:aliases w:val="符号列表 Char,stc标题4 Char,List Char,段落样式 Char,列出段落3 Char,List1 Char,lp1 Char,·ûºÅÁÐ±í Char,¡¤?o?¨¢D¡À¨ª Char,?¡è?o?¡§¡éD?¨¤¡§a Char,??¨¨?o??¡ì?¨¦D?¡§¡è?¡ìa Char,??¡§¡§?o???¨¬?¡§|D??¡ì?¨¨??¨¬a Char,???¡ì?¡ì?o???¡§???¡ì|D???¨¬?¡§¡§??¡§?a Char,? Char"/>
    <w:link w:val="20"/>
    <w:uiPriority w:val="99"/>
    <w:qFormat/>
    <w:locked/>
    <w:rsid w:val="00B1544E"/>
    <w:rPr>
      <w:rFonts w:ascii="Times New Roman" w:hAnsi="Times New Roman"/>
      <w:kern w:val="2"/>
      <w:sz w:val="21"/>
      <w:szCs w:val="24"/>
    </w:rPr>
  </w:style>
  <w:style w:type="character" w:customStyle="1" w:styleId="Char10">
    <w:name w:val="纯文本 Char1"/>
    <w:uiPriority w:val="99"/>
    <w:semiHidden/>
    <w:rsid w:val="00B1544E"/>
    <w:rPr>
      <w:rFonts w:ascii="宋体" w:eastAsia="宋体" w:hAnsi="Courier New" w:cs="Courier New"/>
      <w:szCs w:val="21"/>
    </w:rPr>
  </w:style>
  <w:style w:type="character" w:customStyle="1" w:styleId="3Char0">
    <w:name w:val="正文文本缩进 3 Char"/>
    <w:link w:val="30"/>
    <w:rsid w:val="00B1544E"/>
    <w:rPr>
      <w:rFonts w:ascii="宋体" w:eastAsia="宋体" w:hAnsi="Times New Roman" w:cs="Times New Roman"/>
      <w:sz w:val="28"/>
      <w:szCs w:val="20"/>
    </w:rPr>
  </w:style>
  <w:style w:type="character" w:styleId="a8">
    <w:name w:val="FollowedHyperlink"/>
    <w:rsid w:val="00B1544E"/>
    <w:rPr>
      <w:color w:val="800080"/>
      <w:u w:val="single"/>
    </w:rPr>
  </w:style>
  <w:style w:type="character" w:customStyle="1" w:styleId="Char5">
    <w:name w:val="正文缩进 Char"/>
    <w:link w:val="a9"/>
    <w:rsid w:val="00B1544E"/>
    <w:rPr>
      <w:rFonts w:eastAsia="宋体"/>
    </w:rPr>
  </w:style>
  <w:style w:type="character" w:styleId="aa">
    <w:name w:val="Strong"/>
    <w:qFormat/>
    <w:rsid w:val="00B1544E"/>
    <w:rPr>
      <w:b/>
      <w:bCs/>
    </w:rPr>
  </w:style>
  <w:style w:type="character" w:customStyle="1" w:styleId="2Char">
    <w:name w:val="标题 2 Char"/>
    <w:link w:val="2"/>
    <w:rsid w:val="00B1544E"/>
    <w:rPr>
      <w:rFonts w:ascii="Arial" w:eastAsia="宋体" w:hAnsi="Arial" w:cs="Times New Roman"/>
      <w:b/>
      <w:bCs/>
      <w:sz w:val="28"/>
      <w:szCs w:val="32"/>
    </w:rPr>
  </w:style>
  <w:style w:type="character" w:styleId="ab">
    <w:name w:val="Hyperlink"/>
    <w:basedOn w:val="a0"/>
    <w:uiPriority w:val="99"/>
    <w:rsid w:val="00B1544E"/>
    <w:rPr>
      <w:color w:val="0000FF"/>
      <w:u w:val="single"/>
    </w:rPr>
  </w:style>
  <w:style w:type="character" w:customStyle="1" w:styleId="1Char0">
    <w:name w:val="页眉1 Char"/>
    <w:link w:val="10"/>
    <w:rsid w:val="00B1544E"/>
    <w:rPr>
      <w:sz w:val="18"/>
      <w:szCs w:val="18"/>
    </w:rPr>
  </w:style>
  <w:style w:type="character" w:customStyle="1" w:styleId="Char6">
    <w:name w:val="页眉 Char"/>
    <w:link w:val="ac"/>
    <w:rsid w:val="00B1544E"/>
    <w:rPr>
      <w:sz w:val="18"/>
      <w:szCs w:val="18"/>
    </w:rPr>
  </w:style>
  <w:style w:type="character" w:styleId="ad">
    <w:name w:val="page number"/>
    <w:basedOn w:val="a0"/>
    <w:rsid w:val="00B1544E"/>
  </w:style>
  <w:style w:type="character" w:customStyle="1" w:styleId="3Char">
    <w:name w:val="标题 3 Char"/>
    <w:link w:val="3"/>
    <w:rsid w:val="00B1544E"/>
    <w:rPr>
      <w:rFonts w:ascii="Times New Roman" w:eastAsia="宋体" w:hAnsi="Times New Roman" w:cs="Times New Roman"/>
      <w:b/>
      <w:bCs/>
      <w:sz w:val="24"/>
      <w:szCs w:val="32"/>
    </w:rPr>
  </w:style>
  <w:style w:type="character" w:customStyle="1" w:styleId="h2">
    <w:name w:val="h2"/>
    <w:rsid w:val="00B1544E"/>
    <w:rPr>
      <w:color w:val="000000"/>
      <w:sz w:val="24"/>
      <w:szCs w:val="24"/>
    </w:rPr>
  </w:style>
  <w:style w:type="character" w:customStyle="1" w:styleId="unnamed1">
    <w:name w:val="unnamed1"/>
    <w:basedOn w:val="a0"/>
    <w:rsid w:val="00B1544E"/>
  </w:style>
  <w:style w:type="character" w:customStyle="1" w:styleId="Char7">
    <w:name w:val="正文文本缩进 Char"/>
    <w:link w:val="ae"/>
    <w:rsid w:val="00B1544E"/>
    <w:rPr>
      <w:rFonts w:ascii="宋体" w:eastAsia="宋体" w:hAnsi="宋体" w:cs="Times New Roman"/>
      <w:sz w:val="24"/>
      <w:szCs w:val="24"/>
    </w:rPr>
  </w:style>
  <w:style w:type="character" w:customStyle="1" w:styleId="Char8">
    <w:name w:val="页脚 Char"/>
    <w:link w:val="af"/>
    <w:rsid w:val="00B1544E"/>
    <w:rPr>
      <w:rFonts w:ascii="Times New Roman" w:eastAsia="宋体" w:hAnsi="Times New Roman" w:cs="Times New Roman"/>
      <w:sz w:val="18"/>
      <w:szCs w:val="18"/>
    </w:rPr>
  </w:style>
  <w:style w:type="character" w:customStyle="1" w:styleId="4Char">
    <w:name w:val="标题 4 Char"/>
    <w:link w:val="4"/>
    <w:uiPriority w:val="9"/>
    <w:semiHidden/>
    <w:rsid w:val="00B1544E"/>
    <w:rPr>
      <w:rFonts w:ascii="Cambria" w:eastAsia="宋体" w:hAnsi="Cambria" w:cs="Times New Roman"/>
      <w:b/>
      <w:bCs/>
      <w:sz w:val="28"/>
      <w:szCs w:val="28"/>
    </w:rPr>
  </w:style>
  <w:style w:type="character" w:styleId="af0">
    <w:name w:val="annotation reference"/>
    <w:semiHidden/>
    <w:rsid w:val="00B1544E"/>
    <w:rPr>
      <w:sz w:val="21"/>
      <w:szCs w:val="21"/>
    </w:rPr>
  </w:style>
  <w:style w:type="character" w:styleId="af1">
    <w:name w:val="footnote reference"/>
    <w:rsid w:val="00B1544E"/>
    <w:rPr>
      <w:vertAlign w:val="superscript"/>
    </w:rPr>
  </w:style>
  <w:style w:type="character" w:customStyle="1" w:styleId="font101">
    <w:name w:val="font101"/>
    <w:rsid w:val="00B1544E"/>
    <w:rPr>
      <w:rFonts w:ascii="黑体" w:eastAsia="黑体" w:hAnsi="宋体" w:cs="黑体" w:hint="eastAsia"/>
      <w:color w:val="000000"/>
      <w:sz w:val="20"/>
      <w:szCs w:val="20"/>
      <w:u w:val="none"/>
    </w:rPr>
  </w:style>
  <w:style w:type="character" w:customStyle="1" w:styleId="1Char">
    <w:name w:val="标题 1 Char"/>
    <w:link w:val="1"/>
    <w:rsid w:val="00B1544E"/>
    <w:rPr>
      <w:rFonts w:ascii="Times New Roman" w:eastAsia="宋体" w:hAnsi="Times New Roman" w:cs="Times New Roman"/>
      <w:b/>
      <w:bCs/>
      <w:kern w:val="44"/>
      <w:sz w:val="44"/>
      <w:szCs w:val="44"/>
    </w:rPr>
  </w:style>
  <w:style w:type="character" w:customStyle="1" w:styleId="2Char0">
    <w:name w:val="正文文本缩进 2 Char"/>
    <w:link w:val="21"/>
    <w:rsid w:val="00B1544E"/>
    <w:rPr>
      <w:rFonts w:ascii="宋体" w:eastAsia="宋体" w:hAnsi="宋体" w:cs="Times New Roman"/>
      <w:color w:val="000000"/>
      <w:sz w:val="24"/>
      <w:szCs w:val="24"/>
    </w:rPr>
  </w:style>
  <w:style w:type="character" w:customStyle="1" w:styleId="font61">
    <w:name w:val="font61"/>
    <w:rsid w:val="00B1544E"/>
    <w:rPr>
      <w:rFonts w:ascii="宋体" w:eastAsia="宋体" w:hAnsi="宋体" w:cs="宋体" w:hint="eastAsia"/>
      <w:color w:val="000000"/>
      <w:sz w:val="20"/>
      <w:szCs w:val="20"/>
      <w:u w:val="none"/>
    </w:rPr>
  </w:style>
  <w:style w:type="character" w:customStyle="1" w:styleId="Char9">
    <w:name w:val="文档结构图 Char"/>
    <w:link w:val="af2"/>
    <w:semiHidden/>
    <w:rsid w:val="00B1544E"/>
    <w:rPr>
      <w:rFonts w:ascii="Times New Roman" w:eastAsia="宋体" w:hAnsi="Times New Roman" w:cs="Times New Roman"/>
      <w:szCs w:val="24"/>
      <w:shd w:val="clear" w:color="auto" w:fill="000080"/>
    </w:rPr>
  </w:style>
  <w:style w:type="character" w:customStyle="1" w:styleId="Chara">
    <w:name w:val="批注主题 Char"/>
    <w:link w:val="af3"/>
    <w:semiHidden/>
    <w:rsid w:val="00B1544E"/>
    <w:rPr>
      <w:rFonts w:ascii="Times New Roman" w:eastAsia="宋体" w:hAnsi="Times New Roman" w:cs="Times New Roman"/>
      <w:b/>
      <w:bCs/>
      <w:szCs w:val="24"/>
    </w:rPr>
  </w:style>
  <w:style w:type="character" w:customStyle="1" w:styleId="Char11">
    <w:name w:val="页眉 Char1"/>
    <w:uiPriority w:val="99"/>
    <w:semiHidden/>
    <w:rsid w:val="00B1544E"/>
    <w:rPr>
      <w:rFonts w:ascii="Times New Roman" w:eastAsia="宋体" w:hAnsi="Times New Roman" w:cs="Times New Roman"/>
      <w:sz w:val="18"/>
      <w:szCs w:val="18"/>
    </w:rPr>
  </w:style>
  <w:style w:type="character" w:customStyle="1" w:styleId="Charb">
    <w:name w:val="批注文字 Char"/>
    <w:link w:val="af4"/>
    <w:qFormat/>
    <w:rsid w:val="00B1544E"/>
    <w:rPr>
      <w:rFonts w:ascii="Times New Roman" w:hAnsi="Times New Roman"/>
      <w:kern w:val="2"/>
      <w:sz w:val="28"/>
      <w:szCs w:val="24"/>
    </w:rPr>
  </w:style>
  <w:style w:type="character" w:customStyle="1" w:styleId="apple-converted-space">
    <w:name w:val="apple-converted-space"/>
    <w:uiPriority w:val="99"/>
    <w:rsid w:val="00B1544E"/>
    <w:rPr>
      <w:rFonts w:cs="Times New Roman"/>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3"/>
    <w:qFormat/>
    <w:rsid w:val="00B1544E"/>
    <w:rPr>
      <w:rFonts w:ascii="宋体" w:hAnsi="Courier New"/>
      <w:kern w:val="0"/>
      <w:sz w:val="20"/>
    </w:rPr>
  </w:style>
  <w:style w:type="paragraph" w:styleId="22">
    <w:name w:val="List 2"/>
    <w:basedOn w:val="a"/>
    <w:rsid w:val="00B1544E"/>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af3">
    <w:name w:val="annotation subject"/>
    <w:basedOn w:val="af4"/>
    <w:next w:val="af4"/>
    <w:link w:val="Chara"/>
    <w:semiHidden/>
    <w:rsid w:val="00B1544E"/>
    <w:rPr>
      <w:b/>
      <w:bCs/>
      <w:kern w:val="0"/>
      <w:sz w:val="20"/>
    </w:rPr>
  </w:style>
  <w:style w:type="paragraph" w:styleId="a9">
    <w:name w:val="Normal Indent"/>
    <w:basedOn w:val="a"/>
    <w:link w:val="Char5"/>
    <w:rsid w:val="00B1544E"/>
    <w:pPr>
      <w:ind w:firstLine="420"/>
    </w:pPr>
    <w:rPr>
      <w:rFonts w:ascii="Calibri" w:hAnsi="Calibri"/>
      <w:kern w:val="0"/>
      <w:sz w:val="20"/>
      <w:szCs w:val="20"/>
    </w:rPr>
  </w:style>
  <w:style w:type="paragraph" w:styleId="31">
    <w:name w:val="toc 3"/>
    <w:basedOn w:val="a"/>
    <w:next w:val="a"/>
    <w:uiPriority w:val="39"/>
    <w:rsid w:val="00B1544E"/>
    <w:pPr>
      <w:ind w:leftChars="400" w:left="840"/>
    </w:pPr>
  </w:style>
  <w:style w:type="paragraph" w:styleId="af4">
    <w:name w:val="annotation text"/>
    <w:basedOn w:val="a"/>
    <w:next w:val="a6"/>
    <w:link w:val="Charb"/>
    <w:qFormat/>
    <w:rsid w:val="00B1544E"/>
    <w:pPr>
      <w:jc w:val="left"/>
    </w:pPr>
    <w:rPr>
      <w:sz w:val="28"/>
    </w:rPr>
  </w:style>
  <w:style w:type="paragraph" w:styleId="ac">
    <w:name w:val="header"/>
    <w:basedOn w:val="a"/>
    <w:link w:val="Char6"/>
    <w:rsid w:val="00B1544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
    <w:link w:val="3Char0"/>
    <w:rsid w:val="00B1544E"/>
    <w:pPr>
      <w:snapToGrid w:val="0"/>
      <w:spacing w:after="120" w:line="360" w:lineRule="auto"/>
      <w:ind w:firstLine="1365"/>
    </w:pPr>
    <w:rPr>
      <w:rFonts w:ascii="宋体"/>
      <w:kern w:val="0"/>
      <w:sz w:val="28"/>
      <w:szCs w:val="20"/>
    </w:rPr>
  </w:style>
  <w:style w:type="paragraph" w:customStyle="1" w:styleId="11">
    <w:name w:val="1"/>
    <w:basedOn w:val="a"/>
    <w:rsid w:val="00B1544E"/>
    <w:pPr>
      <w:widowControl/>
      <w:spacing w:after="160" w:line="240" w:lineRule="exact"/>
      <w:jc w:val="left"/>
    </w:pPr>
    <w:rPr>
      <w:rFonts w:ascii="Verdana" w:hAnsi="Verdana"/>
      <w:kern w:val="0"/>
      <w:szCs w:val="20"/>
      <w:lang w:eastAsia="en-US"/>
    </w:rPr>
  </w:style>
  <w:style w:type="paragraph" w:styleId="a6">
    <w:name w:val="Balloon Text"/>
    <w:basedOn w:val="a"/>
    <w:link w:val="Char2"/>
    <w:semiHidden/>
    <w:rsid w:val="00B1544E"/>
    <w:rPr>
      <w:sz w:val="28"/>
      <w:szCs w:val="18"/>
    </w:rPr>
  </w:style>
  <w:style w:type="paragraph" w:styleId="23">
    <w:name w:val="toc 2"/>
    <w:basedOn w:val="a"/>
    <w:next w:val="a"/>
    <w:uiPriority w:val="39"/>
    <w:rsid w:val="00B1544E"/>
    <w:pPr>
      <w:ind w:leftChars="200" w:left="420"/>
    </w:pPr>
  </w:style>
  <w:style w:type="paragraph" w:styleId="a4">
    <w:name w:val="Date"/>
    <w:basedOn w:val="a"/>
    <w:next w:val="a"/>
    <w:link w:val="Char0"/>
    <w:rsid w:val="00B1544E"/>
    <w:pPr>
      <w:ind w:leftChars="2500" w:left="100"/>
    </w:pPr>
    <w:rPr>
      <w:kern w:val="0"/>
      <w:sz w:val="28"/>
    </w:rPr>
  </w:style>
  <w:style w:type="paragraph" w:styleId="af2">
    <w:name w:val="Document Map"/>
    <w:basedOn w:val="a"/>
    <w:link w:val="Char9"/>
    <w:semiHidden/>
    <w:rsid w:val="00B1544E"/>
    <w:pPr>
      <w:shd w:val="clear" w:color="auto" w:fill="000080"/>
    </w:pPr>
    <w:rPr>
      <w:kern w:val="0"/>
      <w:sz w:val="20"/>
    </w:rPr>
  </w:style>
  <w:style w:type="paragraph" w:styleId="ae">
    <w:name w:val="Body Text Indent"/>
    <w:basedOn w:val="a"/>
    <w:link w:val="Char7"/>
    <w:rsid w:val="00B1544E"/>
    <w:pPr>
      <w:ind w:firstLine="570"/>
    </w:pPr>
    <w:rPr>
      <w:rFonts w:ascii="宋体" w:hAnsi="宋体"/>
      <w:kern w:val="0"/>
      <w:sz w:val="24"/>
    </w:rPr>
  </w:style>
  <w:style w:type="paragraph" w:styleId="af">
    <w:name w:val="footer"/>
    <w:basedOn w:val="a"/>
    <w:link w:val="Char8"/>
    <w:rsid w:val="00B1544E"/>
    <w:pPr>
      <w:tabs>
        <w:tab w:val="center" w:pos="4153"/>
        <w:tab w:val="right" w:pos="8306"/>
      </w:tabs>
      <w:snapToGrid w:val="0"/>
      <w:jc w:val="left"/>
    </w:pPr>
    <w:rPr>
      <w:kern w:val="0"/>
      <w:sz w:val="18"/>
      <w:szCs w:val="18"/>
    </w:rPr>
  </w:style>
  <w:style w:type="paragraph" w:customStyle="1" w:styleId="CharCharChar">
    <w:name w:val="Char Char Char"/>
    <w:basedOn w:val="a"/>
    <w:rsid w:val="00B1544E"/>
    <w:rPr>
      <w:rFonts w:ascii="宋体" w:hAnsi="宋体"/>
      <w:b/>
      <w:sz w:val="28"/>
      <w:szCs w:val="28"/>
    </w:rPr>
  </w:style>
  <w:style w:type="paragraph" w:styleId="a5">
    <w:name w:val="footnote text"/>
    <w:basedOn w:val="a"/>
    <w:link w:val="Char1"/>
    <w:rsid w:val="00B1544E"/>
    <w:pPr>
      <w:snapToGrid w:val="0"/>
      <w:jc w:val="left"/>
    </w:pPr>
    <w:rPr>
      <w:kern w:val="0"/>
      <w:sz w:val="18"/>
      <w:szCs w:val="18"/>
    </w:rPr>
  </w:style>
  <w:style w:type="paragraph" w:customStyle="1" w:styleId="10">
    <w:name w:val="页眉1"/>
    <w:basedOn w:val="ac"/>
    <w:link w:val="1Char0"/>
    <w:qFormat/>
    <w:rsid w:val="00B1544E"/>
    <w:pPr>
      <w:pBdr>
        <w:bottom w:val="none" w:sz="0" w:space="0" w:color="auto"/>
      </w:pBdr>
      <w:jc w:val="both"/>
    </w:pPr>
  </w:style>
  <w:style w:type="paragraph" w:customStyle="1" w:styleId="CharCharCharChar">
    <w:name w:val="Char Char Char Char"/>
    <w:basedOn w:val="a"/>
    <w:rsid w:val="00B1544E"/>
    <w:rPr>
      <w:szCs w:val="20"/>
    </w:rPr>
  </w:style>
  <w:style w:type="paragraph" w:customStyle="1" w:styleId="1CharCharCharCharCharCharCharCharCharChar">
    <w:name w:val="1 Char Char Char Char Char Char Char Char Char Char"/>
    <w:basedOn w:val="a"/>
    <w:rsid w:val="00B1544E"/>
    <w:pPr>
      <w:widowControl/>
      <w:spacing w:after="160" w:line="240" w:lineRule="exact"/>
      <w:jc w:val="left"/>
    </w:pPr>
    <w:rPr>
      <w:rFonts w:ascii="Verdana" w:hAnsi="Verdana"/>
      <w:kern w:val="0"/>
      <w:szCs w:val="20"/>
      <w:lang w:eastAsia="en-US"/>
    </w:rPr>
  </w:style>
  <w:style w:type="paragraph" w:styleId="21">
    <w:name w:val="Body Text Indent 2"/>
    <w:basedOn w:val="a"/>
    <w:link w:val="2Char0"/>
    <w:rsid w:val="00B1544E"/>
    <w:pPr>
      <w:spacing w:line="300" w:lineRule="auto"/>
      <w:ind w:firstLineChars="225" w:firstLine="540"/>
    </w:pPr>
    <w:rPr>
      <w:rFonts w:ascii="宋体" w:hAnsi="宋体"/>
      <w:color w:val="000000"/>
      <w:kern w:val="0"/>
      <w:sz w:val="24"/>
    </w:rPr>
  </w:style>
  <w:style w:type="paragraph" w:styleId="12">
    <w:name w:val="index 1"/>
    <w:basedOn w:val="a"/>
    <w:next w:val="a"/>
    <w:semiHidden/>
    <w:rsid w:val="00B1544E"/>
  </w:style>
  <w:style w:type="paragraph" w:styleId="af5">
    <w:name w:val="index heading"/>
    <w:basedOn w:val="a"/>
    <w:next w:val="12"/>
    <w:semiHidden/>
    <w:rsid w:val="00B1544E"/>
    <w:rPr>
      <w:szCs w:val="20"/>
    </w:rPr>
  </w:style>
  <w:style w:type="paragraph" w:customStyle="1" w:styleId="Char1CharCharCharCharCharChar1">
    <w:name w:val="Char1 Char Char Char Char Char Char1"/>
    <w:basedOn w:val="a"/>
    <w:rsid w:val="00B1544E"/>
    <w:pPr>
      <w:widowControl/>
      <w:spacing w:after="160" w:line="240" w:lineRule="exact"/>
      <w:jc w:val="left"/>
    </w:pPr>
    <w:rPr>
      <w:rFonts w:ascii="Verdana" w:hAnsi="Verdana"/>
      <w:kern w:val="0"/>
      <w:szCs w:val="20"/>
      <w:lang w:eastAsia="en-US"/>
    </w:rPr>
  </w:style>
  <w:style w:type="paragraph" w:customStyle="1" w:styleId="1Char1">
    <w:name w:val="1 Char"/>
    <w:basedOn w:val="a"/>
    <w:rsid w:val="00B1544E"/>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
    <w:rsid w:val="00B1544E"/>
    <w:pPr>
      <w:widowControl/>
      <w:spacing w:after="160" w:line="240" w:lineRule="exact"/>
      <w:jc w:val="left"/>
    </w:pPr>
    <w:rPr>
      <w:rFonts w:ascii="Verdana" w:eastAsia="仿宋_GB2312" w:hAnsi="Verdana"/>
      <w:kern w:val="0"/>
      <w:sz w:val="24"/>
      <w:szCs w:val="20"/>
      <w:lang w:eastAsia="en-US"/>
    </w:rPr>
  </w:style>
  <w:style w:type="paragraph" w:styleId="a3">
    <w:name w:val="Subtitle"/>
    <w:basedOn w:val="a"/>
    <w:next w:val="a"/>
    <w:link w:val="Char"/>
    <w:qFormat/>
    <w:rsid w:val="00B1544E"/>
    <w:pPr>
      <w:spacing w:before="240" w:after="60" w:line="312" w:lineRule="auto"/>
      <w:jc w:val="center"/>
      <w:outlineLvl w:val="1"/>
    </w:pPr>
    <w:rPr>
      <w:rFonts w:ascii="Cambria" w:hAnsi="Cambria"/>
      <w:b/>
      <w:bCs/>
      <w:kern w:val="28"/>
      <w:sz w:val="32"/>
      <w:szCs w:val="32"/>
    </w:rPr>
  </w:style>
  <w:style w:type="paragraph" w:styleId="13">
    <w:name w:val="toc 1"/>
    <w:basedOn w:val="a"/>
    <w:next w:val="a"/>
    <w:uiPriority w:val="39"/>
    <w:rsid w:val="00B1544E"/>
  </w:style>
  <w:style w:type="paragraph" w:customStyle="1" w:styleId="1CharCharCharCharCharCharCharCharCharCharCharCharChar">
    <w:name w:val="1 Char Char Char Char Char Char Char Char Char Char Char Char Char"/>
    <w:basedOn w:val="a"/>
    <w:rsid w:val="00B1544E"/>
    <w:pPr>
      <w:widowControl/>
      <w:spacing w:after="160" w:line="240" w:lineRule="exact"/>
      <w:jc w:val="left"/>
    </w:pPr>
    <w:rPr>
      <w:rFonts w:ascii="Verdana" w:hAnsi="Verdana"/>
      <w:kern w:val="0"/>
      <w:szCs w:val="20"/>
      <w:lang w:eastAsia="en-US"/>
    </w:rPr>
  </w:style>
  <w:style w:type="paragraph" w:customStyle="1" w:styleId="14">
    <w:name w:val="列出段落1"/>
    <w:basedOn w:val="a"/>
    <w:rsid w:val="00B1544E"/>
    <w:pPr>
      <w:ind w:firstLineChars="200" w:firstLine="420"/>
    </w:pPr>
    <w:rPr>
      <w:rFonts w:ascii="Calibri" w:hAnsi="Calibri"/>
      <w:szCs w:val="21"/>
    </w:rPr>
  </w:style>
  <w:style w:type="paragraph" w:customStyle="1" w:styleId="32">
    <w:name w:val="样式3"/>
    <w:basedOn w:val="a"/>
    <w:rsid w:val="00B1544E"/>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
    <w:rsid w:val="00B1544E"/>
    <w:pPr>
      <w:ind w:left="420" w:hanging="420"/>
    </w:pPr>
    <w:rPr>
      <w:sz w:val="24"/>
    </w:rPr>
  </w:style>
  <w:style w:type="paragraph" w:customStyle="1" w:styleId="Style1">
    <w:name w:val="_Style 1"/>
    <w:basedOn w:val="a"/>
    <w:uiPriority w:val="99"/>
    <w:qFormat/>
    <w:rsid w:val="00B1544E"/>
    <w:pPr>
      <w:ind w:firstLineChars="200" w:firstLine="420"/>
    </w:pPr>
  </w:style>
  <w:style w:type="paragraph" w:customStyle="1" w:styleId="24">
    <w:name w:val="样式2"/>
    <w:basedOn w:val="a"/>
    <w:rsid w:val="00B1544E"/>
    <w:rPr>
      <w:b/>
      <w:sz w:val="24"/>
    </w:rPr>
  </w:style>
  <w:style w:type="paragraph" w:styleId="af6">
    <w:name w:val="Revision"/>
    <w:uiPriority w:val="99"/>
    <w:unhideWhenUsed/>
    <w:rsid w:val="00B1544E"/>
    <w:rPr>
      <w:rFonts w:ascii="Times New Roman" w:hAnsi="Times New Roman"/>
      <w:kern w:val="2"/>
      <w:sz w:val="21"/>
      <w:szCs w:val="24"/>
    </w:rPr>
  </w:style>
  <w:style w:type="paragraph" w:customStyle="1" w:styleId="20">
    <w:name w:val="列出段落2"/>
    <w:basedOn w:val="a"/>
    <w:link w:val="Char4"/>
    <w:uiPriority w:val="99"/>
    <w:qFormat/>
    <w:rsid w:val="00B1544E"/>
    <w:pPr>
      <w:ind w:firstLineChars="200" w:firstLine="420"/>
    </w:pPr>
  </w:style>
  <w:style w:type="paragraph" w:customStyle="1" w:styleId="af7">
    <w:name w:val="图"/>
    <w:basedOn w:val="a"/>
    <w:rsid w:val="00B1544E"/>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
    <w:rsid w:val="00B1544E"/>
    <w:pPr>
      <w:widowControl/>
      <w:spacing w:after="160" w:line="240" w:lineRule="exact"/>
      <w:jc w:val="left"/>
    </w:pPr>
    <w:rPr>
      <w:rFonts w:ascii="Verdana" w:hAnsi="Verdana"/>
      <w:kern w:val="0"/>
      <w:szCs w:val="20"/>
      <w:lang w:eastAsia="en-US"/>
    </w:rPr>
  </w:style>
  <w:style w:type="paragraph" w:customStyle="1" w:styleId="Charc">
    <w:name w:val="Char"/>
    <w:basedOn w:val="a"/>
    <w:rsid w:val="00B1544E"/>
    <w:pPr>
      <w:tabs>
        <w:tab w:val="left" w:pos="0"/>
      </w:tabs>
      <w:ind w:left="964" w:hanging="964"/>
    </w:pPr>
    <w:rPr>
      <w:sz w:val="24"/>
    </w:rPr>
  </w:style>
  <w:style w:type="paragraph" w:styleId="af8">
    <w:name w:val="List Paragraph"/>
    <w:aliases w:val="符号列表,stc标题4,List,段落样式,列出段落3,List1,lp1,·ûºÅÁÐ±í,¡¤?o?¨¢D¡À¨ª,?¡è?o?¡§¡éD?¨¤¡§a,??¨¨?o??¡ì?¨¦D?¡§¡è?¡ìa,??¡§¡§?o???¨¬?¡§|D??¡ì?¨¨??¨¬a,???¡ì?¡ì?o???¡§???¡ì|D???¨¬?¡§¡§??¡§?a,????¨¬??¨¬?o????¡ì????¨¬|D???¡§???¡ì?¡ì???¡ì?a,?,List11,List111,AA,AAA"/>
    <w:basedOn w:val="a"/>
    <w:uiPriority w:val="99"/>
    <w:qFormat/>
    <w:rsid w:val="00B1544E"/>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
    <w:rsid w:val="00B1544E"/>
    <w:pPr>
      <w:widowControl/>
      <w:spacing w:after="160" w:line="240" w:lineRule="exact"/>
      <w:jc w:val="left"/>
    </w:pPr>
    <w:rPr>
      <w:rFonts w:ascii="Verdana" w:hAnsi="Verdana"/>
      <w:kern w:val="0"/>
      <w:szCs w:val="20"/>
      <w:lang w:eastAsia="en-US"/>
    </w:rPr>
  </w:style>
  <w:style w:type="paragraph" w:customStyle="1" w:styleId="00">
    <w:name w:val="正文_0_0"/>
    <w:rsid w:val="00315A0E"/>
    <w:pPr>
      <w:widowControl w:val="0"/>
      <w:jc w:val="both"/>
    </w:pPr>
    <w:rPr>
      <w:rFonts w:ascii="Times New Roman" w:hAnsi="Times New Roman"/>
      <w:kern w:val="2"/>
      <w:sz w:val="21"/>
      <w:szCs w:val="24"/>
    </w:rPr>
  </w:style>
  <w:style w:type="paragraph" w:customStyle="1" w:styleId="p">
    <w:name w:val="p"/>
    <w:basedOn w:val="a"/>
    <w:rsid w:val="000247C3"/>
    <w:pPr>
      <w:widowControl/>
      <w:spacing w:before="100" w:beforeAutospacing="1" w:after="100" w:afterAutospacing="1"/>
      <w:jc w:val="left"/>
    </w:pPr>
    <w:rPr>
      <w:rFonts w:ascii="宋体" w:hAnsi="宋体" w:cs="宋体"/>
      <w:kern w:val="0"/>
      <w:sz w:val="24"/>
    </w:rPr>
  </w:style>
  <w:style w:type="paragraph" w:customStyle="1" w:styleId="hwyang">
    <w:name w:val="hwyang"/>
    <w:basedOn w:val="a"/>
    <w:rsid w:val="004F6E34"/>
    <w:pPr>
      <w:widowControl/>
      <w:spacing w:line="360" w:lineRule="auto"/>
      <w:ind w:firstLineChars="200" w:firstLine="480"/>
      <w:jc w:val="left"/>
    </w:pPr>
    <w:rPr>
      <w:kern w:val="0"/>
      <w:sz w:val="24"/>
      <w:szCs w:val="20"/>
    </w:rPr>
  </w:style>
  <w:style w:type="table" w:styleId="af9">
    <w:name w:val="Table Grid"/>
    <w:basedOn w:val="a1"/>
    <w:uiPriority w:val="59"/>
    <w:rsid w:val="00BF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
    <w:rsid w:val="00EA4B5C"/>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448401548">
      <w:bodyDiv w:val="1"/>
      <w:marLeft w:val="0"/>
      <w:marRight w:val="0"/>
      <w:marTop w:val="0"/>
      <w:marBottom w:val="0"/>
      <w:divBdr>
        <w:top w:val="none" w:sz="0" w:space="0" w:color="auto"/>
        <w:left w:val="none" w:sz="0" w:space="0" w:color="auto"/>
        <w:bottom w:val="none" w:sz="0" w:space="0" w:color="auto"/>
        <w:right w:val="none" w:sz="0" w:space="0" w:color="auto"/>
      </w:divBdr>
    </w:div>
    <w:div w:id="1035540888">
      <w:bodyDiv w:val="1"/>
      <w:marLeft w:val="0"/>
      <w:marRight w:val="0"/>
      <w:marTop w:val="0"/>
      <w:marBottom w:val="0"/>
      <w:divBdr>
        <w:top w:val="none" w:sz="0" w:space="0" w:color="auto"/>
        <w:left w:val="none" w:sz="0" w:space="0" w:color="auto"/>
        <w:bottom w:val="none" w:sz="0" w:space="0" w:color="auto"/>
        <w:right w:val="none" w:sz="0" w:space="0" w:color="auto"/>
      </w:divBdr>
    </w:div>
    <w:div w:id="1047416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029F-918D-4125-BA95-407373012C55}">
  <ds:schemaRefs>
    <ds:schemaRef ds:uri="http://schemas.openxmlformats.org/officeDocument/2006/bibliography"/>
  </ds:schemaRefs>
</ds:datastoreItem>
</file>

<file path=customXml/itemProps2.xml><?xml version="1.0" encoding="utf-8"?>
<ds:datastoreItem xmlns:ds="http://schemas.openxmlformats.org/officeDocument/2006/customXml" ds:itemID="{5A9E6965-5734-4B98-AC71-2814DB17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68</Pages>
  <Words>5819</Words>
  <Characters>33174</Characters>
  <Application>Microsoft Office Word</Application>
  <DocSecurity>0</DocSecurity>
  <Lines>276</Lines>
  <Paragraphs>77</Paragraphs>
  <ScaleCrop>false</ScaleCrop>
  <Company>China</Company>
  <LinksUpToDate>false</LinksUpToDate>
  <CharactersWithSpaces>38916</CharactersWithSpaces>
  <SharedDoc>false</SharedDoc>
  <HLinks>
    <vt:vector size="222" baseType="variant">
      <vt:variant>
        <vt:i4>2621441</vt:i4>
      </vt:variant>
      <vt:variant>
        <vt:i4>200</vt:i4>
      </vt:variant>
      <vt:variant>
        <vt:i4>0</vt:i4>
      </vt:variant>
      <vt:variant>
        <vt:i4>5</vt:i4>
      </vt:variant>
      <vt:variant>
        <vt:lpwstr/>
      </vt:variant>
      <vt:variant>
        <vt:lpwstr>_Toc7158365</vt:lpwstr>
      </vt:variant>
      <vt:variant>
        <vt:i4>2621441</vt:i4>
      </vt:variant>
      <vt:variant>
        <vt:i4>194</vt:i4>
      </vt:variant>
      <vt:variant>
        <vt:i4>0</vt:i4>
      </vt:variant>
      <vt:variant>
        <vt:i4>5</vt:i4>
      </vt:variant>
      <vt:variant>
        <vt:lpwstr/>
      </vt:variant>
      <vt:variant>
        <vt:lpwstr>_Toc7158364</vt:lpwstr>
      </vt:variant>
      <vt:variant>
        <vt:i4>2621441</vt:i4>
      </vt:variant>
      <vt:variant>
        <vt:i4>188</vt:i4>
      </vt:variant>
      <vt:variant>
        <vt:i4>0</vt:i4>
      </vt:variant>
      <vt:variant>
        <vt:i4>5</vt:i4>
      </vt:variant>
      <vt:variant>
        <vt:lpwstr/>
      </vt:variant>
      <vt:variant>
        <vt:lpwstr>_Toc7158363</vt:lpwstr>
      </vt:variant>
      <vt:variant>
        <vt:i4>2621441</vt:i4>
      </vt:variant>
      <vt:variant>
        <vt:i4>182</vt:i4>
      </vt:variant>
      <vt:variant>
        <vt:i4>0</vt:i4>
      </vt:variant>
      <vt:variant>
        <vt:i4>5</vt:i4>
      </vt:variant>
      <vt:variant>
        <vt:lpwstr/>
      </vt:variant>
      <vt:variant>
        <vt:lpwstr>_Toc7158362</vt:lpwstr>
      </vt:variant>
      <vt:variant>
        <vt:i4>2621441</vt:i4>
      </vt:variant>
      <vt:variant>
        <vt:i4>176</vt:i4>
      </vt:variant>
      <vt:variant>
        <vt:i4>0</vt:i4>
      </vt:variant>
      <vt:variant>
        <vt:i4>5</vt:i4>
      </vt:variant>
      <vt:variant>
        <vt:lpwstr/>
      </vt:variant>
      <vt:variant>
        <vt:lpwstr>_Toc7158361</vt:lpwstr>
      </vt:variant>
      <vt:variant>
        <vt:i4>2621441</vt:i4>
      </vt:variant>
      <vt:variant>
        <vt:i4>170</vt:i4>
      </vt:variant>
      <vt:variant>
        <vt:i4>0</vt:i4>
      </vt:variant>
      <vt:variant>
        <vt:i4>5</vt:i4>
      </vt:variant>
      <vt:variant>
        <vt:lpwstr/>
      </vt:variant>
      <vt:variant>
        <vt:lpwstr>_Toc7158360</vt:lpwstr>
      </vt:variant>
      <vt:variant>
        <vt:i4>2818049</vt:i4>
      </vt:variant>
      <vt:variant>
        <vt:i4>164</vt:i4>
      </vt:variant>
      <vt:variant>
        <vt:i4>0</vt:i4>
      </vt:variant>
      <vt:variant>
        <vt:i4>5</vt:i4>
      </vt:variant>
      <vt:variant>
        <vt:lpwstr/>
      </vt:variant>
      <vt:variant>
        <vt:lpwstr>_Toc7158359</vt:lpwstr>
      </vt:variant>
      <vt:variant>
        <vt:i4>2818049</vt:i4>
      </vt:variant>
      <vt:variant>
        <vt:i4>158</vt:i4>
      </vt:variant>
      <vt:variant>
        <vt:i4>0</vt:i4>
      </vt:variant>
      <vt:variant>
        <vt:i4>5</vt:i4>
      </vt:variant>
      <vt:variant>
        <vt:lpwstr/>
      </vt:variant>
      <vt:variant>
        <vt:lpwstr>_Toc7158358</vt:lpwstr>
      </vt:variant>
      <vt:variant>
        <vt:i4>2818049</vt:i4>
      </vt:variant>
      <vt:variant>
        <vt:i4>152</vt:i4>
      </vt:variant>
      <vt:variant>
        <vt:i4>0</vt:i4>
      </vt:variant>
      <vt:variant>
        <vt:i4>5</vt:i4>
      </vt:variant>
      <vt:variant>
        <vt:lpwstr/>
      </vt:variant>
      <vt:variant>
        <vt:lpwstr>_Toc7158357</vt:lpwstr>
      </vt:variant>
      <vt:variant>
        <vt:i4>2818049</vt:i4>
      </vt:variant>
      <vt:variant>
        <vt:i4>146</vt:i4>
      </vt:variant>
      <vt:variant>
        <vt:i4>0</vt:i4>
      </vt:variant>
      <vt:variant>
        <vt:i4>5</vt:i4>
      </vt:variant>
      <vt:variant>
        <vt:lpwstr/>
      </vt:variant>
      <vt:variant>
        <vt:lpwstr>_Toc7158356</vt:lpwstr>
      </vt:variant>
      <vt:variant>
        <vt:i4>2818049</vt:i4>
      </vt:variant>
      <vt:variant>
        <vt:i4>140</vt:i4>
      </vt:variant>
      <vt:variant>
        <vt:i4>0</vt:i4>
      </vt:variant>
      <vt:variant>
        <vt:i4>5</vt:i4>
      </vt:variant>
      <vt:variant>
        <vt:lpwstr/>
      </vt:variant>
      <vt:variant>
        <vt:lpwstr>_Toc7158355</vt:lpwstr>
      </vt:variant>
      <vt:variant>
        <vt:i4>2818049</vt:i4>
      </vt:variant>
      <vt:variant>
        <vt:i4>134</vt:i4>
      </vt:variant>
      <vt:variant>
        <vt:i4>0</vt:i4>
      </vt:variant>
      <vt:variant>
        <vt:i4>5</vt:i4>
      </vt:variant>
      <vt:variant>
        <vt:lpwstr/>
      </vt:variant>
      <vt:variant>
        <vt:lpwstr>_Toc7158354</vt:lpwstr>
      </vt:variant>
      <vt:variant>
        <vt:i4>2818049</vt:i4>
      </vt:variant>
      <vt:variant>
        <vt:i4>128</vt:i4>
      </vt:variant>
      <vt:variant>
        <vt:i4>0</vt:i4>
      </vt:variant>
      <vt:variant>
        <vt:i4>5</vt:i4>
      </vt:variant>
      <vt:variant>
        <vt:lpwstr/>
      </vt:variant>
      <vt:variant>
        <vt:lpwstr>_Toc7158353</vt:lpwstr>
      </vt:variant>
      <vt:variant>
        <vt:i4>2818049</vt:i4>
      </vt:variant>
      <vt:variant>
        <vt:i4>122</vt:i4>
      </vt:variant>
      <vt:variant>
        <vt:i4>0</vt:i4>
      </vt:variant>
      <vt:variant>
        <vt:i4>5</vt:i4>
      </vt:variant>
      <vt:variant>
        <vt:lpwstr/>
      </vt:variant>
      <vt:variant>
        <vt:lpwstr>_Toc7158352</vt:lpwstr>
      </vt:variant>
      <vt:variant>
        <vt:i4>2818049</vt:i4>
      </vt:variant>
      <vt:variant>
        <vt:i4>116</vt:i4>
      </vt:variant>
      <vt:variant>
        <vt:i4>0</vt:i4>
      </vt:variant>
      <vt:variant>
        <vt:i4>5</vt:i4>
      </vt:variant>
      <vt:variant>
        <vt:lpwstr/>
      </vt:variant>
      <vt:variant>
        <vt:lpwstr>_Toc7158351</vt:lpwstr>
      </vt:variant>
      <vt:variant>
        <vt:i4>2818049</vt:i4>
      </vt:variant>
      <vt:variant>
        <vt:i4>110</vt:i4>
      </vt:variant>
      <vt:variant>
        <vt:i4>0</vt:i4>
      </vt:variant>
      <vt:variant>
        <vt:i4>5</vt:i4>
      </vt:variant>
      <vt:variant>
        <vt:lpwstr/>
      </vt:variant>
      <vt:variant>
        <vt:lpwstr>_Toc7158350</vt:lpwstr>
      </vt:variant>
      <vt:variant>
        <vt:i4>2752513</vt:i4>
      </vt:variant>
      <vt:variant>
        <vt:i4>104</vt:i4>
      </vt:variant>
      <vt:variant>
        <vt:i4>0</vt:i4>
      </vt:variant>
      <vt:variant>
        <vt:i4>5</vt:i4>
      </vt:variant>
      <vt:variant>
        <vt:lpwstr/>
      </vt:variant>
      <vt:variant>
        <vt:lpwstr>_Toc7158349</vt:lpwstr>
      </vt:variant>
      <vt:variant>
        <vt:i4>2752513</vt:i4>
      </vt:variant>
      <vt:variant>
        <vt:i4>98</vt:i4>
      </vt:variant>
      <vt:variant>
        <vt:i4>0</vt:i4>
      </vt:variant>
      <vt:variant>
        <vt:i4>5</vt:i4>
      </vt:variant>
      <vt:variant>
        <vt:lpwstr/>
      </vt:variant>
      <vt:variant>
        <vt:lpwstr>_Toc7158348</vt:lpwstr>
      </vt:variant>
      <vt:variant>
        <vt:i4>2752513</vt:i4>
      </vt:variant>
      <vt:variant>
        <vt:i4>92</vt:i4>
      </vt:variant>
      <vt:variant>
        <vt:i4>0</vt:i4>
      </vt:variant>
      <vt:variant>
        <vt:i4>5</vt:i4>
      </vt:variant>
      <vt:variant>
        <vt:lpwstr/>
      </vt:variant>
      <vt:variant>
        <vt:lpwstr>_Toc7158347</vt:lpwstr>
      </vt:variant>
      <vt:variant>
        <vt:i4>2752513</vt:i4>
      </vt:variant>
      <vt:variant>
        <vt:i4>86</vt:i4>
      </vt:variant>
      <vt:variant>
        <vt:i4>0</vt:i4>
      </vt:variant>
      <vt:variant>
        <vt:i4>5</vt:i4>
      </vt:variant>
      <vt:variant>
        <vt:lpwstr/>
      </vt:variant>
      <vt:variant>
        <vt:lpwstr>_Toc7158346</vt:lpwstr>
      </vt:variant>
      <vt:variant>
        <vt:i4>2752513</vt:i4>
      </vt:variant>
      <vt:variant>
        <vt:i4>80</vt:i4>
      </vt:variant>
      <vt:variant>
        <vt:i4>0</vt:i4>
      </vt:variant>
      <vt:variant>
        <vt:i4>5</vt:i4>
      </vt:variant>
      <vt:variant>
        <vt:lpwstr/>
      </vt:variant>
      <vt:variant>
        <vt:lpwstr>_Toc7158345</vt:lpwstr>
      </vt:variant>
      <vt:variant>
        <vt:i4>2752513</vt:i4>
      </vt:variant>
      <vt:variant>
        <vt:i4>74</vt:i4>
      </vt:variant>
      <vt:variant>
        <vt:i4>0</vt:i4>
      </vt:variant>
      <vt:variant>
        <vt:i4>5</vt:i4>
      </vt:variant>
      <vt:variant>
        <vt:lpwstr/>
      </vt:variant>
      <vt:variant>
        <vt:lpwstr>_Toc7158344</vt:lpwstr>
      </vt:variant>
      <vt:variant>
        <vt:i4>2752513</vt:i4>
      </vt:variant>
      <vt:variant>
        <vt:i4>68</vt:i4>
      </vt:variant>
      <vt:variant>
        <vt:i4>0</vt:i4>
      </vt:variant>
      <vt:variant>
        <vt:i4>5</vt:i4>
      </vt:variant>
      <vt:variant>
        <vt:lpwstr/>
      </vt:variant>
      <vt:variant>
        <vt:lpwstr>_Toc7158343</vt:lpwstr>
      </vt:variant>
      <vt:variant>
        <vt:i4>2752513</vt:i4>
      </vt:variant>
      <vt:variant>
        <vt:i4>62</vt:i4>
      </vt:variant>
      <vt:variant>
        <vt:i4>0</vt:i4>
      </vt:variant>
      <vt:variant>
        <vt:i4>5</vt:i4>
      </vt:variant>
      <vt:variant>
        <vt:lpwstr/>
      </vt:variant>
      <vt:variant>
        <vt:lpwstr>_Toc7158342</vt:lpwstr>
      </vt:variant>
      <vt:variant>
        <vt:i4>2752513</vt:i4>
      </vt:variant>
      <vt:variant>
        <vt:i4>56</vt:i4>
      </vt:variant>
      <vt:variant>
        <vt:i4>0</vt:i4>
      </vt:variant>
      <vt:variant>
        <vt:i4>5</vt:i4>
      </vt:variant>
      <vt:variant>
        <vt:lpwstr/>
      </vt:variant>
      <vt:variant>
        <vt:lpwstr>_Toc7158341</vt:lpwstr>
      </vt:variant>
      <vt:variant>
        <vt:i4>2752513</vt:i4>
      </vt:variant>
      <vt:variant>
        <vt:i4>50</vt:i4>
      </vt:variant>
      <vt:variant>
        <vt:i4>0</vt:i4>
      </vt:variant>
      <vt:variant>
        <vt:i4>5</vt:i4>
      </vt:variant>
      <vt:variant>
        <vt:lpwstr/>
      </vt:variant>
      <vt:variant>
        <vt:lpwstr>_Toc7158340</vt:lpwstr>
      </vt:variant>
      <vt:variant>
        <vt:i4>2949121</vt:i4>
      </vt:variant>
      <vt:variant>
        <vt:i4>44</vt:i4>
      </vt:variant>
      <vt:variant>
        <vt:i4>0</vt:i4>
      </vt:variant>
      <vt:variant>
        <vt:i4>5</vt:i4>
      </vt:variant>
      <vt:variant>
        <vt:lpwstr/>
      </vt:variant>
      <vt:variant>
        <vt:lpwstr>_Toc7158339</vt:lpwstr>
      </vt:variant>
      <vt:variant>
        <vt:i4>2949121</vt:i4>
      </vt:variant>
      <vt:variant>
        <vt:i4>38</vt:i4>
      </vt:variant>
      <vt:variant>
        <vt:i4>0</vt:i4>
      </vt:variant>
      <vt:variant>
        <vt:i4>5</vt:i4>
      </vt:variant>
      <vt:variant>
        <vt:lpwstr/>
      </vt:variant>
      <vt:variant>
        <vt:lpwstr>_Toc7158338</vt:lpwstr>
      </vt:variant>
      <vt:variant>
        <vt:i4>2949121</vt:i4>
      </vt:variant>
      <vt:variant>
        <vt:i4>32</vt:i4>
      </vt:variant>
      <vt:variant>
        <vt:i4>0</vt:i4>
      </vt:variant>
      <vt:variant>
        <vt:i4>5</vt:i4>
      </vt:variant>
      <vt:variant>
        <vt:lpwstr/>
      </vt:variant>
      <vt:variant>
        <vt:lpwstr>_Toc7158337</vt:lpwstr>
      </vt:variant>
      <vt:variant>
        <vt:i4>2949121</vt:i4>
      </vt:variant>
      <vt:variant>
        <vt:i4>26</vt:i4>
      </vt:variant>
      <vt:variant>
        <vt:i4>0</vt:i4>
      </vt:variant>
      <vt:variant>
        <vt:i4>5</vt:i4>
      </vt:variant>
      <vt:variant>
        <vt:lpwstr/>
      </vt:variant>
      <vt:variant>
        <vt:lpwstr>_Toc7158336</vt:lpwstr>
      </vt:variant>
      <vt:variant>
        <vt:i4>2949121</vt:i4>
      </vt:variant>
      <vt:variant>
        <vt:i4>20</vt:i4>
      </vt:variant>
      <vt:variant>
        <vt:i4>0</vt:i4>
      </vt:variant>
      <vt:variant>
        <vt:i4>5</vt:i4>
      </vt:variant>
      <vt:variant>
        <vt:lpwstr/>
      </vt:variant>
      <vt:variant>
        <vt:lpwstr>_Toc7158335</vt:lpwstr>
      </vt:variant>
      <vt:variant>
        <vt:i4>2949121</vt:i4>
      </vt:variant>
      <vt:variant>
        <vt:i4>14</vt:i4>
      </vt:variant>
      <vt:variant>
        <vt:i4>0</vt:i4>
      </vt:variant>
      <vt:variant>
        <vt:i4>5</vt:i4>
      </vt:variant>
      <vt:variant>
        <vt:lpwstr/>
      </vt:variant>
      <vt:variant>
        <vt:lpwstr>_Toc7158334</vt:lpwstr>
      </vt:variant>
      <vt:variant>
        <vt:i4>2949121</vt:i4>
      </vt:variant>
      <vt:variant>
        <vt:i4>8</vt:i4>
      </vt:variant>
      <vt:variant>
        <vt:i4>0</vt:i4>
      </vt:variant>
      <vt:variant>
        <vt:i4>5</vt:i4>
      </vt:variant>
      <vt:variant>
        <vt:lpwstr/>
      </vt:variant>
      <vt:variant>
        <vt:lpwstr>_Toc7158333</vt:lpwstr>
      </vt:variant>
      <vt:variant>
        <vt:i4>2949121</vt:i4>
      </vt:variant>
      <vt:variant>
        <vt:i4>2</vt:i4>
      </vt:variant>
      <vt:variant>
        <vt:i4>0</vt:i4>
      </vt:variant>
      <vt:variant>
        <vt:i4>5</vt:i4>
      </vt:variant>
      <vt:variant>
        <vt:lpwstr/>
      </vt:variant>
      <vt:variant>
        <vt:lpwstr>_Toc7158332</vt:lpwstr>
      </vt:variant>
      <vt:variant>
        <vt:i4>524364</vt:i4>
      </vt:variant>
      <vt:variant>
        <vt:i4>15</vt:i4>
      </vt:variant>
      <vt:variant>
        <vt:i4>0</vt:i4>
      </vt:variant>
      <vt:variant>
        <vt:i4>5</vt:i4>
      </vt:variant>
      <vt:variant>
        <vt:lpwstr>http://bidding.gdufe.edu.cn/</vt:lpwstr>
      </vt:variant>
      <vt:variant>
        <vt:lpwstr/>
      </vt:variant>
      <vt:variant>
        <vt:i4>524364</vt:i4>
      </vt:variant>
      <vt:variant>
        <vt:i4>9</vt:i4>
      </vt:variant>
      <vt:variant>
        <vt:i4>0</vt:i4>
      </vt:variant>
      <vt:variant>
        <vt:i4>5</vt:i4>
      </vt:variant>
      <vt:variant>
        <vt:lpwstr>http://bidding.gdufe.edu.cn/</vt:lpwstr>
      </vt:variant>
      <vt:variant>
        <vt:lpwstr/>
      </vt:variant>
      <vt:variant>
        <vt:i4>524364</vt:i4>
      </vt:variant>
      <vt:variant>
        <vt:i4>3</vt:i4>
      </vt:variant>
      <vt:variant>
        <vt:i4>0</vt:i4>
      </vt:variant>
      <vt:variant>
        <vt:i4>5</vt:i4>
      </vt:variant>
      <vt:variant>
        <vt:lpwstr>http://bidding.gdufe.edu.cn/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Alysal</cp:lastModifiedBy>
  <cp:revision>34</cp:revision>
  <cp:lastPrinted>2019-04-26T09:12:00Z</cp:lastPrinted>
  <dcterms:created xsi:type="dcterms:W3CDTF">2019-04-26T00:05:00Z</dcterms:created>
  <dcterms:modified xsi:type="dcterms:W3CDTF">2019-05-24T09:07:00Z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