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hint="eastAsia"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left="2884" w:leftChars="513" w:hanging="1807" w:hangingChars="500"/>
        <w:jc w:val="left"/>
        <w:rPr>
          <w:rFonts w:hint="default" w:ascii="宋体" w:hAnsi="宋体" w:eastAsia="宋体"/>
          <w:b/>
          <w:sz w:val="36"/>
          <w:u w:val="single"/>
          <w:lang w:val="en-US" w:eastAsia="zh-CN"/>
        </w:rPr>
      </w:pPr>
      <w:r>
        <w:rPr>
          <w:rFonts w:hint="eastAsia"/>
          <w:b/>
          <w:sz w:val="36"/>
        </w:rPr>
        <w:t>项目</w:t>
      </w:r>
      <w:r>
        <w:rPr>
          <w:rFonts w:hint="eastAsia"/>
          <w:b/>
          <w:sz w:val="36"/>
          <w:szCs w:val="36"/>
        </w:rPr>
        <w:t>名称</w:t>
      </w:r>
      <w:r>
        <w:rPr>
          <w:b/>
          <w:sz w:val="36"/>
        </w:rPr>
        <w:t>:</w:t>
      </w:r>
      <w:r>
        <w:rPr>
          <w:rFonts w:hint="eastAsia"/>
          <w:b/>
          <w:sz w:val="36"/>
        </w:rPr>
        <w:t xml:space="preserve"> </w:t>
      </w:r>
      <w:r>
        <w:rPr>
          <w:rFonts w:hint="eastAsia"/>
          <w:b/>
          <w:sz w:val="36"/>
          <w:u w:val="none"/>
        </w:rPr>
        <w:t>广州校区图书馆中央</w:t>
      </w:r>
      <w:r>
        <w:rPr>
          <w:rFonts w:hint="eastAsia"/>
          <w:b/>
          <w:sz w:val="36"/>
          <w:u w:val="none"/>
          <w:lang w:val="en-US" w:eastAsia="zh-CN"/>
        </w:rPr>
        <w:t>空</w:t>
      </w:r>
      <w:r>
        <w:rPr>
          <w:rFonts w:hint="eastAsia"/>
          <w:b/>
          <w:sz w:val="36"/>
          <w:u w:val="none"/>
        </w:rPr>
        <w:t>调维</w:t>
      </w:r>
      <w:r>
        <w:rPr>
          <w:rFonts w:hint="eastAsia"/>
          <w:b/>
          <w:sz w:val="36"/>
          <w:u w:val="none"/>
          <w:lang w:val="en-US" w:eastAsia="zh-CN"/>
        </w:rPr>
        <w:t>护保养服务</w:t>
      </w:r>
      <w:r>
        <w:rPr>
          <w:rFonts w:hint="eastAsia"/>
          <w:b/>
          <w:sz w:val="36"/>
          <w:u w:val="none"/>
        </w:rPr>
        <w:t>项目</w:t>
      </w:r>
      <w:r>
        <w:rPr>
          <w:rFonts w:hint="eastAsia"/>
          <w:b/>
          <w:sz w:val="36"/>
          <w:u w:val="none"/>
          <w:lang w:val="en-US" w:eastAsia="zh-CN"/>
        </w:rPr>
        <w:t xml:space="preserve">          </w:t>
      </w:r>
    </w:p>
    <w:p>
      <w:pPr>
        <w:spacing w:line="760" w:lineRule="exact"/>
        <w:ind w:firstLine="1084" w:firstLineChars="300"/>
        <w:rPr>
          <w:rFonts w:hint="eastAsia" w:ascii="宋体" w:hAnsi="宋体"/>
          <w:b/>
          <w:sz w:val="36"/>
          <w:szCs w:val="36"/>
          <w:u w:val="single"/>
        </w:rPr>
      </w:pPr>
      <w:r>
        <w:rPr>
          <w:rFonts w:hint="eastAsia"/>
          <w:b/>
          <w:sz w:val="36"/>
          <w:szCs w:val="36"/>
        </w:rPr>
        <w:t>采购单位：</w:t>
      </w:r>
      <w:r>
        <w:rPr>
          <w:rFonts w:hint="eastAsia" w:ascii="宋体" w:hAnsi="宋体"/>
          <w:b/>
          <w:sz w:val="36"/>
          <w:u w:val="none"/>
        </w:rPr>
        <w:t xml:space="preserve"> 广东财经大学后勤处     </w:t>
      </w:r>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none"/>
        </w:rPr>
        <w:t xml:space="preserve"> </w:t>
      </w:r>
      <w:r>
        <w:rPr>
          <w:rFonts w:ascii="宋体" w:hAnsi="宋体"/>
          <w:b/>
          <w:sz w:val="36"/>
          <w:u w:val="none"/>
        </w:rPr>
        <w:t>202</w:t>
      </w:r>
      <w:r>
        <w:rPr>
          <w:rFonts w:hint="eastAsia" w:ascii="宋体" w:hAnsi="宋体"/>
          <w:b/>
          <w:sz w:val="36"/>
          <w:u w:val="none"/>
        </w:rPr>
        <w:t>5</w:t>
      </w:r>
      <w:r>
        <w:rPr>
          <w:rFonts w:ascii="宋体" w:hAnsi="宋体"/>
          <w:b/>
          <w:sz w:val="36"/>
          <w:u w:val="none"/>
        </w:rPr>
        <w:t>年</w:t>
      </w:r>
      <w:r>
        <w:rPr>
          <w:rFonts w:hint="eastAsia" w:ascii="宋体" w:hAnsi="宋体"/>
          <w:b/>
          <w:sz w:val="36"/>
          <w:u w:val="none"/>
        </w:rPr>
        <w:t>0</w:t>
      </w:r>
      <w:r>
        <w:rPr>
          <w:rFonts w:ascii="宋体" w:hAnsi="宋体"/>
          <w:b/>
          <w:sz w:val="36"/>
          <w:u w:val="none"/>
        </w:rPr>
        <w:t>5月</w:t>
      </w:r>
      <w:r>
        <w:rPr>
          <w:rFonts w:hint="eastAsia" w:ascii="宋体" w:hAnsi="宋体"/>
          <w:b/>
          <w:sz w:val="36"/>
          <w:u w:val="none"/>
          <w:lang w:val="en-US" w:eastAsia="zh-CN"/>
        </w:rPr>
        <w:t>13</w:t>
      </w:r>
      <w:r>
        <w:rPr>
          <w:rFonts w:ascii="宋体" w:hAnsi="宋体"/>
          <w:b/>
          <w:sz w:val="36"/>
          <w:u w:val="none"/>
        </w:rPr>
        <w:t>日</w:t>
      </w:r>
      <w:r>
        <w:rPr>
          <w:rFonts w:hint="eastAsia" w:ascii="宋体" w:hAnsi="宋体"/>
          <w:b/>
          <w:sz w:val="36"/>
          <w:u w:val="none"/>
        </w:rPr>
        <w:t xml:space="preserve">      </w:t>
      </w:r>
    </w:p>
    <w:p>
      <w:pPr>
        <w:spacing w:line="1000" w:lineRule="exact"/>
        <w:rPr>
          <w:rFonts w:ascii="黑体" w:eastAsia="黑体"/>
          <w:b/>
          <w:sz w:val="72"/>
          <w:szCs w:val="72"/>
        </w:rPr>
      </w:pPr>
    </w:p>
    <w:p>
      <w:pPr>
        <w:jc w:val="center"/>
        <w:rPr>
          <w:rFonts w:hint="eastAsia" w:ascii="宋体" w:hAnsi="宋体"/>
          <w:sz w:val="32"/>
          <w:szCs w:val="32"/>
        </w:rPr>
      </w:pPr>
      <w:r>
        <w:rPr>
          <w:rFonts w:ascii="宋体" w:hAnsi="宋体"/>
          <w:sz w:val="32"/>
          <w:szCs w:val="32"/>
        </w:rPr>
        <w:br w:type="column"/>
      </w:r>
      <w:r>
        <w:rPr>
          <w:rFonts w:hint="eastAsia"/>
          <w:sz w:val="52"/>
          <w:szCs w:val="52"/>
        </w:rPr>
        <w:t>目录</w:t>
      </w:r>
    </w:p>
    <w:p>
      <w:pPr>
        <w:pStyle w:val="20"/>
        <w:tabs>
          <w:tab w:val="right" w:leader="dot" w:pos="884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6"/>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6"/>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6"/>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6"/>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6"/>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6"/>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6"/>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0"/>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6"/>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6"/>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0"/>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135"/>
      <w:bookmarkStart w:id="1" w:name="_Toc60236697"/>
      <w:bookmarkStart w:id="2" w:name="_Toc508103350"/>
      <w:r>
        <w:br w:type="page"/>
      </w:r>
    </w:p>
    <w:p>
      <w:pPr>
        <w:pStyle w:val="3"/>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hint="eastAsia"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4"/>
        <w:spacing w:line="560" w:lineRule="exact"/>
        <w:ind w:firstLine="562" w:firstLineChars="200"/>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pPr>
        <w:spacing w:line="36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lang w:val="en-US" w:eastAsia="zh-CN"/>
          <w14:textFill>
            <w14:solidFill>
              <w14:schemeClr w14:val="tx1"/>
            </w14:solidFill>
          </w14:textFill>
        </w:rPr>
        <w:t>我校</w:t>
      </w:r>
      <w:r>
        <w:rPr>
          <w:rFonts w:hint="eastAsia" w:asciiTheme="minorEastAsia" w:hAnsiTheme="minorEastAsia" w:eastAsiaTheme="minorEastAsia"/>
          <w:color w:val="000000" w:themeColor="text1"/>
          <w:sz w:val="28"/>
          <w:szCs w:val="28"/>
          <w14:textFill>
            <w14:solidFill>
              <w14:schemeClr w14:val="tx1"/>
            </w14:solidFill>
          </w14:textFill>
        </w:rPr>
        <w:t>北校园图书馆约克中央空调投入使用时间为2015年7月，正心堂美的中央空调投入使用时间为2018年3月，本项目拟采购维保服务商一名，为广东财经大学广州校区北校园图书馆中央空调（含正心堂美的中央空调）设备提供维修保养服务，包括水冷螺杆式冷水机组、离心式冷冻水泵、方型横流式冷却塔、立式/吊顶式空气处理机、吊顶式全热交换器、卧式暗装风机盘管等内容，服务期限为</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olor w:val="000000" w:themeColor="text1"/>
          <w:sz w:val="28"/>
          <w:szCs w:val="28"/>
          <w14:textFill>
            <w14:solidFill>
              <w14:schemeClr w14:val="tx1"/>
            </w14:solidFill>
          </w14:textFill>
        </w:rPr>
        <w:t>年。</w:t>
      </w:r>
    </w:p>
    <w:p>
      <w:pPr>
        <w:spacing w:line="560" w:lineRule="exact"/>
        <w:ind w:firstLine="560" w:firstLineChars="200"/>
        <w:rPr>
          <w:rFonts w:hint="eastAsia" w:ascii="宋体" w:hAnsi="宋体"/>
          <w:sz w:val="28"/>
          <w:szCs w:val="28"/>
        </w:rPr>
      </w:pPr>
      <w:r>
        <w:rPr>
          <w:rFonts w:hint="eastAsia" w:ascii="宋体" w:hAnsi="宋体"/>
          <w:sz w:val="28"/>
          <w:szCs w:val="28"/>
        </w:rPr>
        <w:t>预算及报价费用包括广州校区图书馆中央空调（含正心堂）设备的维护保养费、设备维护检测费、循环水质处理费、水质检测费及日常设备维护维修过程所需的单件单价在500元以下（含500元）零部件、易损件等购置和安装、运输保险、装卸、培训、质保期售后服务、人工材料费、合同实施过程中应预见和不可预见费用等含税费用。所有价格均应以人民币报价，金额单位为元。</w:t>
      </w:r>
    </w:p>
    <w:p>
      <w:pPr>
        <w:spacing w:line="560" w:lineRule="exact"/>
        <w:ind w:firstLine="560" w:firstLineChars="200"/>
        <w:rPr>
          <w:rFonts w:hint="eastAsia" w:ascii="宋体" w:hAnsi="宋体"/>
          <w:sz w:val="28"/>
          <w:szCs w:val="28"/>
        </w:rPr>
      </w:pPr>
      <w:r>
        <w:rPr>
          <w:rFonts w:hint="eastAsia" w:ascii="宋体" w:hAnsi="宋体"/>
          <w:sz w:val="28"/>
          <w:szCs w:val="28"/>
        </w:rPr>
        <w:t>本项目采购预算控制价</w:t>
      </w:r>
      <w:r>
        <w:rPr>
          <w:rFonts w:hint="eastAsia" w:ascii="宋体" w:hAnsi="宋体"/>
          <w:sz w:val="28"/>
          <w:szCs w:val="28"/>
          <w:lang w:val="en-US" w:eastAsia="zh-CN"/>
        </w:rPr>
        <w:t>9.5</w:t>
      </w:r>
      <w:r>
        <w:rPr>
          <w:rFonts w:hint="eastAsia" w:ascii="宋体" w:hAnsi="宋体"/>
          <w:sz w:val="28"/>
          <w:szCs w:val="28"/>
        </w:rPr>
        <w:t>万元，</w:t>
      </w:r>
      <w:r>
        <w:rPr>
          <w:rFonts w:ascii="宋体" w:hAnsi="宋体"/>
          <w:sz w:val="28"/>
          <w:szCs w:val="28"/>
        </w:rPr>
        <w:t>资金已到位。</w:t>
      </w:r>
    </w:p>
    <w:p>
      <w:pPr>
        <w:pStyle w:val="4"/>
        <w:spacing w:line="560" w:lineRule="exact"/>
        <w:ind w:firstLine="562" w:firstLineChars="200"/>
      </w:pPr>
      <w:bookmarkStart w:id="7" w:name="_Toc60236699"/>
      <w:bookmarkStart w:id="8" w:name="_Toc508103352"/>
      <w:bookmarkStart w:id="9" w:name="_Toc28829"/>
      <w:r>
        <w:rPr>
          <w:rFonts w:hint="eastAsia"/>
        </w:rPr>
        <w:t>二、相关说明</w:t>
      </w:r>
      <w:bookmarkEnd w:id="7"/>
      <w:bookmarkEnd w:id="8"/>
      <w:bookmarkEnd w:id="9"/>
    </w:p>
    <w:p>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hint="eastAsia"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4"/>
        <w:spacing w:line="560" w:lineRule="exact"/>
        <w:ind w:firstLine="562" w:firstLineChars="200"/>
      </w:pPr>
      <w:bookmarkStart w:id="10" w:name="_Toc11839"/>
      <w:bookmarkStart w:id="11" w:name="_Toc60236700"/>
      <w:bookmarkStart w:id="12" w:name="_Toc508103353"/>
      <w:r>
        <w:rPr>
          <w:rFonts w:hint="eastAsia"/>
        </w:rPr>
        <w:t>三、报价人</w:t>
      </w:r>
      <w:r>
        <w:t>资格</w:t>
      </w:r>
      <w:bookmarkEnd w:id="10"/>
      <w:bookmarkEnd w:id="11"/>
      <w:bookmarkEnd w:id="12"/>
    </w:p>
    <w:p>
      <w:pPr>
        <w:spacing w:line="560" w:lineRule="exact"/>
        <w:ind w:firstLine="560" w:firstLineChars="200"/>
        <w:rPr>
          <w:rFonts w:hint="eastAsia"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hint="eastAsia"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4"/>
        <w:spacing w:line="560" w:lineRule="exact"/>
        <w:ind w:firstLine="562" w:firstLineChars="200"/>
      </w:pPr>
      <w:bookmarkStart w:id="13" w:name="_Toc60236701"/>
      <w:bookmarkStart w:id="14" w:name="_Toc20873"/>
      <w:bookmarkStart w:id="15" w:name="_Toc508103354"/>
      <w:r>
        <w:rPr>
          <w:rFonts w:hint="eastAsia"/>
        </w:rPr>
        <w:t>四、</w:t>
      </w:r>
      <w:r>
        <w:t>报价要求</w:t>
      </w:r>
      <w:bookmarkEnd w:id="13"/>
      <w:bookmarkEnd w:id="14"/>
      <w:bookmarkEnd w:id="15"/>
    </w:p>
    <w:p>
      <w:pPr>
        <w:spacing w:line="560" w:lineRule="exact"/>
        <w:ind w:firstLine="560" w:firstLineChars="200"/>
        <w:rPr>
          <w:rFonts w:hint="eastAsia"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hint="eastAsia"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4"/>
        <w:spacing w:line="560" w:lineRule="exact"/>
        <w:ind w:firstLine="562" w:firstLineChars="200"/>
      </w:pPr>
      <w:bookmarkStart w:id="16" w:name="_Toc18253"/>
      <w:bookmarkStart w:id="17" w:name="_Toc508103355"/>
      <w:bookmarkStart w:id="18" w:name="_Toc60236702"/>
      <w:r>
        <w:rPr>
          <w:rFonts w:hint="eastAsia"/>
        </w:rPr>
        <w:t>五、报价</w:t>
      </w:r>
      <w:r>
        <w:t>文件</w:t>
      </w:r>
      <w:r>
        <w:rPr>
          <w:rFonts w:hint="eastAsia"/>
        </w:rPr>
        <w:t>要求</w:t>
      </w:r>
      <w:bookmarkEnd w:id="16"/>
      <w:bookmarkEnd w:id="17"/>
      <w:bookmarkEnd w:id="18"/>
    </w:p>
    <w:p>
      <w:pPr>
        <w:spacing w:line="560" w:lineRule="exact"/>
        <w:ind w:firstLine="560" w:firstLineChars="200"/>
        <w:rPr>
          <w:rFonts w:hint="eastAsia"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hint="eastAsia" w:ascii="宋体" w:hAnsi="宋体"/>
          <w:sz w:val="28"/>
          <w:szCs w:val="28"/>
        </w:rPr>
      </w:pPr>
      <w:r>
        <w:rPr>
          <w:rFonts w:hint="eastAsia" w:ascii="宋体" w:hAnsi="宋体"/>
          <w:sz w:val="28"/>
          <w:szCs w:val="28"/>
        </w:rPr>
        <w:t>1.报价文件封面；</w:t>
      </w:r>
    </w:p>
    <w:p>
      <w:pPr>
        <w:spacing w:line="560" w:lineRule="exact"/>
        <w:ind w:firstLine="560" w:firstLineChars="200"/>
        <w:rPr>
          <w:rFonts w:hint="eastAsia" w:ascii="宋体" w:hAnsi="宋体"/>
          <w:sz w:val="28"/>
          <w:szCs w:val="28"/>
        </w:rPr>
      </w:pPr>
      <w:r>
        <w:rPr>
          <w:rFonts w:hint="eastAsia" w:ascii="宋体" w:hAnsi="宋体"/>
          <w:sz w:val="28"/>
          <w:szCs w:val="28"/>
        </w:rPr>
        <w:t>2.目录；</w:t>
      </w:r>
    </w:p>
    <w:p>
      <w:pPr>
        <w:spacing w:line="560" w:lineRule="exact"/>
        <w:ind w:firstLine="562" w:firstLineChars="200"/>
        <w:rPr>
          <w:rFonts w:hint="eastAsia"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hint="eastAsia"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hint="eastAsia"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hint="eastAsia"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hint="eastAsia"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hint="eastAsia" w:ascii="宋体" w:hAnsi="宋体"/>
          <w:b/>
          <w:sz w:val="28"/>
          <w:szCs w:val="28"/>
        </w:rPr>
      </w:pPr>
      <w:r>
        <w:rPr>
          <w:rFonts w:hint="eastAsia" w:ascii="宋体" w:hAnsi="宋体"/>
          <w:sz w:val="28"/>
          <w:szCs w:val="28"/>
        </w:rPr>
        <w:t>（2）报价一览表；</w:t>
      </w:r>
    </w:p>
    <w:p>
      <w:pPr>
        <w:spacing w:line="560" w:lineRule="exact"/>
        <w:ind w:firstLine="560" w:firstLineChars="200"/>
        <w:rPr>
          <w:rFonts w:hint="eastAsia" w:ascii="宋体" w:hAnsi="宋体"/>
          <w:sz w:val="28"/>
          <w:szCs w:val="28"/>
        </w:rPr>
      </w:pPr>
      <w:r>
        <w:rPr>
          <w:rFonts w:hint="eastAsia" w:ascii="宋体" w:hAnsi="宋体"/>
          <w:sz w:val="28"/>
          <w:szCs w:val="28"/>
        </w:rPr>
        <w:t>（3）报价明细表；</w:t>
      </w:r>
    </w:p>
    <w:p>
      <w:pPr>
        <w:spacing w:line="560" w:lineRule="exact"/>
        <w:ind w:firstLine="560" w:firstLineChars="200"/>
        <w:rPr>
          <w:rFonts w:hint="eastAsia"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hint="eastAsia" w:ascii="宋体" w:hAnsi="宋体"/>
          <w:sz w:val="28"/>
          <w:szCs w:val="28"/>
        </w:rPr>
      </w:pPr>
      <w:r>
        <w:rPr>
          <w:rFonts w:hint="eastAsia" w:ascii="宋体" w:hAnsi="宋体"/>
          <w:sz w:val="28"/>
          <w:szCs w:val="28"/>
        </w:rPr>
        <w:t>（5）报价人声明及承诺；</w:t>
      </w:r>
    </w:p>
    <w:p>
      <w:pPr>
        <w:spacing w:line="560" w:lineRule="exact"/>
        <w:ind w:firstLine="560" w:firstLineChars="200"/>
        <w:rPr>
          <w:rFonts w:hint="eastAsia" w:ascii="宋体" w:hAnsi="宋体"/>
          <w:sz w:val="28"/>
          <w:szCs w:val="28"/>
        </w:rPr>
      </w:pPr>
      <w:r>
        <w:rPr>
          <w:rFonts w:hint="eastAsia" w:ascii="宋体" w:hAnsi="宋体"/>
          <w:sz w:val="28"/>
          <w:szCs w:val="28"/>
        </w:rPr>
        <w:t>5.证明材料等；</w:t>
      </w:r>
    </w:p>
    <w:p>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hint="eastAsia"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hint="eastAsia"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hint="eastAsia"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hint="eastAsia"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hint="eastAsia"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hint="eastAsia"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hint="eastAsia"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hint="eastAsia"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hint="eastAsia"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4"/>
        <w:spacing w:line="560" w:lineRule="exact"/>
        <w:ind w:firstLine="562" w:firstLineChars="200"/>
      </w:pPr>
      <w:bookmarkStart w:id="19" w:name="_Toc508103356"/>
      <w:bookmarkStart w:id="20" w:name="_Toc10890"/>
      <w:bookmarkStart w:id="21" w:name="_Toc60236703"/>
      <w:r>
        <w:rPr>
          <w:rFonts w:hint="eastAsia"/>
        </w:rPr>
        <w:t>六、评审</w:t>
      </w:r>
      <w:r>
        <w:t>方法</w:t>
      </w:r>
      <w:r>
        <w:rPr>
          <w:rFonts w:hint="eastAsia"/>
        </w:rPr>
        <w:t>及原则</w:t>
      </w:r>
      <w:bookmarkEnd w:id="19"/>
      <w:bookmarkEnd w:id="20"/>
      <w:bookmarkEnd w:id="21"/>
    </w:p>
    <w:p>
      <w:pPr>
        <w:spacing w:line="560" w:lineRule="exact"/>
        <w:ind w:firstLine="560" w:firstLineChars="200"/>
        <w:rPr>
          <w:rFonts w:hint="eastAsia"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sz w:val="28"/>
          <w:szCs w:val="28"/>
          <w:u w:val="single"/>
          <w:lang w:eastAsia="zh-CN"/>
        </w:rPr>
        <w:t>（</w:t>
      </w:r>
      <w:r>
        <w:rPr>
          <w:rFonts w:hint="eastAsia" w:ascii="宋体" w:hAnsi="宋体"/>
          <w:sz w:val="28"/>
          <w:szCs w:val="28"/>
          <w:u w:val="single"/>
          <w:lang w:val="en-US" w:eastAsia="zh-CN"/>
        </w:rPr>
        <w:t>一</w:t>
      </w:r>
      <w:r>
        <w:rPr>
          <w:rFonts w:hint="eastAsia" w:ascii="宋体" w:hAnsi="宋体"/>
          <w:sz w:val="28"/>
          <w:szCs w:val="28"/>
          <w:u w:val="single"/>
          <w:lang w:eastAsia="zh-CN"/>
        </w:rPr>
        <w:t>）</w:t>
      </w:r>
      <w:r>
        <w:rPr>
          <w:rFonts w:hint="eastAsia" w:ascii="宋体" w:hAnsi="宋体"/>
          <w:sz w:val="28"/>
          <w:szCs w:val="28"/>
          <w:u w:val="single"/>
        </w:rPr>
        <w:t xml:space="preserve"> 。</w:t>
      </w:r>
    </w:p>
    <w:p>
      <w:pPr>
        <w:spacing w:line="560" w:lineRule="exact"/>
        <w:ind w:firstLine="562" w:firstLineChars="200"/>
        <w:rPr>
          <w:rFonts w:hint="eastAsia" w:ascii="宋体" w:hAnsi="宋体"/>
          <w:sz w:val="28"/>
          <w:szCs w:val="28"/>
        </w:rPr>
      </w:pPr>
      <w:r>
        <w:rPr>
          <w:rFonts w:hint="eastAsia" w:ascii="宋体" w:hAnsi="宋体"/>
          <w:b/>
          <w:bCs/>
          <w:sz w:val="28"/>
          <w:szCs w:val="28"/>
        </w:rPr>
        <w:t>（一）评审方法一：满足资格性和符合性要求的供应商中，按报价最低成交或技术服务成交。</w:t>
      </w:r>
    </w:p>
    <w:p>
      <w:pPr>
        <w:spacing w:line="400" w:lineRule="exact"/>
        <w:ind w:firstLine="560" w:firstLineChars="200"/>
        <w:rPr>
          <w:rFonts w:hint="eastAsia"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hint="eastAsia"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评审小组依据采购书规定的要求，对报价文件中的资格性、符合性条件进行审核。对报价文件是否满足采购需求星号条款进行审查。未通过的报价人不能确定为成交供应商。</w:t>
      </w:r>
    </w:p>
    <w:p>
      <w:pPr>
        <w:spacing w:line="560" w:lineRule="exact"/>
        <w:ind w:firstLine="562" w:firstLineChars="200"/>
        <w:rPr>
          <w:rFonts w:hint="eastAsia"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hint="eastAsia"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hint="eastAsia"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hint="eastAsia"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评审小组依据采购书规定的要求，对报价文件中的资格性、符合性条件进行审核。对报价文件是否满足采购需求星号条款进行审查。未通过的报价人不能确定为成交供应商。</w:t>
      </w:r>
    </w:p>
    <w:p>
      <w:pPr>
        <w:spacing w:line="560" w:lineRule="exact"/>
        <w:ind w:firstLine="641" w:firstLineChars="228"/>
        <w:rPr>
          <w:rFonts w:hint="eastAsia"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hint="eastAsia"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hint="eastAsia"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hint="eastAsia"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hint="eastAsia"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评审小组依据采购书规定的要求，对报价文件中的资格性、符合性条件进行审核。未通过的报价人不能确定为成交供应商。</w:t>
      </w:r>
    </w:p>
    <w:p>
      <w:pPr>
        <w:spacing w:line="560" w:lineRule="exact"/>
        <w:ind w:firstLine="560" w:firstLineChars="200"/>
        <w:rPr>
          <w:rFonts w:hint="eastAsia" w:ascii="宋体" w:hAnsi="宋体"/>
          <w:sz w:val="28"/>
          <w:szCs w:val="28"/>
        </w:rPr>
      </w:pPr>
      <w:r>
        <w:rPr>
          <w:rFonts w:hint="eastAsia" w:ascii="宋体" w:hAnsi="宋体"/>
          <w:sz w:val="28"/>
          <w:szCs w:val="28"/>
        </w:rPr>
        <w:t>2.谈判</w:t>
      </w:r>
    </w:p>
    <w:p>
      <w:pPr>
        <w:spacing w:line="560" w:lineRule="exact"/>
        <w:ind w:firstLine="560" w:firstLineChars="200"/>
        <w:rPr>
          <w:rFonts w:hint="eastAsia"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hint="eastAsia"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hint="eastAsia"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hint="eastAsia"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hint="eastAsia" w:ascii="宋体" w:hAnsi="宋体"/>
          <w:sz w:val="28"/>
          <w:szCs w:val="28"/>
        </w:rPr>
      </w:pPr>
      <w:r>
        <w:rPr>
          <w:rFonts w:hint="eastAsia" w:ascii="宋体" w:hAnsi="宋体"/>
          <w:sz w:val="28"/>
          <w:szCs w:val="28"/>
        </w:rPr>
        <w:t>定标</w:t>
      </w:r>
    </w:p>
    <w:p>
      <w:pPr>
        <w:spacing w:line="560" w:lineRule="exact"/>
        <w:ind w:firstLine="420" w:firstLineChars="150"/>
        <w:rPr>
          <w:rFonts w:hint="eastAsia" w:ascii="宋体" w:hAnsi="宋体"/>
          <w:sz w:val="28"/>
          <w:szCs w:val="28"/>
        </w:rPr>
      </w:pPr>
      <w:r>
        <w:rPr>
          <w:rFonts w:hint="eastAsia" w:ascii="宋体" w:hAnsi="宋体"/>
          <w:sz w:val="28"/>
          <w:szCs w:val="28"/>
        </w:rPr>
        <w:t>本项目采用方式 定标。</w:t>
      </w:r>
    </w:p>
    <w:p>
      <w:pPr>
        <w:spacing w:line="560" w:lineRule="exact"/>
        <w:ind w:firstLine="560" w:firstLineChars="200"/>
        <w:rPr>
          <w:rFonts w:hint="eastAsia"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hint="eastAsia"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4"/>
        <w:spacing w:line="560" w:lineRule="exact"/>
        <w:ind w:firstLine="281" w:firstLineChars="100"/>
      </w:pPr>
      <w:bookmarkStart w:id="22" w:name="_Toc18663"/>
      <w:r>
        <w:rPr>
          <w:rFonts w:hint="eastAsia"/>
        </w:rPr>
        <w:t>七、成交供应商确定</w:t>
      </w:r>
      <w:bookmarkEnd w:id="22"/>
    </w:p>
    <w:p>
      <w:pPr>
        <w:spacing w:line="560" w:lineRule="exact"/>
        <w:ind w:firstLine="560" w:firstLineChars="200"/>
        <w:rPr>
          <w:rFonts w:hint="eastAsia"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hint="eastAsia" w:ascii="宋体" w:hAnsi="宋体"/>
          <w:b/>
          <w:sz w:val="28"/>
          <w:szCs w:val="28"/>
        </w:rPr>
      </w:pPr>
    </w:p>
    <w:p>
      <w:pPr>
        <w:rPr>
          <w:rFonts w:hint="eastAsia" w:ascii="宋体" w:hAnsi="宋体"/>
          <w:b/>
          <w:sz w:val="28"/>
          <w:szCs w:val="28"/>
        </w:rPr>
      </w:pPr>
      <w:r>
        <w:rPr>
          <w:rFonts w:hint="eastAsia" w:ascii="宋体" w:hAnsi="宋体"/>
          <w:b/>
          <w:sz w:val="28"/>
          <w:szCs w:val="28"/>
        </w:rPr>
        <w:br w:type="page"/>
      </w:r>
    </w:p>
    <w:p>
      <w:pPr>
        <w:snapToGrid w:val="0"/>
        <w:rPr>
          <w:rFonts w:hint="eastAsia" w:ascii="宋体" w:hAnsi="宋体"/>
          <w:b/>
          <w:sz w:val="28"/>
          <w:szCs w:val="28"/>
        </w:rPr>
      </w:pPr>
      <w:r>
        <w:rPr>
          <w:rFonts w:hint="eastAsia" w:ascii="宋体" w:hAnsi="宋体"/>
          <w:b/>
          <w:sz w:val="28"/>
          <w:szCs w:val="28"/>
        </w:rPr>
        <w:t>附表1</w:t>
      </w:r>
    </w:p>
    <w:p>
      <w:pPr>
        <w:snapToGrid w:val="0"/>
        <w:jc w:val="center"/>
        <w:rPr>
          <w:rFonts w:hint="eastAsia" w:ascii="宋体" w:hAnsi="宋体"/>
          <w:b/>
          <w:sz w:val="28"/>
          <w:szCs w:val="28"/>
        </w:rPr>
      </w:pPr>
      <w:r>
        <w:rPr>
          <w:rFonts w:hint="eastAsia" w:ascii="宋体" w:hAnsi="宋体"/>
          <w:b/>
          <w:sz w:val="28"/>
          <w:szCs w:val="28"/>
        </w:rPr>
        <w:t>资格性与符合性审查表</w:t>
      </w:r>
    </w:p>
    <w:p>
      <w:pPr>
        <w:snapToGrid w:val="0"/>
        <w:jc w:val="center"/>
        <w:rPr>
          <w:rFonts w:hint="eastAsia" w:ascii="宋体" w:hAnsi="宋体"/>
          <w:b/>
          <w:sz w:val="28"/>
          <w:szCs w:val="28"/>
        </w:rPr>
      </w:pPr>
      <w:r>
        <w:rPr>
          <w:rFonts w:hint="eastAsia" w:ascii="宋体" w:hAnsi="宋体"/>
          <w:b/>
          <w:sz w:val="28"/>
          <w:szCs w:val="28"/>
        </w:rPr>
        <w:t>（资格性审查内容应与“三、报价人资格”内容一致）</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hint="eastAsia"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hint="eastAsia"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hint="eastAsia"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hint="eastAsia"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hint="eastAsia"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hint="eastAsia"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hint="eastAsia"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hint="eastAsia"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hint="eastAsia"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hint="eastAsia"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hint="eastAsia"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hint="eastAsia" w:ascii="宋体" w:hAnsi="宋体"/>
                <w:sz w:val="28"/>
                <w:szCs w:val="28"/>
              </w:rPr>
            </w:pPr>
            <w:r>
              <w:rPr>
                <w:rFonts w:hint="eastAsia" w:ascii="宋体" w:hAnsi="宋体"/>
                <w:sz w:val="28"/>
                <w:szCs w:val="28"/>
              </w:rPr>
              <w:t>....</w:t>
            </w:r>
          </w:p>
        </w:tc>
        <w:tc>
          <w:tcPr>
            <w:tcW w:w="1465" w:type="dxa"/>
            <w:noWrap/>
            <w:vAlign w:val="center"/>
          </w:tcPr>
          <w:p>
            <w:pPr>
              <w:spacing w:line="400" w:lineRule="exact"/>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hint="eastAsia"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hint="eastAsia"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hint="eastAsia"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hint="eastAsia"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hint="eastAsia"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hint="eastAsia"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hint="eastAsia"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hint="eastAsia"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hint="eastAsia"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hint="eastAsia"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hint="eastAsia"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hint="eastAsia"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hint="eastAsia"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hint="eastAsia"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hint="eastAsia"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hint="eastAsia"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78" w:beforeLines="25" w:after="78" w:afterLines="25" w:line="400" w:lineRule="exact"/>
              <w:jc w:val="right"/>
              <w:rPr>
                <w:rFonts w:hint="eastAsia"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hint="eastAsia" w:ascii="宋体" w:hAnsi="宋体"/>
                <w:sz w:val="28"/>
                <w:szCs w:val="28"/>
              </w:rPr>
            </w:pPr>
          </w:p>
        </w:tc>
      </w:tr>
    </w:tbl>
    <w:p>
      <w:pPr>
        <w:snapToGrid w:val="0"/>
        <w:rPr>
          <w:rFonts w:hint="eastAsia" w:ascii="宋体" w:hAnsi="宋体"/>
          <w:b/>
          <w:szCs w:val="21"/>
        </w:rPr>
      </w:pPr>
      <w:r>
        <w:rPr>
          <w:rFonts w:hint="eastAsia" w:ascii="宋体" w:hAnsi="宋体"/>
          <w:b/>
          <w:szCs w:val="21"/>
        </w:rPr>
        <w:t>备注：</w:t>
      </w:r>
    </w:p>
    <w:p>
      <w:pPr>
        <w:snapToGrid w:val="0"/>
        <w:ind w:firstLine="411" w:firstLineChars="196"/>
        <w:rPr>
          <w:rFonts w:hint="eastAsia" w:ascii="宋体" w:hAnsi="宋体"/>
          <w:szCs w:val="21"/>
        </w:rPr>
      </w:pPr>
      <w:r>
        <w:rPr>
          <w:rFonts w:hint="eastAsia" w:ascii="宋体" w:hAnsi="宋体"/>
          <w:szCs w:val="21"/>
        </w:rPr>
        <w:t>1.本表应与采购书中相关条款内容一致的。</w:t>
      </w:r>
    </w:p>
    <w:p>
      <w:pPr>
        <w:snapToGrid w:val="0"/>
        <w:ind w:firstLine="411" w:firstLineChars="196"/>
        <w:rPr>
          <w:rFonts w:hint="eastAsia"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hint="eastAsia"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hint="eastAsia" w:ascii="宋体" w:hAnsi="宋体"/>
          <w:szCs w:val="21"/>
        </w:rPr>
      </w:pPr>
      <w:r>
        <w:rPr>
          <w:rFonts w:hint="eastAsia" w:ascii="宋体" w:hAnsi="宋体"/>
          <w:szCs w:val="21"/>
        </w:rPr>
        <w:t>4.如“结论”意见不统一时，采用少数服从多数的原则确定评审结果，相关情况记录在评审报告中。</w:t>
      </w:r>
    </w:p>
    <w:p>
      <w:pPr>
        <w:rPr>
          <w:rFonts w:hint="eastAsia" w:ascii="宋体" w:hAnsi="宋体"/>
          <w:b/>
          <w:bCs/>
          <w:sz w:val="28"/>
          <w:szCs w:val="28"/>
        </w:rPr>
      </w:pPr>
      <w:r>
        <w:rPr>
          <w:rFonts w:hint="eastAsia" w:ascii="宋体" w:hAnsi="宋体"/>
          <w:b/>
          <w:bCs/>
          <w:sz w:val="28"/>
          <w:szCs w:val="28"/>
        </w:rPr>
        <w:br w:type="page"/>
      </w:r>
    </w:p>
    <w:p>
      <w:pPr>
        <w:pStyle w:val="3"/>
      </w:pPr>
      <w:bookmarkStart w:id="23" w:name="_Toc60236707"/>
      <w:bookmarkStart w:id="24" w:name="_Toc5254"/>
      <w:r>
        <w:rPr>
          <w:rFonts w:hint="eastAsia"/>
        </w:rPr>
        <w:t>第二部分</w:t>
      </w:r>
      <w:bookmarkEnd w:id="23"/>
      <w:r>
        <w:rPr>
          <w:rFonts w:hint="eastAsia"/>
        </w:rPr>
        <w:t xml:space="preserve">  采购需求书</w:t>
      </w:r>
      <w:bookmarkEnd w:id="24"/>
    </w:p>
    <w:p>
      <w:pPr>
        <w:pStyle w:val="4"/>
        <w:spacing w:line="560" w:lineRule="exact"/>
        <w:ind w:firstLine="562" w:firstLineChars="200"/>
        <w:rPr>
          <w:rFonts w:hint="eastAsia"/>
        </w:rPr>
      </w:pPr>
      <w:bookmarkStart w:id="25" w:name="_Toc179"/>
      <w:r>
        <w:rPr>
          <w:rFonts w:hint="eastAsia"/>
        </w:rPr>
        <w:t>一、技术（服务）要求</w:t>
      </w:r>
      <w:bookmarkEnd w:id="25"/>
    </w:p>
    <w:p>
      <w:pPr>
        <w:spacing w:line="360" w:lineRule="auto"/>
        <w:ind w:firstLine="420" w:firstLineChars="200"/>
        <w:rPr>
          <w:rFonts w:ascii="宋体" w:hAnsi="宋体"/>
          <w:bCs/>
          <w:szCs w:val="21"/>
        </w:rPr>
      </w:pPr>
      <w:r>
        <w:rPr>
          <w:rFonts w:hint="eastAsia" w:ascii="宋体" w:hAnsi="宋体" w:cs="仿宋_GB2312"/>
          <w:szCs w:val="21"/>
          <w:lang w:eastAsia="zh-CN"/>
        </w:rPr>
        <w:t>中标供应商</w:t>
      </w:r>
      <w:r>
        <w:rPr>
          <w:rFonts w:hint="eastAsia" w:ascii="宋体" w:hAnsi="宋体" w:cs="仿宋_GB2312"/>
          <w:szCs w:val="21"/>
        </w:rPr>
        <w:t>负责</w:t>
      </w:r>
      <w:r>
        <w:rPr>
          <w:rFonts w:hint="eastAsia" w:ascii="宋体" w:hAnsi="宋体" w:cs="仿宋_GB2312"/>
          <w:bCs/>
          <w:szCs w:val="21"/>
        </w:rPr>
        <w:t>广州校区图书馆中央空调（含正心堂）设备的维护保养、设备维护检测、循环水质处理、水质检测及日常设备维护维修过程所需的单件单价在500元以下（含500元）零部件、易损件等的更换</w:t>
      </w:r>
      <w:r>
        <w:rPr>
          <w:rFonts w:hint="eastAsia" w:ascii="宋体" w:hAnsi="宋体" w:cs="仿宋_GB2312"/>
          <w:b/>
          <w:szCs w:val="21"/>
        </w:rPr>
        <w:t>，</w:t>
      </w:r>
      <w:r>
        <w:rPr>
          <w:rFonts w:hint="eastAsia" w:ascii="宋体" w:hAnsi="宋体" w:cs="仿宋_GB2312"/>
          <w:bCs/>
          <w:szCs w:val="21"/>
        </w:rPr>
        <w:t>费用含在维保费中，采购人不再单独支付，采购人现有设备基本情况详见下表：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2508"/>
        <w:gridCol w:w="3544"/>
        <w:gridCol w:w="708"/>
        <w:gridCol w:w="567"/>
        <w:gridCol w:w="709"/>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28" w:type="dxa"/>
            <w:shd w:val="clear" w:color="auto" w:fill="BFBFBF"/>
            <w:noWrap w:val="0"/>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序号</w:t>
            </w:r>
          </w:p>
        </w:tc>
        <w:tc>
          <w:tcPr>
            <w:tcW w:w="2508" w:type="dxa"/>
            <w:shd w:val="clear" w:color="auto" w:fill="BFBFBF"/>
            <w:noWrap w:val="0"/>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项目内容</w:t>
            </w:r>
          </w:p>
        </w:tc>
        <w:tc>
          <w:tcPr>
            <w:tcW w:w="3544" w:type="dxa"/>
            <w:shd w:val="clear" w:color="auto" w:fill="BFBFBF"/>
            <w:noWrap w:val="0"/>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规格型号</w:t>
            </w:r>
          </w:p>
        </w:tc>
        <w:tc>
          <w:tcPr>
            <w:tcW w:w="708" w:type="dxa"/>
            <w:shd w:val="clear" w:color="auto" w:fill="BFBFBF"/>
            <w:noWrap w:val="0"/>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单位</w:t>
            </w:r>
          </w:p>
        </w:tc>
        <w:tc>
          <w:tcPr>
            <w:tcW w:w="567" w:type="dxa"/>
            <w:shd w:val="clear" w:color="auto" w:fill="BFBFBF"/>
            <w:noWrap w:val="0"/>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数量</w:t>
            </w:r>
          </w:p>
        </w:tc>
        <w:tc>
          <w:tcPr>
            <w:tcW w:w="709" w:type="dxa"/>
            <w:shd w:val="clear" w:color="auto" w:fill="BFBFBF"/>
            <w:noWrap w:val="0"/>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lang w:eastAsia="zh-CN"/>
              </w:rPr>
              <w:t>合同期</w:t>
            </w:r>
            <w:r>
              <w:rPr>
                <w:rFonts w:hint="eastAsia" w:ascii="宋体" w:hAnsi="宋体" w:cs="宋体"/>
                <w:b/>
                <w:bCs/>
                <w:kern w:val="0"/>
                <w:szCs w:val="21"/>
              </w:rPr>
              <w:t>限</w:t>
            </w:r>
          </w:p>
        </w:tc>
        <w:tc>
          <w:tcPr>
            <w:tcW w:w="776" w:type="dxa"/>
            <w:shd w:val="clear" w:color="auto" w:fill="BFBFBF"/>
            <w:noWrap w:val="0"/>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保养要求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1</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水冷螺杆式冷水机组</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约克，制冷量：</w:t>
            </w:r>
            <w:r>
              <w:rPr>
                <w:rFonts w:ascii="宋体" w:hAnsi="宋体" w:cs="宋体"/>
                <w:kern w:val="0"/>
                <w:szCs w:val="21"/>
              </w:rPr>
              <w:t>1487KW</w:t>
            </w:r>
            <w:r>
              <w:rPr>
                <w:rFonts w:hint="eastAsia" w:ascii="宋体" w:hAnsi="宋体" w:cs="宋体"/>
                <w:kern w:val="0"/>
                <w:szCs w:val="21"/>
              </w:rPr>
              <w:t>（</w:t>
            </w:r>
            <w:r>
              <w:rPr>
                <w:rFonts w:ascii="宋体" w:hAnsi="宋体" w:cs="宋体"/>
                <w:kern w:val="0"/>
                <w:szCs w:val="21"/>
              </w:rPr>
              <w:t>423USRT</w:t>
            </w:r>
            <w:r>
              <w:rPr>
                <w:rFonts w:hint="eastAsia" w:ascii="宋体" w:hAnsi="宋体" w:cs="宋体"/>
                <w:kern w:val="0"/>
                <w:szCs w:val="21"/>
              </w:rPr>
              <w:t>）</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2</w:t>
            </w:r>
          </w:p>
        </w:tc>
        <w:tc>
          <w:tcPr>
            <w:tcW w:w="709" w:type="dxa"/>
            <w:vMerge w:val="restart"/>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自合同正式签订之日起</w:t>
            </w:r>
            <w:r>
              <w:rPr>
                <w:rFonts w:hint="eastAsia" w:ascii="宋体" w:hAnsi="宋体" w:cs="宋体"/>
                <w:kern w:val="0"/>
                <w:szCs w:val="21"/>
                <w:lang w:val="en-US" w:eastAsia="zh-CN"/>
              </w:rPr>
              <w:t>1</w:t>
            </w:r>
            <w:r>
              <w:rPr>
                <w:rFonts w:hint="eastAsia" w:ascii="宋体" w:hAnsi="宋体" w:cs="宋体"/>
                <w:kern w:val="0"/>
                <w:szCs w:val="21"/>
              </w:rPr>
              <w:t>年。</w:t>
            </w:r>
          </w:p>
        </w:tc>
        <w:tc>
          <w:tcPr>
            <w:tcW w:w="776" w:type="dxa"/>
            <w:vMerge w:val="restart"/>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严格按照附件</w:t>
            </w:r>
            <w:r>
              <w:rPr>
                <w:rFonts w:hint="eastAsia" w:ascii="宋体" w:hAnsi="宋体" w:cs="宋体"/>
                <w:b/>
                <w:bCs/>
                <w:kern w:val="0"/>
                <w:szCs w:val="21"/>
              </w:rPr>
              <w:t>《中央空调系统设备维护保养服务要求》</w:t>
            </w:r>
            <w:r>
              <w:rPr>
                <w:rFonts w:hint="eastAsia" w:ascii="宋体" w:hAnsi="宋体" w:cs="宋体"/>
                <w:kern w:val="0"/>
                <w:szCs w:val="21"/>
              </w:rPr>
              <w:t>执行相关维保工作。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2</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水冷螺杆式冷水机组</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约克，制冷量：</w:t>
            </w:r>
            <w:r>
              <w:rPr>
                <w:rFonts w:ascii="宋体" w:hAnsi="宋体" w:cs="宋体"/>
                <w:kern w:val="0"/>
                <w:szCs w:val="21"/>
              </w:rPr>
              <w:t>700KW</w:t>
            </w:r>
            <w:r>
              <w:rPr>
                <w:rFonts w:hint="eastAsia" w:ascii="宋体" w:hAnsi="宋体" w:cs="宋体"/>
                <w:kern w:val="0"/>
                <w:szCs w:val="21"/>
              </w:rPr>
              <w:t>（</w:t>
            </w:r>
            <w:r>
              <w:rPr>
                <w:rFonts w:ascii="宋体" w:hAnsi="宋体" w:cs="宋体"/>
                <w:kern w:val="0"/>
                <w:szCs w:val="21"/>
              </w:rPr>
              <w:t>199USRT</w:t>
            </w:r>
            <w:r>
              <w:rPr>
                <w:rFonts w:hint="eastAsia" w:ascii="宋体" w:hAnsi="宋体" w:cs="宋体"/>
                <w:kern w:val="0"/>
                <w:szCs w:val="21"/>
              </w:rPr>
              <w:t>）</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1</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3</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离心式冷冻水泵</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流量：</w:t>
            </w:r>
            <w:r>
              <w:rPr>
                <w:rFonts w:ascii="宋体" w:hAnsi="宋体" w:cs="宋体"/>
                <w:kern w:val="0"/>
                <w:szCs w:val="21"/>
              </w:rPr>
              <w:t>300m</w:t>
            </w:r>
            <w:r>
              <w:rPr>
                <w:rFonts w:hint="eastAsia" w:ascii="宋体" w:hAnsi="宋体" w:cs="宋体"/>
                <w:kern w:val="0"/>
                <w:szCs w:val="21"/>
              </w:rPr>
              <w:t>³</w:t>
            </w:r>
            <w:r>
              <w:rPr>
                <w:rFonts w:ascii="宋体" w:hAnsi="宋体" w:cs="宋体"/>
                <w:kern w:val="0"/>
                <w:szCs w:val="21"/>
              </w:rPr>
              <w:t>/h;</w:t>
            </w:r>
            <w:r>
              <w:rPr>
                <w:rFonts w:hint="eastAsia" w:ascii="宋体" w:hAnsi="宋体" w:cs="宋体"/>
                <w:kern w:val="0"/>
                <w:szCs w:val="21"/>
              </w:rPr>
              <w:t>电功率</w:t>
            </w:r>
            <w:r>
              <w:rPr>
                <w:rFonts w:ascii="宋体" w:hAnsi="宋体" w:cs="宋体"/>
                <w:kern w:val="0"/>
                <w:szCs w:val="21"/>
              </w:rPr>
              <w:t>45KW</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3</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4</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离心式冷冻水泵</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流量：</w:t>
            </w:r>
            <w:r>
              <w:rPr>
                <w:rFonts w:ascii="宋体" w:hAnsi="宋体" w:cs="宋体"/>
                <w:kern w:val="0"/>
                <w:szCs w:val="21"/>
              </w:rPr>
              <w:t>160m</w:t>
            </w:r>
            <w:r>
              <w:rPr>
                <w:rFonts w:hint="eastAsia" w:ascii="宋体" w:hAnsi="宋体" w:cs="宋体"/>
                <w:kern w:val="0"/>
                <w:szCs w:val="21"/>
              </w:rPr>
              <w:t>³</w:t>
            </w:r>
            <w:r>
              <w:rPr>
                <w:rFonts w:ascii="宋体" w:hAnsi="宋体" w:cs="宋体"/>
                <w:kern w:val="0"/>
                <w:szCs w:val="21"/>
              </w:rPr>
              <w:t>/h;</w:t>
            </w:r>
            <w:r>
              <w:rPr>
                <w:rFonts w:hint="eastAsia" w:ascii="宋体" w:hAnsi="宋体" w:cs="宋体"/>
                <w:kern w:val="0"/>
                <w:szCs w:val="21"/>
              </w:rPr>
              <w:t>电功率</w:t>
            </w:r>
            <w:r>
              <w:rPr>
                <w:rFonts w:ascii="宋体" w:hAnsi="宋体" w:cs="宋体"/>
                <w:kern w:val="0"/>
                <w:szCs w:val="21"/>
              </w:rPr>
              <w:t>22KW</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1</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5</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离心式冷却水泵</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流量：</w:t>
            </w:r>
            <w:r>
              <w:rPr>
                <w:rFonts w:ascii="宋体" w:hAnsi="宋体" w:cs="宋体"/>
                <w:kern w:val="0"/>
                <w:szCs w:val="21"/>
              </w:rPr>
              <w:t>350m</w:t>
            </w:r>
            <w:r>
              <w:rPr>
                <w:rFonts w:hint="eastAsia" w:ascii="宋体" w:hAnsi="宋体" w:cs="宋体"/>
                <w:kern w:val="0"/>
                <w:szCs w:val="21"/>
              </w:rPr>
              <w:t>³</w:t>
            </w:r>
            <w:r>
              <w:rPr>
                <w:rFonts w:ascii="宋体" w:hAnsi="宋体" w:cs="宋体"/>
                <w:kern w:val="0"/>
                <w:szCs w:val="21"/>
              </w:rPr>
              <w:t>/h;</w:t>
            </w:r>
            <w:r>
              <w:rPr>
                <w:rFonts w:hint="eastAsia" w:ascii="宋体" w:hAnsi="宋体" w:cs="宋体"/>
                <w:kern w:val="0"/>
                <w:szCs w:val="21"/>
              </w:rPr>
              <w:t>电功率</w:t>
            </w:r>
            <w:r>
              <w:rPr>
                <w:rFonts w:ascii="宋体" w:hAnsi="宋体" w:cs="宋体"/>
                <w:kern w:val="0"/>
                <w:szCs w:val="21"/>
              </w:rPr>
              <w:t>37KW</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3</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6</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离心式冷却水泵</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流量：</w:t>
            </w:r>
            <w:r>
              <w:rPr>
                <w:rFonts w:ascii="宋体" w:hAnsi="宋体" w:cs="宋体"/>
                <w:kern w:val="0"/>
                <w:szCs w:val="21"/>
              </w:rPr>
              <w:t>160m</w:t>
            </w:r>
            <w:r>
              <w:rPr>
                <w:rFonts w:hint="eastAsia" w:ascii="宋体" w:hAnsi="宋体" w:cs="宋体"/>
                <w:kern w:val="0"/>
                <w:szCs w:val="21"/>
              </w:rPr>
              <w:t>³</w:t>
            </w:r>
            <w:r>
              <w:rPr>
                <w:rFonts w:ascii="宋体" w:hAnsi="宋体" w:cs="宋体"/>
                <w:kern w:val="0"/>
                <w:szCs w:val="21"/>
              </w:rPr>
              <w:t>/h;</w:t>
            </w:r>
            <w:r>
              <w:rPr>
                <w:rFonts w:hint="eastAsia" w:ascii="宋体" w:hAnsi="宋体" w:cs="宋体"/>
                <w:kern w:val="0"/>
                <w:szCs w:val="21"/>
              </w:rPr>
              <w:t>电功率</w:t>
            </w:r>
            <w:r>
              <w:rPr>
                <w:rFonts w:ascii="宋体" w:hAnsi="宋体" w:cs="宋体"/>
                <w:kern w:val="0"/>
                <w:szCs w:val="21"/>
              </w:rPr>
              <w:t>22KW</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1</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7</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方型横流式冷却塔</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水量：</w:t>
            </w:r>
            <w:r>
              <w:rPr>
                <w:rFonts w:ascii="宋体" w:hAnsi="宋体" w:cs="宋体"/>
                <w:kern w:val="0"/>
                <w:szCs w:val="21"/>
              </w:rPr>
              <w:t>350m</w:t>
            </w:r>
            <w:r>
              <w:rPr>
                <w:rFonts w:hint="eastAsia" w:ascii="宋体" w:hAnsi="宋体" w:cs="宋体"/>
                <w:kern w:val="0"/>
                <w:szCs w:val="21"/>
              </w:rPr>
              <w:t>³</w:t>
            </w:r>
            <w:r>
              <w:rPr>
                <w:rFonts w:ascii="宋体" w:hAnsi="宋体" w:cs="宋体"/>
                <w:kern w:val="0"/>
                <w:szCs w:val="21"/>
              </w:rPr>
              <w:t>/h</w:t>
            </w:r>
            <w:r>
              <w:rPr>
                <w:rFonts w:hint="eastAsia" w:ascii="宋体" w:hAnsi="宋体" w:cs="宋体"/>
                <w:kern w:val="0"/>
                <w:szCs w:val="21"/>
              </w:rPr>
              <w:t>，电功率</w:t>
            </w:r>
            <w:r>
              <w:rPr>
                <w:rFonts w:ascii="宋体" w:hAnsi="宋体" w:cs="宋体"/>
                <w:kern w:val="0"/>
                <w:szCs w:val="21"/>
              </w:rPr>
              <w:t>11KW</w:t>
            </w:r>
            <w:r>
              <w:rPr>
                <w:rFonts w:hint="eastAsia" w:ascii="宋体" w:hAnsi="宋体" w:cs="宋体"/>
                <w:kern w:val="0"/>
                <w:szCs w:val="21"/>
              </w:rPr>
              <w:t>，补水量</w:t>
            </w:r>
            <w:r>
              <w:rPr>
                <w:rFonts w:ascii="宋体" w:hAnsi="宋体" w:cs="宋体"/>
                <w:kern w:val="0"/>
                <w:szCs w:val="21"/>
              </w:rPr>
              <w:t>3.85m</w:t>
            </w:r>
            <w:r>
              <w:rPr>
                <w:rFonts w:hint="eastAsia" w:ascii="宋体" w:hAnsi="宋体" w:cs="宋体"/>
                <w:kern w:val="0"/>
                <w:szCs w:val="21"/>
              </w:rPr>
              <w:t>³</w:t>
            </w:r>
            <w:r>
              <w:rPr>
                <w:rFonts w:ascii="宋体" w:hAnsi="宋体" w:cs="宋体"/>
                <w:kern w:val="0"/>
                <w:szCs w:val="21"/>
              </w:rPr>
              <w:t>/h</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2</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8</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方型横流式冷却塔</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水量：</w:t>
            </w:r>
            <w:r>
              <w:rPr>
                <w:rFonts w:ascii="宋体" w:hAnsi="宋体" w:cs="宋体"/>
                <w:kern w:val="0"/>
                <w:szCs w:val="21"/>
              </w:rPr>
              <w:t>175m</w:t>
            </w:r>
            <w:r>
              <w:rPr>
                <w:rFonts w:hint="eastAsia" w:ascii="宋体" w:hAnsi="宋体" w:cs="宋体"/>
                <w:kern w:val="0"/>
                <w:szCs w:val="21"/>
              </w:rPr>
              <w:t>³</w:t>
            </w:r>
            <w:r>
              <w:rPr>
                <w:rFonts w:ascii="宋体" w:hAnsi="宋体" w:cs="宋体"/>
                <w:kern w:val="0"/>
                <w:szCs w:val="21"/>
              </w:rPr>
              <w:t>/h</w:t>
            </w:r>
            <w:r>
              <w:rPr>
                <w:rFonts w:hint="eastAsia" w:ascii="宋体" w:hAnsi="宋体" w:cs="宋体"/>
                <w:kern w:val="0"/>
                <w:szCs w:val="21"/>
              </w:rPr>
              <w:t>，电功率</w:t>
            </w:r>
            <w:r>
              <w:rPr>
                <w:rFonts w:ascii="宋体" w:hAnsi="宋体" w:cs="宋体"/>
                <w:kern w:val="0"/>
                <w:szCs w:val="21"/>
              </w:rPr>
              <w:t>4KW</w:t>
            </w:r>
            <w:r>
              <w:rPr>
                <w:rFonts w:hint="eastAsia" w:ascii="宋体" w:hAnsi="宋体" w:cs="宋体"/>
                <w:kern w:val="0"/>
                <w:szCs w:val="21"/>
              </w:rPr>
              <w:t>，补水量</w:t>
            </w:r>
            <w:r>
              <w:rPr>
                <w:rFonts w:ascii="宋体" w:hAnsi="宋体" w:cs="宋体"/>
                <w:kern w:val="0"/>
                <w:szCs w:val="21"/>
              </w:rPr>
              <w:t>1.9m</w:t>
            </w:r>
            <w:r>
              <w:rPr>
                <w:rFonts w:hint="eastAsia" w:ascii="宋体" w:hAnsi="宋体" w:cs="宋体"/>
                <w:kern w:val="0"/>
                <w:szCs w:val="21"/>
              </w:rPr>
              <w:t>³</w:t>
            </w:r>
            <w:r>
              <w:rPr>
                <w:rFonts w:ascii="宋体" w:hAnsi="宋体" w:cs="宋体"/>
                <w:kern w:val="0"/>
                <w:szCs w:val="21"/>
              </w:rPr>
              <w:t>/h</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1</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9</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立式空气处理机</w:t>
            </w:r>
            <w:r>
              <w:rPr>
                <w:rFonts w:ascii="宋体" w:hAnsi="宋体" w:cs="宋体"/>
                <w:kern w:val="0"/>
                <w:szCs w:val="21"/>
              </w:rPr>
              <w:t>(</w:t>
            </w:r>
            <w:r>
              <w:rPr>
                <w:rFonts w:hint="eastAsia" w:ascii="宋体" w:hAnsi="宋体" w:cs="宋体"/>
                <w:kern w:val="0"/>
                <w:szCs w:val="21"/>
              </w:rPr>
              <w:t>四排）</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供冷量：</w:t>
            </w:r>
            <w:r>
              <w:rPr>
                <w:rFonts w:ascii="宋体" w:hAnsi="宋体" w:cs="宋体"/>
                <w:kern w:val="0"/>
                <w:szCs w:val="21"/>
              </w:rPr>
              <w:t>43.8KW</w:t>
            </w:r>
            <w:r>
              <w:rPr>
                <w:rFonts w:hint="eastAsia" w:ascii="宋体" w:hAnsi="宋体" w:cs="宋体"/>
                <w:kern w:val="0"/>
                <w:szCs w:val="21"/>
              </w:rPr>
              <w:t>，风量</w:t>
            </w:r>
            <w:r>
              <w:rPr>
                <w:rFonts w:ascii="宋体" w:hAnsi="宋体" w:cs="宋体"/>
                <w:kern w:val="0"/>
                <w:szCs w:val="21"/>
              </w:rPr>
              <w:t>7000m</w:t>
            </w:r>
            <w:r>
              <w:rPr>
                <w:rFonts w:hint="eastAsia" w:ascii="宋体" w:hAnsi="宋体" w:cs="宋体"/>
                <w:kern w:val="0"/>
                <w:szCs w:val="21"/>
              </w:rPr>
              <w:t>³</w:t>
            </w:r>
            <w:r>
              <w:rPr>
                <w:rFonts w:ascii="宋体" w:hAnsi="宋体" w:cs="宋体"/>
                <w:kern w:val="0"/>
                <w:szCs w:val="21"/>
              </w:rPr>
              <w:t>/h</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2</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10</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立式空气处理机</w:t>
            </w:r>
            <w:r>
              <w:rPr>
                <w:rFonts w:ascii="宋体" w:hAnsi="宋体" w:cs="宋体"/>
                <w:kern w:val="0"/>
                <w:szCs w:val="21"/>
              </w:rPr>
              <w:t>(</w:t>
            </w:r>
            <w:r>
              <w:rPr>
                <w:rFonts w:hint="eastAsia" w:ascii="宋体" w:hAnsi="宋体" w:cs="宋体"/>
                <w:kern w:val="0"/>
                <w:szCs w:val="21"/>
              </w:rPr>
              <w:t>四排）</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供冷量：</w:t>
            </w:r>
            <w:r>
              <w:rPr>
                <w:rFonts w:ascii="宋体" w:hAnsi="宋体" w:cs="宋体"/>
                <w:kern w:val="0"/>
                <w:szCs w:val="21"/>
              </w:rPr>
              <w:t>150KW</w:t>
            </w:r>
            <w:r>
              <w:rPr>
                <w:rFonts w:hint="eastAsia" w:ascii="宋体" w:hAnsi="宋体" w:cs="宋体"/>
                <w:kern w:val="0"/>
                <w:szCs w:val="21"/>
              </w:rPr>
              <w:t>，风量</w:t>
            </w:r>
            <w:r>
              <w:rPr>
                <w:rFonts w:ascii="宋体" w:hAnsi="宋体" w:cs="宋体"/>
                <w:kern w:val="0"/>
                <w:szCs w:val="21"/>
              </w:rPr>
              <w:t>25000m</w:t>
            </w:r>
            <w:r>
              <w:rPr>
                <w:rFonts w:hint="eastAsia" w:ascii="宋体" w:hAnsi="宋体" w:cs="宋体"/>
                <w:kern w:val="0"/>
                <w:szCs w:val="21"/>
              </w:rPr>
              <w:t>³</w:t>
            </w:r>
            <w:r>
              <w:rPr>
                <w:rFonts w:ascii="宋体" w:hAnsi="宋体" w:cs="宋体"/>
                <w:kern w:val="0"/>
                <w:szCs w:val="21"/>
              </w:rPr>
              <w:t>/h</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2</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11</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立式空气处理机</w:t>
            </w:r>
            <w:r>
              <w:rPr>
                <w:rFonts w:ascii="宋体" w:hAnsi="宋体" w:cs="宋体"/>
                <w:kern w:val="0"/>
                <w:szCs w:val="21"/>
              </w:rPr>
              <w:t>(</w:t>
            </w:r>
            <w:r>
              <w:rPr>
                <w:rFonts w:hint="eastAsia" w:ascii="宋体" w:hAnsi="宋体" w:cs="宋体"/>
                <w:kern w:val="0"/>
                <w:szCs w:val="21"/>
              </w:rPr>
              <w:t>四排）</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供冷量：</w:t>
            </w:r>
            <w:r>
              <w:rPr>
                <w:rFonts w:ascii="宋体" w:hAnsi="宋体" w:cs="宋体"/>
                <w:kern w:val="0"/>
                <w:szCs w:val="21"/>
              </w:rPr>
              <w:t>61KW</w:t>
            </w:r>
            <w:r>
              <w:rPr>
                <w:rFonts w:hint="eastAsia" w:ascii="宋体" w:hAnsi="宋体" w:cs="宋体"/>
                <w:kern w:val="0"/>
                <w:szCs w:val="21"/>
              </w:rPr>
              <w:t>，风量</w:t>
            </w:r>
            <w:r>
              <w:rPr>
                <w:rFonts w:ascii="宋体" w:hAnsi="宋体" w:cs="宋体"/>
                <w:kern w:val="0"/>
                <w:szCs w:val="21"/>
              </w:rPr>
              <w:t>10000m</w:t>
            </w:r>
            <w:r>
              <w:rPr>
                <w:rFonts w:hint="eastAsia" w:ascii="宋体" w:hAnsi="宋体" w:cs="宋体"/>
                <w:kern w:val="0"/>
                <w:szCs w:val="21"/>
              </w:rPr>
              <w:t>³</w:t>
            </w:r>
            <w:r>
              <w:rPr>
                <w:rFonts w:ascii="宋体" w:hAnsi="宋体" w:cs="宋体"/>
                <w:kern w:val="0"/>
                <w:szCs w:val="21"/>
              </w:rPr>
              <w:t>/h</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6</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12</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立式空气处理机</w:t>
            </w:r>
            <w:r>
              <w:rPr>
                <w:rFonts w:ascii="宋体" w:hAnsi="宋体" w:cs="宋体"/>
                <w:kern w:val="0"/>
                <w:szCs w:val="21"/>
              </w:rPr>
              <w:t>(</w:t>
            </w:r>
            <w:r>
              <w:rPr>
                <w:rFonts w:hint="eastAsia" w:ascii="宋体" w:hAnsi="宋体" w:cs="宋体"/>
                <w:kern w:val="0"/>
                <w:szCs w:val="21"/>
              </w:rPr>
              <w:t>四排）</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供冷量：</w:t>
            </w:r>
            <w:r>
              <w:rPr>
                <w:rFonts w:ascii="宋体" w:hAnsi="宋体" w:cs="宋体"/>
                <w:kern w:val="0"/>
                <w:szCs w:val="21"/>
              </w:rPr>
              <w:t>122KW</w:t>
            </w:r>
            <w:r>
              <w:rPr>
                <w:rFonts w:hint="eastAsia" w:ascii="宋体" w:hAnsi="宋体" w:cs="宋体"/>
                <w:kern w:val="0"/>
                <w:szCs w:val="21"/>
              </w:rPr>
              <w:t>，风量</w:t>
            </w:r>
            <w:r>
              <w:rPr>
                <w:rFonts w:ascii="宋体" w:hAnsi="宋体" w:cs="宋体"/>
                <w:kern w:val="0"/>
                <w:szCs w:val="21"/>
              </w:rPr>
              <w:t>18000m</w:t>
            </w:r>
            <w:r>
              <w:rPr>
                <w:rFonts w:hint="eastAsia" w:ascii="宋体" w:hAnsi="宋体" w:cs="宋体"/>
                <w:kern w:val="0"/>
                <w:szCs w:val="21"/>
              </w:rPr>
              <w:t>³</w:t>
            </w:r>
            <w:r>
              <w:rPr>
                <w:rFonts w:ascii="宋体" w:hAnsi="宋体" w:cs="宋体"/>
                <w:kern w:val="0"/>
                <w:szCs w:val="21"/>
              </w:rPr>
              <w:t>/h</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4</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13</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立式空气处理机</w:t>
            </w:r>
            <w:r>
              <w:rPr>
                <w:rFonts w:ascii="宋体" w:hAnsi="宋体" w:cs="宋体"/>
                <w:kern w:val="0"/>
                <w:szCs w:val="21"/>
              </w:rPr>
              <w:t>(</w:t>
            </w:r>
            <w:r>
              <w:rPr>
                <w:rFonts w:hint="eastAsia" w:ascii="宋体" w:hAnsi="宋体" w:cs="宋体"/>
                <w:kern w:val="0"/>
                <w:szCs w:val="21"/>
              </w:rPr>
              <w:t>六排）</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供冷量：</w:t>
            </w:r>
            <w:r>
              <w:rPr>
                <w:rFonts w:ascii="宋体" w:hAnsi="宋体" w:cs="宋体"/>
                <w:kern w:val="0"/>
                <w:szCs w:val="21"/>
              </w:rPr>
              <w:t>180KW</w:t>
            </w:r>
            <w:r>
              <w:rPr>
                <w:rFonts w:hint="eastAsia" w:ascii="宋体" w:hAnsi="宋体" w:cs="宋体"/>
                <w:kern w:val="0"/>
                <w:szCs w:val="21"/>
              </w:rPr>
              <w:t>，风量</w:t>
            </w:r>
            <w:r>
              <w:rPr>
                <w:rFonts w:ascii="宋体" w:hAnsi="宋体" w:cs="宋体"/>
                <w:kern w:val="0"/>
                <w:szCs w:val="21"/>
              </w:rPr>
              <w:t>25000m</w:t>
            </w:r>
            <w:r>
              <w:rPr>
                <w:rFonts w:hint="eastAsia" w:ascii="宋体" w:hAnsi="宋体" w:cs="宋体"/>
                <w:kern w:val="0"/>
                <w:szCs w:val="21"/>
              </w:rPr>
              <w:t>³</w:t>
            </w:r>
            <w:r>
              <w:rPr>
                <w:rFonts w:ascii="宋体" w:hAnsi="宋体" w:cs="宋体"/>
                <w:kern w:val="0"/>
                <w:szCs w:val="21"/>
              </w:rPr>
              <w:t>/h</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2</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14</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立式空气处理机</w:t>
            </w:r>
            <w:r>
              <w:rPr>
                <w:rFonts w:ascii="宋体" w:hAnsi="宋体" w:cs="宋体"/>
                <w:kern w:val="0"/>
                <w:szCs w:val="21"/>
              </w:rPr>
              <w:t>(</w:t>
            </w:r>
            <w:r>
              <w:rPr>
                <w:rFonts w:hint="eastAsia" w:ascii="宋体" w:hAnsi="宋体" w:cs="宋体"/>
                <w:kern w:val="0"/>
                <w:szCs w:val="21"/>
              </w:rPr>
              <w:t>四排）</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供冷量：</w:t>
            </w:r>
            <w:r>
              <w:rPr>
                <w:rFonts w:ascii="宋体" w:hAnsi="宋体" w:cs="宋体"/>
                <w:kern w:val="0"/>
                <w:szCs w:val="21"/>
              </w:rPr>
              <w:t>97.6KW</w:t>
            </w:r>
            <w:r>
              <w:rPr>
                <w:rFonts w:hint="eastAsia" w:ascii="宋体" w:hAnsi="宋体" w:cs="宋体"/>
                <w:kern w:val="0"/>
                <w:szCs w:val="21"/>
              </w:rPr>
              <w:t>，风量</w:t>
            </w:r>
            <w:r>
              <w:rPr>
                <w:rFonts w:ascii="宋体" w:hAnsi="宋体" w:cs="宋体"/>
                <w:kern w:val="0"/>
                <w:szCs w:val="21"/>
              </w:rPr>
              <w:t>15000m</w:t>
            </w:r>
            <w:r>
              <w:rPr>
                <w:rFonts w:hint="eastAsia" w:ascii="宋体" w:hAnsi="宋体" w:cs="宋体"/>
                <w:kern w:val="0"/>
                <w:szCs w:val="21"/>
              </w:rPr>
              <w:t>³</w:t>
            </w:r>
            <w:r>
              <w:rPr>
                <w:rFonts w:ascii="宋体" w:hAnsi="宋体" w:cs="宋体"/>
                <w:kern w:val="0"/>
                <w:szCs w:val="21"/>
              </w:rPr>
              <w:t>/h</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4</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15</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吊顶式空气处理机</w:t>
            </w:r>
            <w:r>
              <w:rPr>
                <w:rFonts w:ascii="宋体" w:hAnsi="宋体" w:cs="宋体"/>
                <w:kern w:val="0"/>
                <w:szCs w:val="21"/>
              </w:rPr>
              <w:t>(</w:t>
            </w:r>
            <w:r>
              <w:rPr>
                <w:rFonts w:hint="eastAsia" w:ascii="宋体" w:hAnsi="宋体" w:cs="宋体"/>
                <w:kern w:val="0"/>
                <w:szCs w:val="21"/>
              </w:rPr>
              <w:t>六排）</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供冷量：</w:t>
            </w:r>
            <w:r>
              <w:rPr>
                <w:rFonts w:ascii="宋体" w:hAnsi="宋体" w:cs="宋体"/>
                <w:kern w:val="0"/>
                <w:szCs w:val="21"/>
              </w:rPr>
              <w:t>33KW</w:t>
            </w:r>
            <w:r>
              <w:rPr>
                <w:rFonts w:hint="eastAsia" w:ascii="宋体" w:hAnsi="宋体" w:cs="宋体"/>
                <w:kern w:val="0"/>
                <w:szCs w:val="21"/>
              </w:rPr>
              <w:t>，风量</w:t>
            </w:r>
            <w:r>
              <w:rPr>
                <w:rFonts w:ascii="宋体" w:hAnsi="宋体" w:cs="宋体"/>
                <w:kern w:val="0"/>
                <w:szCs w:val="21"/>
              </w:rPr>
              <w:t>4000m</w:t>
            </w:r>
            <w:r>
              <w:rPr>
                <w:rFonts w:hint="eastAsia" w:ascii="宋体" w:hAnsi="宋体" w:cs="宋体"/>
                <w:kern w:val="0"/>
                <w:szCs w:val="21"/>
              </w:rPr>
              <w:t>³</w:t>
            </w:r>
            <w:r>
              <w:rPr>
                <w:rFonts w:ascii="宋体" w:hAnsi="宋体" w:cs="宋体"/>
                <w:kern w:val="0"/>
                <w:szCs w:val="21"/>
              </w:rPr>
              <w:t>/h</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8</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16</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立式空气处理机</w:t>
            </w:r>
            <w:r>
              <w:rPr>
                <w:rFonts w:ascii="宋体" w:hAnsi="宋体" w:cs="宋体"/>
                <w:kern w:val="0"/>
                <w:szCs w:val="21"/>
              </w:rPr>
              <w:t>(</w:t>
            </w:r>
            <w:r>
              <w:rPr>
                <w:rFonts w:hint="eastAsia" w:ascii="宋体" w:hAnsi="宋体" w:cs="宋体"/>
                <w:kern w:val="0"/>
                <w:szCs w:val="21"/>
              </w:rPr>
              <w:t>四排）</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供冷量：</w:t>
            </w:r>
            <w:r>
              <w:rPr>
                <w:rFonts w:ascii="宋体" w:hAnsi="宋体" w:cs="宋体"/>
                <w:kern w:val="0"/>
                <w:szCs w:val="21"/>
              </w:rPr>
              <w:t>76.5KW</w:t>
            </w:r>
            <w:r>
              <w:rPr>
                <w:rFonts w:hint="eastAsia" w:ascii="宋体" w:hAnsi="宋体" w:cs="宋体"/>
                <w:kern w:val="0"/>
                <w:szCs w:val="21"/>
              </w:rPr>
              <w:t>，风量</w:t>
            </w:r>
            <w:r>
              <w:rPr>
                <w:rFonts w:ascii="宋体" w:hAnsi="宋体" w:cs="宋体"/>
                <w:kern w:val="0"/>
                <w:szCs w:val="21"/>
              </w:rPr>
              <w:t>12000m</w:t>
            </w:r>
            <w:r>
              <w:rPr>
                <w:rFonts w:hint="eastAsia" w:ascii="宋体" w:hAnsi="宋体" w:cs="宋体"/>
                <w:kern w:val="0"/>
                <w:szCs w:val="21"/>
              </w:rPr>
              <w:t>³</w:t>
            </w:r>
            <w:r>
              <w:rPr>
                <w:rFonts w:ascii="宋体" w:hAnsi="宋体" w:cs="宋体"/>
                <w:kern w:val="0"/>
                <w:szCs w:val="21"/>
              </w:rPr>
              <w:t>/h</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11</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17</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吊顶式空气处理机</w:t>
            </w:r>
            <w:r>
              <w:rPr>
                <w:rFonts w:ascii="宋体" w:hAnsi="宋体" w:cs="宋体"/>
                <w:kern w:val="0"/>
                <w:szCs w:val="21"/>
              </w:rPr>
              <w:t>(</w:t>
            </w:r>
            <w:r>
              <w:rPr>
                <w:rFonts w:hint="eastAsia" w:ascii="宋体" w:hAnsi="宋体" w:cs="宋体"/>
                <w:kern w:val="0"/>
                <w:szCs w:val="21"/>
              </w:rPr>
              <w:t>四排）</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供冷量：</w:t>
            </w:r>
            <w:r>
              <w:rPr>
                <w:rFonts w:ascii="宋体" w:hAnsi="宋体" w:cs="宋体"/>
                <w:kern w:val="0"/>
                <w:szCs w:val="21"/>
              </w:rPr>
              <w:t>38KW</w:t>
            </w:r>
            <w:r>
              <w:rPr>
                <w:rFonts w:hint="eastAsia" w:ascii="宋体" w:hAnsi="宋体" w:cs="宋体"/>
                <w:kern w:val="0"/>
                <w:szCs w:val="21"/>
              </w:rPr>
              <w:t>，风量</w:t>
            </w:r>
            <w:r>
              <w:rPr>
                <w:rFonts w:ascii="宋体" w:hAnsi="宋体" w:cs="宋体"/>
                <w:kern w:val="0"/>
                <w:szCs w:val="21"/>
              </w:rPr>
              <w:t>7000m</w:t>
            </w:r>
            <w:r>
              <w:rPr>
                <w:rFonts w:hint="eastAsia" w:ascii="宋体" w:hAnsi="宋体" w:cs="宋体"/>
                <w:kern w:val="0"/>
                <w:szCs w:val="21"/>
              </w:rPr>
              <w:t>³</w:t>
            </w:r>
            <w:r>
              <w:rPr>
                <w:rFonts w:ascii="宋体" w:hAnsi="宋体" w:cs="宋体"/>
                <w:kern w:val="0"/>
                <w:szCs w:val="21"/>
              </w:rPr>
              <w:t>/h</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4</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18</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吊顶式空气处理机</w:t>
            </w:r>
            <w:r>
              <w:rPr>
                <w:rFonts w:ascii="宋体" w:hAnsi="宋体" w:cs="宋体"/>
                <w:kern w:val="0"/>
                <w:szCs w:val="21"/>
              </w:rPr>
              <w:t>(</w:t>
            </w:r>
            <w:r>
              <w:rPr>
                <w:rFonts w:hint="eastAsia" w:ascii="宋体" w:hAnsi="宋体" w:cs="宋体"/>
                <w:kern w:val="0"/>
                <w:szCs w:val="21"/>
              </w:rPr>
              <w:t>四排）</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供冷量：</w:t>
            </w:r>
            <w:r>
              <w:rPr>
                <w:rFonts w:ascii="宋体" w:hAnsi="宋体" w:cs="宋体"/>
                <w:kern w:val="0"/>
                <w:szCs w:val="21"/>
              </w:rPr>
              <w:t>43KW</w:t>
            </w:r>
            <w:r>
              <w:rPr>
                <w:rFonts w:hint="eastAsia" w:ascii="宋体" w:hAnsi="宋体" w:cs="宋体"/>
                <w:kern w:val="0"/>
                <w:szCs w:val="21"/>
              </w:rPr>
              <w:t>，风量</w:t>
            </w:r>
            <w:r>
              <w:rPr>
                <w:rFonts w:ascii="宋体" w:hAnsi="宋体" w:cs="宋体"/>
                <w:kern w:val="0"/>
                <w:szCs w:val="21"/>
              </w:rPr>
              <w:t>8000m</w:t>
            </w:r>
            <w:r>
              <w:rPr>
                <w:rFonts w:hint="eastAsia" w:ascii="宋体" w:hAnsi="宋体" w:cs="宋体"/>
                <w:kern w:val="0"/>
                <w:szCs w:val="21"/>
              </w:rPr>
              <w:t>³</w:t>
            </w:r>
            <w:r>
              <w:rPr>
                <w:rFonts w:ascii="宋体" w:hAnsi="宋体" w:cs="宋体"/>
                <w:kern w:val="0"/>
                <w:szCs w:val="21"/>
              </w:rPr>
              <w:t>/h</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4</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19</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吊顶式空气处理机</w:t>
            </w:r>
            <w:r>
              <w:rPr>
                <w:rFonts w:ascii="宋体" w:hAnsi="宋体" w:cs="宋体"/>
                <w:kern w:val="0"/>
                <w:szCs w:val="21"/>
              </w:rPr>
              <w:t>(</w:t>
            </w:r>
            <w:r>
              <w:rPr>
                <w:rFonts w:hint="eastAsia" w:ascii="宋体" w:hAnsi="宋体" w:cs="宋体"/>
                <w:kern w:val="0"/>
                <w:szCs w:val="21"/>
              </w:rPr>
              <w:t>四排）</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供冷量：</w:t>
            </w:r>
            <w:r>
              <w:rPr>
                <w:rFonts w:ascii="宋体" w:hAnsi="宋体" w:cs="宋体"/>
                <w:kern w:val="0"/>
                <w:szCs w:val="21"/>
              </w:rPr>
              <w:t>60KW</w:t>
            </w:r>
            <w:r>
              <w:rPr>
                <w:rFonts w:hint="eastAsia" w:ascii="宋体" w:hAnsi="宋体" w:cs="宋体"/>
                <w:kern w:val="0"/>
                <w:szCs w:val="21"/>
              </w:rPr>
              <w:t>，风量</w:t>
            </w:r>
            <w:r>
              <w:rPr>
                <w:rFonts w:ascii="宋体" w:hAnsi="宋体" w:cs="宋体"/>
                <w:kern w:val="0"/>
                <w:szCs w:val="21"/>
              </w:rPr>
              <w:t>12000m</w:t>
            </w:r>
            <w:r>
              <w:rPr>
                <w:rFonts w:hint="eastAsia" w:ascii="宋体" w:hAnsi="宋体" w:cs="宋体"/>
                <w:kern w:val="0"/>
                <w:szCs w:val="21"/>
              </w:rPr>
              <w:t>³</w:t>
            </w:r>
            <w:r>
              <w:rPr>
                <w:rFonts w:ascii="宋体" w:hAnsi="宋体" w:cs="宋体"/>
                <w:kern w:val="0"/>
                <w:szCs w:val="21"/>
              </w:rPr>
              <w:t>/h</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2</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20</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吊顶式空气处理机</w:t>
            </w:r>
            <w:r>
              <w:rPr>
                <w:rFonts w:ascii="宋体" w:hAnsi="宋体" w:cs="宋体"/>
                <w:kern w:val="0"/>
                <w:szCs w:val="21"/>
              </w:rPr>
              <w:t>(</w:t>
            </w:r>
            <w:r>
              <w:rPr>
                <w:rFonts w:hint="eastAsia" w:ascii="宋体" w:hAnsi="宋体" w:cs="宋体"/>
                <w:kern w:val="0"/>
                <w:szCs w:val="21"/>
              </w:rPr>
              <w:t>四排）</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供冷量：</w:t>
            </w:r>
            <w:r>
              <w:rPr>
                <w:rFonts w:ascii="宋体" w:hAnsi="宋体" w:cs="宋体"/>
                <w:kern w:val="0"/>
                <w:szCs w:val="21"/>
              </w:rPr>
              <w:t>26KW</w:t>
            </w:r>
            <w:r>
              <w:rPr>
                <w:rFonts w:hint="eastAsia" w:ascii="宋体" w:hAnsi="宋体" w:cs="宋体"/>
                <w:kern w:val="0"/>
                <w:szCs w:val="21"/>
              </w:rPr>
              <w:t>，风量</w:t>
            </w:r>
            <w:r>
              <w:rPr>
                <w:rFonts w:ascii="宋体" w:hAnsi="宋体" w:cs="宋体"/>
                <w:kern w:val="0"/>
                <w:szCs w:val="21"/>
              </w:rPr>
              <w:t>5000m</w:t>
            </w:r>
            <w:r>
              <w:rPr>
                <w:rFonts w:hint="eastAsia" w:ascii="宋体" w:hAnsi="宋体" w:cs="宋体"/>
                <w:kern w:val="0"/>
                <w:szCs w:val="21"/>
              </w:rPr>
              <w:t>³</w:t>
            </w:r>
            <w:r>
              <w:rPr>
                <w:rFonts w:ascii="宋体" w:hAnsi="宋体" w:cs="宋体"/>
                <w:kern w:val="0"/>
                <w:szCs w:val="21"/>
              </w:rPr>
              <w:t>/h</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2</w:t>
            </w:r>
          </w:p>
        </w:tc>
        <w:tc>
          <w:tcPr>
            <w:tcW w:w="709" w:type="dxa"/>
            <w:vMerge w:val="restart"/>
            <w:noWrap w:val="0"/>
            <w:vAlign w:val="center"/>
          </w:tcPr>
          <w:p>
            <w:pPr>
              <w:widowControl/>
              <w:spacing w:line="276" w:lineRule="auto"/>
              <w:rPr>
                <w:rFonts w:ascii="宋体" w:hAnsi="宋体" w:cs="宋体"/>
                <w:kern w:val="0"/>
                <w:szCs w:val="21"/>
              </w:rPr>
            </w:pPr>
            <w:r>
              <w:rPr>
                <w:rFonts w:hint="eastAsia" w:ascii="宋体" w:hAnsi="宋体" w:cs="宋体"/>
                <w:kern w:val="0"/>
                <w:szCs w:val="21"/>
              </w:rPr>
              <w:t>自合同正式签订之日起</w:t>
            </w:r>
            <w:r>
              <w:rPr>
                <w:rFonts w:hint="eastAsia" w:ascii="宋体" w:hAnsi="宋体" w:cs="宋体"/>
                <w:kern w:val="0"/>
                <w:szCs w:val="21"/>
                <w:lang w:val="en-US" w:eastAsia="zh-CN"/>
              </w:rPr>
              <w:t>1</w:t>
            </w:r>
            <w:r>
              <w:rPr>
                <w:rFonts w:hint="eastAsia" w:ascii="宋体" w:hAnsi="宋体" w:cs="宋体"/>
                <w:kern w:val="0"/>
                <w:szCs w:val="21"/>
              </w:rPr>
              <w:t>年。</w:t>
            </w:r>
          </w:p>
        </w:tc>
        <w:tc>
          <w:tcPr>
            <w:tcW w:w="776" w:type="dxa"/>
            <w:vMerge w:val="restart"/>
            <w:noWrap w:val="0"/>
            <w:vAlign w:val="center"/>
          </w:tcPr>
          <w:p>
            <w:pPr>
              <w:spacing w:line="276" w:lineRule="auto"/>
              <w:jc w:val="left"/>
              <w:rPr>
                <w:rFonts w:ascii="宋体" w:hAnsi="宋体" w:cs="宋体"/>
                <w:kern w:val="0"/>
                <w:szCs w:val="21"/>
              </w:rPr>
            </w:pPr>
            <w:r>
              <w:rPr>
                <w:rFonts w:hint="eastAsia" w:ascii="宋体" w:hAnsi="宋体" w:cs="宋体"/>
                <w:kern w:val="0"/>
                <w:szCs w:val="21"/>
              </w:rPr>
              <w:t>严格按照附件</w:t>
            </w:r>
            <w:r>
              <w:rPr>
                <w:rFonts w:hint="eastAsia" w:ascii="宋体" w:hAnsi="宋体" w:cs="宋体"/>
                <w:b/>
                <w:bCs/>
                <w:kern w:val="0"/>
                <w:szCs w:val="21"/>
              </w:rPr>
              <w:t>《中央空调系统设备维护保养服务要求》</w:t>
            </w:r>
            <w:r>
              <w:rPr>
                <w:rFonts w:hint="eastAsia" w:ascii="宋体" w:hAnsi="宋体" w:cs="宋体"/>
                <w:kern w:val="0"/>
                <w:szCs w:val="21"/>
              </w:rPr>
              <w:t>执行相关维保工作。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21</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吊顶式空气处理机</w:t>
            </w:r>
            <w:r>
              <w:rPr>
                <w:rFonts w:ascii="宋体" w:hAnsi="宋体" w:cs="宋体"/>
                <w:kern w:val="0"/>
                <w:szCs w:val="21"/>
              </w:rPr>
              <w:t>(</w:t>
            </w:r>
            <w:r>
              <w:rPr>
                <w:rFonts w:hint="eastAsia" w:ascii="宋体" w:hAnsi="宋体" w:cs="宋体"/>
                <w:kern w:val="0"/>
                <w:szCs w:val="21"/>
              </w:rPr>
              <w:t>四排）</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供冷量：</w:t>
            </w:r>
            <w:r>
              <w:rPr>
                <w:rFonts w:ascii="宋体" w:hAnsi="宋体" w:cs="宋体"/>
                <w:kern w:val="0"/>
                <w:szCs w:val="21"/>
              </w:rPr>
              <w:t>8.4KW</w:t>
            </w:r>
            <w:r>
              <w:rPr>
                <w:rFonts w:hint="eastAsia" w:ascii="宋体" w:hAnsi="宋体" w:cs="宋体"/>
                <w:kern w:val="0"/>
                <w:szCs w:val="21"/>
              </w:rPr>
              <w:t>，风量</w:t>
            </w:r>
            <w:r>
              <w:rPr>
                <w:rFonts w:ascii="宋体" w:hAnsi="宋体" w:cs="宋体"/>
                <w:kern w:val="0"/>
                <w:szCs w:val="21"/>
              </w:rPr>
              <w:t>1000m</w:t>
            </w:r>
            <w:r>
              <w:rPr>
                <w:rFonts w:hint="eastAsia" w:ascii="宋体" w:hAnsi="宋体" w:cs="宋体"/>
                <w:kern w:val="0"/>
                <w:szCs w:val="21"/>
              </w:rPr>
              <w:t>³</w:t>
            </w:r>
            <w:r>
              <w:rPr>
                <w:rFonts w:ascii="宋体" w:hAnsi="宋体" w:cs="宋体"/>
                <w:kern w:val="0"/>
                <w:szCs w:val="21"/>
              </w:rPr>
              <w:t>/h</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2</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22</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吊顶式空气处理机</w:t>
            </w:r>
            <w:r>
              <w:rPr>
                <w:rFonts w:ascii="宋体" w:hAnsi="宋体" w:cs="宋体"/>
                <w:kern w:val="0"/>
                <w:szCs w:val="21"/>
              </w:rPr>
              <w:t>(</w:t>
            </w:r>
            <w:r>
              <w:rPr>
                <w:rFonts w:hint="eastAsia" w:ascii="宋体" w:hAnsi="宋体" w:cs="宋体"/>
                <w:kern w:val="0"/>
                <w:szCs w:val="21"/>
              </w:rPr>
              <w:t>四排）</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供冷量：</w:t>
            </w:r>
            <w:r>
              <w:rPr>
                <w:rFonts w:ascii="宋体" w:hAnsi="宋体" w:cs="宋体"/>
                <w:kern w:val="0"/>
                <w:szCs w:val="21"/>
              </w:rPr>
              <w:t>25.8KW</w:t>
            </w:r>
            <w:r>
              <w:rPr>
                <w:rFonts w:hint="eastAsia" w:ascii="宋体" w:hAnsi="宋体" w:cs="宋体"/>
                <w:kern w:val="0"/>
                <w:szCs w:val="21"/>
              </w:rPr>
              <w:t>，风量</w:t>
            </w:r>
            <w:r>
              <w:rPr>
                <w:rFonts w:ascii="宋体" w:hAnsi="宋体" w:cs="宋体"/>
                <w:kern w:val="0"/>
                <w:szCs w:val="21"/>
              </w:rPr>
              <w:t>3000m</w:t>
            </w:r>
            <w:r>
              <w:rPr>
                <w:rFonts w:hint="eastAsia" w:ascii="宋体" w:hAnsi="宋体" w:cs="宋体"/>
                <w:kern w:val="0"/>
                <w:szCs w:val="21"/>
              </w:rPr>
              <w:t>³</w:t>
            </w:r>
            <w:r>
              <w:rPr>
                <w:rFonts w:ascii="宋体" w:hAnsi="宋体" w:cs="宋体"/>
                <w:kern w:val="0"/>
                <w:szCs w:val="21"/>
              </w:rPr>
              <w:t>/h</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2</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23</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立式空气处理机</w:t>
            </w:r>
            <w:r>
              <w:rPr>
                <w:rFonts w:ascii="宋体" w:hAnsi="宋体" w:cs="宋体"/>
                <w:kern w:val="0"/>
                <w:szCs w:val="21"/>
              </w:rPr>
              <w:t>(</w:t>
            </w:r>
            <w:r>
              <w:rPr>
                <w:rFonts w:hint="eastAsia" w:ascii="宋体" w:hAnsi="宋体" w:cs="宋体"/>
                <w:kern w:val="0"/>
                <w:szCs w:val="21"/>
              </w:rPr>
              <w:t>四排）</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供冷量：</w:t>
            </w:r>
            <w:r>
              <w:rPr>
                <w:rFonts w:ascii="宋体" w:hAnsi="宋体" w:cs="宋体"/>
                <w:kern w:val="0"/>
                <w:szCs w:val="21"/>
              </w:rPr>
              <w:t>114KW</w:t>
            </w:r>
            <w:r>
              <w:rPr>
                <w:rFonts w:hint="eastAsia" w:ascii="宋体" w:hAnsi="宋体" w:cs="宋体"/>
                <w:kern w:val="0"/>
                <w:szCs w:val="21"/>
              </w:rPr>
              <w:t>，风量</w:t>
            </w:r>
            <w:r>
              <w:rPr>
                <w:rFonts w:ascii="宋体" w:hAnsi="宋体" w:cs="宋体"/>
                <w:kern w:val="0"/>
                <w:szCs w:val="21"/>
              </w:rPr>
              <w:t>10000m</w:t>
            </w:r>
            <w:r>
              <w:rPr>
                <w:rFonts w:hint="eastAsia" w:ascii="宋体" w:hAnsi="宋体" w:cs="宋体"/>
                <w:kern w:val="0"/>
                <w:szCs w:val="21"/>
              </w:rPr>
              <w:t>³</w:t>
            </w:r>
            <w:r>
              <w:rPr>
                <w:rFonts w:ascii="宋体" w:hAnsi="宋体" w:cs="宋体"/>
                <w:kern w:val="0"/>
                <w:szCs w:val="21"/>
              </w:rPr>
              <w:t>/h</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1</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24</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吊顶式全热交换器</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风量：</w:t>
            </w:r>
            <w:r>
              <w:rPr>
                <w:rFonts w:ascii="宋体" w:hAnsi="宋体" w:cs="宋体"/>
                <w:kern w:val="0"/>
                <w:szCs w:val="21"/>
              </w:rPr>
              <w:t>3000m</w:t>
            </w:r>
            <w:r>
              <w:rPr>
                <w:rFonts w:hint="eastAsia" w:ascii="宋体" w:hAnsi="宋体" w:cs="宋体"/>
                <w:kern w:val="0"/>
                <w:szCs w:val="21"/>
              </w:rPr>
              <w:t>³</w:t>
            </w:r>
            <w:r>
              <w:rPr>
                <w:rFonts w:ascii="宋体" w:hAnsi="宋体" w:cs="宋体"/>
                <w:kern w:val="0"/>
                <w:szCs w:val="21"/>
              </w:rPr>
              <w:t>/h</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19</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25</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吊顶式全热交换器</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风量：</w:t>
            </w:r>
            <w:r>
              <w:rPr>
                <w:rFonts w:ascii="宋体" w:hAnsi="宋体" w:cs="宋体"/>
                <w:kern w:val="0"/>
                <w:szCs w:val="21"/>
              </w:rPr>
              <w:t>5000m</w:t>
            </w:r>
            <w:r>
              <w:rPr>
                <w:rFonts w:hint="eastAsia" w:ascii="宋体" w:hAnsi="宋体" w:cs="宋体"/>
                <w:kern w:val="0"/>
                <w:szCs w:val="21"/>
              </w:rPr>
              <w:t>³</w:t>
            </w:r>
            <w:r>
              <w:rPr>
                <w:rFonts w:ascii="宋体" w:hAnsi="宋体" w:cs="宋体"/>
                <w:kern w:val="0"/>
                <w:szCs w:val="21"/>
              </w:rPr>
              <w:t>/h</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4</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26</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卧式暗装风机盘管</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冷量：</w:t>
            </w:r>
            <w:r>
              <w:rPr>
                <w:rFonts w:ascii="宋体" w:hAnsi="宋体" w:cs="宋体"/>
                <w:kern w:val="0"/>
                <w:szCs w:val="21"/>
              </w:rPr>
              <w:t>2.83KW</w:t>
            </w:r>
            <w:r>
              <w:rPr>
                <w:rFonts w:hint="eastAsia" w:ascii="宋体" w:hAnsi="宋体" w:cs="宋体"/>
                <w:kern w:val="0"/>
                <w:szCs w:val="21"/>
              </w:rPr>
              <w:t>，风量</w:t>
            </w:r>
            <w:r>
              <w:rPr>
                <w:rFonts w:ascii="宋体" w:hAnsi="宋体" w:cs="宋体"/>
                <w:kern w:val="0"/>
                <w:szCs w:val="21"/>
              </w:rPr>
              <w:t>510m</w:t>
            </w:r>
            <w:r>
              <w:rPr>
                <w:rFonts w:hint="eastAsia" w:ascii="宋体" w:hAnsi="宋体" w:cs="宋体"/>
                <w:kern w:val="0"/>
                <w:szCs w:val="21"/>
              </w:rPr>
              <w:t>³</w:t>
            </w:r>
            <w:r>
              <w:rPr>
                <w:rFonts w:ascii="宋体" w:hAnsi="宋体" w:cs="宋体"/>
                <w:kern w:val="0"/>
                <w:szCs w:val="21"/>
              </w:rPr>
              <w:t>/h</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12</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27</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卧式暗装风机盘管</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冷量：</w:t>
            </w:r>
            <w:r>
              <w:rPr>
                <w:rFonts w:ascii="宋体" w:hAnsi="宋体" w:cs="宋体"/>
                <w:kern w:val="0"/>
                <w:szCs w:val="21"/>
              </w:rPr>
              <w:t>3.83KW</w:t>
            </w:r>
            <w:r>
              <w:rPr>
                <w:rFonts w:hint="eastAsia" w:ascii="宋体" w:hAnsi="宋体" w:cs="宋体"/>
                <w:kern w:val="0"/>
                <w:szCs w:val="21"/>
              </w:rPr>
              <w:t>，风量</w:t>
            </w:r>
            <w:r>
              <w:rPr>
                <w:rFonts w:ascii="宋体" w:hAnsi="宋体" w:cs="宋体"/>
                <w:kern w:val="0"/>
                <w:szCs w:val="21"/>
              </w:rPr>
              <w:t>680m</w:t>
            </w:r>
            <w:r>
              <w:rPr>
                <w:rFonts w:hint="eastAsia" w:ascii="宋体" w:hAnsi="宋体" w:cs="宋体"/>
                <w:kern w:val="0"/>
                <w:szCs w:val="21"/>
              </w:rPr>
              <w:t>³</w:t>
            </w:r>
            <w:r>
              <w:rPr>
                <w:rFonts w:ascii="宋体" w:hAnsi="宋体" w:cs="宋体"/>
                <w:kern w:val="0"/>
                <w:szCs w:val="21"/>
              </w:rPr>
              <w:t>/h</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14</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28</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卧式暗装风机盘管</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冷量：</w:t>
            </w:r>
            <w:r>
              <w:rPr>
                <w:rFonts w:ascii="宋体" w:hAnsi="宋体" w:cs="宋体"/>
                <w:kern w:val="0"/>
                <w:szCs w:val="21"/>
              </w:rPr>
              <w:t>4.51KW</w:t>
            </w:r>
            <w:r>
              <w:rPr>
                <w:rFonts w:hint="eastAsia" w:ascii="宋体" w:hAnsi="宋体" w:cs="宋体"/>
                <w:kern w:val="0"/>
                <w:szCs w:val="21"/>
              </w:rPr>
              <w:t>，风量</w:t>
            </w:r>
            <w:r>
              <w:rPr>
                <w:rFonts w:ascii="宋体" w:hAnsi="宋体" w:cs="宋体"/>
                <w:kern w:val="0"/>
                <w:szCs w:val="21"/>
              </w:rPr>
              <w:t>850m</w:t>
            </w:r>
            <w:r>
              <w:rPr>
                <w:rFonts w:hint="eastAsia" w:ascii="宋体" w:hAnsi="宋体" w:cs="宋体"/>
                <w:kern w:val="0"/>
                <w:szCs w:val="21"/>
              </w:rPr>
              <w:t>³</w:t>
            </w:r>
            <w:r>
              <w:rPr>
                <w:rFonts w:ascii="宋体" w:hAnsi="宋体" w:cs="宋体"/>
                <w:kern w:val="0"/>
                <w:szCs w:val="21"/>
              </w:rPr>
              <w:t>/h</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25</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29</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卧式暗装风机盘管</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冷量：</w:t>
            </w:r>
            <w:r>
              <w:rPr>
                <w:rFonts w:ascii="宋体" w:hAnsi="宋体" w:cs="宋体"/>
                <w:kern w:val="0"/>
                <w:szCs w:val="21"/>
              </w:rPr>
              <w:t>5.115KW</w:t>
            </w:r>
            <w:r>
              <w:rPr>
                <w:rFonts w:hint="eastAsia" w:ascii="宋体" w:hAnsi="宋体" w:cs="宋体"/>
                <w:kern w:val="0"/>
                <w:szCs w:val="21"/>
              </w:rPr>
              <w:t>，风量</w:t>
            </w:r>
            <w:r>
              <w:rPr>
                <w:rFonts w:ascii="宋体" w:hAnsi="宋体" w:cs="宋体"/>
                <w:kern w:val="0"/>
                <w:szCs w:val="21"/>
              </w:rPr>
              <w:t>1020m</w:t>
            </w:r>
            <w:r>
              <w:rPr>
                <w:rFonts w:hint="eastAsia" w:ascii="宋体" w:hAnsi="宋体" w:cs="宋体"/>
                <w:kern w:val="0"/>
                <w:szCs w:val="21"/>
              </w:rPr>
              <w:t>³</w:t>
            </w:r>
            <w:r>
              <w:rPr>
                <w:rFonts w:ascii="宋体" w:hAnsi="宋体" w:cs="宋体"/>
                <w:kern w:val="0"/>
                <w:szCs w:val="21"/>
              </w:rPr>
              <w:t>/h</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18</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30</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卧式暗装风机盘管</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冷量：</w:t>
            </w:r>
            <w:r>
              <w:rPr>
                <w:rFonts w:ascii="宋体" w:hAnsi="宋体" w:cs="宋体"/>
                <w:kern w:val="0"/>
                <w:szCs w:val="21"/>
              </w:rPr>
              <w:t>5.115KW</w:t>
            </w:r>
            <w:r>
              <w:rPr>
                <w:rFonts w:hint="eastAsia" w:ascii="宋体" w:hAnsi="宋体" w:cs="宋体"/>
                <w:kern w:val="0"/>
                <w:szCs w:val="21"/>
              </w:rPr>
              <w:t>，风量</w:t>
            </w:r>
            <w:r>
              <w:rPr>
                <w:rFonts w:ascii="宋体" w:hAnsi="宋体" w:cs="宋体"/>
                <w:kern w:val="0"/>
                <w:szCs w:val="21"/>
              </w:rPr>
              <w:t>1020m</w:t>
            </w:r>
            <w:r>
              <w:rPr>
                <w:rFonts w:hint="eastAsia" w:ascii="宋体" w:hAnsi="宋体" w:cs="宋体"/>
                <w:kern w:val="0"/>
                <w:szCs w:val="21"/>
              </w:rPr>
              <w:t>³</w:t>
            </w:r>
            <w:r>
              <w:rPr>
                <w:rFonts w:ascii="宋体" w:hAnsi="宋体" w:cs="宋体"/>
                <w:kern w:val="0"/>
                <w:szCs w:val="21"/>
              </w:rPr>
              <w:t>/h</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4</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31</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卧式暗装风机盘管</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冷量：</w:t>
            </w:r>
            <w:r>
              <w:rPr>
                <w:rFonts w:ascii="宋体" w:hAnsi="宋体" w:cs="宋体"/>
                <w:kern w:val="0"/>
                <w:szCs w:val="21"/>
              </w:rPr>
              <w:t>7.61KW</w:t>
            </w:r>
            <w:r>
              <w:rPr>
                <w:rFonts w:hint="eastAsia" w:ascii="宋体" w:hAnsi="宋体" w:cs="宋体"/>
                <w:kern w:val="0"/>
                <w:szCs w:val="21"/>
              </w:rPr>
              <w:t>，风量</w:t>
            </w:r>
            <w:r>
              <w:rPr>
                <w:rFonts w:ascii="宋体" w:hAnsi="宋体" w:cs="宋体"/>
                <w:kern w:val="0"/>
                <w:szCs w:val="21"/>
              </w:rPr>
              <w:t>1360m</w:t>
            </w:r>
            <w:r>
              <w:rPr>
                <w:rFonts w:hint="eastAsia" w:ascii="宋体" w:hAnsi="宋体" w:cs="宋体"/>
                <w:kern w:val="0"/>
                <w:szCs w:val="21"/>
              </w:rPr>
              <w:t>³</w:t>
            </w:r>
            <w:r>
              <w:rPr>
                <w:rFonts w:ascii="宋体" w:hAnsi="宋体" w:cs="宋体"/>
                <w:kern w:val="0"/>
                <w:szCs w:val="21"/>
              </w:rPr>
              <w:t>/h</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9</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32</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卧式暗装风机盘管</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冷量：</w:t>
            </w:r>
            <w:r>
              <w:rPr>
                <w:rFonts w:ascii="宋体" w:hAnsi="宋体" w:cs="宋体"/>
                <w:kern w:val="0"/>
                <w:szCs w:val="21"/>
              </w:rPr>
              <w:t>7.61KW</w:t>
            </w:r>
            <w:r>
              <w:rPr>
                <w:rFonts w:hint="eastAsia" w:ascii="宋体" w:hAnsi="宋体" w:cs="宋体"/>
                <w:kern w:val="0"/>
                <w:szCs w:val="21"/>
              </w:rPr>
              <w:t>，风量</w:t>
            </w:r>
            <w:r>
              <w:rPr>
                <w:rFonts w:ascii="宋体" w:hAnsi="宋体" w:cs="宋体"/>
                <w:kern w:val="0"/>
                <w:szCs w:val="21"/>
              </w:rPr>
              <w:t>1360m</w:t>
            </w:r>
            <w:r>
              <w:rPr>
                <w:rFonts w:hint="eastAsia" w:ascii="宋体" w:hAnsi="宋体" w:cs="宋体"/>
                <w:kern w:val="0"/>
                <w:szCs w:val="21"/>
              </w:rPr>
              <w:t>³</w:t>
            </w:r>
            <w:r>
              <w:rPr>
                <w:rFonts w:ascii="宋体" w:hAnsi="宋体" w:cs="宋体"/>
                <w:kern w:val="0"/>
                <w:szCs w:val="21"/>
              </w:rPr>
              <w:t>/h</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4</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33</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卧式暗装风机盘管</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冷量：</w:t>
            </w:r>
            <w:r>
              <w:rPr>
                <w:rFonts w:ascii="宋体" w:hAnsi="宋体" w:cs="宋体"/>
                <w:kern w:val="0"/>
                <w:szCs w:val="21"/>
              </w:rPr>
              <w:t>8.4KW</w:t>
            </w:r>
            <w:r>
              <w:rPr>
                <w:rFonts w:hint="eastAsia" w:ascii="宋体" w:hAnsi="宋体" w:cs="宋体"/>
                <w:kern w:val="0"/>
                <w:szCs w:val="21"/>
              </w:rPr>
              <w:t>，风量</w:t>
            </w:r>
            <w:r>
              <w:rPr>
                <w:rFonts w:ascii="宋体" w:hAnsi="宋体" w:cs="宋体"/>
                <w:kern w:val="0"/>
                <w:szCs w:val="21"/>
              </w:rPr>
              <w:t>1700m</w:t>
            </w:r>
            <w:r>
              <w:rPr>
                <w:rFonts w:hint="eastAsia" w:ascii="宋体" w:hAnsi="宋体" w:cs="宋体"/>
                <w:kern w:val="0"/>
                <w:szCs w:val="21"/>
              </w:rPr>
              <w:t>³</w:t>
            </w:r>
            <w:r>
              <w:rPr>
                <w:rFonts w:ascii="宋体" w:hAnsi="宋体" w:cs="宋体"/>
                <w:kern w:val="0"/>
                <w:szCs w:val="21"/>
              </w:rPr>
              <w:t>/h</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4</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34</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膨胀水箱</w:t>
            </w:r>
          </w:p>
        </w:tc>
        <w:tc>
          <w:tcPr>
            <w:tcW w:w="3544" w:type="dxa"/>
            <w:noWrap w:val="0"/>
            <w:vAlign w:val="center"/>
          </w:tcPr>
          <w:p>
            <w:pPr>
              <w:widowControl/>
              <w:spacing w:line="276" w:lineRule="auto"/>
              <w:jc w:val="left"/>
              <w:rPr>
                <w:rFonts w:ascii="宋体" w:hAnsi="宋体" w:cs="宋体"/>
                <w:kern w:val="0"/>
                <w:szCs w:val="21"/>
              </w:rPr>
            </w:pPr>
            <w:r>
              <w:rPr>
                <w:rFonts w:ascii="宋体" w:hAnsi="宋体" w:cs="宋体"/>
                <w:kern w:val="0"/>
                <w:szCs w:val="21"/>
              </w:rPr>
              <w:t>2.0m</w:t>
            </w:r>
            <w:r>
              <w:rPr>
                <w:rFonts w:hint="eastAsia" w:ascii="宋体" w:hAnsi="宋体" w:cs="宋体"/>
                <w:kern w:val="0"/>
                <w:szCs w:val="21"/>
              </w:rPr>
              <w:t>³</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个</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1</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35</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电动比例积分阀</w:t>
            </w:r>
          </w:p>
        </w:tc>
        <w:tc>
          <w:tcPr>
            <w:tcW w:w="3544" w:type="dxa"/>
            <w:noWrap w:val="0"/>
            <w:vAlign w:val="center"/>
          </w:tcPr>
          <w:p>
            <w:pPr>
              <w:widowControl/>
              <w:spacing w:line="276" w:lineRule="auto"/>
              <w:jc w:val="left"/>
              <w:rPr>
                <w:rFonts w:ascii="宋体" w:hAnsi="宋体" w:cs="宋体"/>
                <w:kern w:val="0"/>
                <w:szCs w:val="21"/>
              </w:rPr>
            </w:pPr>
            <w:r>
              <w:rPr>
                <w:rFonts w:ascii="宋体" w:hAnsi="宋体" w:cs="宋体"/>
                <w:kern w:val="0"/>
                <w:szCs w:val="21"/>
              </w:rPr>
              <w:t>DN80</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个</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4</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36</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电动比例积分阀</w:t>
            </w:r>
          </w:p>
        </w:tc>
        <w:tc>
          <w:tcPr>
            <w:tcW w:w="3544" w:type="dxa"/>
            <w:noWrap w:val="0"/>
            <w:vAlign w:val="center"/>
          </w:tcPr>
          <w:p>
            <w:pPr>
              <w:widowControl/>
              <w:spacing w:line="276" w:lineRule="auto"/>
              <w:jc w:val="left"/>
              <w:rPr>
                <w:rFonts w:ascii="宋体" w:hAnsi="宋体" w:cs="宋体"/>
                <w:kern w:val="0"/>
                <w:szCs w:val="21"/>
              </w:rPr>
            </w:pPr>
            <w:r>
              <w:rPr>
                <w:rFonts w:ascii="宋体" w:hAnsi="宋体" w:cs="宋体"/>
                <w:kern w:val="0"/>
                <w:szCs w:val="21"/>
              </w:rPr>
              <w:t>DN65</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个</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56</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37</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电动比例积分阀</w:t>
            </w:r>
          </w:p>
        </w:tc>
        <w:tc>
          <w:tcPr>
            <w:tcW w:w="3544" w:type="dxa"/>
            <w:noWrap w:val="0"/>
            <w:vAlign w:val="center"/>
          </w:tcPr>
          <w:p>
            <w:pPr>
              <w:widowControl/>
              <w:spacing w:line="276" w:lineRule="auto"/>
              <w:jc w:val="left"/>
              <w:rPr>
                <w:rFonts w:ascii="宋体" w:hAnsi="宋体" w:cs="宋体"/>
                <w:kern w:val="0"/>
                <w:szCs w:val="21"/>
              </w:rPr>
            </w:pPr>
            <w:r>
              <w:rPr>
                <w:rFonts w:ascii="宋体" w:hAnsi="宋体" w:cs="宋体"/>
                <w:kern w:val="0"/>
                <w:szCs w:val="21"/>
              </w:rPr>
              <w:t>DN50</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个</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20</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38</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电动比例积分阀</w:t>
            </w:r>
          </w:p>
        </w:tc>
        <w:tc>
          <w:tcPr>
            <w:tcW w:w="3544" w:type="dxa"/>
            <w:noWrap w:val="0"/>
            <w:vAlign w:val="center"/>
          </w:tcPr>
          <w:p>
            <w:pPr>
              <w:widowControl/>
              <w:spacing w:line="276" w:lineRule="auto"/>
              <w:jc w:val="left"/>
              <w:rPr>
                <w:rFonts w:ascii="宋体" w:hAnsi="宋体" w:cs="宋体"/>
                <w:kern w:val="0"/>
                <w:szCs w:val="21"/>
              </w:rPr>
            </w:pPr>
            <w:r>
              <w:rPr>
                <w:rFonts w:ascii="宋体" w:hAnsi="宋体" w:cs="宋体"/>
                <w:kern w:val="0"/>
                <w:szCs w:val="21"/>
              </w:rPr>
              <w:t>DN40</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个</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24</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39</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电动二通阀</w:t>
            </w:r>
          </w:p>
        </w:tc>
        <w:tc>
          <w:tcPr>
            <w:tcW w:w="3544" w:type="dxa"/>
            <w:noWrap w:val="0"/>
            <w:vAlign w:val="center"/>
          </w:tcPr>
          <w:p>
            <w:pPr>
              <w:widowControl/>
              <w:spacing w:line="276" w:lineRule="auto"/>
              <w:jc w:val="left"/>
              <w:rPr>
                <w:rFonts w:ascii="宋体" w:hAnsi="宋体" w:cs="宋体"/>
                <w:kern w:val="0"/>
                <w:szCs w:val="21"/>
              </w:rPr>
            </w:pPr>
            <w:r>
              <w:rPr>
                <w:rFonts w:ascii="宋体" w:hAnsi="宋体" w:cs="宋体"/>
                <w:kern w:val="0"/>
                <w:szCs w:val="21"/>
              </w:rPr>
              <w:t>DN20</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个</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99</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40</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闸阀</w:t>
            </w:r>
          </w:p>
        </w:tc>
        <w:tc>
          <w:tcPr>
            <w:tcW w:w="3544" w:type="dxa"/>
            <w:noWrap w:val="0"/>
            <w:vAlign w:val="center"/>
          </w:tcPr>
          <w:p>
            <w:pPr>
              <w:widowControl/>
              <w:spacing w:line="276" w:lineRule="auto"/>
              <w:jc w:val="left"/>
              <w:rPr>
                <w:rFonts w:ascii="宋体" w:hAnsi="宋体" w:cs="宋体"/>
                <w:kern w:val="0"/>
                <w:szCs w:val="21"/>
              </w:rPr>
            </w:pPr>
            <w:r>
              <w:rPr>
                <w:rFonts w:ascii="宋体" w:hAnsi="宋体" w:cs="宋体"/>
                <w:kern w:val="0"/>
                <w:szCs w:val="21"/>
              </w:rPr>
              <w:t>DN20</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个</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198</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41</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压差流量旁通阀</w:t>
            </w:r>
          </w:p>
        </w:tc>
        <w:tc>
          <w:tcPr>
            <w:tcW w:w="3544" w:type="dxa"/>
            <w:noWrap w:val="0"/>
            <w:vAlign w:val="center"/>
          </w:tcPr>
          <w:p>
            <w:pPr>
              <w:widowControl/>
              <w:spacing w:line="276" w:lineRule="auto"/>
              <w:jc w:val="left"/>
              <w:rPr>
                <w:rFonts w:ascii="宋体" w:hAnsi="宋体" w:cs="宋体"/>
                <w:kern w:val="0"/>
                <w:szCs w:val="21"/>
              </w:rPr>
            </w:pPr>
            <w:r>
              <w:rPr>
                <w:rFonts w:ascii="宋体" w:hAnsi="宋体" w:cs="宋体"/>
                <w:kern w:val="0"/>
                <w:szCs w:val="21"/>
              </w:rPr>
              <w:t>DN200</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套</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1</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42</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电子水处理器</w:t>
            </w:r>
          </w:p>
        </w:tc>
        <w:tc>
          <w:tcPr>
            <w:tcW w:w="3544" w:type="dxa"/>
            <w:noWrap w:val="0"/>
            <w:vAlign w:val="center"/>
          </w:tcPr>
          <w:p>
            <w:pPr>
              <w:widowControl/>
              <w:spacing w:line="276" w:lineRule="auto"/>
              <w:jc w:val="left"/>
              <w:rPr>
                <w:rFonts w:ascii="宋体" w:hAnsi="宋体" w:cs="宋体"/>
                <w:kern w:val="0"/>
                <w:szCs w:val="21"/>
              </w:rPr>
            </w:pPr>
            <w:r>
              <w:rPr>
                <w:rFonts w:ascii="宋体" w:hAnsi="宋体" w:cs="宋体"/>
                <w:kern w:val="0"/>
                <w:szCs w:val="21"/>
              </w:rPr>
              <w:t>DN350</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2</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43</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中央空调机房电控柜</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配套</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组</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1</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44</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中央空调循环水质处理</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含药剂、人工</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项</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1</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45</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风冷模块机组</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美的</w:t>
            </w:r>
            <w:r>
              <w:rPr>
                <w:rFonts w:ascii="宋体" w:hAnsi="宋体" w:cs="宋体"/>
                <w:kern w:val="0"/>
                <w:szCs w:val="21"/>
              </w:rPr>
              <w:t>LSQWRF(65)N/A-G</w:t>
            </w:r>
          </w:p>
          <w:p>
            <w:pPr>
              <w:widowControl/>
              <w:spacing w:line="276" w:lineRule="auto"/>
              <w:jc w:val="left"/>
              <w:rPr>
                <w:rFonts w:ascii="宋体" w:hAnsi="宋体" w:cs="宋体"/>
                <w:kern w:val="0"/>
                <w:szCs w:val="21"/>
              </w:rPr>
            </w:pPr>
            <w:r>
              <w:rPr>
                <w:rFonts w:hint="eastAsia" w:ascii="宋体" w:hAnsi="宋体" w:cs="宋体"/>
                <w:kern w:val="0"/>
                <w:szCs w:val="21"/>
              </w:rPr>
              <w:t>电压：380V制冷量：65KW，冷媒：R22/12KG</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3</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46</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空调水泵</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广一水泵</w:t>
            </w:r>
            <w:r>
              <w:rPr>
                <w:rFonts w:ascii="宋体" w:hAnsi="宋体" w:cs="宋体"/>
                <w:kern w:val="0"/>
                <w:szCs w:val="21"/>
              </w:rPr>
              <w:t>GDD80-20</w:t>
            </w:r>
          </w:p>
          <w:p>
            <w:pPr>
              <w:widowControl/>
              <w:spacing w:line="276" w:lineRule="auto"/>
              <w:jc w:val="left"/>
              <w:rPr>
                <w:rFonts w:ascii="宋体" w:hAnsi="宋体" w:cs="宋体"/>
                <w:kern w:val="0"/>
                <w:szCs w:val="21"/>
              </w:rPr>
            </w:pPr>
            <w:r>
              <w:rPr>
                <w:rFonts w:hint="eastAsia" w:ascii="宋体" w:hAnsi="宋体" w:cs="宋体"/>
                <w:kern w:val="0"/>
                <w:szCs w:val="21"/>
              </w:rPr>
              <w:t>流量42m3/h 功率5.5KW</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2</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47</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膨胀水箱</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广州一铭</w:t>
            </w:r>
            <w:r>
              <w:rPr>
                <w:rFonts w:ascii="宋体" w:hAnsi="宋体" w:cs="宋体"/>
                <w:kern w:val="0"/>
                <w:szCs w:val="21"/>
              </w:rPr>
              <w:t>BX-1</w:t>
            </w:r>
          </w:p>
          <w:p>
            <w:pPr>
              <w:widowControl/>
              <w:spacing w:line="276" w:lineRule="auto"/>
              <w:jc w:val="left"/>
              <w:rPr>
                <w:rFonts w:ascii="宋体" w:hAnsi="宋体" w:cs="宋体"/>
                <w:kern w:val="0"/>
                <w:szCs w:val="21"/>
              </w:rPr>
            </w:pPr>
            <w:r>
              <w:rPr>
                <w:rFonts w:hint="eastAsia" w:ascii="宋体" w:hAnsi="宋体" w:cs="宋体"/>
                <w:kern w:val="0"/>
                <w:szCs w:val="21"/>
              </w:rPr>
              <w:t>1.5m3</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1</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48</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管道风机</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捷西</w:t>
            </w:r>
            <w:r>
              <w:rPr>
                <w:rFonts w:ascii="宋体" w:hAnsi="宋体" w:cs="宋体"/>
                <w:kern w:val="0"/>
                <w:szCs w:val="21"/>
              </w:rPr>
              <w:t>TP-1</w:t>
            </w:r>
            <w:r>
              <w:rPr>
                <w:rFonts w:hint="eastAsia" w:ascii="宋体" w:hAnsi="宋体" w:cs="宋体"/>
                <w:kern w:val="0"/>
                <w:szCs w:val="21"/>
              </w:rPr>
              <w:t>，1000CMH</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1</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49</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管道风机</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捷西</w:t>
            </w:r>
            <w:r>
              <w:rPr>
                <w:rFonts w:ascii="宋体" w:hAnsi="宋体" w:cs="宋体"/>
                <w:kern w:val="0"/>
                <w:szCs w:val="21"/>
              </w:rPr>
              <w:t>TP-2</w:t>
            </w:r>
            <w:r>
              <w:rPr>
                <w:rFonts w:hint="eastAsia" w:ascii="宋体" w:hAnsi="宋体" w:cs="宋体"/>
                <w:kern w:val="0"/>
                <w:szCs w:val="21"/>
              </w:rPr>
              <w:t>，1000CMH</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1</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50</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排风机</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捷西</w:t>
            </w:r>
            <w:r>
              <w:rPr>
                <w:rFonts w:ascii="宋体" w:hAnsi="宋体" w:cs="宋体"/>
                <w:kern w:val="0"/>
                <w:szCs w:val="21"/>
              </w:rPr>
              <w:t>PF-1</w:t>
            </w:r>
            <w:r>
              <w:rPr>
                <w:rFonts w:hint="eastAsia" w:ascii="宋体" w:hAnsi="宋体" w:cs="宋体"/>
                <w:kern w:val="0"/>
                <w:szCs w:val="21"/>
              </w:rPr>
              <w:t>、</w:t>
            </w:r>
            <w:r>
              <w:rPr>
                <w:rFonts w:ascii="宋体" w:hAnsi="宋体" w:cs="宋体"/>
                <w:kern w:val="0"/>
                <w:szCs w:val="21"/>
              </w:rPr>
              <w:t>1500CMH</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1</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51</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排风机</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捷西</w:t>
            </w:r>
            <w:r>
              <w:rPr>
                <w:rFonts w:ascii="宋体" w:hAnsi="宋体" w:cs="宋体"/>
                <w:kern w:val="0"/>
                <w:szCs w:val="21"/>
              </w:rPr>
              <w:t>PF-2</w:t>
            </w:r>
            <w:r>
              <w:rPr>
                <w:rFonts w:hint="eastAsia" w:ascii="宋体" w:hAnsi="宋体" w:cs="宋体"/>
                <w:kern w:val="0"/>
                <w:szCs w:val="21"/>
              </w:rPr>
              <w:t>、</w:t>
            </w:r>
            <w:r>
              <w:rPr>
                <w:rFonts w:ascii="宋体" w:hAnsi="宋体" w:cs="宋体"/>
                <w:kern w:val="0"/>
                <w:szCs w:val="21"/>
              </w:rPr>
              <w:t>3000CMH</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1</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52</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排风机</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捷西</w:t>
            </w:r>
            <w:r>
              <w:rPr>
                <w:rFonts w:ascii="宋体" w:hAnsi="宋体" w:cs="宋体"/>
                <w:kern w:val="0"/>
                <w:szCs w:val="21"/>
              </w:rPr>
              <w:t>PF-3</w:t>
            </w:r>
            <w:r>
              <w:rPr>
                <w:rFonts w:hint="eastAsia" w:ascii="宋体" w:hAnsi="宋体" w:cs="宋体"/>
                <w:kern w:val="0"/>
                <w:szCs w:val="21"/>
              </w:rPr>
              <w:t>、</w:t>
            </w:r>
            <w:r>
              <w:rPr>
                <w:rFonts w:ascii="宋体" w:hAnsi="宋体" w:cs="宋体"/>
                <w:kern w:val="0"/>
                <w:szCs w:val="21"/>
              </w:rPr>
              <w:t>4000CMH</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1</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53</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立式空气处理机</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美的</w:t>
            </w:r>
            <w:r>
              <w:rPr>
                <w:rFonts w:ascii="宋体" w:hAnsi="宋体" w:cs="宋体"/>
                <w:kern w:val="0"/>
                <w:szCs w:val="21"/>
              </w:rPr>
              <w:t>MKS15L</w:t>
            </w:r>
            <w:r>
              <w:rPr>
                <w:rFonts w:hint="eastAsia" w:ascii="宋体" w:hAnsi="宋体" w:cs="宋体"/>
                <w:kern w:val="0"/>
                <w:szCs w:val="21"/>
              </w:rPr>
              <w:t>，供冷量782KW 功率4Kw</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1</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54</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立式新风处理机</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美的</w:t>
            </w:r>
            <w:r>
              <w:rPr>
                <w:rFonts w:ascii="宋体" w:hAnsi="宋体" w:cs="宋体"/>
                <w:kern w:val="0"/>
                <w:szCs w:val="21"/>
              </w:rPr>
              <w:t>XFJ-3</w:t>
            </w:r>
            <w:r>
              <w:rPr>
                <w:rFonts w:hint="eastAsia" w:ascii="宋体" w:hAnsi="宋体" w:cs="宋体"/>
                <w:kern w:val="0"/>
                <w:szCs w:val="21"/>
              </w:rPr>
              <w:t>，供冷量782KW 功率4Kw</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1</w:t>
            </w:r>
          </w:p>
        </w:tc>
        <w:tc>
          <w:tcPr>
            <w:tcW w:w="709" w:type="dxa"/>
            <w:vMerge w:val="restart"/>
            <w:noWrap w:val="0"/>
            <w:vAlign w:val="center"/>
          </w:tcPr>
          <w:p>
            <w:pPr>
              <w:spacing w:line="276" w:lineRule="auto"/>
              <w:jc w:val="left"/>
              <w:rPr>
                <w:rFonts w:ascii="宋体" w:hAnsi="宋体" w:cs="宋体"/>
                <w:kern w:val="0"/>
                <w:szCs w:val="21"/>
              </w:rPr>
            </w:pPr>
            <w:r>
              <w:rPr>
                <w:rFonts w:hint="eastAsia" w:ascii="宋体" w:hAnsi="宋体" w:cs="宋体"/>
                <w:kern w:val="0"/>
                <w:szCs w:val="21"/>
              </w:rPr>
              <w:t>自合同正式签订之日起</w:t>
            </w:r>
            <w:r>
              <w:rPr>
                <w:rFonts w:hint="eastAsia" w:ascii="宋体" w:hAnsi="宋体" w:cs="宋体"/>
                <w:kern w:val="0"/>
                <w:szCs w:val="21"/>
                <w:lang w:val="en-US" w:eastAsia="zh-CN"/>
              </w:rPr>
              <w:t>1</w:t>
            </w:r>
            <w:r>
              <w:rPr>
                <w:rFonts w:hint="eastAsia" w:ascii="宋体" w:hAnsi="宋体" w:cs="宋体"/>
                <w:kern w:val="0"/>
                <w:szCs w:val="21"/>
              </w:rPr>
              <w:t>年。</w:t>
            </w:r>
          </w:p>
        </w:tc>
        <w:tc>
          <w:tcPr>
            <w:tcW w:w="776" w:type="dxa"/>
            <w:vMerge w:val="restart"/>
            <w:noWrap w:val="0"/>
            <w:vAlign w:val="center"/>
          </w:tcPr>
          <w:p>
            <w:pPr>
              <w:jc w:val="left"/>
              <w:rPr>
                <w:rFonts w:ascii="宋体" w:hAnsi="宋体" w:cs="宋体"/>
                <w:kern w:val="0"/>
                <w:szCs w:val="21"/>
              </w:rPr>
            </w:pPr>
            <w:r>
              <w:rPr>
                <w:rFonts w:hint="eastAsia" w:ascii="宋体" w:hAnsi="宋体" w:cs="宋体"/>
                <w:kern w:val="0"/>
                <w:szCs w:val="21"/>
              </w:rPr>
              <w:t>严格按照附件</w:t>
            </w:r>
            <w:r>
              <w:rPr>
                <w:rFonts w:hint="eastAsia" w:ascii="宋体" w:hAnsi="宋体" w:cs="宋体"/>
                <w:b/>
                <w:bCs/>
                <w:kern w:val="0"/>
                <w:szCs w:val="21"/>
              </w:rPr>
              <w:t>《中央空调系统设备维护保养服务要求》</w:t>
            </w:r>
            <w:r>
              <w:rPr>
                <w:rFonts w:hint="eastAsia" w:ascii="宋体" w:hAnsi="宋体" w:cs="宋体"/>
                <w:kern w:val="0"/>
                <w:szCs w:val="21"/>
              </w:rPr>
              <w:t>执行相关维保工作。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55</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卧式风机盘管</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美的</w:t>
            </w:r>
            <w:r>
              <w:rPr>
                <w:rFonts w:ascii="宋体" w:hAnsi="宋体" w:cs="宋体"/>
                <w:kern w:val="0"/>
                <w:szCs w:val="21"/>
              </w:rPr>
              <w:t>PF-68WA-Z3</w:t>
            </w:r>
            <w:r>
              <w:rPr>
                <w:rFonts w:hint="eastAsia" w:ascii="宋体" w:hAnsi="宋体" w:cs="宋体"/>
                <w:kern w:val="0"/>
                <w:szCs w:val="21"/>
              </w:rPr>
              <w:t>，冷量：3.83KW，风量：680m3/h</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5</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28"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56</w:t>
            </w:r>
          </w:p>
        </w:tc>
        <w:tc>
          <w:tcPr>
            <w:tcW w:w="2508"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卧式风机盘管</w:t>
            </w:r>
          </w:p>
        </w:tc>
        <w:tc>
          <w:tcPr>
            <w:tcW w:w="3544" w:type="dxa"/>
            <w:noWrap w:val="0"/>
            <w:vAlign w:val="center"/>
          </w:tcPr>
          <w:p>
            <w:pPr>
              <w:widowControl/>
              <w:spacing w:line="276" w:lineRule="auto"/>
              <w:jc w:val="left"/>
              <w:rPr>
                <w:rFonts w:ascii="宋体" w:hAnsi="宋体" w:cs="宋体"/>
                <w:kern w:val="0"/>
                <w:szCs w:val="21"/>
              </w:rPr>
            </w:pPr>
            <w:r>
              <w:rPr>
                <w:rFonts w:hint="eastAsia" w:ascii="宋体" w:hAnsi="宋体" w:cs="宋体"/>
                <w:kern w:val="0"/>
                <w:szCs w:val="21"/>
              </w:rPr>
              <w:t>美的</w:t>
            </w:r>
            <w:r>
              <w:rPr>
                <w:rFonts w:ascii="宋体" w:hAnsi="宋体" w:cs="宋体"/>
                <w:kern w:val="0"/>
                <w:szCs w:val="21"/>
              </w:rPr>
              <w:t>PF-102WA-Z3</w:t>
            </w:r>
            <w:r>
              <w:rPr>
                <w:rFonts w:hint="eastAsia" w:ascii="宋体" w:hAnsi="宋体" w:cs="宋体"/>
                <w:kern w:val="0"/>
                <w:szCs w:val="21"/>
              </w:rPr>
              <w:t>，冷量：5.11KW，风量：1020m3/h</w:t>
            </w:r>
          </w:p>
        </w:tc>
        <w:tc>
          <w:tcPr>
            <w:tcW w:w="708" w:type="dxa"/>
            <w:noWrap w:val="0"/>
            <w:vAlign w:val="center"/>
          </w:tcPr>
          <w:p>
            <w:pPr>
              <w:widowControl/>
              <w:spacing w:line="276" w:lineRule="auto"/>
              <w:jc w:val="center"/>
              <w:rPr>
                <w:rFonts w:ascii="宋体" w:hAnsi="宋体" w:cs="宋体"/>
                <w:kern w:val="0"/>
                <w:szCs w:val="21"/>
              </w:rPr>
            </w:pPr>
            <w:r>
              <w:rPr>
                <w:rFonts w:hint="eastAsia" w:ascii="宋体" w:hAnsi="宋体" w:cs="宋体"/>
                <w:kern w:val="0"/>
                <w:szCs w:val="21"/>
              </w:rPr>
              <w:t>台</w:t>
            </w:r>
          </w:p>
        </w:tc>
        <w:tc>
          <w:tcPr>
            <w:tcW w:w="567" w:type="dxa"/>
            <w:noWrap w:val="0"/>
            <w:vAlign w:val="center"/>
          </w:tcPr>
          <w:p>
            <w:pPr>
              <w:widowControl/>
              <w:spacing w:line="276" w:lineRule="auto"/>
              <w:jc w:val="center"/>
              <w:rPr>
                <w:rFonts w:ascii="宋体" w:hAnsi="宋体" w:cs="宋体"/>
                <w:kern w:val="0"/>
                <w:szCs w:val="21"/>
              </w:rPr>
            </w:pPr>
            <w:r>
              <w:rPr>
                <w:rFonts w:ascii="宋体" w:hAnsi="宋体" w:cs="宋体"/>
                <w:kern w:val="0"/>
                <w:szCs w:val="21"/>
              </w:rPr>
              <w:t>5</w:t>
            </w:r>
          </w:p>
        </w:tc>
        <w:tc>
          <w:tcPr>
            <w:tcW w:w="709" w:type="dxa"/>
            <w:vMerge w:val="continue"/>
            <w:noWrap w:val="0"/>
            <w:vAlign w:val="center"/>
          </w:tcPr>
          <w:p>
            <w:pPr>
              <w:spacing w:line="276" w:lineRule="auto"/>
              <w:jc w:val="left"/>
              <w:rPr>
                <w:rFonts w:ascii="宋体" w:hAnsi="宋体" w:cs="宋体"/>
                <w:kern w:val="0"/>
                <w:szCs w:val="21"/>
              </w:rPr>
            </w:pPr>
          </w:p>
        </w:tc>
        <w:tc>
          <w:tcPr>
            <w:tcW w:w="776" w:type="dxa"/>
            <w:vMerge w:val="continue"/>
            <w:noWrap w:val="0"/>
            <w:vAlign w:val="center"/>
          </w:tcPr>
          <w:p>
            <w:pPr>
              <w:spacing w:line="276" w:lineRule="auto"/>
              <w:jc w:val="left"/>
              <w:rPr>
                <w:rFonts w:ascii="宋体" w:hAnsi="宋体" w:cs="宋体"/>
                <w:kern w:val="0"/>
                <w:szCs w:val="21"/>
              </w:rPr>
            </w:pPr>
          </w:p>
        </w:tc>
      </w:tr>
    </w:tbl>
    <w:p>
      <w:pPr>
        <w:pStyle w:val="4"/>
        <w:numPr>
          <w:numId w:val="0"/>
        </w:numPr>
        <w:spacing w:before="0" w:after="0" w:line="480" w:lineRule="auto"/>
        <w:ind w:firstLine="422" w:firstLineChars="200"/>
        <w:rPr>
          <w:rFonts w:ascii="宋体" w:hAnsi="宋体" w:eastAsia="宋体"/>
          <w:sz w:val="21"/>
          <w:szCs w:val="21"/>
        </w:rPr>
      </w:pPr>
      <w:r>
        <w:rPr>
          <w:rFonts w:hint="eastAsia" w:ascii="宋体" w:hAnsi="宋体"/>
          <w:sz w:val="21"/>
          <w:szCs w:val="21"/>
          <w:lang w:eastAsia="zh-CN"/>
        </w:rPr>
        <w:t>（</w:t>
      </w:r>
      <w:r>
        <w:rPr>
          <w:rFonts w:hint="eastAsia" w:ascii="宋体" w:hAnsi="宋体"/>
          <w:sz w:val="21"/>
          <w:szCs w:val="21"/>
          <w:lang w:val="en-US" w:eastAsia="zh-CN"/>
        </w:rPr>
        <w:t>一</w:t>
      </w:r>
      <w:r>
        <w:rPr>
          <w:rFonts w:hint="eastAsia" w:ascii="宋体" w:hAnsi="宋体"/>
          <w:sz w:val="21"/>
          <w:szCs w:val="21"/>
          <w:lang w:eastAsia="zh-CN"/>
        </w:rPr>
        <w:t>）</w:t>
      </w:r>
      <w:r>
        <w:rPr>
          <w:rFonts w:hint="eastAsia" w:ascii="宋体" w:hAnsi="宋体" w:eastAsia="宋体"/>
          <w:sz w:val="21"/>
          <w:szCs w:val="21"/>
        </w:rPr>
        <w:t>技术要求</w:t>
      </w:r>
    </w:p>
    <w:p>
      <w:pPr>
        <w:adjustRightInd w:val="0"/>
        <w:snapToGrid w:val="0"/>
        <w:spacing w:line="360" w:lineRule="auto"/>
        <w:ind w:firstLine="420" w:firstLineChars="200"/>
        <w:rPr>
          <w:rFonts w:ascii="宋体" w:hAnsi="宋体"/>
          <w:szCs w:val="21"/>
        </w:rPr>
      </w:pPr>
      <w:r>
        <w:rPr>
          <w:rFonts w:hint="eastAsia" w:ascii="宋体" w:hAnsi="宋体" w:cs="宋体"/>
          <w:szCs w:val="21"/>
        </w:rPr>
        <w:t>维护保养标准：</w:t>
      </w:r>
      <w:r>
        <w:rPr>
          <w:rFonts w:hint="eastAsia" w:ascii="宋体" w:hAnsi="宋体" w:cs="宋体"/>
          <w:szCs w:val="21"/>
          <w:lang w:eastAsia="zh-CN"/>
        </w:rPr>
        <w:t>中标供应商</w:t>
      </w:r>
      <w:r>
        <w:rPr>
          <w:rFonts w:hint="eastAsia" w:ascii="宋体" w:hAnsi="宋体" w:cs="宋体"/>
          <w:szCs w:val="21"/>
        </w:rPr>
        <w:t>应按国家行业标准和操作规程进行维护保养，广州校区图书馆约克中央空调和正心堂美的空调每次维护保养后应达到《空调通风系统运行管理规范》、《空调通风系统清洗规范》、《公共场所集中空调通风系统卫生管理办法》等国家相关规定的标准，具体内容见附件:《中央空调系统设备维护保养服务要求》。</w:t>
      </w:r>
    </w:p>
    <w:p>
      <w:pPr>
        <w:tabs>
          <w:tab w:val="left" w:pos="425"/>
        </w:tabs>
        <w:spacing w:line="360" w:lineRule="auto"/>
        <w:ind w:firstLine="422" w:firstLineChars="200"/>
        <w:rPr>
          <w:rFonts w:ascii="宋体" w:hAnsi="宋体"/>
          <w:b/>
          <w:bCs/>
          <w:szCs w:val="21"/>
        </w:rPr>
      </w:pPr>
      <w:r>
        <w:rPr>
          <w:rFonts w:hint="eastAsia" w:ascii="宋体" w:hAnsi="宋体" w:cs="宋体"/>
          <w:b/>
          <w:bCs/>
          <w:szCs w:val="21"/>
        </w:rPr>
        <w:t>（二）其他要求：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eastAsia="zh-CN"/>
        </w:rPr>
        <w:t>合同期</w:t>
      </w:r>
      <w:r>
        <w:rPr>
          <w:rFonts w:hint="eastAsia" w:asciiTheme="minorEastAsia" w:hAnsiTheme="minorEastAsia" w:eastAsiaTheme="minorEastAsia" w:cstheme="minorEastAsia"/>
          <w:szCs w:val="21"/>
        </w:rPr>
        <w:t>内，</w:t>
      </w:r>
      <w:r>
        <w:rPr>
          <w:rFonts w:hint="eastAsia" w:asciiTheme="minorEastAsia" w:hAnsiTheme="minorEastAsia" w:eastAsiaTheme="minorEastAsia" w:cstheme="minorEastAsia"/>
          <w:szCs w:val="21"/>
          <w:lang w:eastAsia="zh-CN"/>
        </w:rPr>
        <w:t>中标供应商</w:t>
      </w:r>
      <w:r>
        <w:rPr>
          <w:rFonts w:hint="eastAsia" w:asciiTheme="minorEastAsia" w:hAnsiTheme="minorEastAsia" w:eastAsiaTheme="minorEastAsia" w:cstheme="minorEastAsia"/>
          <w:szCs w:val="21"/>
        </w:rPr>
        <w:t>应当按照《空调通风系统运行管理标准GB50365-2019》及《中央空调循环水及循环冷却水水质标准DB44／T115－2000》等国家相关规定的产品标准检验项目要求，进行维护保养。</w:t>
      </w:r>
    </w:p>
    <w:p>
      <w:pPr>
        <w:pStyle w:val="107"/>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Theme="minorEastAsia" w:hAnsiTheme="minorEastAsia" w:eastAsiaTheme="minorEastAsia" w:cstheme="minorEastAsia"/>
          <w:i/>
          <w:iCs/>
          <w:szCs w:val="21"/>
        </w:rPr>
      </w:pPr>
      <w:r>
        <w:rPr>
          <w:rFonts w:hint="eastAsia" w:asciiTheme="minorEastAsia" w:hAnsiTheme="minorEastAsia" w:eastAsiaTheme="minorEastAsia" w:cstheme="minorEastAsia"/>
          <w:szCs w:val="21"/>
        </w:rPr>
        <w:t>2.每年对负责保养的中央空调设备进行一次全面检修，以确保空调安全运行及符合技术监督局的检查要求。中央空调系统设备在正常使用中发生故障时，</w:t>
      </w:r>
      <w:r>
        <w:rPr>
          <w:rFonts w:hint="eastAsia" w:asciiTheme="minorEastAsia" w:hAnsiTheme="minorEastAsia" w:eastAsiaTheme="minorEastAsia" w:cstheme="minorEastAsia"/>
          <w:szCs w:val="21"/>
          <w:lang w:eastAsia="zh-CN"/>
        </w:rPr>
        <w:t>中标供应商</w:t>
      </w:r>
      <w:r>
        <w:rPr>
          <w:rFonts w:hint="eastAsia" w:asciiTheme="minorEastAsia" w:hAnsiTheme="minorEastAsia" w:eastAsiaTheme="minorEastAsia" w:cstheme="minorEastAsia"/>
          <w:szCs w:val="21"/>
        </w:rPr>
        <w:t>应在接到报修通知2小时内派员到达现场进行维修。</w:t>
      </w:r>
      <w:r>
        <w:rPr>
          <w:rFonts w:hint="eastAsia" w:asciiTheme="minorEastAsia" w:hAnsiTheme="minorEastAsia" w:eastAsiaTheme="minorEastAsia" w:cstheme="minorEastAsia"/>
          <w:szCs w:val="21"/>
          <w:lang w:eastAsia="zh-CN"/>
        </w:rPr>
        <w:t>中标供应商</w:t>
      </w:r>
      <w:r>
        <w:rPr>
          <w:rFonts w:hint="eastAsia" w:asciiTheme="minorEastAsia" w:hAnsiTheme="minorEastAsia" w:eastAsiaTheme="minorEastAsia" w:cstheme="minorEastAsia"/>
          <w:szCs w:val="21"/>
        </w:rPr>
        <w:t>提供24小时服务，随时响应救援。一般故障，</w:t>
      </w:r>
      <w:r>
        <w:rPr>
          <w:rFonts w:hint="eastAsia" w:asciiTheme="minorEastAsia" w:hAnsiTheme="minorEastAsia" w:eastAsiaTheme="minorEastAsia" w:cstheme="minorEastAsia"/>
          <w:szCs w:val="21"/>
          <w:lang w:eastAsia="zh-CN"/>
        </w:rPr>
        <w:t>中标供应商</w:t>
      </w:r>
      <w:r>
        <w:rPr>
          <w:rFonts w:hint="eastAsia" w:asciiTheme="minorEastAsia" w:hAnsiTheme="minorEastAsia" w:eastAsiaTheme="minorEastAsia" w:cstheme="minorEastAsia"/>
          <w:szCs w:val="21"/>
        </w:rPr>
        <w:t>必须在24小时内修好设备，并保证空调设备正常运行。大故障，如：中央空调主机压缩机故障，控制主板损坏、系统泄露等，</w:t>
      </w:r>
      <w:r>
        <w:rPr>
          <w:rFonts w:hint="eastAsia" w:asciiTheme="minorEastAsia" w:hAnsiTheme="minorEastAsia" w:eastAsiaTheme="minorEastAsia" w:cstheme="minorEastAsia"/>
          <w:szCs w:val="21"/>
          <w:lang w:eastAsia="zh-CN"/>
        </w:rPr>
        <w:t>中标供应商</w:t>
      </w:r>
      <w:r>
        <w:rPr>
          <w:rFonts w:hint="eastAsia" w:asciiTheme="minorEastAsia" w:hAnsiTheme="minorEastAsia" w:eastAsiaTheme="minorEastAsia" w:cstheme="minorEastAsia"/>
          <w:szCs w:val="21"/>
        </w:rPr>
        <w:t>应无条件响应采购人要求，启用备用系统，保障中央空调系统的正常运行，并于24小时内提交维修处理方案。</w:t>
      </w:r>
    </w:p>
    <w:p>
      <w:pPr>
        <w:pStyle w:val="107"/>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Theme="minorEastAsia" w:hAnsiTheme="minorEastAsia" w:eastAsiaTheme="minorEastAsia" w:cstheme="minorEastAsia"/>
          <w:i/>
          <w:iCs/>
          <w:szCs w:val="21"/>
        </w:rPr>
      </w:pPr>
      <w:r>
        <w:rPr>
          <w:rFonts w:hint="eastAsia" w:asciiTheme="minorEastAsia" w:hAnsiTheme="minorEastAsia" w:eastAsiaTheme="minorEastAsia" w:cstheme="minorEastAsia"/>
          <w:szCs w:val="21"/>
        </w:rPr>
        <w:t>3.更换500元以上（含500元）的零配件维修，</w:t>
      </w:r>
      <w:r>
        <w:rPr>
          <w:rFonts w:hint="eastAsia" w:asciiTheme="minorEastAsia" w:hAnsiTheme="minorEastAsia" w:eastAsiaTheme="minorEastAsia" w:cstheme="minorEastAsia"/>
          <w:szCs w:val="21"/>
          <w:lang w:eastAsia="zh-CN"/>
        </w:rPr>
        <w:t>中标供应商</w:t>
      </w:r>
      <w:r>
        <w:rPr>
          <w:rFonts w:hint="eastAsia" w:asciiTheme="minorEastAsia" w:hAnsiTheme="minorEastAsia" w:eastAsiaTheme="minorEastAsia" w:cstheme="minorEastAsia"/>
          <w:szCs w:val="21"/>
        </w:rPr>
        <w:t>需以书面形式出具设备故障原因及解决办法的函（加盖单位公章）给采购人，采购人同意后，方可进行配件更换。</w:t>
      </w:r>
      <w:r>
        <w:rPr>
          <w:rFonts w:hint="eastAsia" w:asciiTheme="minorEastAsia" w:hAnsiTheme="minorEastAsia" w:eastAsiaTheme="minorEastAsia" w:cstheme="minorEastAsia"/>
          <w:szCs w:val="21"/>
          <w:lang w:val="en-US" w:eastAsia="zh-CN"/>
        </w:rPr>
        <w:t>超过500元零配件更换，双方进行议价确认。</w:t>
      </w:r>
      <w:r>
        <w:rPr>
          <w:rFonts w:hint="eastAsia" w:asciiTheme="minorEastAsia" w:hAnsiTheme="minorEastAsia" w:eastAsiaTheme="minorEastAsia" w:cstheme="minorEastAsia"/>
          <w:szCs w:val="21"/>
        </w:rPr>
        <w:t>设备维修结束后，维修人员需向采购人出具服务维修单，注明维修日期、维修人员、维修地点、故障及原因分析、修复结果、用户确认等。</w:t>
      </w:r>
    </w:p>
    <w:p>
      <w:pPr>
        <w:pStyle w:val="107"/>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Theme="minorEastAsia" w:hAnsiTheme="minorEastAsia" w:eastAsiaTheme="minorEastAsia" w:cstheme="minorEastAsia"/>
          <w:i/>
          <w:iCs/>
          <w:szCs w:val="21"/>
        </w:rPr>
      </w:pPr>
      <w:r>
        <w:rPr>
          <w:rFonts w:hint="eastAsia" w:asciiTheme="minorEastAsia" w:hAnsiTheme="minorEastAsia" w:eastAsiaTheme="minorEastAsia" w:cstheme="minorEastAsia"/>
          <w:szCs w:val="21"/>
        </w:rPr>
        <w:t>4.发生空调爆管漏水事故，</w:t>
      </w:r>
      <w:r>
        <w:rPr>
          <w:rFonts w:hint="eastAsia" w:asciiTheme="minorEastAsia" w:hAnsiTheme="minorEastAsia" w:eastAsiaTheme="minorEastAsia" w:cstheme="minorEastAsia"/>
          <w:szCs w:val="21"/>
          <w:lang w:eastAsia="zh-CN"/>
        </w:rPr>
        <w:t>中标供应商</w:t>
      </w:r>
      <w:r>
        <w:rPr>
          <w:rFonts w:hint="eastAsia" w:asciiTheme="minorEastAsia" w:hAnsiTheme="minorEastAsia" w:eastAsiaTheme="minorEastAsia" w:cstheme="minorEastAsia"/>
          <w:szCs w:val="21"/>
        </w:rPr>
        <w:t>必须在接到通知1小时内派员到达现场进行抢修。</w:t>
      </w:r>
    </w:p>
    <w:p>
      <w:pPr>
        <w:pStyle w:val="107"/>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Theme="minorEastAsia" w:hAnsiTheme="minorEastAsia" w:eastAsiaTheme="minorEastAsia" w:cstheme="minorEastAsia"/>
          <w:i/>
          <w:iCs/>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eastAsia="zh-CN"/>
        </w:rPr>
        <w:t>中标供应商</w:t>
      </w:r>
      <w:r>
        <w:rPr>
          <w:rFonts w:hint="eastAsia" w:asciiTheme="minorEastAsia" w:hAnsiTheme="minorEastAsia" w:eastAsiaTheme="minorEastAsia" w:cstheme="minorEastAsia"/>
          <w:szCs w:val="21"/>
        </w:rPr>
        <w:t>需按附件《中央空调系统设备维护保养服务需求》约定进行约克中央空调设备和正心堂美的空调设备的运行安全检查。如因设备老化损坏及存在安全隐患需要维修及更换零件，</w:t>
      </w:r>
      <w:r>
        <w:rPr>
          <w:rFonts w:hint="eastAsia" w:asciiTheme="minorEastAsia" w:hAnsiTheme="minorEastAsia" w:eastAsiaTheme="minorEastAsia" w:cstheme="minorEastAsia"/>
          <w:szCs w:val="21"/>
          <w:lang w:eastAsia="zh-CN"/>
        </w:rPr>
        <w:t>中标供应商</w:t>
      </w:r>
      <w:r>
        <w:rPr>
          <w:rFonts w:hint="eastAsia" w:asciiTheme="minorEastAsia" w:hAnsiTheme="minorEastAsia" w:eastAsiaTheme="minorEastAsia" w:cstheme="minorEastAsia"/>
          <w:szCs w:val="21"/>
        </w:rPr>
        <w:t>应及时通知采购人，提出对该项目的维修期限和报价清单。</w:t>
      </w:r>
    </w:p>
    <w:p>
      <w:pPr>
        <w:pStyle w:val="107"/>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6.在空调设备维修、保养工作期间，</w:t>
      </w:r>
      <w:r>
        <w:rPr>
          <w:rFonts w:hint="eastAsia" w:asciiTheme="minorEastAsia" w:hAnsiTheme="minorEastAsia" w:eastAsiaTheme="minorEastAsia" w:cstheme="minorEastAsia"/>
          <w:szCs w:val="21"/>
          <w:lang w:eastAsia="zh-CN"/>
        </w:rPr>
        <w:t>中标供应商</w:t>
      </w:r>
      <w:r>
        <w:rPr>
          <w:rFonts w:hint="eastAsia" w:asciiTheme="minorEastAsia" w:hAnsiTheme="minorEastAsia" w:eastAsiaTheme="minorEastAsia" w:cstheme="minorEastAsia"/>
          <w:szCs w:val="21"/>
        </w:rPr>
        <w:t>必须放置醒目的标牌提示或张贴告示通知、标语，所有维保人员必须持证上岗，并配有</w:t>
      </w:r>
      <w:r>
        <w:rPr>
          <w:rFonts w:hint="eastAsia" w:asciiTheme="minorEastAsia" w:hAnsiTheme="minorEastAsia" w:eastAsiaTheme="minorEastAsia" w:cstheme="minorEastAsia"/>
          <w:szCs w:val="21"/>
          <w:lang w:eastAsia="zh-CN"/>
        </w:rPr>
        <w:t>中标供应商</w:t>
      </w:r>
      <w:r>
        <w:rPr>
          <w:rFonts w:hint="eastAsia" w:asciiTheme="minorEastAsia" w:hAnsiTheme="minorEastAsia" w:eastAsiaTheme="minorEastAsia" w:cstheme="minorEastAsia"/>
          <w:szCs w:val="21"/>
        </w:rPr>
        <w:t>统一的着装，佩戴工作证，并于合同签订后10日内向采购人提交进场人员的信息资料进行备案（身份证复印件，上岗证复印件，高空作业证等有效证件）。</w:t>
      </w:r>
    </w:p>
    <w:p>
      <w:pPr>
        <w:pStyle w:val="107"/>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Theme="minorEastAsia" w:hAnsiTheme="minorEastAsia" w:eastAsiaTheme="minorEastAsia" w:cstheme="minorEastAsia"/>
          <w:i/>
          <w:iCs/>
          <w:szCs w:val="21"/>
        </w:rPr>
      </w:pPr>
      <w:r>
        <w:rPr>
          <w:rFonts w:hint="eastAsia" w:asciiTheme="minorEastAsia" w:hAnsiTheme="minorEastAsia" w:eastAsiaTheme="minorEastAsia" w:cstheme="minorEastAsia"/>
          <w:szCs w:val="21"/>
        </w:rPr>
        <w:t>7.</w:t>
      </w:r>
      <w:r>
        <w:rPr>
          <w:rFonts w:hint="eastAsia" w:asciiTheme="minorEastAsia" w:hAnsiTheme="minorEastAsia" w:eastAsiaTheme="minorEastAsia" w:cstheme="minorEastAsia"/>
          <w:szCs w:val="21"/>
          <w:lang w:eastAsia="zh-CN"/>
        </w:rPr>
        <w:t>合同期</w:t>
      </w:r>
      <w:r>
        <w:rPr>
          <w:rFonts w:hint="eastAsia" w:asciiTheme="minorEastAsia" w:hAnsiTheme="minorEastAsia" w:eastAsiaTheme="minorEastAsia" w:cstheme="minorEastAsia"/>
          <w:szCs w:val="21"/>
        </w:rPr>
        <w:t>内，</w:t>
      </w:r>
      <w:r>
        <w:rPr>
          <w:rFonts w:hint="eastAsia" w:asciiTheme="minorEastAsia" w:hAnsiTheme="minorEastAsia" w:eastAsiaTheme="minorEastAsia" w:cstheme="minorEastAsia"/>
          <w:szCs w:val="21"/>
          <w:lang w:eastAsia="zh-CN"/>
        </w:rPr>
        <w:t>中标供应商</w:t>
      </w:r>
      <w:r>
        <w:rPr>
          <w:rFonts w:hint="eastAsia" w:asciiTheme="minorEastAsia" w:hAnsiTheme="minorEastAsia" w:eastAsiaTheme="minorEastAsia" w:cstheme="minorEastAsia"/>
          <w:szCs w:val="21"/>
        </w:rPr>
        <w:t>保证采购人中央空调设备的正常运行。因</w:t>
      </w:r>
      <w:r>
        <w:rPr>
          <w:rFonts w:hint="eastAsia" w:asciiTheme="minorEastAsia" w:hAnsiTheme="minorEastAsia" w:eastAsiaTheme="minorEastAsia" w:cstheme="minorEastAsia"/>
          <w:szCs w:val="21"/>
          <w:lang w:eastAsia="zh-CN"/>
        </w:rPr>
        <w:t>中标供应商</w:t>
      </w:r>
      <w:r>
        <w:rPr>
          <w:rFonts w:hint="eastAsia" w:asciiTheme="minorEastAsia" w:hAnsiTheme="minorEastAsia" w:eastAsiaTheme="minorEastAsia" w:cstheme="minorEastAsia"/>
          <w:szCs w:val="21"/>
        </w:rPr>
        <w:t>违反操作规程而造成空调设备的损坏，其维修费由</w:t>
      </w:r>
      <w:r>
        <w:rPr>
          <w:rFonts w:hint="eastAsia" w:asciiTheme="minorEastAsia" w:hAnsiTheme="minorEastAsia" w:eastAsiaTheme="minorEastAsia" w:cstheme="minorEastAsia"/>
          <w:szCs w:val="21"/>
          <w:lang w:eastAsia="zh-CN"/>
        </w:rPr>
        <w:t>中标供应商</w:t>
      </w:r>
      <w:r>
        <w:rPr>
          <w:rFonts w:hint="eastAsia" w:asciiTheme="minorEastAsia" w:hAnsiTheme="minorEastAsia" w:eastAsiaTheme="minorEastAsia" w:cstheme="minorEastAsia"/>
          <w:szCs w:val="21"/>
        </w:rPr>
        <w:t>全额承担。因</w:t>
      </w:r>
      <w:r>
        <w:rPr>
          <w:rFonts w:hint="eastAsia" w:asciiTheme="minorEastAsia" w:hAnsiTheme="minorEastAsia" w:eastAsiaTheme="minorEastAsia" w:cstheme="minorEastAsia"/>
          <w:szCs w:val="21"/>
          <w:lang w:eastAsia="zh-CN"/>
        </w:rPr>
        <w:t>中标供应商</w:t>
      </w:r>
      <w:r>
        <w:rPr>
          <w:rFonts w:hint="eastAsia" w:asciiTheme="minorEastAsia" w:hAnsiTheme="minorEastAsia" w:eastAsiaTheme="minorEastAsia" w:cstheme="minorEastAsia"/>
          <w:szCs w:val="21"/>
        </w:rPr>
        <w:t>保养不善而引起的事故责任和造成采购人的直接经济损失，由</w:t>
      </w:r>
      <w:r>
        <w:rPr>
          <w:rFonts w:hint="eastAsia" w:asciiTheme="minorEastAsia" w:hAnsiTheme="minorEastAsia" w:eastAsiaTheme="minorEastAsia" w:cstheme="minorEastAsia"/>
          <w:szCs w:val="21"/>
          <w:lang w:eastAsia="zh-CN"/>
        </w:rPr>
        <w:t>中标供应商</w:t>
      </w:r>
      <w:r>
        <w:rPr>
          <w:rFonts w:hint="eastAsia" w:asciiTheme="minorEastAsia" w:hAnsiTheme="minorEastAsia" w:eastAsiaTheme="minorEastAsia" w:cstheme="minorEastAsia"/>
          <w:szCs w:val="21"/>
        </w:rPr>
        <w:t>负责承担。</w:t>
      </w:r>
    </w:p>
    <w:p>
      <w:pPr>
        <w:pStyle w:val="107"/>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Theme="minorEastAsia" w:hAnsiTheme="minorEastAsia" w:eastAsiaTheme="minorEastAsia" w:cstheme="minorEastAsia"/>
          <w:i/>
          <w:iCs/>
          <w:szCs w:val="21"/>
        </w:rPr>
      </w:pP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lang w:eastAsia="zh-CN"/>
        </w:rPr>
        <w:t>合同期</w:t>
      </w:r>
      <w:r>
        <w:rPr>
          <w:rFonts w:hint="eastAsia" w:asciiTheme="minorEastAsia" w:hAnsiTheme="minorEastAsia" w:eastAsiaTheme="minorEastAsia" w:cstheme="minorEastAsia"/>
          <w:szCs w:val="21"/>
        </w:rPr>
        <w:t>内，中央空调设备出现紧急故障状况或采购人提出特殊紧急的维护、保养、检查要求时，</w:t>
      </w:r>
      <w:r>
        <w:rPr>
          <w:rFonts w:hint="eastAsia" w:asciiTheme="minorEastAsia" w:hAnsiTheme="minorEastAsia" w:eastAsiaTheme="minorEastAsia" w:cstheme="minorEastAsia"/>
          <w:szCs w:val="21"/>
          <w:lang w:eastAsia="zh-CN"/>
        </w:rPr>
        <w:t>中标供应商</w:t>
      </w:r>
      <w:r>
        <w:rPr>
          <w:rFonts w:hint="eastAsia" w:asciiTheme="minorEastAsia" w:hAnsiTheme="minorEastAsia" w:eastAsiaTheme="minorEastAsia" w:cstheme="minorEastAsia"/>
          <w:szCs w:val="21"/>
        </w:rPr>
        <w:t>必须立即作出响应和采取相应措施，确保中央空调的正常运行。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Theme="minorEastAsia" w:hAnsiTheme="minorEastAsia" w:eastAsiaTheme="minorEastAsia" w:cstheme="minorEastAsia"/>
          <w:szCs w:val="21"/>
        </w:rPr>
        <w:t>9.</w:t>
      </w:r>
      <w:r>
        <w:rPr>
          <w:rFonts w:hint="eastAsia" w:asciiTheme="minorEastAsia" w:hAnsiTheme="minorEastAsia" w:eastAsiaTheme="minorEastAsia" w:cstheme="minorEastAsia"/>
          <w:szCs w:val="21"/>
          <w:lang w:eastAsia="zh-CN"/>
        </w:rPr>
        <w:t>合同期</w:t>
      </w:r>
      <w:r>
        <w:rPr>
          <w:rFonts w:hint="eastAsia" w:asciiTheme="minorEastAsia" w:hAnsiTheme="minorEastAsia" w:eastAsiaTheme="minorEastAsia" w:cstheme="minorEastAsia"/>
          <w:szCs w:val="21"/>
        </w:rPr>
        <w:t>内，采购人有重大活动或特殊情况</w:t>
      </w:r>
      <w:r>
        <w:rPr>
          <w:rFonts w:hint="eastAsia" w:asciiTheme="minorEastAsia" w:hAnsiTheme="minorEastAsia" w:eastAsiaTheme="minorEastAsia" w:cstheme="minorEastAsia"/>
          <w:bCs/>
          <w:szCs w:val="21"/>
        </w:rPr>
        <w:t>(如：重大节日或以采购人的名义举办的大型活动、包括但不限于校庆、毕业礼、开学季、新生体检和毕业生体检、大型体育、文化、艺术、课外学术科技竞赛、学校组织大型考试、大型招聘会、或会议等等）</w:t>
      </w:r>
      <w:r>
        <w:rPr>
          <w:rFonts w:hint="eastAsia" w:asciiTheme="minorEastAsia" w:hAnsiTheme="minorEastAsia" w:eastAsiaTheme="minorEastAsia" w:cstheme="minorEastAsia"/>
          <w:szCs w:val="21"/>
        </w:rPr>
        <w:t>，或采购人提出特殊紧急的维护、</w:t>
      </w:r>
      <w:r>
        <w:rPr>
          <w:rFonts w:hint="eastAsia" w:ascii="宋体" w:hAnsi="宋体" w:cs="宋体"/>
          <w:szCs w:val="21"/>
        </w:rPr>
        <w:t>保养、检查要求时，</w:t>
      </w:r>
      <w:r>
        <w:rPr>
          <w:rFonts w:hint="eastAsia" w:ascii="宋体" w:hAnsi="宋体" w:cs="宋体"/>
          <w:szCs w:val="21"/>
          <w:lang w:eastAsia="zh-CN"/>
        </w:rPr>
        <w:t>中标供应商</w:t>
      </w:r>
      <w:r>
        <w:rPr>
          <w:rFonts w:hint="eastAsia" w:ascii="宋体" w:hAnsi="宋体" w:cs="宋体"/>
          <w:szCs w:val="21"/>
        </w:rPr>
        <w:t>须按采购人要求派遣</w:t>
      </w:r>
      <w:r>
        <w:rPr>
          <w:rFonts w:ascii="宋体" w:hAnsi="宋体" w:cs="宋体"/>
          <w:szCs w:val="21"/>
        </w:rPr>
        <w:t>1</w:t>
      </w:r>
      <w:r>
        <w:rPr>
          <w:rFonts w:hint="eastAsia" w:ascii="宋体" w:hAnsi="宋体" w:cs="宋体"/>
          <w:szCs w:val="21"/>
        </w:rPr>
        <w:t>名取得相应的《特种设备操作证》专业技术人员到达现场，提供全程监护服务，确保空调设备的正常运行。</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10.必要时，</w:t>
      </w:r>
      <w:r>
        <w:rPr>
          <w:rFonts w:hint="eastAsia" w:ascii="宋体" w:hAnsi="宋体" w:cs="宋体"/>
          <w:szCs w:val="21"/>
          <w:lang w:eastAsia="zh-CN"/>
        </w:rPr>
        <w:t>中标供应商</w:t>
      </w:r>
      <w:r>
        <w:rPr>
          <w:rFonts w:hint="eastAsia" w:ascii="宋体" w:hAnsi="宋体" w:cs="宋体"/>
          <w:szCs w:val="21"/>
        </w:rPr>
        <w:t>应无条件提供安全的配件替代品以保证北校区图书馆约克中央空调和正心堂美的空调设备正常运行。</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11.</w:t>
      </w:r>
      <w:r>
        <w:rPr>
          <w:rFonts w:hint="eastAsia" w:ascii="宋体" w:hAnsi="宋体" w:cs="宋体"/>
          <w:szCs w:val="21"/>
          <w:lang w:eastAsia="zh-CN"/>
        </w:rPr>
        <w:t>合同期</w:t>
      </w:r>
      <w:r>
        <w:rPr>
          <w:rFonts w:hint="eastAsia" w:ascii="宋体" w:hAnsi="宋体" w:cs="宋体"/>
          <w:szCs w:val="21"/>
        </w:rPr>
        <w:t>内，</w:t>
      </w:r>
      <w:r>
        <w:rPr>
          <w:rFonts w:hint="eastAsia" w:ascii="宋体" w:hAnsi="宋体" w:cs="宋体"/>
          <w:szCs w:val="21"/>
          <w:lang w:eastAsia="zh-CN"/>
        </w:rPr>
        <w:t>中标供应商</w:t>
      </w:r>
      <w:r>
        <w:rPr>
          <w:rFonts w:hint="eastAsia" w:ascii="宋体" w:hAnsi="宋体" w:cs="宋体"/>
          <w:szCs w:val="21"/>
        </w:rPr>
        <w:t>每季度对采购人使用部门（图书馆）及监管部门（后勤处）等工作人员提供操作规范、技术培训等。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12.</w:t>
      </w:r>
      <w:r>
        <w:rPr>
          <w:rFonts w:hint="eastAsia" w:ascii="宋体" w:hAnsi="宋体" w:cs="宋体"/>
          <w:szCs w:val="21"/>
          <w:lang w:eastAsia="zh-CN"/>
        </w:rPr>
        <w:t>合同期</w:t>
      </w:r>
      <w:r>
        <w:rPr>
          <w:rFonts w:hint="eastAsia" w:ascii="宋体" w:hAnsi="宋体" w:cs="宋体"/>
          <w:szCs w:val="21"/>
        </w:rPr>
        <w:t>内，</w:t>
      </w:r>
      <w:r>
        <w:rPr>
          <w:rFonts w:hint="eastAsia" w:ascii="宋体" w:hAnsi="宋体" w:cs="宋体"/>
          <w:szCs w:val="21"/>
          <w:lang w:eastAsia="zh-CN"/>
        </w:rPr>
        <w:t>中标供应商</w:t>
      </w:r>
      <w:r>
        <w:rPr>
          <w:rFonts w:hint="eastAsia" w:ascii="宋体" w:hAnsi="宋体" w:cs="宋体"/>
          <w:szCs w:val="21"/>
        </w:rPr>
        <w:t>完成项目检修保养记录、维修清单、中央空调系统水质化验报告等必须经使用部门（图书馆）及监管部门（后勤处）签名确认方为有效，否则视为未完成当月维保工作，按违约处理。</w:t>
      </w:r>
    </w:p>
    <w:p>
      <w:pPr>
        <w:spacing w:line="360" w:lineRule="auto"/>
        <w:ind w:firstLine="420" w:firstLineChars="200"/>
        <w:rPr>
          <w:rFonts w:hint="eastAsia" w:ascii="宋体" w:hAnsi="宋体" w:cs="宋体"/>
          <w:szCs w:val="21"/>
        </w:rPr>
      </w:pPr>
      <w:r>
        <w:rPr>
          <w:rFonts w:hint="eastAsia" w:ascii="宋体" w:hAnsi="宋体" w:cs="宋体"/>
          <w:szCs w:val="21"/>
        </w:rPr>
        <w:t>13.合同期满，</w:t>
      </w:r>
      <w:r>
        <w:rPr>
          <w:rFonts w:hint="eastAsia" w:ascii="宋体" w:hAnsi="宋体" w:cs="宋体"/>
          <w:szCs w:val="21"/>
          <w:lang w:eastAsia="zh-CN"/>
        </w:rPr>
        <w:t>中标供应商</w:t>
      </w:r>
      <w:r>
        <w:rPr>
          <w:rFonts w:hint="eastAsia" w:ascii="宋体" w:hAnsi="宋体" w:cs="宋体"/>
          <w:szCs w:val="21"/>
        </w:rPr>
        <w:t>须完整地将本项目维保过程资料移交给采购人，并配合采购人完成新一期维保工作的交接，确保设备维保工作正常开展。</w:t>
      </w:r>
      <w:bookmarkStart w:id="26" w:name="_Toc60236709"/>
      <w:bookmarkStart w:id="27" w:name="_Toc17787"/>
    </w:p>
    <w:p>
      <w:pPr>
        <w:spacing w:line="360" w:lineRule="auto"/>
        <w:ind w:firstLine="643" w:firstLineChars="200"/>
        <w:rPr>
          <w:rFonts w:hint="eastAsia" w:ascii="宋体" w:hAnsi="宋体" w:cs="宋体"/>
          <w:b/>
          <w:bCs/>
          <w:sz w:val="32"/>
          <w:szCs w:val="32"/>
        </w:rPr>
      </w:pPr>
      <w:r>
        <w:rPr>
          <w:rFonts w:hint="eastAsia"/>
          <w:b/>
          <w:bCs/>
          <w:sz w:val="32"/>
          <w:szCs w:val="32"/>
        </w:rPr>
        <w:t>二、商务要求</w:t>
      </w:r>
      <w:bookmarkEnd w:id="26"/>
      <w:bookmarkEnd w:id="27"/>
    </w:p>
    <w:p>
      <w:pPr>
        <w:spacing w:line="360" w:lineRule="auto"/>
        <w:ind w:firstLine="422" w:firstLineChars="200"/>
        <w:rPr>
          <w:rFonts w:ascii="宋体" w:hAnsi="宋体"/>
          <w:b/>
          <w:bCs/>
          <w:szCs w:val="21"/>
        </w:rPr>
      </w:pPr>
      <w:bookmarkStart w:id="28" w:name="_Toc14310"/>
      <w:r>
        <w:rPr>
          <w:rFonts w:hint="eastAsia" w:ascii="宋体" w:hAnsi="宋体"/>
          <w:b/>
          <w:bCs/>
          <w:szCs w:val="21"/>
        </w:rPr>
        <w:t>（一）服务期及地点：</w:t>
      </w:r>
    </w:p>
    <w:p>
      <w:pPr>
        <w:spacing w:line="360" w:lineRule="auto"/>
        <w:ind w:firstLine="420" w:firstLineChars="200"/>
        <w:rPr>
          <w:rFonts w:ascii="宋体" w:hAnsi="宋体"/>
          <w:szCs w:val="21"/>
        </w:rPr>
      </w:pPr>
      <w:r>
        <w:rPr>
          <w:rFonts w:hint="eastAsia" w:ascii="宋体" w:hAnsi="宋体"/>
          <w:szCs w:val="21"/>
        </w:rPr>
        <w:t>1.服务期：自合同签订之日起</w:t>
      </w:r>
      <w:r>
        <w:rPr>
          <w:rFonts w:hint="eastAsia" w:ascii="宋体" w:hAnsi="宋体"/>
          <w:szCs w:val="21"/>
          <w:lang w:val="en-US" w:eastAsia="zh-CN"/>
        </w:rPr>
        <w:t>1</w:t>
      </w:r>
      <w:r>
        <w:rPr>
          <w:rFonts w:hint="eastAsia" w:ascii="宋体" w:hAnsi="宋体"/>
          <w:szCs w:val="21"/>
        </w:rPr>
        <w:t>年。</w:t>
      </w:r>
    </w:p>
    <w:p>
      <w:pPr>
        <w:spacing w:line="360" w:lineRule="auto"/>
        <w:ind w:firstLine="420" w:firstLineChars="200"/>
        <w:rPr>
          <w:rFonts w:ascii="宋体" w:hAnsi="宋体"/>
          <w:szCs w:val="21"/>
        </w:rPr>
      </w:pPr>
      <w:r>
        <w:rPr>
          <w:rFonts w:hint="eastAsia" w:ascii="宋体" w:hAnsi="宋体"/>
          <w:szCs w:val="21"/>
        </w:rPr>
        <w:t>2.服务地点：广州市海珠区仑头路21号广东财经大学。</w:t>
      </w:r>
    </w:p>
    <w:p>
      <w:pPr>
        <w:spacing w:line="360" w:lineRule="auto"/>
        <w:ind w:firstLine="422" w:firstLineChars="200"/>
        <w:rPr>
          <w:rFonts w:ascii="宋体" w:hAnsi="宋体"/>
          <w:b/>
          <w:bCs/>
          <w:szCs w:val="21"/>
        </w:rPr>
      </w:pPr>
      <w:r>
        <w:rPr>
          <w:rFonts w:hint="eastAsia" w:ascii="宋体" w:hAnsi="宋体"/>
          <w:b/>
          <w:bCs/>
          <w:szCs w:val="21"/>
        </w:rPr>
        <w:t>（二）履约保证金</w:t>
      </w:r>
    </w:p>
    <w:p>
      <w:pPr>
        <w:spacing w:line="360" w:lineRule="auto"/>
        <w:ind w:firstLine="420" w:firstLineChars="200"/>
        <w:rPr>
          <w:rFonts w:ascii="宋体" w:hAnsi="宋体"/>
          <w:szCs w:val="21"/>
        </w:rPr>
      </w:pPr>
      <w:r>
        <w:rPr>
          <w:rFonts w:hint="eastAsia" w:ascii="宋体" w:hAnsi="宋体"/>
          <w:szCs w:val="21"/>
          <w:lang w:eastAsia="zh-CN"/>
        </w:rPr>
        <w:t>中标供应商</w:t>
      </w:r>
      <w:r>
        <w:rPr>
          <w:rFonts w:hint="eastAsia" w:ascii="宋体" w:hAnsi="宋体"/>
          <w:szCs w:val="21"/>
        </w:rPr>
        <w:t>与采购人签订合同后10个工作日内，向采购人以转账方式提交合同价的</w:t>
      </w:r>
      <w:r>
        <w:rPr>
          <w:rFonts w:hint="eastAsia" w:ascii="宋体" w:hAnsi="宋体"/>
          <w:szCs w:val="21"/>
          <w:lang w:val="en-US" w:eastAsia="zh-CN"/>
        </w:rPr>
        <w:t>5</w:t>
      </w:r>
      <w:r>
        <w:rPr>
          <w:rFonts w:hint="eastAsia" w:ascii="宋体" w:hAnsi="宋体"/>
          <w:szCs w:val="21"/>
        </w:rPr>
        <w:t>%作为履约保证金。若</w:t>
      </w:r>
      <w:r>
        <w:rPr>
          <w:rFonts w:hint="eastAsia" w:ascii="宋体" w:hAnsi="宋体"/>
          <w:szCs w:val="21"/>
          <w:lang w:eastAsia="zh-CN"/>
        </w:rPr>
        <w:t>中标供应商</w:t>
      </w:r>
      <w:r>
        <w:rPr>
          <w:rFonts w:hint="eastAsia" w:ascii="宋体" w:hAnsi="宋体"/>
          <w:szCs w:val="21"/>
        </w:rPr>
        <w:t>有违约行为，采购人应在履约保证金中先扣除违约金额，再无息退还剩余的履约金，履约保证金不够扣的采购人有权从维保费中扣除，如没有违约行为，履约保证金在合同期满后30个工作日内由采购人向</w:t>
      </w:r>
      <w:r>
        <w:rPr>
          <w:rFonts w:hint="eastAsia" w:ascii="宋体" w:hAnsi="宋体"/>
          <w:szCs w:val="21"/>
          <w:lang w:eastAsia="zh-CN"/>
        </w:rPr>
        <w:t>中标供应商</w:t>
      </w:r>
      <w:r>
        <w:rPr>
          <w:rFonts w:hint="eastAsia" w:ascii="宋体" w:hAnsi="宋体"/>
          <w:szCs w:val="21"/>
        </w:rPr>
        <w:t>一次性无息退还。</w:t>
      </w:r>
    </w:p>
    <w:p>
      <w:pPr>
        <w:spacing w:line="360" w:lineRule="auto"/>
        <w:ind w:firstLine="422" w:firstLineChars="200"/>
        <w:rPr>
          <w:rFonts w:ascii="宋体" w:hAnsi="宋体"/>
          <w:b/>
          <w:bCs/>
          <w:szCs w:val="21"/>
        </w:rPr>
      </w:pPr>
      <w:r>
        <w:rPr>
          <w:rFonts w:hint="eastAsia" w:ascii="宋体" w:hAnsi="宋体"/>
          <w:b/>
          <w:bCs/>
          <w:szCs w:val="21"/>
        </w:rPr>
        <w:t>（三）结算与付款方式</w:t>
      </w:r>
    </w:p>
    <w:p>
      <w:pPr>
        <w:spacing w:line="360" w:lineRule="auto"/>
        <w:ind w:firstLine="420" w:firstLineChars="200"/>
        <w:rPr>
          <w:rFonts w:ascii="宋体" w:hAnsi="宋体"/>
          <w:szCs w:val="21"/>
        </w:rPr>
      </w:pPr>
      <w:r>
        <w:rPr>
          <w:rFonts w:hint="eastAsia" w:ascii="宋体" w:hAnsi="宋体"/>
          <w:szCs w:val="21"/>
        </w:rPr>
        <w:t>维护保养服务费的支付方式：每季度支付一次，本季度维护保养费用发票</w:t>
      </w:r>
      <w:r>
        <w:rPr>
          <w:rFonts w:hint="eastAsia" w:ascii="宋体" w:hAnsi="宋体"/>
          <w:szCs w:val="21"/>
          <w:lang w:eastAsia="zh-CN"/>
        </w:rPr>
        <w:t>中标供应商</w:t>
      </w:r>
      <w:r>
        <w:rPr>
          <w:rFonts w:hint="eastAsia" w:ascii="宋体" w:hAnsi="宋体"/>
          <w:szCs w:val="21"/>
        </w:rPr>
        <w:t>必须在下一季度的第一个月的10日前交给采购人，采购人走完报账程序后一次性付清（寒、暑假期间的支付由双方另行协商）。付款方式：银行网转。</w:t>
      </w:r>
    </w:p>
    <w:p>
      <w:pPr>
        <w:spacing w:line="360" w:lineRule="auto"/>
        <w:ind w:firstLine="422" w:firstLineChars="200"/>
        <w:rPr>
          <w:rFonts w:ascii="宋体" w:hAnsi="宋体"/>
          <w:b/>
          <w:bCs/>
          <w:szCs w:val="21"/>
        </w:rPr>
      </w:pPr>
      <w:r>
        <w:rPr>
          <w:rFonts w:hint="eastAsia" w:ascii="宋体" w:hAnsi="宋体"/>
          <w:b/>
          <w:bCs/>
          <w:szCs w:val="21"/>
        </w:rPr>
        <w:t>（四）违约责任</w:t>
      </w:r>
    </w:p>
    <w:p>
      <w:pPr>
        <w:spacing w:line="360" w:lineRule="auto"/>
        <w:ind w:firstLine="420" w:firstLineChars="200"/>
        <w:jc w:val="left"/>
        <w:rPr>
          <w:rFonts w:ascii="宋体" w:hAnsi="宋体"/>
          <w:szCs w:val="21"/>
        </w:rPr>
      </w:pPr>
      <w:bookmarkStart w:id="29" w:name="_Hlk133252870"/>
      <w:r>
        <w:rPr>
          <w:rFonts w:hint="eastAsia" w:ascii="宋体" w:hAnsi="宋体"/>
          <w:szCs w:val="21"/>
        </w:rPr>
        <w:t>1.</w:t>
      </w:r>
      <w:r>
        <w:rPr>
          <w:rFonts w:hint="eastAsia" w:ascii="宋体" w:hAnsi="宋体"/>
          <w:szCs w:val="21"/>
          <w:lang w:eastAsia="zh-CN"/>
        </w:rPr>
        <w:t>中标供应商</w:t>
      </w:r>
      <w:r>
        <w:rPr>
          <w:rFonts w:hint="eastAsia" w:ascii="宋体" w:hAnsi="宋体"/>
          <w:szCs w:val="21"/>
        </w:rPr>
        <w:t>未征得采购人同意，不得转让本项目</w:t>
      </w:r>
      <w:r>
        <w:rPr>
          <w:rFonts w:hint="eastAsia" w:ascii="宋体" w:hAnsi="宋体"/>
          <w:szCs w:val="21"/>
          <w:lang w:eastAsia="zh-CN"/>
        </w:rPr>
        <w:t>中标供应商</w:t>
      </w:r>
      <w:r>
        <w:rPr>
          <w:rFonts w:hint="eastAsia" w:ascii="宋体" w:hAnsi="宋体"/>
          <w:szCs w:val="21"/>
        </w:rPr>
        <w:t>任何的权利和义务。否则，采购人将终止合同，并没收履约保证金。</w:t>
      </w:r>
    </w:p>
    <w:p>
      <w:pPr>
        <w:spacing w:line="360" w:lineRule="auto"/>
        <w:ind w:firstLine="420" w:firstLineChars="200"/>
        <w:jc w:val="left"/>
        <w:rPr>
          <w:rFonts w:ascii="宋体" w:hAnsi="宋体"/>
          <w:szCs w:val="21"/>
        </w:rPr>
      </w:pPr>
      <w:r>
        <w:rPr>
          <w:rFonts w:ascii="宋体" w:hAnsi="宋体"/>
          <w:szCs w:val="21"/>
        </w:rPr>
        <w:t>2</w:t>
      </w:r>
      <w:r>
        <w:rPr>
          <w:rFonts w:hint="eastAsia" w:ascii="宋体" w:hAnsi="宋体"/>
          <w:szCs w:val="21"/>
        </w:rPr>
        <w:t>.</w:t>
      </w:r>
      <w:r>
        <w:rPr>
          <w:rFonts w:hint="eastAsia" w:ascii="楷体_GB2312" w:hAnsi="楷体_GB2312" w:eastAsia="楷体_GB2312" w:cs="楷体_GB2312"/>
          <w:szCs w:val="21"/>
        </w:rPr>
        <w:t xml:space="preserve"> </w:t>
      </w:r>
      <w:r>
        <w:rPr>
          <w:rFonts w:hint="eastAsia" w:ascii="宋体" w:hAnsi="宋体"/>
          <w:szCs w:val="21"/>
        </w:rPr>
        <w:t>由于</w:t>
      </w:r>
      <w:r>
        <w:rPr>
          <w:rFonts w:hint="eastAsia" w:ascii="宋体" w:hAnsi="宋体"/>
          <w:szCs w:val="21"/>
          <w:lang w:eastAsia="zh-CN"/>
        </w:rPr>
        <w:t>中标供应商</w:t>
      </w:r>
      <w:r>
        <w:rPr>
          <w:rFonts w:hint="eastAsia" w:ascii="宋体" w:hAnsi="宋体"/>
          <w:szCs w:val="21"/>
        </w:rPr>
        <w:t>服务管理不善，导致同一问题在一季度内出现两次，采购人向</w:t>
      </w:r>
      <w:r>
        <w:rPr>
          <w:rFonts w:hint="eastAsia" w:ascii="宋体" w:hAnsi="宋体"/>
          <w:szCs w:val="21"/>
          <w:lang w:eastAsia="zh-CN"/>
        </w:rPr>
        <w:t>中标供应商</w:t>
      </w:r>
      <w:r>
        <w:rPr>
          <w:rFonts w:hint="eastAsia" w:ascii="宋体" w:hAnsi="宋体"/>
          <w:szCs w:val="21"/>
        </w:rPr>
        <w:t>发出限期整改通知书，</w:t>
      </w:r>
      <w:r>
        <w:rPr>
          <w:rFonts w:hint="eastAsia" w:ascii="宋体" w:hAnsi="宋体"/>
          <w:szCs w:val="21"/>
          <w:lang w:eastAsia="zh-CN"/>
        </w:rPr>
        <w:t>中标供应商</w:t>
      </w:r>
      <w:r>
        <w:rPr>
          <w:rFonts w:hint="eastAsia" w:ascii="宋体" w:hAnsi="宋体"/>
          <w:szCs w:val="21"/>
        </w:rPr>
        <w:t>必须限期整改，如未按质、按时整改或整改后仍不合格的，采购人有权按违约处理，扣除合同总金额</w:t>
      </w:r>
      <w:r>
        <w:rPr>
          <w:rFonts w:hint="eastAsia" w:ascii="宋体" w:hAnsi="宋体"/>
          <w:b/>
          <w:bCs/>
          <w:szCs w:val="21"/>
        </w:rPr>
        <w:t>2%</w:t>
      </w:r>
      <w:r>
        <w:rPr>
          <w:rFonts w:hint="eastAsia" w:ascii="宋体" w:hAnsi="宋体"/>
          <w:szCs w:val="21"/>
        </w:rPr>
        <w:t>的违约金。若同一问题在一季度内整改二次后仍不合格的，采购人有权提前终止合同，并没收履约保证金。</w:t>
      </w:r>
    </w:p>
    <w:p>
      <w:pPr>
        <w:spacing w:line="360" w:lineRule="auto"/>
        <w:ind w:firstLine="420" w:firstLineChars="200"/>
        <w:jc w:val="left"/>
        <w:rPr>
          <w:rFonts w:ascii="宋体" w:hAnsi="宋体"/>
          <w:szCs w:val="21"/>
        </w:rPr>
      </w:pPr>
      <w:r>
        <w:rPr>
          <w:rFonts w:ascii="宋体" w:hAnsi="宋体"/>
          <w:szCs w:val="21"/>
        </w:rPr>
        <w:t>3</w:t>
      </w:r>
      <w:r>
        <w:rPr>
          <w:rFonts w:hint="eastAsia" w:ascii="宋体" w:hAnsi="宋体"/>
          <w:szCs w:val="21"/>
        </w:rPr>
        <w:t>.</w:t>
      </w:r>
      <w:r>
        <w:rPr>
          <w:rFonts w:hint="eastAsia" w:ascii="宋体" w:hAnsi="宋体"/>
          <w:szCs w:val="21"/>
          <w:lang w:eastAsia="zh-CN"/>
        </w:rPr>
        <w:t>中标供应商</w:t>
      </w:r>
      <w:r>
        <w:rPr>
          <w:rFonts w:hint="eastAsia" w:ascii="宋体" w:hAnsi="宋体"/>
          <w:szCs w:val="21"/>
        </w:rPr>
        <w:t>提供假冒、劣质或以次充好的产品，按有关规定处罚。</w:t>
      </w:r>
      <w:r>
        <w:rPr>
          <w:rFonts w:hint="eastAsia" w:ascii="宋体" w:hAnsi="宋体"/>
          <w:szCs w:val="21"/>
          <w:lang w:eastAsia="zh-CN"/>
        </w:rPr>
        <w:t>中标供应商</w:t>
      </w:r>
      <w:r>
        <w:rPr>
          <w:rFonts w:hint="eastAsia" w:ascii="宋体" w:hAnsi="宋体"/>
          <w:szCs w:val="21"/>
        </w:rPr>
        <w:t>必须承担由于产品质量、安装不当等引发的事故（财产损失、人身伤亡）责任和全部费用。</w:t>
      </w:r>
    </w:p>
    <w:p>
      <w:pPr>
        <w:spacing w:line="360" w:lineRule="auto"/>
        <w:ind w:firstLine="420" w:firstLineChars="200"/>
        <w:jc w:val="left"/>
        <w:rPr>
          <w:rFonts w:ascii="宋体" w:hAnsi="宋体"/>
          <w:szCs w:val="21"/>
        </w:rPr>
      </w:pPr>
      <w:r>
        <w:rPr>
          <w:rFonts w:ascii="宋体" w:hAnsi="宋体"/>
          <w:szCs w:val="21"/>
        </w:rPr>
        <w:t>4</w:t>
      </w:r>
      <w:r>
        <w:rPr>
          <w:rFonts w:hint="eastAsia" w:ascii="宋体" w:hAnsi="宋体"/>
          <w:szCs w:val="21"/>
        </w:rPr>
        <w:t>.</w:t>
      </w:r>
      <w:r>
        <w:rPr>
          <w:rFonts w:hint="eastAsia" w:ascii="楷体_GB2312" w:hAnsi="楷体_GB2312" w:eastAsia="楷体_GB2312" w:cs="楷体_GB2312"/>
          <w:szCs w:val="21"/>
        </w:rPr>
        <w:t xml:space="preserve"> </w:t>
      </w:r>
      <w:r>
        <w:rPr>
          <w:rFonts w:hint="eastAsia" w:ascii="宋体" w:hAnsi="宋体"/>
          <w:szCs w:val="21"/>
        </w:rPr>
        <w:t>在</w:t>
      </w:r>
      <w:r>
        <w:rPr>
          <w:rFonts w:hint="eastAsia" w:ascii="宋体" w:hAnsi="宋体"/>
          <w:szCs w:val="21"/>
          <w:lang w:eastAsia="zh-CN"/>
        </w:rPr>
        <w:t>合同期</w:t>
      </w:r>
      <w:r>
        <w:rPr>
          <w:rFonts w:hint="eastAsia" w:ascii="宋体" w:hAnsi="宋体"/>
          <w:szCs w:val="21"/>
        </w:rPr>
        <w:t>内，</w:t>
      </w:r>
      <w:r>
        <w:rPr>
          <w:rFonts w:hint="eastAsia" w:ascii="宋体" w:hAnsi="宋体"/>
          <w:szCs w:val="21"/>
          <w:lang w:eastAsia="zh-CN"/>
        </w:rPr>
        <w:t>中标供应商</w:t>
      </w:r>
      <w:r>
        <w:rPr>
          <w:rFonts w:hint="eastAsia" w:ascii="宋体" w:hAnsi="宋体"/>
          <w:szCs w:val="21"/>
        </w:rPr>
        <w:t>未在合同约定时间内修好中央空调设备或</w:t>
      </w:r>
      <w:r>
        <w:rPr>
          <w:rFonts w:hint="eastAsia" w:ascii="宋体" w:hAnsi="宋体"/>
          <w:szCs w:val="21"/>
          <w:lang w:eastAsia="zh-CN"/>
        </w:rPr>
        <w:t>中标供应商</w:t>
      </w:r>
      <w:r>
        <w:rPr>
          <w:rFonts w:hint="eastAsia" w:ascii="宋体" w:hAnsi="宋体"/>
          <w:szCs w:val="21"/>
        </w:rPr>
        <w:t>不及时提供零配件、超时提供维修报价方案，采购人有权按违约处理，并扣除违约金</w:t>
      </w:r>
      <w:r>
        <w:rPr>
          <w:rFonts w:hint="eastAsia" w:ascii="宋体" w:hAnsi="宋体"/>
          <w:b/>
          <w:bCs/>
          <w:szCs w:val="21"/>
        </w:rPr>
        <w:t>500元</w:t>
      </w:r>
      <w:r>
        <w:rPr>
          <w:rFonts w:hint="eastAsia" w:ascii="宋体" w:hAnsi="宋体"/>
          <w:szCs w:val="21"/>
        </w:rPr>
        <w:t>/次。</w:t>
      </w:r>
    </w:p>
    <w:p>
      <w:pPr>
        <w:spacing w:line="360" w:lineRule="auto"/>
        <w:ind w:firstLine="420" w:firstLineChars="200"/>
        <w:jc w:val="left"/>
        <w:rPr>
          <w:rFonts w:ascii="宋体" w:hAnsi="宋体"/>
          <w:szCs w:val="21"/>
        </w:rPr>
      </w:pPr>
      <w:r>
        <w:rPr>
          <w:rFonts w:ascii="宋体" w:hAnsi="宋体"/>
          <w:szCs w:val="21"/>
        </w:rPr>
        <w:t>5</w:t>
      </w:r>
      <w:r>
        <w:rPr>
          <w:rFonts w:hint="eastAsia" w:ascii="宋体" w:hAnsi="宋体"/>
          <w:szCs w:val="21"/>
        </w:rPr>
        <w:t>.</w:t>
      </w:r>
      <w:r>
        <w:rPr>
          <w:rFonts w:hint="eastAsia" w:ascii="楷体_GB2312" w:hAnsi="楷体_GB2312" w:eastAsia="楷体_GB2312" w:cs="楷体_GB2312"/>
          <w:szCs w:val="21"/>
        </w:rPr>
        <w:t xml:space="preserve"> </w:t>
      </w:r>
      <w:r>
        <w:rPr>
          <w:rFonts w:hint="eastAsia" w:ascii="宋体" w:hAnsi="宋体"/>
          <w:szCs w:val="21"/>
        </w:rPr>
        <w:t>由于</w:t>
      </w:r>
      <w:r>
        <w:rPr>
          <w:rFonts w:hint="eastAsia" w:ascii="宋体" w:hAnsi="宋体"/>
          <w:szCs w:val="21"/>
          <w:lang w:eastAsia="zh-CN"/>
        </w:rPr>
        <w:t>中标供应商</w:t>
      </w:r>
      <w:r>
        <w:rPr>
          <w:rFonts w:hint="eastAsia" w:ascii="宋体" w:hAnsi="宋体"/>
          <w:szCs w:val="21"/>
        </w:rPr>
        <w:t>的原因导致中央空调系统设备无法达到《公共场所集中空调通风系统卫生管理办法》的标准，因此造成的责任和费用全部由</w:t>
      </w:r>
      <w:r>
        <w:rPr>
          <w:rFonts w:hint="eastAsia" w:ascii="宋体" w:hAnsi="宋体"/>
          <w:szCs w:val="21"/>
          <w:lang w:eastAsia="zh-CN"/>
        </w:rPr>
        <w:t>中标供应商</w:t>
      </w:r>
      <w:r>
        <w:rPr>
          <w:rFonts w:hint="eastAsia" w:ascii="宋体" w:hAnsi="宋体"/>
          <w:szCs w:val="21"/>
        </w:rPr>
        <w:t>承担。如发生空调爆管漏水事故，</w:t>
      </w:r>
      <w:r>
        <w:rPr>
          <w:rFonts w:hint="eastAsia" w:ascii="宋体" w:hAnsi="宋体"/>
          <w:szCs w:val="21"/>
          <w:lang w:eastAsia="zh-CN"/>
        </w:rPr>
        <w:t>中标供应商</w:t>
      </w:r>
      <w:r>
        <w:rPr>
          <w:rFonts w:hint="eastAsia" w:ascii="宋体" w:hAnsi="宋体"/>
          <w:szCs w:val="21"/>
        </w:rPr>
        <w:t>必须在接到通知1小时内派员到达现场进行抢修，如出现爆管漏水事故，</w:t>
      </w:r>
      <w:r>
        <w:rPr>
          <w:rFonts w:hint="eastAsia" w:ascii="宋体" w:hAnsi="宋体"/>
          <w:szCs w:val="21"/>
          <w:lang w:eastAsia="zh-CN"/>
        </w:rPr>
        <w:t>中标供应商</w:t>
      </w:r>
      <w:r>
        <w:rPr>
          <w:rFonts w:hint="eastAsia" w:ascii="宋体" w:hAnsi="宋体"/>
          <w:szCs w:val="21"/>
        </w:rPr>
        <w:t>超出1小时才能到场抢修的，采购人有权按违约处理，并扣除违约金</w:t>
      </w:r>
      <w:r>
        <w:rPr>
          <w:rFonts w:hint="eastAsia" w:ascii="宋体" w:hAnsi="宋体"/>
          <w:b/>
          <w:bCs/>
          <w:szCs w:val="21"/>
        </w:rPr>
        <w:t>500元</w:t>
      </w:r>
      <w:r>
        <w:rPr>
          <w:rFonts w:hint="eastAsia" w:ascii="宋体" w:hAnsi="宋体"/>
          <w:szCs w:val="21"/>
        </w:rPr>
        <w:t>/次，合同期内累计出现2次紧急状况抢修超出1小时才能到达现场，采购人有权终止合同，并没收履约保证金。</w:t>
      </w:r>
    </w:p>
    <w:p>
      <w:pPr>
        <w:spacing w:line="360" w:lineRule="auto"/>
        <w:ind w:firstLine="420" w:firstLineChars="200"/>
        <w:jc w:val="left"/>
        <w:rPr>
          <w:rFonts w:ascii="宋体" w:hAnsi="宋体"/>
          <w:szCs w:val="21"/>
        </w:rPr>
      </w:pPr>
      <w:r>
        <w:rPr>
          <w:rFonts w:ascii="宋体" w:hAnsi="宋体"/>
          <w:szCs w:val="21"/>
        </w:rPr>
        <w:t>6.</w:t>
      </w:r>
      <w:r>
        <w:rPr>
          <w:rFonts w:hint="eastAsia" w:ascii="仿宋_GB2312" w:hAnsi="仿宋_GB2312" w:eastAsia="仿宋_GB2312" w:cs="仿宋_GB2312"/>
          <w:szCs w:val="21"/>
        </w:rPr>
        <w:t xml:space="preserve"> </w:t>
      </w:r>
      <w:r>
        <w:rPr>
          <w:rFonts w:hint="eastAsia" w:ascii="宋体" w:hAnsi="宋体" w:eastAsia="宋体" w:cs="Times New Roman"/>
          <w:szCs w:val="21"/>
          <w:lang w:eastAsia="zh-CN"/>
        </w:rPr>
        <w:t>中标供应商必须按照</w:t>
      </w:r>
      <w:r>
        <w:rPr>
          <w:rFonts w:hint="eastAsia" w:ascii="宋体" w:hAnsi="宋体"/>
          <w:szCs w:val="21"/>
        </w:rPr>
        <w:t>《空调通风系统运行管理标准/GB50365—2019》以及双方约定的保养项目、时间进行工作。每次保养工作完毕，经双方对空调设备维修及保养的每一个项目进行验收，符合要求的应在《技术服务报告》、《冷却水塔定期检修保养记录表》、《水泵定期检修保养记录表》及《机组检修保养记录表》上签名确认。如</w:t>
      </w:r>
      <w:r>
        <w:rPr>
          <w:rFonts w:hint="eastAsia" w:ascii="宋体" w:hAnsi="宋体"/>
          <w:szCs w:val="21"/>
          <w:lang w:eastAsia="zh-CN"/>
        </w:rPr>
        <w:t>中标供应商</w:t>
      </w:r>
      <w:r>
        <w:rPr>
          <w:rFonts w:hint="eastAsia" w:ascii="宋体" w:hAnsi="宋体"/>
          <w:szCs w:val="21"/>
        </w:rPr>
        <w:t>维护保养达不到合同约定的维修、保养标准或要求的，采购人有权拒绝签名，并按照合同总价的5%标准支付违约金。</w:t>
      </w:r>
    </w:p>
    <w:p>
      <w:pPr>
        <w:spacing w:line="360" w:lineRule="auto"/>
        <w:ind w:firstLine="420" w:firstLineChars="200"/>
        <w:jc w:val="left"/>
        <w:rPr>
          <w:rFonts w:ascii="宋体" w:hAnsi="宋体"/>
          <w:szCs w:val="21"/>
        </w:rPr>
      </w:pPr>
      <w:r>
        <w:rPr>
          <w:rFonts w:ascii="宋体" w:hAnsi="宋体"/>
          <w:szCs w:val="21"/>
        </w:rPr>
        <w:t>7.</w:t>
      </w:r>
      <w:r>
        <w:rPr>
          <w:rFonts w:hint="eastAsia" w:ascii="楷体_GB2312" w:hAnsi="楷体_GB2312" w:eastAsia="楷体_GB2312" w:cs="楷体_GB2312"/>
          <w:bCs/>
          <w:szCs w:val="21"/>
        </w:rPr>
        <w:t xml:space="preserve"> </w:t>
      </w:r>
      <w:r>
        <w:rPr>
          <w:rFonts w:hint="eastAsia" w:ascii="宋体" w:hAnsi="宋体" w:eastAsia="宋体" w:cs="Times New Roman"/>
          <w:szCs w:val="21"/>
          <w:lang w:eastAsia="zh-CN"/>
        </w:rPr>
        <w:t>中标供应商</w:t>
      </w:r>
      <w:r>
        <w:rPr>
          <w:rFonts w:hint="eastAsia" w:ascii="宋体" w:hAnsi="宋体" w:eastAsia="宋体" w:cs="Times New Roman"/>
          <w:szCs w:val="21"/>
        </w:rPr>
        <w:t>必须</w:t>
      </w:r>
      <w:r>
        <w:rPr>
          <w:rFonts w:hint="eastAsia" w:ascii="宋体" w:hAnsi="宋体"/>
          <w:bCs/>
          <w:szCs w:val="21"/>
        </w:rPr>
        <w:t>提供优质服务，现场保养人员必须服务到位，工作认真细致，态度诚恳，按质按量完成中央空调设备各项维修，保养工作。服从采购人管理。如出现不服从管理现象，采购人通知（电话或微信）</w:t>
      </w:r>
      <w:r>
        <w:rPr>
          <w:rFonts w:hint="eastAsia" w:ascii="宋体" w:hAnsi="宋体"/>
          <w:bCs/>
          <w:szCs w:val="21"/>
          <w:lang w:eastAsia="zh-CN"/>
        </w:rPr>
        <w:t>中标供应商</w:t>
      </w:r>
      <w:r>
        <w:rPr>
          <w:rFonts w:hint="eastAsia" w:ascii="宋体" w:hAnsi="宋体"/>
          <w:bCs/>
          <w:szCs w:val="21"/>
        </w:rPr>
        <w:t>马上进行返工，如继续出现该现象，采购人有权按违约处理，并扣除违约金500元/次。</w:t>
      </w:r>
    </w:p>
    <w:p>
      <w:pPr>
        <w:spacing w:line="360" w:lineRule="auto"/>
        <w:ind w:firstLine="420" w:firstLineChars="200"/>
        <w:jc w:val="left"/>
        <w:rPr>
          <w:rFonts w:ascii="宋体" w:hAnsi="宋体"/>
          <w:szCs w:val="21"/>
        </w:rPr>
      </w:pPr>
      <w:r>
        <w:rPr>
          <w:rFonts w:ascii="宋体" w:hAnsi="宋体"/>
          <w:szCs w:val="21"/>
        </w:rPr>
        <w:t>8</w:t>
      </w:r>
      <w:r>
        <w:rPr>
          <w:rFonts w:hint="eastAsia" w:ascii="宋体" w:hAnsi="宋体"/>
          <w:szCs w:val="21"/>
        </w:rPr>
        <w:t>.中央空调主机如需进行压力容器安全检测，经第三方检测机构检测结果合格的，检测费用由采购人支付。如因</w:t>
      </w:r>
      <w:r>
        <w:rPr>
          <w:rFonts w:hint="eastAsia" w:ascii="宋体" w:hAnsi="宋体"/>
          <w:szCs w:val="21"/>
          <w:lang w:eastAsia="zh-CN"/>
        </w:rPr>
        <w:t>中标供应商</w:t>
      </w:r>
      <w:r>
        <w:rPr>
          <w:rFonts w:hint="eastAsia" w:ascii="宋体" w:hAnsi="宋体"/>
          <w:szCs w:val="21"/>
        </w:rPr>
        <w:t>日常对中央空调主机压力容器维护保养不到位等原因，导致检测结果不合格的，因此造成的责任和产生的所有费用由</w:t>
      </w:r>
      <w:r>
        <w:rPr>
          <w:rFonts w:hint="eastAsia" w:ascii="宋体" w:hAnsi="宋体"/>
          <w:szCs w:val="21"/>
          <w:lang w:eastAsia="zh-CN"/>
        </w:rPr>
        <w:t>中标供应商</w:t>
      </w:r>
      <w:r>
        <w:rPr>
          <w:rFonts w:hint="eastAsia" w:ascii="宋体" w:hAnsi="宋体"/>
          <w:szCs w:val="21"/>
        </w:rPr>
        <w:t>全部承担。</w:t>
      </w:r>
    </w:p>
    <w:p>
      <w:pPr>
        <w:spacing w:line="360" w:lineRule="auto"/>
        <w:ind w:firstLine="420" w:firstLineChars="200"/>
        <w:jc w:val="left"/>
        <w:rPr>
          <w:rFonts w:ascii="宋体" w:hAnsi="宋体"/>
          <w:szCs w:val="21"/>
        </w:rPr>
      </w:pPr>
      <w:r>
        <w:rPr>
          <w:rFonts w:ascii="宋体" w:hAnsi="宋体"/>
          <w:szCs w:val="21"/>
        </w:rPr>
        <w:t>9</w:t>
      </w:r>
      <w:r>
        <w:rPr>
          <w:rFonts w:hint="eastAsia" w:ascii="宋体" w:hAnsi="宋体"/>
          <w:szCs w:val="21"/>
        </w:rPr>
        <w:t>.</w:t>
      </w:r>
      <w:r>
        <w:rPr>
          <w:rFonts w:hint="eastAsia" w:ascii="宋体" w:hAnsi="宋体"/>
          <w:szCs w:val="21"/>
          <w:lang w:val="en-US" w:eastAsia="zh-CN"/>
        </w:rPr>
        <w:t>合同期内</w:t>
      </w:r>
      <w:r>
        <w:rPr>
          <w:rFonts w:hint="eastAsia" w:ascii="宋体" w:hAnsi="宋体"/>
          <w:szCs w:val="21"/>
        </w:rPr>
        <w:t>必须要采购人陪同取水样进行完整化学分析，以确保处理效果，并送交有资质第三方分析报告</w:t>
      </w:r>
      <w:r>
        <w:rPr>
          <w:rFonts w:hint="eastAsia" w:ascii="宋体" w:hAnsi="宋体"/>
          <w:szCs w:val="21"/>
          <w:lang w:eastAsia="zh-CN"/>
        </w:rPr>
        <w:t>，</w:t>
      </w:r>
      <w:r>
        <w:rPr>
          <w:rFonts w:hint="eastAsia" w:ascii="宋体" w:hAnsi="宋体"/>
          <w:szCs w:val="21"/>
          <w:lang w:val="en-US" w:eastAsia="zh-CN"/>
        </w:rPr>
        <w:t>每年一次，</w:t>
      </w:r>
      <w:r>
        <w:rPr>
          <w:rFonts w:hint="eastAsia" w:ascii="宋体" w:hAnsi="宋体"/>
          <w:szCs w:val="21"/>
        </w:rPr>
        <w:t>如检测水质报告不合格，</w:t>
      </w:r>
      <w:r>
        <w:rPr>
          <w:rFonts w:hint="eastAsia" w:ascii="宋体" w:hAnsi="宋体"/>
          <w:szCs w:val="21"/>
          <w:lang w:eastAsia="zh-CN"/>
        </w:rPr>
        <w:t>中标供应商</w:t>
      </w:r>
      <w:r>
        <w:rPr>
          <w:rFonts w:hint="eastAsia" w:ascii="宋体" w:hAnsi="宋体"/>
          <w:szCs w:val="21"/>
        </w:rPr>
        <w:t>须按合同总价的3%标准支付违约金。</w:t>
      </w:r>
    </w:p>
    <w:p>
      <w:pPr>
        <w:spacing w:line="360" w:lineRule="auto"/>
        <w:ind w:firstLine="420" w:firstLineChars="200"/>
        <w:jc w:val="left"/>
        <w:rPr>
          <w:rFonts w:ascii="宋体" w:hAnsi="宋体"/>
          <w:szCs w:val="21"/>
        </w:rPr>
      </w:pPr>
      <w:r>
        <w:rPr>
          <w:rFonts w:ascii="宋体" w:hAnsi="宋体"/>
          <w:szCs w:val="21"/>
        </w:rPr>
        <w:t>10</w:t>
      </w:r>
      <w:r>
        <w:rPr>
          <w:rFonts w:hint="eastAsia" w:ascii="宋体" w:hAnsi="宋体"/>
          <w:szCs w:val="21"/>
        </w:rPr>
        <w:t>.</w:t>
      </w:r>
      <w:r>
        <w:rPr>
          <w:rFonts w:hint="eastAsia" w:ascii="宋体" w:hAnsi="宋体"/>
          <w:szCs w:val="21"/>
          <w:lang w:eastAsia="zh-CN"/>
        </w:rPr>
        <w:t>中标供应商</w:t>
      </w:r>
      <w:r>
        <w:rPr>
          <w:rFonts w:hint="eastAsia" w:ascii="宋体" w:hAnsi="宋体"/>
          <w:szCs w:val="21"/>
        </w:rPr>
        <w:t>维保服务未达到附件《中央空调系统设备维护保养服务要求》“（一）约克中央空调主机维保作业要求”至“（六）循环水质处理维护保养求”标准为</w:t>
      </w:r>
      <w:r>
        <w:rPr>
          <w:rFonts w:hint="eastAsia" w:ascii="宋体" w:hAnsi="宋体"/>
          <w:szCs w:val="21"/>
          <w:lang w:eastAsia="zh-CN"/>
        </w:rPr>
        <w:t>中标供应商</w:t>
      </w:r>
      <w:r>
        <w:rPr>
          <w:rFonts w:hint="eastAsia" w:ascii="宋体" w:hAnsi="宋体"/>
          <w:szCs w:val="21"/>
        </w:rPr>
        <w:t>提供服务的，如年度检修、预防性保养、任务行动清单及服务频率、冷却、冷冻水泵维护保养要求、冷却水塔维护保养要求、仪表、阀门的水循环管道部分维护保养要求、末端设备（风机盘管、风柜）的维护保养要求等条款，采购人有权当做违约处理，并扣除违约金500元／台／次，从履约保证金中扣除。合同期内如违约累计2次（含2次）以上的，</w:t>
      </w:r>
      <w:r>
        <w:rPr>
          <w:rFonts w:hint="eastAsia" w:ascii="宋体" w:hAnsi="宋体"/>
          <w:szCs w:val="21"/>
          <w:lang w:eastAsia="zh-CN"/>
        </w:rPr>
        <w:t>中标供应商</w:t>
      </w:r>
      <w:r>
        <w:rPr>
          <w:rFonts w:hint="eastAsia" w:ascii="宋体" w:hAnsi="宋体"/>
          <w:szCs w:val="21"/>
        </w:rPr>
        <w:t>发出限期整改通知书，</w:t>
      </w:r>
      <w:r>
        <w:rPr>
          <w:rFonts w:hint="eastAsia" w:ascii="宋体" w:hAnsi="宋体"/>
          <w:szCs w:val="21"/>
          <w:lang w:eastAsia="zh-CN"/>
        </w:rPr>
        <w:t>中标供应商</w:t>
      </w:r>
      <w:r>
        <w:rPr>
          <w:rFonts w:hint="eastAsia" w:ascii="宋体" w:hAnsi="宋体"/>
          <w:szCs w:val="21"/>
        </w:rPr>
        <w:t>必须限期整改，如未按质、按时整改或整改后仍不合格的，采购人有权终止合同，并没收履约保证金，且采购人有权把违约情况上报至“信用中国”、“信用广东”、“中国政府采购网”管理部门。</w:t>
      </w:r>
    </w:p>
    <w:bookmarkEnd w:id="29"/>
    <w:p>
      <w:pPr>
        <w:pStyle w:val="4"/>
        <w:numPr>
          <w:ilvl w:val="0"/>
          <w:numId w:val="3"/>
        </w:numPr>
        <w:spacing w:before="0" w:after="0" w:line="480" w:lineRule="auto"/>
        <w:ind w:left="0" w:firstLine="0"/>
        <w:rPr>
          <w:rFonts w:ascii="宋体" w:hAnsi="宋体" w:eastAsia="宋体"/>
          <w:sz w:val="21"/>
          <w:szCs w:val="21"/>
        </w:rPr>
      </w:pPr>
      <w:r>
        <w:rPr>
          <w:rFonts w:hint="eastAsia" w:ascii="宋体" w:hAnsi="宋体" w:eastAsia="宋体"/>
          <w:sz w:val="21"/>
          <w:szCs w:val="21"/>
        </w:rPr>
        <w:t>其他重要事项说明或要求</w:t>
      </w:r>
    </w:p>
    <w:p>
      <w:pPr>
        <w:spacing w:line="360" w:lineRule="auto"/>
        <w:ind w:firstLine="420" w:firstLineChars="200"/>
        <w:jc w:val="left"/>
        <w:rPr>
          <w:rFonts w:ascii="宋体" w:hAnsi="宋体"/>
          <w:szCs w:val="21"/>
        </w:rPr>
      </w:pPr>
      <w:r>
        <w:rPr>
          <w:rFonts w:hint="eastAsia" w:ascii="宋体" w:hAnsi="宋体"/>
          <w:szCs w:val="21"/>
        </w:rPr>
        <w:t>详见附件：</w:t>
      </w:r>
    </w:p>
    <w:p>
      <w:pPr>
        <w:spacing w:line="360" w:lineRule="auto"/>
        <w:ind w:firstLine="420" w:firstLineChars="200"/>
        <w:jc w:val="left"/>
        <w:rPr>
          <w:rFonts w:ascii="宋体" w:hAnsi="宋体"/>
          <w:szCs w:val="21"/>
        </w:rPr>
      </w:pPr>
      <w:r>
        <w:rPr>
          <w:rFonts w:hint="eastAsia" w:ascii="宋体" w:hAnsi="宋体"/>
          <w:szCs w:val="21"/>
        </w:rPr>
        <w:t>附件1：《中央空调系统设备维护保养服务要求》</w:t>
      </w:r>
    </w:p>
    <w:p>
      <w:pPr>
        <w:spacing w:line="360" w:lineRule="auto"/>
        <w:ind w:firstLine="420" w:firstLineChars="200"/>
        <w:jc w:val="left"/>
        <w:rPr>
          <w:rFonts w:hint="eastAsia" w:ascii="宋体" w:hAnsi="宋体"/>
          <w:szCs w:val="21"/>
        </w:rPr>
      </w:pPr>
      <w:r>
        <w:rPr>
          <w:rFonts w:hint="eastAsia" w:ascii="宋体" w:hAnsi="宋体"/>
          <w:szCs w:val="21"/>
        </w:rPr>
        <w:t>附件2：《技术服务报告》</w:t>
      </w:r>
    </w:p>
    <w:p>
      <w:pPr>
        <w:spacing w:line="360" w:lineRule="auto"/>
        <w:ind w:firstLine="420" w:firstLineChars="200"/>
        <w:jc w:val="left"/>
        <w:rPr>
          <w:rFonts w:hint="eastAsia" w:ascii="宋体" w:hAnsi="宋体"/>
          <w:szCs w:val="21"/>
        </w:rPr>
      </w:pPr>
      <w:r>
        <w:rPr>
          <w:rFonts w:hint="eastAsia" w:ascii="宋体" w:hAnsi="宋体"/>
          <w:szCs w:val="21"/>
        </w:rPr>
        <w:t>附件</w:t>
      </w:r>
      <w:r>
        <w:rPr>
          <w:rFonts w:ascii="宋体" w:hAnsi="宋体"/>
          <w:szCs w:val="21"/>
        </w:rPr>
        <w:t>3</w:t>
      </w:r>
      <w:r>
        <w:rPr>
          <w:rFonts w:hint="eastAsia" w:ascii="宋体" w:hAnsi="宋体"/>
          <w:szCs w:val="21"/>
        </w:rPr>
        <w:t>：《冷却水塔定期检修保养记录表》</w:t>
      </w:r>
    </w:p>
    <w:p>
      <w:pPr>
        <w:spacing w:line="360" w:lineRule="auto"/>
        <w:ind w:firstLine="420" w:firstLineChars="200"/>
        <w:jc w:val="left"/>
        <w:rPr>
          <w:rFonts w:hint="eastAsia" w:ascii="宋体" w:hAnsi="宋体"/>
          <w:szCs w:val="21"/>
        </w:rPr>
      </w:pPr>
      <w:r>
        <w:rPr>
          <w:rFonts w:hint="eastAsia" w:ascii="宋体" w:hAnsi="宋体"/>
          <w:szCs w:val="21"/>
        </w:rPr>
        <w:t>附件</w:t>
      </w:r>
      <w:r>
        <w:rPr>
          <w:rFonts w:ascii="宋体" w:hAnsi="宋体"/>
          <w:szCs w:val="21"/>
        </w:rPr>
        <w:t>4</w:t>
      </w:r>
      <w:r>
        <w:rPr>
          <w:rFonts w:hint="eastAsia" w:ascii="宋体" w:hAnsi="宋体"/>
          <w:szCs w:val="21"/>
        </w:rPr>
        <w:t>：《水泵定期检修保养记录表》</w:t>
      </w:r>
    </w:p>
    <w:p>
      <w:pPr>
        <w:spacing w:line="360" w:lineRule="auto"/>
        <w:ind w:firstLine="420" w:firstLineChars="200"/>
        <w:jc w:val="left"/>
        <w:rPr>
          <w:rFonts w:hint="eastAsia" w:ascii="宋体" w:hAnsi="宋体"/>
          <w:szCs w:val="21"/>
        </w:rPr>
      </w:pPr>
      <w:r>
        <w:rPr>
          <w:rFonts w:hint="eastAsia" w:ascii="宋体" w:hAnsi="宋体"/>
          <w:szCs w:val="21"/>
        </w:rPr>
        <w:t>附件</w:t>
      </w:r>
      <w:r>
        <w:rPr>
          <w:rFonts w:ascii="宋体" w:hAnsi="宋体"/>
          <w:szCs w:val="21"/>
        </w:rPr>
        <w:t>5</w:t>
      </w:r>
      <w:r>
        <w:rPr>
          <w:rFonts w:hint="eastAsia" w:ascii="宋体" w:hAnsi="宋体"/>
          <w:szCs w:val="21"/>
        </w:rPr>
        <w:t>：《机组检修保养记录表》</w:t>
      </w:r>
    </w:p>
    <w:p>
      <w:pPr>
        <w:pStyle w:val="85"/>
        <w:widowControl/>
        <w:spacing w:before="120" w:beforeLines="50" w:after="120" w:afterLines="50" w:line="360" w:lineRule="auto"/>
        <w:ind w:firstLineChars="0"/>
        <w:jc w:val="left"/>
        <w:textAlignment w:val="baseline"/>
        <w:outlineLvl w:val="2"/>
        <w:rPr>
          <w:rFonts w:ascii="宋体" w:hAnsi="宋体"/>
          <w:b/>
          <w:bCs/>
          <w:i/>
          <w:iCs/>
          <w:szCs w:val="21"/>
        </w:rPr>
      </w:pPr>
      <w:r>
        <w:rPr>
          <w:rFonts w:ascii="宋体" w:hAnsi="宋体" w:cs="宋体"/>
          <w:b/>
          <w:bCs/>
          <w:szCs w:val="21"/>
        </w:rPr>
        <w:br w:type="page"/>
      </w:r>
      <w:r>
        <w:rPr>
          <w:rFonts w:hint="eastAsia" w:ascii="宋体" w:hAnsi="宋体" w:cs="宋体"/>
          <w:b/>
          <w:bCs/>
          <w:szCs w:val="21"/>
        </w:rPr>
        <w:t>附件1：中央空调系统设备维护保养服务要求：</w:t>
      </w:r>
    </w:p>
    <w:p>
      <w:pPr>
        <w:pStyle w:val="96"/>
        <w:numPr>
          <w:ilvl w:val="0"/>
          <w:numId w:val="4"/>
        </w:numPr>
        <w:spacing w:line="360" w:lineRule="auto"/>
        <w:jc w:val="center"/>
        <w:rPr>
          <w:b/>
          <w:bCs/>
        </w:rPr>
      </w:pPr>
      <w:bookmarkStart w:id="30" w:name="_Toc527386316"/>
      <w:bookmarkStart w:id="31" w:name="_Toc527385967"/>
      <w:r>
        <w:rPr>
          <w:rFonts w:hint="eastAsia"/>
          <w:b/>
          <w:bCs/>
        </w:rPr>
        <w:t>约克中央空调主机维保作业</w:t>
      </w:r>
      <w:bookmarkEnd w:id="30"/>
      <w:bookmarkEnd w:id="31"/>
      <w:r>
        <w:rPr>
          <w:rFonts w:hint="eastAsia"/>
          <w:b/>
          <w:bCs/>
        </w:rPr>
        <w:t>要求</w:t>
      </w:r>
    </w:p>
    <w:p>
      <w:pPr>
        <w:tabs>
          <w:tab w:val="left" w:pos="425"/>
          <w:tab w:val="left" w:pos="1560"/>
        </w:tabs>
        <w:adjustRightInd w:val="0"/>
        <w:snapToGrid w:val="0"/>
        <w:spacing w:line="360" w:lineRule="auto"/>
        <w:ind w:left="420"/>
        <w:jc w:val="center"/>
        <w:rPr>
          <w:rFonts w:ascii="宋体" w:hAnsi="宋体"/>
          <w:b/>
          <w:bCs/>
          <w:szCs w:val="21"/>
        </w:rPr>
      </w:pPr>
      <w:bookmarkStart w:id="32" w:name="_Toc320182964"/>
      <w:bookmarkStart w:id="33" w:name="_Toc527385968"/>
      <w:bookmarkStart w:id="34" w:name="_Toc527386317"/>
      <w:r>
        <w:rPr>
          <w:rFonts w:hint="eastAsia" w:ascii="宋体" w:hAnsi="宋体" w:cs="宋体"/>
          <w:b/>
          <w:bCs/>
          <w:szCs w:val="21"/>
        </w:rPr>
        <w:t>（一）启动前的准备和检查</w:t>
      </w:r>
    </w:p>
    <w:p>
      <w:pPr>
        <w:tabs>
          <w:tab w:val="left" w:pos="425"/>
          <w:tab w:val="left" w:pos="1560"/>
        </w:tabs>
        <w:snapToGrid w:val="0"/>
        <w:spacing w:line="360" w:lineRule="auto"/>
        <w:ind w:left="420"/>
        <w:rPr>
          <w:rFonts w:ascii="宋体" w:hAnsi="宋体"/>
          <w:b/>
          <w:bCs/>
          <w:szCs w:val="21"/>
        </w:rPr>
      </w:pPr>
    </w:p>
    <w:p>
      <w:pPr>
        <w:pStyle w:val="12"/>
        <w:snapToGrid w:val="0"/>
        <w:spacing w:line="360" w:lineRule="auto"/>
        <w:ind w:firstLine="420" w:firstLineChars="200"/>
        <w:rPr>
          <w:sz w:val="21"/>
          <w:szCs w:val="21"/>
        </w:rPr>
      </w:pPr>
      <w:r>
        <w:rPr>
          <w:rFonts w:hint="eastAsia" w:cs="宋体"/>
          <w:sz w:val="21"/>
          <w:szCs w:val="21"/>
        </w:rPr>
        <w:t>供冷季节运行前须进行下列各项检查和准备，以确保机组可靠、安全和高效运行：</w:t>
      </w:r>
    </w:p>
    <w:p>
      <w:pPr>
        <w:tabs>
          <w:tab w:val="left" w:pos="1560"/>
        </w:tabs>
        <w:adjustRightInd w:val="0"/>
        <w:snapToGrid w:val="0"/>
        <w:spacing w:line="360" w:lineRule="auto"/>
        <w:ind w:left="420" w:firstLine="420" w:firstLineChars="200"/>
        <w:rPr>
          <w:rFonts w:ascii="宋体" w:hAnsi="宋体"/>
          <w:szCs w:val="21"/>
        </w:rPr>
      </w:pPr>
      <w:r>
        <w:rPr>
          <w:rFonts w:hint="eastAsia" w:ascii="宋体" w:hAnsi="宋体" w:cs="宋体"/>
          <w:szCs w:val="21"/>
        </w:rPr>
        <w:t>1.检查制冷剂液位和油位；</w:t>
      </w:r>
    </w:p>
    <w:p>
      <w:pPr>
        <w:tabs>
          <w:tab w:val="left" w:pos="1560"/>
        </w:tabs>
        <w:adjustRightInd w:val="0"/>
        <w:snapToGrid w:val="0"/>
        <w:spacing w:line="360" w:lineRule="auto"/>
        <w:ind w:left="420" w:firstLine="420" w:firstLineChars="200"/>
        <w:rPr>
          <w:rFonts w:ascii="宋体" w:hAnsi="宋体"/>
          <w:szCs w:val="21"/>
        </w:rPr>
      </w:pPr>
      <w:r>
        <w:rPr>
          <w:rFonts w:hint="eastAsia" w:ascii="宋体" w:hAnsi="宋体" w:cs="宋体"/>
          <w:szCs w:val="21"/>
        </w:rPr>
        <w:t>2.检查和测试所有运行控制和安全控制功能；</w:t>
      </w:r>
    </w:p>
    <w:p>
      <w:pPr>
        <w:tabs>
          <w:tab w:val="left" w:pos="1560"/>
        </w:tabs>
        <w:adjustRightInd w:val="0"/>
        <w:snapToGrid w:val="0"/>
        <w:spacing w:line="360" w:lineRule="auto"/>
        <w:ind w:left="420" w:firstLine="420" w:firstLineChars="200"/>
        <w:rPr>
          <w:rFonts w:ascii="宋体" w:hAnsi="宋体"/>
          <w:szCs w:val="21"/>
        </w:rPr>
      </w:pPr>
      <w:r>
        <w:rPr>
          <w:rFonts w:hint="eastAsia" w:ascii="宋体" w:hAnsi="宋体" w:cs="宋体"/>
          <w:szCs w:val="21"/>
        </w:rPr>
        <w:t>3.与操作人员一起温习操作步骤，查看机组历史记录；</w:t>
      </w:r>
    </w:p>
    <w:p>
      <w:pPr>
        <w:tabs>
          <w:tab w:val="left" w:pos="1560"/>
        </w:tabs>
        <w:adjustRightInd w:val="0"/>
        <w:snapToGrid w:val="0"/>
        <w:spacing w:line="360" w:lineRule="auto"/>
        <w:ind w:left="420" w:firstLine="420" w:firstLineChars="200"/>
        <w:rPr>
          <w:rFonts w:ascii="宋体" w:hAnsi="宋体"/>
          <w:szCs w:val="21"/>
        </w:rPr>
      </w:pPr>
      <w:r>
        <w:rPr>
          <w:rFonts w:hint="eastAsia" w:ascii="宋体" w:hAnsi="宋体" w:cs="宋体"/>
          <w:szCs w:val="21"/>
        </w:rPr>
        <w:t>4.配合检查水系统的运行情况；</w:t>
      </w:r>
    </w:p>
    <w:p>
      <w:pPr>
        <w:tabs>
          <w:tab w:val="left" w:pos="1560"/>
        </w:tabs>
        <w:adjustRightInd w:val="0"/>
        <w:snapToGrid w:val="0"/>
        <w:spacing w:line="360" w:lineRule="auto"/>
        <w:ind w:left="420" w:firstLine="420" w:firstLineChars="200"/>
        <w:rPr>
          <w:rFonts w:ascii="宋体" w:hAnsi="宋体"/>
          <w:szCs w:val="21"/>
        </w:rPr>
      </w:pPr>
      <w:r>
        <w:rPr>
          <w:rFonts w:hint="eastAsia" w:ascii="宋体" w:hAnsi="宋体" w:cs="宋体"/>
          <w:szCs w:val="21"/>
        </w:rPr>
        <w:t>5.检查调整微电脑控制中心的设定值；</w:t>
      </w:r>
    </w:p>
    <w:p>
      <w:pPr>
        <w:tabs>
          <w:tab w:val="left" w:pos="1560"/>
        </w:tabs>
        <w:adjustRightInd w:val="0"/>
        <w:snapToGrid w:val="0"/>
        <w:spacing w:line="360" w:lineRule="auto"/>
        <w:ind w:left="420" w:firstLine="420" w:firstLineChars="200"/>
        <w:rPr>
          <w:rFonts w:ascii="宋体" w:hAnsi="宋体"/>
          <w:szCs w:val="21"/>
        </w:rPr>
      </w:pPr>
      <w:r>
        <w:rPr>
          <w:rFonts w:hint="eastAsia" w:ascii="宋体" w:hAnsi="宋体" w:cs="宋体"/>
          <w:szCs w:val="21"/>
        </w:rPr>
        <w:t>6.启动冷水机组，检查整个系统的运行状况，记录机组运行参数；</w:t>
      </w:r>
    </w:p>
    <w:p>
      <w:pPr>
        <w:tabs>
          <w:tab w:val="left" w:pos="1560"/>
        </w:tabs>
        <w:adjustRightInd w:val="0"/>
        <w:snapToGrid w:val="0"/>
        <w:spacing w:line="360" w:lineRule="auto"/>
        <w:ind w:left="420" w:firstLine="420" w:firstLineChars="200"/>
        <w:rPr>
          <w:rFonts w:ascii="宋体" w:hAnsi="宋体"/>
          <w:szCs w:val="21"/>
        </w:rPr>
      </w:pPr>
      <w:r>
        <w:rPr>
          <w:rFonts w:hint="eastAsia" w:ascii="宋体" w:hAnsi="宋体" w:cs="宋体"/>
          <w:szCs w:val="21"/>
        </w:rPr>
        <w:t>7.根据运行记录，分析处理机组问题；</w:t>
      </w:r>
    </w:p>
    <w:p>
      <w:pPr>
        <w:tabs>
          <w:tab w:val="left" w:pos="1560"/>
        </w:tabs>
        <w:adjustRightInd w:val="0"/>
        <w:snapToGrid w:val="0"/>
        <w:spacing w:line="360" w:lineRule="auto"/>
        <w:ind w:left="420" w:firstLine="420" w:firstLineChars="200"/>
        <w:rPr>
          <w:rFonts w:ascii="宋体" w:hAnsi="宋体"/>
          <w:szCs w:val="21"/>
        </w:rPr>
      </w:pPr>
      <w:r>
        <w:rPr>
          <w:rFonts w:hint="eastAsia" w:ascii="宋体" w:hAnsi="宋体" w:cs="宋体"/>
          <w:szCs w:val="21"/>
        </w:rPr>
        <w:t>8.提供检修保养报告。</w:t>
      </w:r>
    </w:p>
    <w:p>
      <w:pPr>
        <w:tabs>
          <w:tab w:val="left" w:pos="425"/>
          <w:tab w:val="left" w:pos="1560"/>
        </w:tabs>
        <w:adjustRightInd w:val="0"/>
        <w:snapToGrid w:val="0"/>
        <w:spacing w:line="360" w:lineRule="auto"/>
        <w:ind w:left="420"/>
        <w:jc w:val="center"/>
        <w:rPr>
          <w:rFonts w:ascii="宋体" w:hAnsi="宋体"/>
          <w:b/>
          <w:bCs/>
          <w:szCs w:val="21"/>
        </w:rPr>
      </w:pPr>
      <w:r>
        <w:rPr>
          <w:rFonts w:hint="eastAsia" w:ascii="宋体" w:hAnsi="宋体" w:cs="宋体"/>
          <w:b/>
          <w:bCs/>
          <w:szCs w:val="21"/>
        </w:rPr>
        <w:t>（二）运行期间检查</w:t>
      </w:r>
    </w:p>
    <w:p>
      <w:pPr>
        <w:pStyle w:val="12"/>
        <w:snapToGrid w:val="0"/>
        <w:spacing w:line="360" w:lineRule="auto"/>
        <w:ind w:firstLine="420" w:firstLineChars="200"/>
        <w:rPr>
          <w:sz w:val="21"/>
          <w:szCs w:val="21"/>
        </w:rPr>
      </w:pPr>
      <w:r>
        <w:rPr>
          <w:rFonts w:hint="eastAsia" w:cs="宋体"/>
          <w:sz w:val="21"/>
          <w:szCs w:val="21"/>
        </w:rPr>
        <w:t>机组运行期间，要求每月进行一次下列各项检查，确保机组在整个供冷季节都能高效、可靠运行：</w:t>
      </w:r>
    </w:p>
    <w:p>
      <w:pPr>
        <w:tabs>
          <w:tab w:val="left" w:pos="1560"/>
        </w:tabs>
        <w:adjustRightInd w:val="0"/>
        <w:snapToGrid w:val="0"/>
        <w:spacing w:line="360" w:lineRule="auto"/>
        <w:ind w:left="420" w:firstLine="420" w:firstLineChars="200"/>
        <w:rPr>
          <w:rFonts w:ascii="宋体" w:hAnsi="宋体"/>
          <w:szCs w:val="21"/>
        </w:rPr>
      </w:pPr>
      <w:r>
        <w:rPr>
          <w:rFonts w:hint="eastAsia" w:ascii="宋体" w:hAnsi="宋体" w:cs="宋体"/>
          <w:szCs w:val="21"/>
        </w:rPr>
        <w:t>1.检查冷水机组，调整安全控制装置；</w:t>
      </w:r>
    </w:p>
    <w:p>
      <w:pPr>
        <w:tabs>
          <w:tab w:val="left" w:pos="1560"/>
        </w:tabs>
        <w:adjustRightInd w:val="0"/>
        <w:snapToGrid w:val="0"/>
        <w:spacing w:line="360" w:lineRule="auto"/>
        <w:ind w:left="420" w:firstLine="420" w:firstLineChars="200"/>
        <w:rPr>
          <w:rFonts w:ascii="宋体" w:hAnsi="宋体"/>
          <w:szCs w:val="21"/>
        </w:rPr>
      </w:pPr>
      <w:r>
        <w:rPr>
          <w:rFonts w:hint="eastAsia" w:ascii="宋体" w:hAnsi="宋体" w:cs="宋体"/>
          <w:szCs w:val="21"/>
        </w:rPr>
        <w:t>2.检查控制装置的运行；</w:t>
      </w:r>
    </w:p>
    <w:p>
      <w:pPr>
        <w:tabs>
          <w:tab w:val="left" w:pos="1560"/>
        </w:tabs>
        <w:adjustRightInd w:val="0"/>
        <w:snapToGrid w:val="0"/>
        <w:spacing w:line="360" w:lineRule="auto"/>
        <w:ind w:left="420" w:firstLine="420" w:firstLineChars="200"/>
        <w:rPr>
          <w:rFonts w:ascii="宋体" w:hAnsi="宋体"/>
          <w:szCs w:val="21"/>
        </w:rPr>
      </w:pPr>
      <w:r>
        <w:rPr>
          <w:rFonts w:hint="eastAsia" w:ascii="宋体" w:hAnsi="宋体" w:cs="宋体"/>
          <w:szCs w:val="21"/>
        </w:rPr>
        <w:t>3.检查油位和制冷剂液位；</w:t>
      </w:r>
    </w:p>
    <w:p>
      <w:pPr>
        <w:tabs>
          <w:tab w:val="left" w:pos="1560"/>
        </w:tabs>
        <w:adjustRightInd w:val="0"/>
        <w:snapToGrid w:val="0"/>
        <w:spacing w:line="360" w:lineRule="auto"/>
        <w:ind w:left="420" w:firstLine="420" w:firstLineChars="200"/>
        <w:rPr>
          <w:rFonts w:ascii="宋体" w:hAnsi="宋体"/>
          <w:szCs w:val="21"/>
        </w:rPr>
      </w:pPr>
      <w:r>
        <w:rPr>
          <w:rFonts w:hint="eastAsia" w:ascii="宋体" w:hAnsi="宋体" w:cs="宋体"/>
          <w:szCs w:val="21"/>
        </w:rPr>
        <w:t>4.检查润滑系统；</w:t>
      </w:r>
    </w:p>
    <w:p>
      <w:pPr>
        <w:tabs>
          <w:tab w:val="left" w:pos="1560"/>
        </w:tabs>
        <w:adjustRightInd w:val="0"/>
        <w:snapToGrid w:val="0"/>
        <w:spacing w:line="360" w:lineRule="auto"/>
        <w:ind w:left="420" w:firstLine="420" w:firstLineChars="200"/>
        <w:rPr>
          <w:rFonts w:ascii="宋体" w:hAnsi="宋体"/>
          <w:szCs w:val="21"/>
        </w:rPr>
      </w:pPr>
      <w:r>
        <w:rPr>
          <w:rFonts w:hint="eastAsia" w:ascii="宋体" w:hAnsi="宋体" w:cs="宋体"/>
          <w:szCs w:val="21"/>
        </w:rPr>
        <w:t>5.检查回油系统；</w:t>
      </w:r>
    </w:p>
    <w:p>
      <w:pPr>
        <w:tabs>
          <w:tab w:val="left" w:pos="1560"/>
        </w:tabs>
        <w:adjustRightInd w:val="0"/>
        <w:snapToGrid w:val="0"/>
        <w:spacing w:line="360" w:lineRule="auto"/>
        <w:ind w:left="420" w:firstLine="420" w:firstLineChars="200"/>
        <w:rPr>
          <w:rFonts w:ascii="宋体" w:hAnsi="宋体"/>
          <w:szCs w:val="21"/>
        </w:rPr>
      </w:pPr>
      <w:r>
        <w:rPr>
          <w:rFonts w:hint="eastAsia" w:ascii="宋体" w:hAnsi="宋体" w:cs="宋体"/>
          <w:szCs w:val="21"/>
        </w:rPr>
        <w:t>6.检查电机和启动器的运行；</w:t>
      </w:r>
    </w:p>
    <w:p>
      <w:pPr>
        <w:tabs>
          <w:tab w:val="left" w:pos="1560"/>
        </w:tabs>
        <w:adjustRightInd w:val="0"/>
        <w:snapToGrid w:val="0"/>
        <w:spacing w:line="360" w:lineRule="auto"/>
        <w:ind w:left="420" w:firstLine="420" w:firstLineChars="200"/>
        <w:rPr>
          <w:rFonts w:ascii="宋体" w:hAnsi="宋体"/>
          <w:szCs w:val="21"/>
        </w:rPr>
      </w:pPr>
      <w:r>
        <w:rPr>
          <w:rFonts w:hint="eastAsia" w:ascii="宋体" w:hAnsi="宋体" w:cs="宋体"/>
          <w:szCs w:val="21"/>
        </w:rPr>
        <w:t>7.记录运行状态参数，分析确认机组运行正常，必要时进行机组检修；</w:t>
      </w:r>
    </w:p>
    <w:p>
      <w:pPr>
        <w:tabs>
          <w:tab w:val="left" w:pos="1560"/>
        </w:tabs>
        <w:adjustRightInd w:val="0"/>
        <w:snapToGrid w:val="0"/>
        <w:spacing w:line="360" w:lineRule="auto"/>
        <w:ind w:left="420" w:firstLine="420" w:firstLineChars="200"/>
        <w:rPr>
          <w:rFonts w:ascii="宋体" w:hAnsi="宋体"/>
          <w:szCs w:val="21"/>
        </w:rPr>
      </w:pPr>
      <w:r>
        <w:rPr>
          <w:rFonts w:hint="eastAsia" w:ascii="宋体" w:hAnsi="宋体" w:cs="宋体"/>
          <w:szCs w:val="21"/>
        </w:rPr>
        <w:t>8.记录和报告要求的备件；</w:t>
      </w:r>
    </w:p>
    <w:p>
      <w:pPr>
        <w:tabs>
          <w:tab w:val="left" w:pos="1560"/>
        </w:tabs>
        <w:adjustRightInd w:val="0"/>
        <w:snapToGrid w:val="0"/>
        <w:spacing w:line="360" w:lineRule="auto"/>
        <w:ind w:left="420" w:firstLine="420" w:firstLineChars="200"/>
        <w:rPr>
          <w:rFonts w:ascii="宋体" w:hAnsi="宋体"/>
          <w:szCs w:val="21"/>
        </w:rPr>
      </w:pPr>
      <w:r>
        <w:rPr>
          <w:rFonts w:hint="eastAsia" w:ascii="宋体" w:hAnsi="宋体" w:cs="宋体"/>
          <w:szCs w:val="21"/>
        </w:rPr>
        <w:t>9.每月一次进行泄漏检查；</w:t>
      </w:r>
    </w:p>
    <w:p>
      <w:pPr>
        <w:tabs>
          <w:tab w:val="left" w:pos="1560"/>
        </w:tabs>
        <w:adjustRightInd w:val="0"/>
        <w:snapToGrid w:val="0"/>
        <w:spacing w:line="360" w:lineRule="auto"/>
        <w:ind w:left="420" w:firstLine="420" w:firstLineChars="200"/>
        <w:rPr>
          <w:rFonts w:ascii="宋体" w:hAnsi="宋体"/>
          <w:szCs w:val="21"/>
        </w:rPr>
      </w:pPr>
      <w:r>
        <w:rPr>
          <w:rFonts w:hint="eastAsia" w:ascii="宋体" w:hAnsi="宋体" w:cs="宋体"/>
          <w:szCs w:val="21"/>
        </w:rPr>
        <w:t>10.检查水系统运行情况（包括水泵、水塔、水流开关及阀门）。</w:t>
      </w:r>
    </w:p>
    <w:p>
      <w:pPr>
        <w:tabs>
          <w:tab w:val="left" w:pos="1560"/>
        </w:tabs>
        <w:snapToGrid w:val="0"/>
        <w:spacing w:line="360" w:lineRule="auto"/>
        <w:ind w:left="420"/>
        <w:rPr>
          <w:rFonts w:ascii="宋体" w:hAnsi="宋体"/>
          <w:szCs w:val="21"/>
        </w:rPr>
      </w:pPr>
    </w:p>
    <w:p>
      <w:pPr>
        <w:tabs>
          <w:tab w:val="left" w:pos="425"/>
          <w:tab w:val="left" w:pos="1560"/>
        </w:tabs>
        <w:adjustRightInd w:val="0"/>
        <w:snapToGrid w:val="0"/>
        <w:spacing w:line="360" w:lineRule="auto"/>
        <w:ind w:left="420"/>
        <w:jc w:val="center"/>
        <w:rPr>
          <w:rFonts w:ascii="宋体" w:hAnsi="宋体"/>
          <w:b/>
          <w:bCs/>
          <w:szCs w:val="21"/>
        </w:rPr>
      </w:pPr>
      <w:r>
        <w:rPr>
          <w:rFonts w:hint="eastAsia" w:ascii="宋体" w:hAnsi="宋体" w:cs="宋体"/>
          <w:b/>
          <w:bCs/>
          <w:szCs w:val="21"/>
        </w:rPr>
        <w:t>（三）年度检修与预防性保养</w:t>
      </w:r>
    </w:p>
    <w:p>
      <w:pPr>
        <w:pStyle w:val="12"/>
        <w:snapToGrid w:val="0"/>
        <w:spacing w:line="360" w:lineRule="auto"/>
        <w:ind w:left="239" w:leftChars="114" w:firstLine="329" w:firstLineChars="157"/>
        <w:rPr>
          <w:sz w:val="21"/>
          <w:szCs w:val="21"/>
        </w:rPr>
      </w:pPr>
      <w:r>
        <w:rPr>
          <w:rFonts w:hint="eastAsia" w:cs="宋体"/>
          <w:sz w:val="21"/>
          <w:szCs w:val="21"/>
        </w:rPr>
        <w:t>停机期间，每年一次进行下列各项检查，以便能正确评价设备的状态，为下一个供冷季节的运行作好准备：</w:t>
      </w:r>
    </w:p>
    <w:p>
      <w:pPr>
        <w:tabs>
          <w:tab w:val="left" w:pos="1560"/>
        </w:tabs>
        <w:adjustRightInd w:val="0"/>
        <w:snapToGrid w:val="0"/>
        <w:spacing w:line="360" w:lineRule="auto"/>
        <w:ind w:left="420" w:firstLine="420" w:firstLineChars="200"/>
        <w:rPr>
          <w:rFonts w:ascii="宋体" w:hAnsi="宋体"/>
          <w:szCs w:val="21"/>
        </w:rPr>
      </w:pPr>
      <w:r>
        <w:rPr>
          <w:rFonts w:hint="eastAsia" w:ascii="宋体" w:hAnsi="宋体" w:cs="宋体"/>
          <w:szCs w:val="21"/>
        </w:rPr>
        <w:t>1.检查压缩机</w:t>
      </w:r>
      <w:r>
        <w:rPr>
          <w:rFonts w:ascii="宋体" w:hAnsi="宋体" w:cs="宋体"/>
          <w:szCs w:val="21"/>
        </w:rPr>
        <w:t>—</w:t>
      </w:r>
      <w:r>
        <w:rPr>
          <w:rFonts w:hint="eastAsia" w:ascii="宋体" w:hAnsi="宋体" w:cs="宋体"/>
          <w:szCs w:val="21"/>
        </w:rPr>
        <w:t>电机组的下列各项环节</w:t>
      </w:r>
      <w:r>
        <w:rPr>
          <w:rFonts w:ascii="宋体" w:hAnsi="宋体" w:cs="宋体"/>
          <w:szCs w:val="21"/>
        </w:rPr>
        <w:t>,</w:t>
      </w:r>
      <w:r>
        <w:rPr>
          <w:rFonts w:hint="eastAsia" w:ascii="宋体" w:hAnsi="宋体" w:cs="宋体"/>
          <w:szCs w:val="21"/>
        </w:rPr>
        <w:t>对存在异常状况的进行相应处理措施，完成预防性保养的各项任务；</w:t>
      </w:r>
    </w:p>
    <w:p>
      <w:pPr>
        <w:pStyle w:val="12"/>
        <w:tabs>
          <w:tab w:val="left" w:pos="840"/>
        </w:tabs>
        <w:snapToGrid w:val="0"/>
        <w:spacing w:line="360" w:lineRule="auto"/>
        <w:ind w:left="630" w:leftChars="300" w:firstLine="15"/>
        <w:rPr>
          <w:sz w:val="21"/>
          <w:szCs w:val="21"/>
        </w:rPr>
      </w:pPr>
      <w:r>
        <w:rPr>
          <w:rFonts w:hint="eastAsia" w:cs="宋体"/>
          <w:sz w:val="21"/>
          <w:szCs w:val="21"/>
        </w:rPr>
        <w:t>●润滑油油位、油压、油温</w:t>
      </w:r>
    </w:p>
    <w:p>
      <w:pPr>
        <w:pStyle w:val="12"/>
        <w:tabs>
          <w:tab w:val="left" w:pos="840"/>
        </w:tabs>
        <w:snapToGrid w:val="0"/>
        <w:spacing w:line="360" w:lineRule="auto"/>
        <w:ind w:left="630" w:leftChars="300" w:firstLine="15"/>
        <w:rPr>
          <w:sz w:val="21"/>
          <w:szCs w:val="21"/>
        </w:rPr>
      </w:pPr>
      <w:r>
        <w:rPr>
          <w:rFonts w:hint="eastAsia" w:cs="宋体"/>
          <w:sz w:val="21"/>
          <w:szCs w:val="21"/>
        </w:rPr>
        <w:t>●吸气温度排气温度</w:t>
      </w:r>
    </w:p>
    <w:p>
      <w:pPr>
        <w:pStyle w:val="12"/>
        <w:tabs>
          <w:tab w:val="left" w:pos="840"/>
        </w:tabs>
        <w:snapToGrid w:val="0"/>
        <w:spacing w:line="360" w:lineRule="auto"/>
        <w:ind w:left="630" w:leftChars="300" w:firstLine="15"/>
        <w:rPr>
          <w:sz w:val="21"/>
          <w:szCs w:val="21"/>
        </w:rPr>
      </w:pPr>
      <w:r>
        <w:rPr>
          <w:rFonts w:hint="eastAsia" w:cs="宋体"/>
          <w:sz w:val="21"/>
          <w:szCs w:val="21"/>
        </w:rPr>
        <w:t>●过滤器压差</w:t>
      </w:r>
    </w:p>
    <w:p>
      <w:pPr>
        <w:pStyle w:val="12"/>
        <w:tabs>
          <w:tab w:val="left" w:pos="840"/>
        </w:tabs>
        <w:snapToGrid w:val="0"/>
        <w:spacing w:line="360" w:lineRule="auto"/>
        <w:ind w:left="630" w:leftChars="300" w:firstLine="15"/>
        <w:rPr>
          <w:sz w:val="21"/>
          <w:szCs w:val="21"/>
        </w:rPr>
      </w:pPr>
      <w:r>
        <w:rPr>
          <w:rFonts w:hint="eastAsia" w:cs="宋体"/>
          <w:sz w:val="21"/>
          <w:szCs w:val="21"/>
        </w:rPr>
        <w:t>●滑卸载电磁阀工作状况</w:t>
      </w:r>
    </w:p>
    <w:p>
      <w:pPr>
        <w:pStyle w:val="12"/>
        <w:tabs>
          <w:tab w:val="left" w:pos="840"/>
        </w:tabs>
        <w:snapToGrid w:val="0"/>
        <w:spacing w:line="360" w:lineRule="auto"/>
        <w:ind w:left="630" w:leftChars="300" w:firstLine="15"/>
        <w:rPr>
          <w:sz w:val="21"/>
          <w:szCs w:val="21"/>
        </w:rPr>
      </w:pPr>
      <w:r>
        <w:rPr>
          <w:rFonts w:hint="eastAsia" w:cs="宋体"/>
          <w:sz w:val="21"/>
          <w:szCs w:val="21"/>
        </w:rPr>
        <w:t>●外观有无渗油现象</w:t>
      </w:r>
    </w:p>
    <w:p>
      <w:pPr>
        <w:pStyle w:val="12"/>
        <w:tabs>
          <w:tab w:val="left" w:pos="840"/>
        </w:tabs>
        <w:snapToGrid w:val="0"/>
        <w:spacing w:line="360" w:lineRule="auto"/>
        <w:ind w:left="630" w:leftChars="300" w:firstLine="15"/>
        <w:rPr>
          <w:sz w:val="21"/>
          <w:szCs w:val="21"/>
        </w:rPr>
      </w:pPr>
      <w:r>
        <w:rPr>
          <w:rFonts w:hint="eastAsia" w:cs="宋体"/>
          <w:sz w:val="21"/>
          <w:szCs w:val="21"/>
        </w:rPr>
        <w:t>●压缩机有无异常振动及噪音</w:t>
      </w:r>
    </w:p>
    <w:p>
      <w:pPr>
        <w:pStyle w:val="12"/>
        <w:tabs>
          <w:tab w:val="left" w:pos="840"/>
        </w:tabs>
        <w:snapToGrid w:val="0"/>
        <w:spacing w:line="360" w:lineRule="auto"/>
        <w:ind w:left="630" w:leftChars="300" w:firstLine="15"/>
        <w:rPr>
          <w:sz w:val="21"/>
          <w:szCs w:val="21"/>
        </w:rPr>
      </w:pPr>
      <w:r>
        <w:rPr>
          <w:rFonts w:hint="eastAsia" w:cs="宋体"/>
          <w:sz w:val="21"/>
          <w:szCs w:val="21"/>
        </w:rPr>
        <w:t>●各电磁阀</w:t>
      </w:r>
    </w:p>
    <w:p>
      <w:pPr>
        <w:tabs>
          <w:tab w:val="left" w:pos="1560"/>
        </w:tabs>
        <w:adjustRightInd w:val="0"/>
        <w:snapToGrid w:val="0"/>
        <w:spacing w:line="360" w:lineRule="auto"/>
        <w:ind w:left="420" w:firstLine="420" w:firstLineChars="200"/>
        <w:rPr>
          <w:rFonts w:ascii="宋体" w:hAnsi="宋体"/>
          <w:szCs w:val="21"/>
        </w:rPr>
      </w:pPr>
      <w:r>
        <w:rPr>
          <w:rFonts w:hint="eastAsia" w:ascii="宋体" w:hAnsi="宋体" w:cs="宋体"/>
          <w:szCs w:val="21"/>
        </w:rPr>
        <w:t>2.检查压缩机润滑油系统，根据实际情况确定是否更换冷冻油及过滤芯；</w:t>
      </w:r>
    </w:p>
    <w:p>
      <w:pPr>
        <w:tabs>
          <w:tab w:val="left" w:pos="1560"/>
        </w:tabs>
        <w:adjustRightInd w:val="0"/>
        <w:snapToGrid w:val="0"/>
        <w:spacing w:line="360" w:lineRule="auto"/>
        <w:ind w:left="420" w:firstLine="420" w:firstLineChars="200"/>
        <w:rPr>
          <w:rFonts w:ascii="宋体" w:hAnsi="宋体"/>
          <w:szCs w:val="21"/>
        </w:rPr>
      </w:pPr>
      <w:r>
        <w:rPr>
          <w:rFonts w:hint="eastAsia" w:ascii="宋体" w:hAnsi="宋体" w:cs="宋体"/>
          <w:szCs w:val="21"/>
        </w:rPr>
        <w:t>3.执行各项正确操作程序，检查电机启动器；</w:t>
      </w:r>
    </w:p>
    <w:p>
      <w:pPr>
        <w:tabs>
          <w:tab w:val="left" w:pos="1560"/>
        </w:tabs>
        <w:adjustRightInd w:val="0"/>
        <w:snapToGrid w:val="0"/>
        <w:spacing w:line="360" w:lineRule="auto"/>
        <w:ind w:left="420" w:firstLine="420" w:firstLineChars="200"/>
        <w:rPr>
          <w:rFonts w:ascii="宋体" w:hAnsi="宋体"/>
          <w:szCs w:val="21"/>
        </w:rPr>
      </w:pPr>
      <w:r>
        <w:rPr>
          <w:rFonts w:hint="eastAsia" w:ascii="宋体" w:hAnsi="宋体" w:cs="宋体"/>
          <w:szCs w:val="21"/>
        </w:rPr>
        <w:t>4.检查控制面板，确定各操作状态是否正常；</w:t>
      </w:r>
    </w:p>
    <w:p>
      <w:pPr>
        <w:tabs>
          <w:tab w:val="left" w:pos="1560"/>
        </w:tabs>
        <w:adjustRightInd w:val="0"/>
        <w:snapToGrid w:val="0"/>
        <w:spacing w:line="360" w:lineRule="auto"/>
        <w:ind w:left="420" w:firstLine="420" w:firstLineChars="200"/>
        <w:rPr>
          <w:rFonts w:ascii="宋体" w:hAnsi="宋体"/>
          <w:szCs w:val="21"/>
        </w:rPr>
      </w:pPr>
      <w:r>
        <w:rPr>
          <w:rFonts w:hint="eastAsia" w:ascii="宋体" w:hAnsi="宋体" w:cs="宋体"/>
          <w:szCs w:val="21"/>
        </w:rPr>
        <w:t>5.检查冷凝器、蒸发器的下列各运行环节</w:t>
      </w:r>
      <w:r>
        <w:rPr>
          <w:rFonts w:ascii="宋体" w:hAnsi="宋体" w:cs="宋体"/>
          <w:szCs w:val="21"/>
        </w:rPr>
        <w:t xml:space="preserve">, </w:t>
      </w:r>
      <w:r>
        <w:rPr>
          <w:rFonts w:hint="eastAsia" w:ascii="宋体" w:hAnsi="宋体" w:cs="宋体"/>
          <w:szCs w:val="21"/>
        </w:rPr>
        <w:t>对存在异常状况的进行相应处理措施，完成预防性保养的各项任务；</w:t>
      </w:r>
    </w:p>
    <w:p>
      <w:pPr>
        <w:pStyle w:val="12"/>
        <w:tabs>
          <w:tab w:val="left" w:pos="840"/>
        </w:tabs>
        <w:snapToGrid w:val="0"/>
        <w:spacing w:line="360" w:lineRule="auto"/>
        <w:ind w:left="630" w:leftChars="300" w:firstLine="15"/>
        <w:rPr>
          <w:sz w:val="21"/>
          <w:szCs w:val="21"/>
        </w:rPr>
      </w:pPr>
      <w:r>
        <w:rPr>
          <w:rFonts w:hint="eastAsia" w:cs="宋体"/>
          <w:sz w:val="21"/>
          <w:szCs w:val="21"/>
        </w:rPr>
        <w:t>●冷冻水进、出水压力</w:t>
      </w:r>
    </w:p>
    <w:p>
      <w:pPr>
        <w:pStyle w:val="12"/>
        <w:snapToGrid w:val="0"/>
        <w:spacing w:line="360" w:lineRule="auto"/>
        <w:ind w:left="630" w:leftChars="300" w:firstLine="15"/>
        <w:rPr>
          <w:sz w:val="21"/>
          <w:szCs w:val="21"/>
        </w:rPr>
      </w:pPr>
      <w:r>
        <w:rPr>
          <w:rFonts w:hint="eastAsia" w:cs="宋体"/>
          <w:sz w:val="21"/>
          <w:szCs w:val="21"/>
        </w:rPr>
        <w:t>●冷冻水进、出水温度</w:t>
      </w:r>
    </w:p>
    <w:p>
      <w:pPr>
        <w:pStyle w:val="12"/>
        <w:snapToGrid w:val="0"/>
        <w:spacing w:line="360" w:lineRule="auto"/>
        <w:ind w:left="630" w:leftChars="300" w:firstLine="15"/>
        <w:rPr>
          <w:sz w:val="21"/>
          <w:szCs w:val="21"/>
        </w:rPr>
      </w:pPr>
      <w:r>
        <w:rPr>
          <w:rFonts w:hint="eastAsia" w:cs="宋体"/>
          <w:sz w:val="21"/>
          <w:szCs w:val="21"/>
        </w:rPr>
        <w:t>●蒸发器冷媒压力</w:t>
      </w:r>
    </w:p>
    <w:p>
      <w:pPr>
        <w:pStyle w:val="12"/>
        <w:snapToGrid w:val="0"/>
        <w:spacing w:line="360" w:lineRule="auto"/>
        <w:ind w:left="630" w:leftChars="300" w:firstLine="15"/>
        <w:rPr>
          <w:sz w:val="21"/>
          <w:szCs w:val="21"/>
        </w:rPr>
      </w:pPr>
      <w:r>
        <w:rPr>
          <w:rFonts w:hint="eastAsia" w:cs="宋体"/>
          <w:sz w:val="21"/>
          <w:szCs w:val="21"/>
        </w:rPr>
        <w:t>●蒸发器冷媒温度</w:t>
      </w:r>
    </w:p>
    <w:p>
      <w:pPr>
        <w:pStyle w:val="12"/>
        <w:snapToGrid w:val="0"/>
        <w:spacing w:line="360" w:lineRule="auto"/>
        <w:ind w:left="630" w:leftChars="300" w:firstLine="15"/>
        <w:rPr>
          <w:sz w:val="21"/>
          <w:szCs w:val="21"/>
        </w:rPr>
      </w:pPr>
      <w:r>
        <w:rPr>
          <w:rFonts w:hint="eastAsia" w:cs="宋体"/>
          <w:sz w:val="21"/>
          <w:szCs w:val="21"/>
        </w:rPr>
        <w:t>●冷却水进、出水压力</w:t>
      </w:r>
    </w:p>
    <w:p>
      <w:pPr>
        <w:pStyle w:val="12"/>
        <w:snapToGrid w:val="0"/>
        <w:spacing w:line="360" w:lineRule="auto"/>
        <w:ind w:left="630" w:leftChars="300" w:firstLine="15"/>
        <w:rPr>
          <w:sz w:val="21"/>
          <w:szCs w:val="21"/>
        </w:rPr>
      </w:pPr>
      <w:r>
        <w:rPr>
          <w:rFonts w:hint="eastAsia" w:cs="宋体"/>
          <w:sz w:val="21"/>
          <w:szCs w:val="21"/>
        </w:rPr>
        <w:t>●冷却水进、出水温度</w:t>
      </w:r>
    </w:p>
    <w:p>
      <w:pPr>
        <w:pStyle w:val="12"/>
        <w:snapToGrid w:val="0"/>
        <w:spacing w:line="360" w:lineRule="auto"/>
        <w:ind w:left="630" w:leftChars="300" w:firstLine="15"/>
        <w:rPr>
          <w:sz w:val="21"/>
          <w:szCs w:val="21"/>
        </w:rPr>
      </w:pPr>
      <w:r>
        <w:rPr>
          <w:rFonts w:hint="eastAsia" w:cs="宋体"/>
          <w:sz w:val="21"/>
          <w:szCs w:val="21"/>
        </w:rPr>
        <w:t>●冷凝器冷媒压力</w:t>
      </w:r>
    </w:p>
    <w:p>
      <w:pPr>
        <w:pStyle w:val="12"/>
        <w:snapToGrid w:val="0"/>
        <w:spacing w:line="360" w:lineRule="auto"/>
        <w:ind w:left="630" w:leftChars="300" w:firstLine="15"/>
        <w:rPr>
          <w:sz w:val="21"/>
          <w:szCs w:val="21"/>
        </w:rPr>
      </w:pPr>
      <w:r>
        <w:rPr>
          <w:rFonts w:hint="eastAsia" w:cs="宋体"/>
          <w:sz w:val="21"/>
          <w:szCs w:val="21"/>
        </w:rPr>
        <w:t>●冷凝器冷媒温度</w:t>
      </w:r>
    </w:p>
    <w:p>
      <w:pPr>
        <w:tabs>
          <w:tab w:val="left" w:pos="1560"/>
        </w:tabs>
        <w:adjustRightInd w:val="0"/>
        <w:snapToGrid w:val="0"/>
        <w:spacing w:line="360" w:lineRule="auto"/>
        <w:ind w:left="420" w:firstLine="420" w:firstLineChars="200"/>
        <w:rPr>
          <w:rFonts w:ascii="宋体" w:hAnsi="宋体"/>
          <w:szCs w:val="21"/>
        </w:rPr>
      </w:pPr>
      <w:r>
        <w:rPr>
          <w:rFonts w:hint="eastAsia" w:ascii="宋体" w:hAnsi="宋体" w:cs="宋体"/>
          <w:szCs w:val="21"/>
        </w:rPr>
        <w:t>6.检查系统的泄漏、制冷剂，并给予正确及时的处理；保障制冷循环</w:t>
      </w:r>
    </w:p>
    <w:p>
      <w:pPr>
        <w:tabs>
          <w:tab w:val="left" w:pos="1560"/>
        </w:tabs>
        <w:adjustRightInd w:val="0"/>
        <w:snapToGrid w:val="0"/>
        <w:spacing w:line="360" w:lineRule="auto"/>
        <w:ind w:left="420" w:firstLine="420" w:firstLineChars="200"/>
        <w:rPr>
          <w:rFonts w:ascii="宋体" w:hAnsi="宋体"/>
          <w:szCs w:val="21"/>
        </w:rPr>
      </w:pPr>
      <w:r>
        <w:rPr>
          <w:rFonts w:hint="eastAsia" w:ascii="宋体" w:hAnsi="宋体" w:cs="宋体"/>
          <w:szCs w:val="21"/>
        </w:rPr>
        <w:t>7.处于正常平衡状态；</w:t>
      </w:r>
    </w:p>
    <w:p>
      <w:pPr>
        <w:tabs>
          <w:tab w:val="left" w:pos="1560"/>
        </w:tabs>
        <w:adjustRightInd w:val="0"/>
        <w:snapToGrid w:val="0"/>
        <w:spacing w:line="360" w:lineRule="auto"/>
        <w:ind w:left="420" w:firstLine="420" w:firstLineChars="200"/>
        <w:rPr>
          <w:rFonts w:ascii="宋体" w:hAnsi="宋体"/>
          <w:szCs w:val="21"/>
        </w:rPr>
      </w:pPr>
      <w:r>
        <w:rPr>
          <w:rFonts w:hint="eastAsia" w:ascii="宋体" w:hAnsi="宋体" w:cs="宋体"/>
          <w:szCs w:val="21"/>
        </w:rPr>
        <w:t>8.其它本要求未尽细则。</w:t>
      </w:r>
    </w:p>
    <w:p>
      <w:pPr>
        <w:tabs>
          <w:tab w:val="left" w:pos="425"/>
          <w:tab w:val="left" w:pos="1560"/>
        </w:tabs>
        <w:snapToGrid w:val="0"/>
        <w:spacing w:line="360" w:lineRule="auto"/>
        <w:ind w:left="420" w:leftChars="200"/>
        <w:rPr>
          <w:rFonts w:ascii="宋体" w:hAnsi="宋体"/>
          <w:b/>
          <w:bCs/>
          <w:szCs w:val="21"/>
        </w:rPr>
      </w:pPr>
    </w:p>
    <w:p>
      <w:pPr>
        <w:tabs>
          <w:tab w:val="left" w:pos="425"/>
          <w:tab w:val="left" w:pos="1560"/>
        </w:tabs>
        <w:adjustRightInd w:val="0"/>
        <w:snapToGrid w:val="0"/>
        <w:spacing w:line="360" w:lineRule="auto"/>
        <w:jc w:val="center"/>
        <w:rPr>
          <w:rFonts w:ascii="宋体" w:hAnsi="宋体"/>
          <w:b/>
          <w:bCs/>
          <w:szCs w:val="21"/>
        </w:rPr>
      </w:pPr>
      <w:r>
        <w:rPr>
          <w:rFonts w:hint="eastAsia" w:ascii="宋体" w:hAnsi="宋体" w:cs="宋体"/>
          <w:b/>
          <w:bCs/>
          <w:szCs w:val="21"/>
        </w:rPr>
        <w:t>（四）任务行动清单及服务频率</w:t>
      </w:r>
    </w:p>
    <w:tbl>
      <w:tblPr>
        <w:tblStyle w:val="29"/>
        <w:tblW w:w="10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842"/>
        <w:gridCol w:w="3279"/>
        <w:gridCol w:w="3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68" w:type="dxa"/>
            <w:noWrap w:val="0"/>
            <w:vAlign w:val="center"/>
          </w:tcPr>
          <w:p>
            <w:pPr>
              <w:tabs>
                <w:tab w:val="left" w:pos="360"/>
                <w:tab w:val="center" w:pos="5400"/>
                <w:tab w:val="center" w:pos="6120"/>
                <w:tab w:val="center" w:pos="6840"/>
                <w:tab w:val="center" w:pos="7560"/>
                <w:tab w:val="center" w:pos="8280"/>
                <w:tab w:val="center" w:pos="9000"/>
                <w:tab w:val="left" w:pos="9360"/>
              </w:tabs>
              <w:snapToGrid w:val="0"/>
              <w:jc w:val="center"/>
              <w:textAlignment w:val="baseline"/>
              <w:rPr>
                <w:rFonts w:ascii="宋体" w:hAnsi="宋体" w:cs="宋体"/>
                <w:szCs w:val="21"/>
              </w:rPr>
            </w:pPr>
            <w:r>
              <w:rPr>
                <w:rFonts w:hint="eastAsia" w:ascii="宋体" w:hAnsi="宋体" w:cs="宋体"/>
                <w:szCs w:val="21"/>
              </w:rPr>
              <w:t>任务</w:t>
            </w:r>
          </w:p>
        </w:tc>
        <w:tc>
          <w:tcPr>
            <w:tcW w:w="2842" w:type="dxa"/>
            <w:noWrap w:val="0"/>
            <w:vAlign w:val="center"/>
          </w:tcPr>
          <w:p>
            <w:pPr>
              <w:tabs>
                <w:tab w:val="left" w:pos="1584"/>
              </w:tabs>
              <w:snapToGrid w:val="0"/>
              <w:jc w:val="center"/>
              <w:textAlignment w:val="baseline"/>
              <w:rPr>
                <w:rFonts w:ascii="宋体" w:hAnsi="宋体" w:cs="宋体"/>
                <w:szCs w:val="21"/>
              </w:rPr>
            </w:pPr>
            <w:r>
              <w:rPr>
                <w:rFonts w:hint="eastAsia" w:ascii="宋体" w:hAnsi="宋体" w:cs="宋体"/>
                <w:szCs w:val="21"/>
              </w:rPr>
              <w:t>年度保养清理</w:t>
            </w:r>
          </w:p>
        </w:tc>
        <w:tc>
          <w:tcPr>
            <w:tcW w:w="3279" w:type="dxa"/>
            <w:noWrap w:val="0"/>
            <w:vAlign w:val="center"/>
          </w:tcPr>
          <w:p>
            <w:pPr>
              <w:tabs>
                <w:tab w:val="left" w:pos="1584"/>
              </w:tabs>
              <w:snapToGrid w:val="0"/>
              <w:jc w:val="center"/>
              <w:textAlignment w:val="baseline"/>
              <w:rPr>
                <w:rFonts w:ascii="宋体" w:hAnsi="宋体" w:cs="宋体"/>
                <w:szCs w:val="21"/>
              </w:rPr>
            </w:pPr>
            <w:r>
              <w:rPr>
                <w:rFonts w:hint="eastAsia" w:ascii="宋体" w:hAnsi="宋体" w:cs="宋体"/>
                <w:szCs w:val="21"/>
              </w:rPr>
              <w:t>例行运行检查</w:t>
            </w:r>
          </w:p>
        </w:tc>
        <w:tc>
          <w:tcPr>
            <w:tcW w:w="3383" w:type="dxa"/>
            <w:noWrap w:val="0"/>
            <w:vAlign w:val="center"/>
          </w:tcPr>
          <w:p>
            <w:pPr>
              <w:tabs>
                <w:tab w:val="left" w:pos="1584"/>
              </w:tabs>
              <w:snapToGrid w:val="0"/>
              <w:jc w:val="center"/>
              <w:textAlignment w:val="baseline"/>
              <w:rPr>
                <w:rFonts w:ascii="宋体" w:hAnsi="宋体" w:cs="宋体"/>
                <w:szCs w:val="21"/>
              </w:rPr>
            </w:pPr>
            <w:r>
              <w:rPr>
                <w:rFonts w:hint="eastAsia" w:ascii="宋体" w:hAnsi="宋体" w:cs="宋体"/>
                <w:szCs w:val="21"/>
              </w:rPr>
              <w:t>季前开机检查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68" w:type="dxa"/>
            <w:noWrap w:val="0"/>
            <w:vAlign w:val="center"/>
          </w:tcPr>
          <w:p>
            <w:pPr>
              <w:tabs>
                <w:tab w:val="left" w:pos="360"/>
                <w:tab w:val="center" w:pos="5400"/>
                <w:tab w:val="center" w:pos="6120"/>
                <w:tab w:val="center" w:pos="6840"/>
                <w:tab w:val="center" w:pos="7560"/>
                <w:tab w:val="center" w:pos="8280"/>
                <w:tab w:val="center" w:pos="9000"/>
                <w:tab w:val="left" w:pos="9360"/>
              </w:tabs>
              <w:snapToGrid w:val="0"/>
              <w:jc w:val="center"/>
              <w:textAlignment w:val="baseline"/>
              <w:rPr>
                <w:rFonts w:ascii="宋体" w:hAnsi="宋体" w:cs="宋体"/>
                <w:szCs w:val="21"/>
              </w:rPr>
            </w:pPr>
            <w:r>
              <w:rPr>
                <w:rFonts w:hint="eastAsia" w:ascii="宋体" w:hAnsi="宋体" w:cs="宋体"/>
                <w:szCs w:val="21"/>
              </w:rPr>
              <w:t>频率</w:t>
            </w:r>
          </w:p>
        </w:tc>
        <w:tc>
          <w:tcPr>
            <w:tcW w:w="2842" w:type="dxa"/>
            <w:noWrap w:val="0"/>
            <w:vAlign w:val="center"/>
          </w:tcPr>
          <w:p>
            <w:pPr>
              <w:tabs>
                <w:tab w:val="left" w:pos="360"/>
                <w:tab w:val="center" w:pos="5400"/>
                <w:tab w:val="center" w:pos="6120"/>
                <w:tab w:val="center" w:pos="6840"/>
                <w:tab w:val="center" w:pos="7560"/>
                <w:tab w:val="center" w:pos="8280"/>
                <w:tab w:val="center" w:pos="9000"/>
                <w:tab w:val="left" w:pos="9360"/>
              </w:tabs>
              <w:snapToGrid w:val="0"/>
              <w:jc w:val="center"/>
              <w:textAlignment w:val="baseline"/>
              <w:rPr>
                <w:rFonts w:ascii="宋体" w:hAnsi="宋体" w:cs="宋体"/>
                <w:szCs w:val="21"/>
              </w:rPr>
            </w:pPr>
            <w:r>
              <w:rPr>
                <w:rFonts w:ascii="宋体" w:hAnsi="宋体" w:cs="宋体"/>
                <w:szCs w:val="21"/>
              </w:rPr>
              <w:t>1</w:t>
            </w:r>
            <w:r>
              <w:rPr>
                <w:rFonts w:hint="eastAsia" w:ascii="宋体" w:hAnsi="宋体" w:cs="宋体"/>
                <w:szCs w:val="21"/>
              </w:rPr>
              <w:t>年</w:t>
            </w:r>
            <w:r>
              <w:rPr>
                <w:rFonts w:ascii="宋体" w:hAnsi="宋体" w:cs="宋体"/>
                <w:szCs w:val="21"/>
              </w:rPr>
              <w:t xml:space="preserve">1 </w:t>
            </w:r>
            <w:r>
              <w:rPr>
                <w:rFonts w:hint="eastAsia" w:ascii="宋体" w:hAnsi="宋体" w:cs="宋体"/>
                <w:szCs w:val="21"/>
              </w:rPr>
              <w:t>次</w:t>
            </w:r>
          </w:p>
        </w:tc>
        <w:tc>
          <w:tcPr>
            <w:tcW w:w="3279" w:type="dxa"/>
            <w:noWrap w:val="0"/>
            <w:vAlign w:val="center"/>
          </w:tcPr>
          <w:p>
            <w:pPr>
              <w:tabs>
                <w:tab w:val="left" w:pos="360"/>
                <w:tab w:val="center" w:pos="5400"/>
                <w:tab w:val="center" w:pos="6120"/>
                <w:tab w:val="center" w:pos="6840"/>
                <w:tab w:val="center" w:pos="7560"/>
                <w:tab w:val="center" w:pos="8280"/>
                <w:tab w:val="center" w:pos="9000"/>
                <w:tab w:val="left" w:pos="9360"/>
              </w:tabs>
              <w:snapToGrid w:val="0"/>
              <w:jc w:val="center"/>
              <w:textAlignment w:val="baseline"/>
              <w:rPr>
                <w:rFonts w:ascii="宋体" w:hAnsi="宋体" w:cs="宋体"/>
                <w:szCs w:val="21"/>
              </w:rPr>
            </w:pPr>
            <w:r>
              <w:rPr>
                <w:rFonts w:ascii="宋体" w:hAnsi="宋体" w:cs="宋体"/>
                <w:szCs w:val="21"/>
              </w:rPr>
              <w:t>1</w:t>
            </w:r>
            <w:r>
              <w:rPr>
                <w:rFonts w:hint="eastAsia" w:ascii="宋体" w:hAnsi="宋体" w:cs="宋体"/>
                <w:szCs w:val="21"/>
              </w:rPr>
              <w:t>年</w:t>
            </w:r>
            <w:r>
              <w:rPr>
                <w:rFonts w:ascii="宋体" w:hAnsi="宋体" w:cs="宋体"/>
                <w:szCs w:val="21"/>
              </w:rPr>
              <w:t>12</w:t>
            </w:r>
            <w:r>
              <w:rPr>
                <w:rFonts w:hint="eastAsia" w:ascii="宋体" w:hAnsi="宋体" w:cs="宋体"/>
                <w:szCs w:val="21"/>
              </w:rPr>
              <w:t>次</w:t>
            </w:r>
          </w:p>
        </w:tc>
        <w:tc>
          <w:tcPr>
            <w:tcW w:w="3383" w:type="dxa"/>
            <w:noWrap w:val="0"/>
            <w:vAlign w:val="center"/>
          </w:tcPr>
          <w:p>
            <w:pPr>
              <w:tabs>
                <w:tab w:val="left" w:pos="360"/>
                <w:tab w:val="center" w:pos="5400"/>
                <w:tab w:val="center" w:pos="6120"/>
                <w:tab w:val="center" w:pos="6840"/>
                <w:tab w:val="center" w:pos="7560"/>
                <w:tab w:val="center" w:pos="8280"/>
                <w:tab w:val="center" w:pos="9000"/>
                <w:tab w:val="left" w:pos="9360"/>
              </w:tabs>
              <w:snapToGrid w:val="0"/>
              <w:jc w:val="center"/>
              <w:textAlignment w:val="baseline"/>
              <w:rPr>
                <w:rFonts w:ascii="宋体" w:hAnsi="宋体" w:cs="宋体"/>
                <w:szCs w:val="21"/>
              </w:rPr>
            </w:pPr>
            <w:r>
              <w:rPr>
                <w:rFonts w:ascii="宋体" w:hAnsi="宋体" w:cs="宋体"/>
                <w:szCs w:val="21"/>
              </w:rPr>
              <w:t>1</w:t>
            </w:r>
            <w:r>
              <w:rPr>
                <w:rFonts w:hint="eastAsia" w:ascii="宋体" w:hAnsi="宋体" w:cs="宋体"/>
                <w:szCs w:val="21"/>
              </w:rPr>
              <w:t>年</w:t>
            </w:r>
            <w:r>
              <w:rPr>
                <w:rFonts w:ascii="宋体" w:hAnsi="宋体" w:cs="宋体"/>
                <w:szCs w:val="21"/>
              </w:rPr>
              <w:t xml:space="preserve">1 </w:t>
            </w:r>
            <w:r>
              <w:rPr>
                <w:rFonts w:hint="eastAsia" w:ascii="宋体" w:hAnsi="宋体" w:cs="宋体"/>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noWrap w:val="0"/>
            <w:vAlign w:val="center"/>
          </w:tcPr>
          <w:p>
            <w:pPr>
              <w:tabs>
                <w:tab w:val="left" w:pos="360"/>
                <w:tab w:val="center" w:pos="5400"/>
                <w:tab w:val="center" w:pos="6120"/>
                <w:tab w:val="center" w:pos="6840"/>
                <w:tab w:val="center" w:pos="7560"/>
                <w:tab w:val="center" w:pos="8280"/>
                <w:tab w:val="center" w:pos="9000"/>
                <w:tab w:val="left" w:pos="9360"/>
              </w:tabs>
              <w:snapToGrid w:val="0"/>
              <w:jc w:val="center"/>
              <w:textAlignment w:val="baseline"/>
              <w:rPr>
                <w:rFonts w:ascii="宋体" w:hAnsi="宋体" w:cs="宋体"/>
                <w:szCs w:val="21"/>
              </w:rPr>
            </w:pPr>
            <w:r>
              <w:rPr>
                <w:rFonts w:hint="eastAsia" w:ascii="宋体" w:hAnsi="宋体" w:cs="宋体"/>
                <w:szCs w:val="21"/>
              </w:rPr>
              <w:t>具</w:t>
            </w:r>
          </w:p>
          <w:p>
            <w:pPr>
              <w:tabs>
                <w:tab w:val="left" w:pos="360"/>
                <w:tab w:val="center" w:pos="5400"/>
                <w:tab w:val="center" w:pos="6120"/>
                <w:tab w:val="center" w:pos="6840"/>
                <w:tab w:val="center" w:pos="7560"/>
                <w:tab w:val="center" w:pos="8280"/>
                <w:tab w:val="center" w:pos="9000"/>
                <w:tab w:val="left" w:pos="9360"/>
              </w:tabs>
              <w:snapToGrid w:val="0"/>
              <w:jc w:val="center"/>
              <w:textAlignment w:val="baseline"/>
              <w:rPr>
                <w:rFonts w:ascii="宋体" w:hAnsi="宋体" w:cs="宋体"/>
                <w:szCs w:val="21"/>
              </w:rPr>
            </w:pPr>
            <w:r>
              <w:rPr>
                <w:rFonts w:hint="eastAsia" w:ascii="宋体" w:hAnsi="宋体" w:cs="宋体"/>
                <w:szCs w:val="21"/>
              </w:rPr>
              <w:t>体</w:t>
            </w:r>
          </w:p>
          <w:p>
            <w:pPr>
              <w:tabs>
                <w:tab w:val="left" w:pos="360"/>
                <w:tab w:val="center" w:pos="5400"/>
                <w:tab w:val="center" w:pos="6120"/>
                <w:tab w:val="center" w:pos="6840"/>
                <w:tab w:val="center" w:pos="7560"/>
                <w:tab w:val="center" w:pos="8280"/>
                <w:tab w:val="center" w:pos="9000"/>
                <w:tab w:val="left" w:pos="9360"/>
              </w:tabs>
              <w:snapToGrid w:val="0"/>
              <w:jc w:val="center"/>
              <w:textAlignment w:val="baseline"/>
              <w:rPr>
                <w:rFonts w:ascii="宋体" w:hAnsi="宋体" w:cs="宋体"/>
                <w:szCs w:val="21"/>
              </w:rPr>
            </w:pPr>
            <w:r>
              <w:rPr>
                <w:rFonts w:hint="eastAsia" w:ascii="宋体" w:hAnsi="宋体" w:cs="宋体"/>
                <w:szCs w:val="21"/>
              </w:rPr>
              <w:t>内</w:t>
            </w:r>
          </w:p>
          <w:p>
            <w:pPr>
              <w:tabs>
                <w:tab w:val="left" w:pos="360"/>
                <w:tab w:val="center" w:pos="5400"/>
                <w:tab w:val="center" w:pos="6120"/>
                <w:tab w:val="center" w:pos="6840"/>
                <w:tab w:val="center" w:pos="7560"/>
                <w:tab w:val="center" w:pos="8280"/>
                <w:tab w:val="center" w:pos="9000"/>
                <w:tab w:val="left" w:pos="9360"/>
              </w:tabs>
              <w:snapToGrid w:val="0"/>
              <w:jc w:val="center"/>
              <w:textAlignment w:val="baseline"/>
              <w:rPr>
                <w:rFonts w:ascii="宋体" w:hAnsi="宋体" w:cs="宋体"/>
                <w:szCs w:val="21"/>
              </w:rPr>
            </w:pPr>
            <w:r>
              <w:rPr>
                <w:rFonts w:hint="eastAsia" w:ascii="宋体" w:hAnsi="宋体" w:cs="宋体"/>
                <w:szCs w:val="21"/>
              </w:rPr>
              <w:t>容</w:t>
            </w:r>
          </w:p>
        </w:tc>
        <w:tc>
          <w:tcPr>
            <w:tcW w:w="2842" w:type="dxa"/>
            <w:noWrap w:val="0"/>
            <w:vAlign w:val="top"/>
          </w:tcPr>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提供现场服务报告</w:t>
            </w:r>
          </w:p>
          <w:p>
            <w:pPr>
              <w:tabs>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根据需求进行设备润滑</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机组泄漏测试</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校核运行控制元件</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检查主接触器</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调紧电气连接</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检查起动电缆和控制接触器</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检查仪表</w:t>
            </w:r>
            <w:r>
              <w:rPr>
                <w:rFonts w:ascii="宋体" w:hAnsi="宋体" w:cs="宋体"/>
                <w:szCs w:val="21"/>
              </w:rPr>
              <w:t>/</w:t>
            </w:r>
            <w:r>
              <w:rPr>
                <w:rFonts w:hint="eastAsia" w:ascii="宋体" w:hAnsi="宋体" w:cs="宋体"/>
                <w:szCs w:val="21"/>
              </w:rPr>
              <w:t>指示灯</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校核电机电流和电压</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校核控制元件</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校核水流开关</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复核和分析数据</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对系统电气设备的绝缘检测（如隔离开关、主令开关、接触器、电机等）</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清理或更换滤油器</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清理或更换干燥过滤器</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根据要求更换主机冷冻油</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清理现场</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离开时提供报告并提出建议</w:t>
            </w:r>
          </w:p>
        </w:tc>
        <w:tc>
          <w:tcPr>
            <w:tcW w:w="3279" w:type="dxa"/>
            <w:noWrap w:val="0"/>
            <w:vAlign w:val="top"/>
          </w:tcPr>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提供现场服务报告</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检查机组常规运行情况</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检查控制、电源和管道系统</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检查安全</w:t>
            </w:r>
            <w:r>
              <w:rPr>
                <w:rFonts w:ascii="宋体" w:hAnsi="宋体" w:cs="宋体"/>
                <w:szCs w:val="21"/>
              </w:rPr>
              <w:t>/</w:t>
            </w:r>
            <w:r>
              <w:rPr>
                <w:rFonts w:hint="eastAsia" w:ascii="宋体" w:hAnsi="宋体" w:cs="宋体"/>
                <w:szCs w:val="21"/>
              </w:rPr>
              <w:t>运行控制装置</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检查制冷剂充注量</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检查主运行电缆和主运行接触器</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检查仪表</w:t>
            </w:r>
            <w:r>
              <w:rPr>
                <w:rFonts w:ascii="宋体" w:hAnsi="宋体" w:cs="宋体"/>
                <w:szCs w:val="21"/>
              </w:rPr>
              <w:t>/</w:t>
            </w:r>
            <w:r>
              <w:rPr>
                <w:rFonts w:hint="eastAsia" w:ascii="宋体" w:hAnsi="宋体" w:cs="宋体"/>
                <w:szCs w:val="21"/>
              </w:rPr>
              <w:t>指示灯</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记录和分析蒸发器制冷剂压力</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记录和分析冷冻水进出水温度</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记录和分析冷冻水进出水压力</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记录和分析冷凝器制冷剂压力</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记录和分析冷却水进出水温度</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记录和分析冷却水进出水压力</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检查设备润滑系统的工作情况</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检查油润滑系统运行情况</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检查压缩机电机运行情况</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检查制冷系统运行状况</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根据需要进行润滑</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根据要求调整设备</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根据要求调整运行</w:t>
            </w:r>
            <w:r>
              <w:rPr>
                <w:rFonts w:ascii="宋体" w:hAnsi="宋体" w:cs="宋体"/>
                <w:szCs w:val="21"/>
              </w:rPr>
              <w:t>/</w:t>
            </w:r>
            <w:r>
              <w:rPr>
                <w:rFonts w:hint="eastAsia" w:ascii="宋体" w:hAnsi="宋体" w:cs="宋体"/>
                <w:szCs w:val="21"/>
              </w:rPr>
              <w:t>控制装置</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清理现场</w:t>
            </w:r>
          </w:p>
          <w:p>
            <w:pPr>
              <w:widowControl/>
              <w:snapToGrid w:val="0"/>
              <w:textAlignment w:val="baseline"/>
              <w:rPr>
                <w:rFonts w:ascii="宋体" w:hAnsi="宋体" w:cs="宋体"/>
                <w:szCs w:val="21"/>
              </w:rPr>
            </w:pPr>
            <w:r>
              <w:rPr>
                <w:rFonts w:hint="eastAsia" w:ascii="宋体" w:hAnsi="宋体" w:cs="宋体"/>
                <w:szCs w:val="21"/>
              </w:rPr>
              <w:t>提供现场工作报告并提出建议</w:t>
            </w:r>
          </w:p>
        </w:tc>
        <w:tc>
          <w:tcPr>
            <w:tcW w:w="3383" w:type="dxa"/>
            <w:noWrap w:val="0"/>
            <w:vAlign w:val="top"/>
          </w:tcPr>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提供现场服务报告</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检查控制、电源和管道系统</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检查起动电缆和接触器</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恢复供电</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检查水流</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启动设备</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检查机组常规运行情况、条件</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记录冷冻水压差</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记录冷水进、出口温度</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记录冷冻水泵压力差</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记录冷却器温差</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记录冷却器制冷剂压力、温度</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记录冷凝器温差</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记录冷凝器冷却水进、出口温度</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记录冷凝器冷凝温差</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记录冷凝器压力</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记录冷凝器制冷剂压力、温度</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记录过冷却器温度</w:t>
            </w:r>
            <w:r>
              <w:rPr>
                <w:rFonts w:ascii="宋体" w:hAnsi="宋体" w:cs="宋体"/>
                <w:szCs w:val="21"/>
              </w:rPr>
              <w:t>(</w:t>
            </w:r>
            <w:r>
              <w:rPr>
                <w:rFonts w:hint="eastAsia" w:ascii="宋体" w:hAnsi="宋体" w:cs="宋体"/>
                <w:szCs w:val="21"/>
              </w:rPr>
              <w:t>如果适用</w:t>
            </w:r>
            <w:r>
              <w:rPr>
                <w:rFonts w:ascii="宋体" w:hAnsi="宋体" w:cs="宋体"/>
                <w:szCs w:val="21"/>
              </w:rPr>
              <w:t xml:space="preserve">) </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记录冷凝器冷却水压差</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记录冷凝器冷却水进口压力</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记录冷凝器冷却水出口压力</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记录冷凝水泵压力差</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记录油位和颜色</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记录油压差</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记录油泵电流</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记录油分离器温度</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记录油箱温度</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记录供油压力</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记录油</w:t>
            </w:r>
            <w:r>
              <w:rPr>
                <w:rFonts w:ascii="宋体" w:hAnsi="宋体" w:cs="宋体"/>
                <w:szCs w:val="21"/>
              </w:rPr>
              <w:t>/</w:t>
            </w:r>
            <w:r>
              <w:rPr>
                <w:rFonts w:hint="eastAsia" w:ascii="宋体" w:hAnsi="宋体" w:cs="宋体"/>
                <w:szCs w:val="21"/>
              </w:rPr>
              <w:t>气压</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记录制冷饱和温度</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检查运行状况是否符合设计标准</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检查制冷剂充注量</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检查泄漏</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根据需要进行润滑</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根据要求调整设备</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根据要求调整运行</w:t>
            </w:r>
            <w:r>
              <w:rPr>
                <w:rFonts w:ascii="宋体" w:hAnsi="宋体" w:cs="宋体"/>
                <w:szCs w:val="21"/>
              </w:rPr>
              <w:t>/</w:t>
            </w:r>
            <w:r>
              <w:rPr>
                <w:rFonts w:hint="eastAsia" w:ascii="宋体" w:hAnsi="宋体" w:cs="宋体"/>
                <w:szCs w:val="21"/>
              </w:rPr>
              <w:t>控制装置</w:t>
            </w:r>
          </w:p>
          <w:p>
            <w:pPr>
              <w:tabs>
                <w:tab w:val="left" w:pos="360"/>
                <w:tab w:val="center" w:pos="5400"/>
                <w:tab w:val="center" w:pos="6120"/>
                <w:tab w:val="center" w:pos="6840"/>
                <w:tab w:val="center" w:pos="7560"/>
                <w:tab w:val="center" w:pos="8280"/>
                <w:tab w:val="center" w:pos="9000"/>
                <w:tab w:val="left" w:pos="9360"/>
              </w:tabs>
              <w:snapToGrid w:val="0"/>
              <w:textAlignment w:val="baseline"/>
              <w:rPr>
                <w:rFonts w:ascii="宋体" w:hAnsi="宋体" w:cs="宋体"/>
                <w:szCs w:val="21"/>
              </w:rPr>
            </w:pPr>
            <w:r>
              <w:rPr>
                <w:rFonts w:hint="eastAsia" w:ascii="宋体" w:hAnsi="宋体" w:cs="宋体"/>
                <w:szCs w:val="21"/>
              </w:rPr>
              <w:t>根据要求进行防锈处理，防止设备过早老化</w:t>
            </w:r>
          </w:p>
          <w:p>
            <w:pPr>
              <w:widowControl/>
              <w:snapToGrid w:val="0"/>
              <w:textAlignment w:val="baseline"/>
              <w:rPr>
                <w:rFonts w:ascii="宋体" w:hAnsi="宋体" w:cs="宋体"/>
                <w:szCs w:val="21"/>
              </w:rPr>
            </w:pPr>
            <w:r>
              <w:rPr>
                <w:rFonts w:hint="eastAsia" w:ascii="宋体" w:hAnsi="宋体" w:cs="宋体"/>
                <w:szCs w:val="21"/>
              </w:rPr>
              <w:t>清理现场</w:t>
            </w:r>
          </w:p>
          <w:p>
            <w:pPr>
              <w:widowControl/>
              <w:snapToGrid w:val="0"/>
              <w:textAlignment w:val="baseline"/>
              <w:rPr>
                <w:rFonts w:ascii="宋体" w:hAnsi="宋体" w:cs="宋体"/>
                <w:szCs w:val="21"/>
              </w:rPr>
            </w:pPr>
            <w:r>
              <w:rPr>
                <w:rFonts w:hint="eastAsia" w:ascii="宋体" w:hAnsi="宋体" w:cs="宋体"/>
                <w:szCs w:val="21"/>
              </w:rPr>
              <w:t>提供现场工作报告并提出建议</w:t>
            </w:r>
          </w:p>
        </w:tc>
      </w:tr>
    </w:tbl>
    <w:p>
      <w:pPr>
        <w:pStyle w:val="12"/>
        <w:snapToGrid w:val="0"/>
        <w:spacing w:before="120" w:beforeLines="50" w:after="120" w:afterLines="50" w:line="360" w:lineRule="auto"/>
        <w:ind w:firstLine="470" w:firstLineChars="223"/>
        <w:jc w:val="left"/>
        <w:rPr>
          <w:b/>
          <w:bCs/>
          <w:sz w:val="21"/>
          <w:szCs w:val="21"/>
        </w:rPr>
      </w:pPr>
    </w:p>
    <w:p>
      <w:pPr>
        <w:pStyle w:val="96"/>
        <w:numPr>
          <w:ilvl w:val="0"/>
          <w:numId w:val="4"/>
        </w:numPr>
        <w:spacing w:line="360" w:lineRule="auto"/>
        <w:jc w:val="center"/>
        <w:rPr>
          <w:b/>
          <w:bCs/>
        </w:rPr>
      </w:pPr>
      <w:r>
        <w:rPr>
          <w:b/>
          <w:bCs/>
        </w:rPr>
        <w:br w:type="page"/>
      </w:r>
      <w:r>
        <w:rPr>
          <w:rFonts w:hint="eastAsia"/>
          <w:b/>
          <w:bCs/>
        </w:rPr>
        <w:t>冷却、冷冻水泵维护保养</w:t>
      </w:r>
      <w:bookmarkEnd w:id="32"/>
      <w:bookmarkEnd w:id="33"/>
      <w:bookmarkEnd w:id="34"/>
      <w:r>
        <w:rPr>
          <w:rFonts w:hint="eastAsia"/>
          <w:b/>
          <w:bCs/>
        </w:rPr>
        <w:t>要求</w:t>
      </w:r>
    </w:p>
    <w:p>
      <w:pPr>
        <w:snapToGrid w:val="0"/>
        <w:spacing w:line="360" w:lineRule="auto"/>
        <w:jc w:val="center"/>
        <w:rPr>
          <w:rFonts w:ascii="宋体" w:hAnsi="宋体"/>
          <w:b/>
          <w:bCs/>
          <w:szCs w:val="21"/>
        </w:rPr>
      </w:pPr>
      <w:r>
        <w:rPr>
          <w:rFonts w:hint="eastAsia" w:ascii="宋体" w:hAnsi="宋体" w:cs="宋体"/>
          <w:b/>
          <w:bCs/>
          <w:szCs w:val="21"/>
        </w:rPr>
        <w:t>任务行动清单及服务频率</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3510"/>
        <w:gridCol w:w="4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939" w:type="dxa"/>
            <w:noWrap w:val="0"/>
            <w:vAlign w:val="center"/>
          </w:tcPr>
          <w:p>
            <w:pPr>
              <w:snapToGrid w:val="0"/>
              <w:jc w:val="center"/>
              <w:rPr>
                <w:rFonts w:ascii="宋体" w:hAnsi="宋体" w:cs="宋体"/>
                <w:b/>
                <w:bCs/>
                <w:szCs w:val="21"/>
              </w:rPr>
            </w:pPr>
            <w:r>
              <w:rPr>
                <w:rFonts w:hint="eastAsia" w:ascii="宋体" w:hAnsi="宋体" w:cs="宋体"/>
                <w:b/>
                <w:bCs/>
                <w:szCs w:val="21"/>
              </w:rPr>
              <w:t>任务</w:t>
            </w:r>
          </w:p>
        </w:tc>
        <w:tc>
          <w:tcPr>
            <w:tcW w:w="3510" w:type="dxa"/>
            <w:noWrap w:val="0"/>
            <w:vAlign w:val="center"/>
          </w:tcPr>
          <w:p>
            <w:pPr>
              <w:snapToGrid w:val="0"/>
              <w:jc w:val="center"/>
              <w:rPr>
                <w:rFonts w:ascii="宋体" w:hAnsi="宋体" w:cs="宋体"/>
                <w:b/>
                <w:bCs/>
                <w:szCs w:val="21"/>
              </w:rPr>
            </w:pPr>
            <w:r>
              <w:rPr>
                <w:rFonts w:hint="eastAsia" w:ascii="宋体" w:hAnsi="宋体" w:cs="宋体"/>
                <w:b/>
                <w:bCs/>
                <w:szCs w:val="21"/>
              </w:rPr>
              <w:t>年度保养清理</w:t>
            </w:r>
          </w:p>
        </w:tc>
        <w:tc>
          <w:tcPr>
            <w:tcW w:w="4082" w:type="dxa"/>
            <w:noWrap w:val="0"/>
            <w:vAlign w:val="center"/>
          </w:tcPr>
          <w:p>
            <w:pPr>
              <w:snapToGrid w:val="0"/>
              <w:jc w:val="center"/>
              <w:rPr>
                <w:rFonts w:ascii="宋体" w:hAnsi="宋体" w:cs="宋体"/>
                <w:b/>
                <w:bCs/>
                <w:szCs w:val="21"/>
              </w:rPr>
            </w:pPr>
            <w:r>
              <w:rPr>
                <w:rFonts w:hint="eastAsia" w:ascii="宋体" w:hAnsi="宋体" w:cs="宋体"/>
                <w:b/>
                <w:bCs/>
                <w:szCs w:val="21"/>
              </w:rPr>
              <w:t>例行运行检查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939" w:type="dxa"/>
            <w:noWrap w:val="0"/>
            <w:vAlign w:val="center"/>
          </w:tcPr>
          <w:p>
            <w:pPr>
              <w:snapToGrid w:val="0"/>
              <w:jc w:val="center"/>
              <w:rPr>
                <w:rFonts w:ascii="宋体" w:hAnsi="宋体" w:cs="宋体"/>
                <w:b/>
                <w:bCs/>
                <w:szCs w:val="21"/>
              </w:rPr>
            </w:pPr>
            <w:r>
              <w:rPr>
                <w:rFonts w:hint="eastAsia" w:ascii="宋体" w:hAnsi="宋体" w:cs="宋体"/>
                <w:b/>
                <w:bCs/>
                <w:szCs w:val="21"/>
              </w:rPr>
              <w:t>服务频率</w:t>
            </w:r>
          </w:p>
        </w:tc>
        <w:tc>
          <w:tcPr>
            <w:tcW w:w="3510" w:type="dxa"/>
            <w:noWrap w:val="0"/>
            <w:vAlign w:val="center"/>
          </w:tcPr>
          <w:p>
            <w:pPr>
              <w:snapToGrid w:val="0"/>
              <w:jc w:val="center"/>
              <w:rPr>
                <w:rFonts w:ascii="宋体" w:hAnsi="宋体" w:cs="宋体"/>
                <w:b/>
                <w:bCs/>
                <w:szCs w:val="21"/>
              </w:rPr>
            </w:pPr>
            <w:r>
              <w:rPr>
                <w:rFonts w:ascii="宋体" w:hAnsi="宋体" w:cs="宋体"/>
                <w:b/>
                <w:bCs/>
                <w:szCs w:val="21"/>
              </w:rPr>
              <w:t>1</w:t>
            </w:r>
            <w:r>
              <w:rPr>
                <w:rFonts w:hint="eastAsia" w:ascii="宋体" w:hAnsi="宋体" w:cs="宋体"/>
                <w:b/>
                <w:bCs/>
                <w:szCs w:val="21"/>
              </w:rPr>
              <w:t>年</w:t>
            </w:r>
            <w:r>
              <w:rPr>
                <w:rFonts w:ascii="宋体" w:hAnsi="宋体" w:cs="宋体"/>
                <w:b/>
                <w:bCs/>
                <w:szCs w:val="21"/>
              </w:rPr>
              <w:t>1</w:t>
            </w:r>
            <w:r>
              <w:rPr>
                <w:rFonts w:hint="eastAsia" w:ascii="宋体" w:hAnsi="宋体" w:cs="宋体"/>
                <w:b/>
                <w:bCs/>
                <w:szCs w:val="21"/>
              </w:rPr>
              <w:t>次</w:t>
            </w:r>
          </w:p>
        </w:tc>
        <w:tc>
          <w:tcPr>
            <w:tcW w:w="4082" w:type="dxa"/>
            <w:noWrap w:val="0"/>
            <w:vAlign w:val="center"/>
          </w:tcPr>
          <w:p>
            <w:pPr>
              <w:snapToGrid w:val="0"/>
              <w:jc w:val="center"/>
              <w:rPr>
                <w:rFonts w:ascii="宋体" w:hAnsi="宋体" w:cs="宋体"/>
                <w:b/>
                <w:bCs/>
                <w:szCs w:val="21"/>
              </w:rPr>
            </w:pPr>
            <w:r>
              <w:rPr>
                <w:rFonts w:ascii="宋体" w:hAnsi="宋体" w:cs="宋体"/>
                <w:b/>
                <w:bCs/>
                <w:szCs w:val="21"/>
              </w:rPr>
              <w:t>1</w:t>
            </w:r>
            <w:r>
              <w:rPr>
                <w:rFonts w:hint="eastAsia" w:ascii="宋体" w:hAnsi="宋体" w:cs="宋体"/>
                <w:b/>
                <w:bCs/>
                <w:szCs w:val="21"/>
              </w:rPr>
              <w:t>年</w:t>
            </w:r>
            <w:r>
              <w:rPr>
                <w:rFonts w:ascii="宋体" w:hAnsi="宋体" w:cs="宋体"/>
                <w:b/>
                <w:bCs/>
                <w:szCs w:val="21"/>
              </w:rPr>
              <w:t>12</w:t>
            </w:r>
            <w:r>
              <w:rPr>
                <w:rFonts w:hint="eastAsia" w:ascii="宋体" w:hAnsi="宋体" w:cs="宋体"/>
                <w:b/>
                <w:bCs/>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noWrap w:val="0"/>
            <w:vAlign w:val="center"/>
          </w:tcPr>
          <w:p>
            <w:pPr>
              <w:snapToGrid w:val="0"/>
              <w:jc w:val="center"/>
              <w:rPr>
                <w:rFonts w:ascii="宋体" w:hAnsi="宋体" w:cs="宋体"/>
                <w:szCs w:val="21"/>
              </w:rPr>
            </w:pPr>
            <w:r>
              <w:rPr>
                <w:rFonts w:hint="eastAsia" w:ascii="宋体" w:hAnsi="宋体" w:cs="宋体"/>
                <w:szCs w:val="21"/>
              </w:rPr>
              <w:t>具体内容</w:t>
            </w:r>
          </w:p>
        </w:tc>
        <w:tc>
          <w:tcPr>
            <w:tcW w:w="3510" w:type="dxa"/>
            <w:noWrap w:val="0"/>
            <w:vAlign w:val="center"/>
          </w:tcPr>
          <w:p>
            <w:pPr>
              <w:tabs>
                <w:tab w:val="left" w:pos="45"/>
                <w:tab w:val="center" w:pos="5400"/>
                <w:tab w:val="center" w:pos="6120"/>
                <w:tab w:val="center" w:pos="6840"/>
                <w:tab w:val="center" w:pos="7560"/>
                <w:tab w:val="center" w:pos="8280"/>
                <w:tab w:val="center" w:pos="9000"/>
                <w:tab w:val="left" w:pos="9360"/>
              </w:tabs>
              <w:snapToGrid w:val="0"/>
              <w:rPr>
                <w:rFonts w:ascii="宋体" w:hAnsi="宋体" w:cs="宋体"/>
                <w:szCs w:val="21"/>
              </w:rPr>
            </w:pPr>
            <w:r>
              <w:rPr>
                <w:rFonts w:hint="eastAsia" w:ascii="宋体" w:hAnsi="宋体" w:cs="宋体"/>
                <w:szCs w:val="21"/>
              </w:rPr>
              <w:t>提供现场服务报告</w:t>
            </w:r>
          </w:p>
          <w:p>
            <w:pPr>
              <w:tabs>
                <w:tab w:val="left" w:pos="360"/>
                <w:tab w:val="center" w:pos="5400"/>
                <w:tab w:val="center" w:pos="6120"/>
                <w:tab w:val="center" w:pos="6840"/>
                <w:tab w:val="center" w:pos="7560"/>
                <w:tab w:val="center" w:pos="8280"/>
                <w:tab w:val="center" w:pos="9000"/>
                <w:tab w:val="left" w:pos="9360"/>
              </w:tabs>
              <w:snapToGrid w:val="0"/>
              <w:rPr>
                <w:rFonts w:ascii="宋体" w:hAnsi="宋体" w:cs="宋体"/>
                <w:szCs w:val="21"/>
              </w:rPr>
            </w:pPr>
            <w:r>
              <w:rPr>
                <w:rFonts w:hint="eastAsia" w:ascii="宋体" w:hAnsi="宋体" w:cs="宋体"/>
                <w:szCs w:val="21"/>
              </w:rPr>
              <w:t>检查机组常规运行情况</w:t>
            </w:r>
          </w:p>
          <w:p>
            <w:pPr>
              <w:tabs>
                <w:tab w:val="left" w:pos="360"/>
                <w:tab w:val="center" w:pos="5400"/>
                <w:tab w:val="center" w:pos="6120"/>
                <w:tab w:val="center" w:pos="6840"/>
                <w:tab w:val="center" w:pos="7560"/>
                <w:tab w:val="center" w:pos="8280"/>
                <w:tab w:val="center" w:pos="9000"/>
                <w:tab w:val="left" w:pos="9360"/>
              </w:tabs>
              <w:snapToGrid w:val="0"/>
              <w:rPr>
                <w:rFonts w:ascii="宋体" w:hAnsi="宋体" w:cs="宋体"/>
                <w:szCs w:val="21"/>
              </w:rPr>
            </w:pPr>
            <w:r>
              <w:rPr>
                <w:rFonts w:hint="eastAsia" w:ascii="宋体" w:hAnsi="宋体" w:cs="宋体"/>
                <w:szCs w:val="21"/>
              </w:rPr>
              <w:t>停机并对电气回路上锁</w:t>
            </w:r>
          </w:p>
          <w:p>
            <w:pPr>
              <w:tabs>
                <w:tab w:val="left" w:pos="360"/>
                <w:tab w:val="center" w:pos="5400"/>
                <w:tab w:val="center" w:pos="6120"/>
                <w:tab w:val="center" w:pos="6840"/>
                <w:tab w:val="center" w:pos="7560"/>
                <w:tab w:val="center" w:pos="8280"/>
                <w:tab w:val="center" w:pos="9000"/>
                <w:tab w:val="left" w:pos="9360"/>
              </w:tabs>
              <w:snapToGrid w:val="0"/>
              <w:rPr>
                <w:rFonts w:ascii="宋体" w:hAnsi="宋体" w:cs="宋体"/>
                <w:szCs w:val="21"/>
              </w:rPr>
            </w:pPr>
            <w:r>
              <w:rPr>
                <w:rFonts w:hint="eastAsia" w:ascii="宋体" w:hAnsi="宋体" w:cs="宋体"/>
                <w:szCs w:val="21"/>
              </w:rPr>
              <w:t>清洁泵的电机和基座</w:t>
            </w:r>
          </w:p>
          <w:p>
            <w:pPr>
              <w:tabs>
                <w:tab w:val="left" w:pos="360"/>
                <w:tab w:val="center" w:pos="5400"/>
                <w:tab w:val="center" w:pos="6120"/>
                <w:tab w:val="center" w:pos="6840"/>
                <w:tab w:val="center" w:pos="7560"/>
                <w:tab w:val="center" w:pos="8280"/>
                <w:tab w:val="center" w:pos="9000"/>
                <w:tab w:val="left" w:pos="9360"/>
              </w:tabs>
              <w:snapToGrid w:val="0"/>
              <w:rPr>
                <w:rFonts w:ascii="宋体" w:hAnsi="宋体" w:cs="宋体"/>
                <w:szCs w:val="21"/>
              </w:rPr>
            </w:pPr>
            <w:r>
              <w:rPr>
                <w:rFonts w:hint="eastAsia" w:ascii="宋体" w:hAnsi="宋体" w:cs="宋体"/>
                <w:szCs w:val="21"/>
              </w:rPr>
              <w:t>检查轴的水平</w:t>
            </w:r>
          </w:p>
          <w:p>
            <w:pPr>
              <w:tabs>
                <w:tab w:val="left" w:pos="360"/>
                <w:tab w:val="center" w:pos="5400"/>
                <w:tab w:val="center" w:pos="6120"/>
                <w:tab w:val="center" w:pos="6840"/>
                <w:tab w:val="center" w:pos="7560"/>
                <w:tab w:val="center" w:pos="8280"/>
                <w:tab w:val="center" w:pos="9000"/>
                <w:tab w:val="left" w:pos="9360"/>
              </w:tabs>
              <w:snapToGrid w:val="0"/>
              <w:rPr>
                <w:rFonts w:ascii="宋体" w:hAnsi="宋体" w:cs="宋体"/>
                <w:szCs w:val="21"/>
              </w:rPr>
            </w:pPr>
            <w:r>
              <w:rPr>
                <w:rFonts w:hint="eastAsia" w:ascii="宋体" w:hAnsi="宋体" w:cs="宋体"/>
                <w:szCs w:val="21"/>
              </w:rPr>
              <w:t>测量水泵电机绝缘情况</w:t>
            </w:r>
          </w:p>
          <w:p>
            <w:pPr>
              <w:tabs>
                <w:tab w:val="left" w:pos="360"/>
                <w:tab w:val="center" w:pos="5400"/>
                <w:tab w:val="center" w:pos="6120"/>
                <w:tab w:val="center" w:pos="6840"/>
                <w:tab w:val="center" w:pos="7560"/>
                <w:tab w:val="center" w:pos="8280"/>
                <w:tab w:val="center" w:pos="9000"/>
                <w:tab w:val="left" w:pos="9360"/>
              </w:tabs>
              <w:snapToGrid w:val="0"/>
              <w:rPr>
                <w:rFonts w:ascii="宋体" w:hAnsi="宋体" w:cs="宋体"/>
                <w:szCs w:val="21"/>
              </w:rPr>
            </w:pPr>
            <w:r>
              <w:rPr>
                <w:rFonts w:hint="eastAsia" w:ascii="宋体" w:hAnsi="宋体" w:cs="宋体"/>
                <w:szCs w:val="21"/>
              </w:rPr>
              <w:t>根据需要检查和校正连轴器</w:t>
            </w:r>
          </w:p>
          <w:p>
            <w:pPr>
              <w:tabs>
                <w:tab w:val="left" w:pos="360"/>
                <w:tab w:val="center" w:pos="5400"/>
                <w:tab w:val="center" w:pos="6120"/>
                <w:tab w:val="center" w:pos="6840"/>
                <w:tab w:val="center" w:pos="7560"/>
                <w:tab w:val="center" w:pos="8280"/>
                <w:tab w:val="center" w:pos="9000"/>
                <w:tab w:val="left" w:pos="9360"/>
              </w:tabs>
              <w:snapToGrid w:val="0"/>
              <w:rPr>
                <w:rFonts w:ascii="宋体" w:hAnsi="宋体" w:cs="宋体"/>
                <w:szCs w:val="21"/>
              </w:rPr>
            </w:pPr>
            <w:r>
              <w:rPr>
                <w:rFonts w:hint="eastAsia" w:ascii="宋体" w:hAnsi="宋体" w:cs="宋体"/>
                <w:szCs w:val="21"/>
              </w:rPr>
              <w:t>根据需要检查清洁过滤网</w:t>
            </w:r>
          </w:p>
          <w:p>
            <w:pPr>
              <w:tabs>
                <w:tab w:val="left" w:pos="360"/>
                <w:tab w:val="center" w:pos="5400"/>
                <w:tab w:val="center" w:pos="6120"/>
                <w:tab w:val="center" w:pos="6840"/>
                <w:tab w:val="center" w:pos="7560"/>
                <w:tab w:val="center" w:pos="8280"/>
                <w:tab w:val="center" w:pos="9000"/>
                <w:tab w:val="left" w:pos="9360"/>
              </w:tabs>
              <w:snapToGrid w:val="0"/>
              <w:rPr>
                <w:rFonts w:ascii="宋体" w:hAnsi="宋体" w:cs="宋体"/>
                <w:szCs w:val="21"/>
              </w:rPr>
            </w:pPr>
            <w:r>
              <w:rPr>
                <w:rFonts w:hint="eastAsia" w:ascii="宋体" w:hAnsi="宋体" w:cs="宋体"/>
                <w:szCs w:val="21"/>
              </w:rPr>
              <w:t>用油漆表明机器上铁锈的位置</w:t>
            </w:r>
          </w:p>
          <w:p>
            <w:pPr>
              <w:tabs>
                <w:tab w:val="left" w:pos="360"/>
                <w:tab w:val="center" w:pos="5400"/>
                <w:tab w:val="center" w:pos="6120"/>
                <w:tab w:val="center" w:pos="6840"/>
                <w:tab w:val="center" w:pos="7560"/>
                <w:tab w:val="center" w:pos="8280"/>
                <w:tab w:val="center" w:pos="9000"/>
                <w:tab w:val="left" w:pos="9360"/>
              </w:tabs>
              <w:snapToGrid w:val="0"/>
              <w:rPr>
                <w:rFonts w:ascii="宋体" w:hAnsi="宋体" w:cs="宋体"/>
                <w:szCs w:val="21"/>
              </w:rPr>
            </w:pPr>
            <w:r>
              <w:rPr>
                <w:rFonts w:hint="eastAsia" w:ascii="宋体" w:hAnsi="宋体" w:cs="宋体"/>
                <w:szCs w:val="21"/>
              </w:rPr>
              <w:t>检查电机驱动状况</w:t>
            </w:r>
          </w:p>
          <w:p>
            <w:pPr>
              <w:tabs>
                <w:tab w:val="left" w:pos="360"/>
                <w:tab w:val="center" w:pos="5400"/>
                <w:tab w:val="center" w:pos="6120"/>
                <w:tab w:val="center" w:pos="6840"/>
                <w:tab w:val="center" w:pos="7560"/>
                <w:tab w:val="center" w:pos="8280"/>
                <w:tab w:val="center" w:pos="9000"/>
                <w:tab w:val="left" w:pos="9360"/>
              </w:tabs>
              <w:snapToGrid w:val="0"/>
              <w:rPr>
                <w:rFonts w:ascii="宋体" w:hAnsi="宋体" w:cs="宋体"/>
                <w:szCs w:val="21"/>
              </w:rPr>
            </w:pPr>
            <w:r>
              <w:rPr>
                <w:rFonts w:hint="eastAsia" w:ascii="宋体" w:hAnsi="宋体" w:cs="宋体"/>
                <w:szCs w:val="21"/>
              </w:rPr>
              <w:t>检查轴和密封是否泄漏</w:t>
            </w:r>
          </w:p>
          <w:p>
            <w:pPr>
              <w:tabs>
                <w:tab w:val="left" w:pos="360"/>
                <w:tab w:val="center" w:pos="5400"/>
                <w:tab w:val="center" w:pos="6120"/>
                <w:tab w:val="center" w:pos="6840"/>
                <w:tab w:val="center" w:pos="7560"/>
                <w:tab w:val="center" w:pos="8280"/>
                <w:tab w:val="center" w:pos="9000"/>
                <w:tab w:val="left" w:pos="9360"/>
              </w:tabs>
              <w:snapToGrid w:val="0"/>
              <w:rPr>
                <w:rFonts w:ascii="宋体" w:hAnsi="宋体" w:cs="宋体"/>
                <w:szCs w:val="21"/>
              </w:rPr>
            </w:pPr>
            <w:r>
              <w:rPr>
                <w:rFonts w:hint="eastAsia" w:ascii="宋体" w:hAnsi="宋体" w:cs="宋体"/>
                <w:szCs w:val="21"/>
              </w:rPr>
              <w:t>清洁密封泵油箱</w:t>
            </w:r>
          </w:p>
          <w:p>
            <w:pPr>
              <w:tabs>
                <w:tab w:val="left" w:pos="360"/>
                <w:tab w:val="center" w:pos="5400"/>
                <w:tab w:val="center" w:pos="6120"/>
                <w:tab w:val="center" w:pos="6840"/>
                <w:tab w:val="center" w:pos="7560"/>
                <w:tab w:val="center" w:pos="8280"/>
                <w:tab w:val="center" w:pos="9000"/>
                <w:tab w:val="left" w:pos="9360"/>
              </w:tabs>
              <w:snapToGrid w:val="0"/>
              <w:rPr>
                <w:rFonts w:ascii="宋体" w:hAnsi="宋体" w:cs="宋体"/>
                <w:szCs w:val="21"/>
              </w:rPr>
            </w:pPr>
            <w:r>
              <w:rPr>
                <w:rFonts w:hint="eastAsia" w:ascii="宋体" w:hAnsi="宋体" w:cs="宋体"/>
                <w:szCs w:val="21"/>
              </w:rPr>
              <w:t>根据需要清洁泵体及电机表面</w:t>
            </w:r>
          </w:p>
          <w:p>
            <w:pPr>
              <w:tabs>
                <w:tab w:val="left" w:pos="360"/>
                <w:tab w:val="center" w:pos="5400"/>
                <w:tab w:val="center" w:pos="6120"/>
                <w:tab w:val="center" w:pos="6840"/>
                <w:tab w:val="center" w:pos="7560"/>
                <w:tab w:val="center" w:pos="8280"/>
                <w:tab w:val="center" w:pos="9000"/>
                <w:tab w:val="left" w:pos="9360"/>
              </w:tabs>
              <w:snapToGrid w:val="0"/>
              <w:rPr>
                <w:rFonts w:ascii="宋体" w:hAnsi="宋体" w:cs="宋体"/>
                <w:szCs w:val="21"/>
              </w:rPr>
            </w:pPr>
            <w:r>
              <w:rPr>
                <w:rFonts w:hint="eastAsia" w:ascii="宋体" w:hAnsi="宋体" w:cs="宋体"/>
                <w:szCs w:val="21"/>
              </w:rPr>
              <w:t>根据需要进行润滑</w:t>
            </w:r>
          </w:p>
          <w:p>
            <w:pPr>
              <w:tabs>
                <w:tab w:val="left" w:pos="360"/>
                <w:tab w:val="center" w:pos="5400"/>
                <w:tab w:val="center" w:pos="6120"/>
                <w:tab w:val="center" w:pos="6840"/>
                <w:tab w:val="center" w:pos="7560"/>
                <w:tab w:val="center" w:pos="8280"/>
                <w:tab w:val="center" w:pos="9000"/>
                <w:tab w:val="left" w:pos="9360"/>
              </w:tabs>
              <w:snapToGrid w:val="0"/>
              <w:rPr>
                <w:rFonts w:ascii="宋体" w:hAnsi="宋体" w:cs="宋体"/>
                <w:szCs w:val="21"/>
              </w:rPr>
            </w:pPr>
            <w:r>
              <w:rPr>
                <w:rFonts w:hint="eastAsia" w:ascii="宋体" w:hAnsi="宋体" w:cs="宋体"/>
                <w:szCs w:val="21"/>
              </w:rPr>
              <w:t>根据要求进行防锈处理，防止设备过早老化</w:t>
            </w:r>
          </w:p>
          <w:p>
            <w:pPr>
              <w:tabs>
                <w:tab w:val="left" w:pos="360"/>
                <w:tab w:val="center" w:pos="5400"/>
                <w:tab w:val="center" w:pos="6120"/>
                <w:tab w:val="center" w:pos="6840"/>
                <w:tab w:val="center" w:pos="7560"/>
                <w:tab w:val="center" w:pos="8280"/>
                <w:tab w:val="center" w:pos="9000"/>
                <w:tab w:val="left" w:pos="9360"/>
              </w:tabs>
              <w:snapToGrid w:val="0"/>
              <w:rPr>
                <w:rFonts w:ascii="宋体" w:hAnsi="宋体" w:cs="宋体"/>
                <w:szCs w:val="21"/>
              </w:rPr>
            </w:pPr>
            <w:r>
              <w:rPr>
                <w:rFonts w:hint="eastAsia" w:ascii="宋体" w:hAnsi="宋体" w:cs="宋体"/>
                <w:szCs w:val="21"/>
              </w:rPr>
              <w:t>恢复供电</w:t>
            </w:r>
          </w:p>
          <w:p>
            <w:pPr>
              <w:tabs>
                <w:tab w:val="left" w:pos="360"/>
                <w:tab w:val="center" w:pos="5400"/>
                <w:tab w:val="center" w:pos="6120"/>
                <w:tab w:val="center" w:pos="6840"/>
                <w:tab w:val="center" w:pos="7560"/>
                <w:tab w:val="center" w:pos="8280"/>
                <w:tab w:val="center" w:pos="9000"/>
                <w:tab w:val="left" w:pos="9360"/>
              </w:tabs>
              <w:snapToGrid w:val="0"/>
              <w:rPr>
                <w:rFonts w:ascii="宋体" w:hAnsi="宋体" w:cs="宋体"/>
                <w:szCs w:val="21"/>
              </w:rPr>
            </w:pPr>
            <w:r>
              <w:rPr>
                <w:rFonts w:hint="eastAsia" w:ascii="宋体" w:hAnsi="宋体" w:cs="宋体"/>
                <w:szCs w:val="21"/>
              </w:rPr>
              <w:t>固定紧固件</w:t>
            </w:r>
          </w:p>
          <w:p>
            <w:pPr>
              <w:snapToGrid w:val="0"/>
              <w:rPr>
                <w:rFonts w:ascii="宋体" w:hAnsi="宋体" w:cs="宋体"/>
                <w:szCs w:val="21"/>
              </w:rPr>
            </w:pPr>
            <w:r>
              <w:rPr>
                <w:rFonts w:hint="eastAsia" w:ascii="宋体" w:hAnsi="宋体" w:cs="宋体"/>
                <w:szCs w:val="21"/>
              </w:rPr>
              <w:t>启动设备</w:t>
            </w:r>
          </w:p>
          <w:p>
            <w:pPr>
              <w:snapToGrid w:val="0"/>
              <w:rPr>
                <w:rFonts w:ascii="宋体" w:hAnsi="宋体" w:cs="宋体"/>
                <w:szCs w:val="21"/>
              </w:rPr>
            </w:pPr>
            <w:r>
              <w:rPr>
                <w:rFonts w:hint="eastAsia" w:ascii="宋体" w:hAnsi="宋体" w:cs="宋体"/>
                <w:szCs w:val="21"/>
              </w:rPr>
              <w:t>检查电压和电流</w:t>
            </w:r>
            <w:r>
              <w:rPr>
                <w:rFonts w:ascii="宋体" w:hAnsi="宋体" w:cs="宋体"/>
                <w:szCs w:val="21"/>
              </w:rPr>
              <w:t>(</w:t>
            </w:r>
            <w:r>
              <w:rPr>
                <w:rFonts w:hint="eastAsia" w:ascii="宋体" w:hAnsi="宋体" w:cs="宋体"/>
                <w:szCs w:val="21"/>
              </w:rPr>
              <w:t>满载对比运行</w:t>
            </w:r>
            <w:r>
              <w:rPr>
                <w:rFonts w:ascii="宋体" w:hAnsi="宋体" w:cs="宋体"/>
                <w:szCs w:val="21"/>
              </w:rPr>
              <w:t>)</w:t>
            </w:r>
          </w:p>
          <w:p>
            <w:pPr>
              <w:snapToGrid w:val="0"/>
              <w:rPr>
                <w:rFonts w:ascii="宋体" w:hAnsi="宋体" w:cs="宋体"/>
                <w:szCs w:val="21"/>
              </w:rPr>
            </w:pPr>
            <w:r>
              <w:rPr>
                <w:rFonts w:hint="eastAsia" w:ascii="宋体" w:hAnsi="宋体" w:cs="宋体"/>
                <w:szCs w:val="21"/>
              </w:rPr>
              <w:t>清理现场</w:t>
            </w:r>
          </w:p>
          <w:p>
            <w:pPr>
              <w:snapToGrid w:val="0"/>
              <w:rPr>
                <w:rFonts w:ascii="宋体" w:hAnsi="宋体" w:cs="宋体"/>
                <w:szCs w:val="21"/>
              </w:rPr>
            </w:pPr>
            <w:r>
              <w:rPr>
                <w:rFonts w:hint="eastAsia" w:ascii="宋体" w:hAnsi="宋体" w:cs="宋体"/>
                <w:szCs w:val="21"/>
              </w:rPr>
              <w:t>离开时提供报告并提出建议</w:t>
            </w:r>
          </w:p>
        </w:tc>
        <w:tc>
          <w:tcPr>
            <w:tcW w:w="4082" w:type="dxa"/>
            <w:noWrap w:val="0"/>
            <w:vAlign w:val="top"/>
          </w:tcPr>
          <w:p>
            <w:pPr>
              <w:tabs>
                <w:tab w:val="center" w:pos="5400"/>
                <w:tab w:val="center" w:pos="6120"/>
                <w:tab w:val="center" w:pos="6840"/>
                <w:tab w:val="center" w:pos="7560"/>
                <w:tab w:val="center" w:pos="8280"/>
                <w:tab w:val="center" w:pos="9000"/>
                <w:tab w:val="left" w:pos="9360"/>
              </w:tabs>
              <w:snapToGrid w:val="0"/>
              <w:rPr>
                <w:rFonts w:ascii="宋体" w:hAnsi="宋体" w:cs="宋体"/>
                <w:szCs w:val="21"/>
              </w:rPr>
            </w:pPr>
            <w:r>
              <w:rPr>
                <w:rFonts w:hint="eastAsia" w:ascii="宋体" w:hAnsi="宋体" w:cs="宋体"/>
                <w:szCs w:val="21"/>
              </w:rPr>
              <w:t>提供现场服务报告</w:t>
            </w:r>
          </w:p>
          <w:p>
            <w:pPr>
              <w:tabs>
                <w:tab w:val="left" w:pos="360"/>
                <w:tab w:val="center" w:pos="5400"/>
                <w:tab w:val="center" w:pos="6120"/>
                <w:tab w:val="center" w:pos="6840"/>
                <w:tab w:val="center" w:pos="7560"/>
                <w:tab w:val="center" w:pos="8280"/>
                <w:tab w:val="center" w:pos="9000"/>
                <w:tab w:val="left" w:pos="9360"/>
              </w:tabs>
              <w:snapToGrid w:val="0"/>
              <w:rPr>
                <w:rFonts w:ascii="宋体" w:hAnsi="宋体" w:cs="宋体"/>
                <w:szCs w:val="21"/>
              </w:rPr>
            </w:pPr>
            <w:r>
              <w:rPr>
                <w:rFonts w:hint="eastAsia" w:ascii="宋体" w:hAnsi="宋体" w:cs="宋体"/>
                <w:szCs w:val="21"/>
              </w:rPr>
              <w:t>检查是否有漏水情况</w:t>
            </w:r>
          </w:p>
          <w:p>
            <w:pPr>
              <w:tabs>
                <w:tab w:val="left" w:pos="360"/>
                <w:tab w:val="center" w:pos="5400"/>
                <w:tab w:val="center" w:pos="6120"/>
                <w:tab w:val="center" w:pos="6840"/>
                <w:tab w:val="center" w:pos="7560"/>
                <w:tab w:val="center" w:pos="8280"/>
                <w:tab w:val="center" w:pos="9000"/>
                <w:tab w:val="left" w:pos="9360"/>
              </w:tabs>
              <w:snapToGrid w:val="0"/>
              <w:rPr>
                <w:rFonts w:ascii="宋体" w:hAnsi="宋体" w:cs="宋体"/>
                <w:szCs w:val="21"/>
              </w:rPr>
            </w:pPr>
            <w:r>
              <w:rPr>
                <w:rFonts w:hint="eastAsia" w:ascii="宋体" w:hAnsi="宋体" w:cs="宋体"/>
                <w:szCs w:val="21"/>
              </w:rPr>
              <w:t>检查是否有异常振动</w:t>
            </w:r>
          </w:p>
          <w:p>
            <w:pPr>
              <w:tabs>
                <w:tab w:val="center" w:pos="5400"/>
                <w:tab w:val="center" w:pos="6120"/>
                <w:tab w:val="center" w:pos="6840"/>
                <w:tab w:val="center" w:pos="7560"/>
                <w:tab w:val="center" w:pos="8280"/>
                <w:tab w:val="center" w:pos="9000"/>
                <w:tab w:val="left" w:pos="9360"/>
              </w:tabs>
              <w:snapToGrid w:val="0"/>
              <w:rPr>
                <w:rFonts w:ascii="宋体" w:hAnsi="宋体" w:cs="宋体"/>
                <w:szCs w:val="21"/>
              </w:rPr>
            </w:pPr>
            <w:r>
              <w:rPr>
                <w:rFonts w:hint="eastAsia" w:ascii="宋体" w:hAnsi="宋体" w:cs="宋体"/>
                <w:szCs w:val="21"/>
              </w:rPr>
              <w:t>检查泵体及电机表面温度</w:t>
            </w:r>
          </w:p>
          <w:p>
            <w:pPr>
              <w:tabs>
                <w:tab w:val="center" w:pos="5400"/>
                <w:tab w:val="center" w:pos="6120"/>
                <w:tab w:val="center" w:pos="6840"/>
                <w:tab w:val="center" w:pos="7560"/>
                <w:tab w:val="center" w:pos="8280"/>
                <w:tab w:val="center" w:pos="9000"/>
                <w:tab w:val="left" w:pos="9360"/>
              </w:tabs>
              <w:snapToGrid w:val="0"/>
              <w:rPr>
                <w:rFonts w:ascii="宋体" w:hAnsi="宋体" w:cs="宋体"/>
                <w:szCs w:val="21"/>
              </w:rPr>
            </w:pPr>
            <w:r>
              <w:rPr>
                <w:rFonts w:hint="eastAsia" w:ascii="宋体" w:hAnsi="宋体" w:cs="宋体"/>
                <w:szCs w:val="21"/>
              </w:rPr>
              <w:t>检查水泵电机电流</w:t>
            </w:r>
          </w:p>
          <w:p>
            <w:pPr>
              <w:tabs>
                <w:tab w:val="center" w:pos="5400"/>
                <w:tab w:val="center" w:pos="6120"/>
                <w:tab w:val="center" w:pos="6840"/>
                <w:tab w:val="center" w:pos="7560"/>
                <w:tab w:val="center" w:pos="8280"/>
                <w:tab w:val="center" w:pos="9000"/>
                <w:tab w:val="left" w:pos="9360"/>
              </w:tabs>
              <w:snapToGrid w:val="0"/>
              <w:rPr>
                <w:rFonts w:ascii="宋体" w:hAnsi="宋体" w:cs="宋体"/>
                <w:szCs w:val="21"/>
              </w:rPr>
            </w:pPr>
            <w:r>
              <w:rPr>
                <w:rFonts w:hint="eastAsia" w:ascii="宋体" w:hAnsi="宋体" w:cs="宋体"/>
                <w:szCs w:val="21"/>
              </w:rPr>
              <w:t>根据需求进行设备润滑</w:t>
            </w:r>
          </w:p>
          <w:p>
            <w:pPr>
              <w:tabs>
                <w:tab w:val="center" w:pos="5400"/>
                <w:tab w:val="center" w:pos="6120"/>
                <w:tab w:val="center" w:pos="6840"/>
                <w:tab w:val="center" w:pos="7560"/>
                <w:tab w:val="center" w:pos="8280"/>
                <w:tab w:val="center" w:pos="9000"/>
                <w:tab w:val="left" w:pos="9360"/>
              </w:tabs>
              <w:snapToGrid w:val="0"/>
              <w:rPr>
                <w:rFonts w:ascii="宋体" w:hAnsi="宋体" w:cs="宋体"/>
                <w:szCs w:val="21"/>
              </w:rPr>
            </w:pPr>
            <w:r>
              <w:rPr>
                <w:rFonts w:hint="eastAsia" w:ascii="宋体" w:hAnsi="宋体" w:cs="宋体"/>
                <w:szCs w:val="21"/>
              </w:rPr>
              <w:t>根据需求测量电机绝缘</w:t>
            </w:r>
          </w:p>
          <w:p>
            <w:pPr>
              <w:tabs>
                <w:tab w:val="center" w:pos="5400"/>
                <w:tab w:val="center" w:pos="6120"/>
                <w:tab w:val="center" w:pos="6840"/>
                <w:tab w:val="center" w:pos="7560"/>
                <w:tab w:val="center" w:pos="8280"/>
                <w:tab w:val="center" w:pos="9000"/>
                <w:tab w:val="left" w:pos="9360"/>
              </w:tabs>
              <w:snapToGrid w:val="0"/>
              <w:rPr>
                <w:rFonts w:ascii="宋体" w:hAnsi="宋体" w:cs="宋体"/>
                <w:szCs w:val="21"/>
              </w:rPr>
            </w:pPr>
            <w:r>
              <w:rPr>
                <w:rFonts w:hint="eastAsia" w:ascii="宋体" w:hAnsi="宋体" w:cs="宋体"/>
                <w:szCs w:val="21"/>
              </w:rPr>
              <w:t>检查防泄漏密封垫</w:t>
            </w:r>
          </w:p>
          <w:p>
            <w:pPr>
              <w:tabs>
                <w:tab w:val="center" w:pos="5400"/>
                <w:tab w:val="center" w:pos="6120"/>
                <w:tab w:val="center" w:pos="6840"/>
                <w:tab w:val="center" w:pos="7560"/>
                <w:tab w:val="center" w:pos="8280"/>
                <w:tab w:val="center" w:pos="9000"/>
                <w:tab w:val="left" w:pos="9360"/>
              </w:tabs>
              <w:snapToGrid w:val="0"/>
              <w:rPr>
                <w:rFonts w:ascii="宋体" w:hAnsi="宋体" w:cs="宋体"/>
                <w:szCs w:val="21"/>
              </w:rPr>
            </w:pPr>
            <w:r>
              <w:rPr>
                <w:rFonts w:hint="eastAsia" w:ascii="宋体" w:hAnsi="宋体" w:cs="宋体"/>
                <w:szCs w:val="21"/>
              </w:rPr>
              <w:t>检查水封</w:t>
            </w:r>
            <w:r>
              <w:rPr>
                <w:rFonts w:ascii="宋体" w:hAnsi="宋体" w:cs="宋体"/>
                <w:szCs w:val="21"/>
              </w:rPr>
              <w:t>/</w:t>
            </w:r>
            <w:r>
              <w:rPr>
                <w:rFonts w:hint="eastAsia" w:ascii="宋体" w:hAnsi="宋体" w:cs="宋体"/>
                <w:szCs w:val="21"/>
              </w:rPr>
              <w:t>阀门</w:t>
            </w:r>
          </w:p>
          <w:p>
            <w:pPr>
              <w:tabs>
                <w:tab w:val="center" w:pos="5400"/>
                <w:tab w:val="center" w:pos="6120"/>
                <w:tab w:val="center" w:pos="6840"/>
                <w:tab w:val="center" w:pos="7560"/>
                <w:tab w:val="center" w:pos="8280"/>
                <w:tab w:val="center" w:pos="9000"/>
                <w:tab w:val="left" w:pos="9360"/>
              </w:tabs>
              <w:snapToGrid w:val="0"/>
              <w:rPr>
                <w:rFonts w:ascii="宋体" w:hAnsi="宋体" w:cs="宋体"/>
                <w:szCs w:val="21"/>
              </w:rPr>
            </w:pPr>
            <w:r>
              <w:rPr>
                <w:rFonts w:hint="eastAsia" w:ascii="宋体" w:hAnsi="宋体" w:cs="宋体"/>
                <w:szCs w:val="21"/>
              </w:rPr>
              <w:t>检查机组常规运行条件</w:t>
            </w:r>
          </w:p>
          <w:p>
            <w:pPr>
              <w:tabs>
                <w:tab w:val="center" w:pos="5400"/>
                <w:tab w:val="center" w:pos="6120"/>
                <w:tab w:val="center" w:pos="6840"/>
                <w:tab w:val="center" w:pos="7560"/>
                <w:tab w:val="center" w:pos="8280"/>
                <w:tab w:val="center" w:pos="9000"/>
                <w:tab w:val="left" w:pos="9360"/>
              </w:tabs>
              <w:snapToGrid w:val="0"/>
              <w:rPr>
                <w:rFonts w:ascii="宋体" w:hAnsi="宋体" w:cs="宋体"/>
                <w:szCs w:val="21"/>
              </w:rPr>
            </w:pPr>
            <w:r>
              <w:rPr>
                <w:rFonts w:hint="eastAsia" w:ascii="宋体" w:hAnsi="宋体" w:cs="宋体"/>
                <w:szCs w:val="21"/>
              </w:rPr>
              <w:t>检测所有的排水盘和排水管路</w:t>
            </w:r>
          </w:p>
          <w:p>
            <w:pPr>
              <w:tabs>
                <w:tab w:val="center" w:pos="5400"/>
                <w:tab w:val="center" w:pos="6120"/>
                <w:tab w:val="center" w:pos="6840"/>
                <w:tab w:val="center" w:pos="7560"/>
                <w:tab w:val="center" w:pos="8280"/>
                <w:tab w:val="center" w:pos="9000"/>
                <w:tab w:val="left" w:pos="9360"/>
              </w:tabs>
              <w:snapToGrid w:val="0"/>
              <w:rPr>
                <w:rFonts w:ascii="宋体" w:hAnsi="宋体" w:cs="宋体"/>
                <w:szCs w:val="21"/>
              </w:rPr>
            </w:pPr>
            <w:r>
              <w:rPr>
                <w:rFonts w:hint="eastAsia" w:ascii="宋体" w:hAnsi="宋体" w:cs="宋体"/>
                <w:szCs w:val="21"/>
              </w:rPr>
              <w:t>检测所有的压力表和温度表</w:t>
            </w:r>
          </w:p>
          <w:p>
            <w:pPr>
              <w:tabs>
                <w:tab w:val="center" w:pos="5400"/>
                <w:tab w:val="center" w:pos="6120"/>
                <w:tab w:val="center" w:pos="6840"/>
                <w:tab w:val="center" w:pos="7560"/>
                <w:tab w:val="center" w:pos="8280"/>
                <w:tab w:val="center" w:pos="9000"/>
                <w:tab w:val="left" w:pos="9360"/>
              </w:tabs>
              <w:snapToGrid w:val="0"/>
              <w:rPr>
                <w:rFonts w:ascii="宋体" w:hAnsi="宋体" w:cs="宋体"/>
                <w:szCs w:val="21"/>
              </w:rPr>
            </w:pPr>
            <w:r>
              <w:rPr>
                <w:rFonts w:hint="eastAsia" w:ascii="宋体" w:hAnsi="宋体" w:cs="宋体"/>
                <w:szCs w:val="21"/>
              </w:rPr>
              <w:t>检查出入水温度</w:t>
            </w:r>
          </w:p>
          <w:p>
            <w:pPr>
              <w:tabs>
                <w:tab w:val="center" w:pos="5400"/>
                <w:tab w:val="center" w:pos="6120"/>
                <w:tab w:val="center" w:pos="6840"/>
                <w:tab w:val="center" w:pos="7560"/>
                <w:tab w:val="center" w:pos="8280"/>
                <w:tab w:val="center" w:pos="9000"/>
                <w:tab w:val="left" w:pos="9360"/>
              </w:tabs>
              <w:snapToGrid w:val="0"/>
              <w:rPr>
                <w:rFonts w:ascii="宋体" w:hAnsi="宋体" w:cs="宋体"/>
                <w:szCs w:val="21"/>
              </w:rPr>
            </w:pPr>
            <w:r>
              <w:rPr>
                <w:rFonts w:hint="eastAsia" w:ascii="宋体" w:hAnsi="宋体" w:cs="宋体"/>
                <w:szCs w:val="21"/>
              </w:rPr>
              <w:t>检查出入水压力</w:t>
            </w:r>
          </w:p>
          <w:p>
            <w:pPr>
              <w:tabs>
                <w:tab w:val="center" w:pos="5400"/>
                <w:tab w:val="center" w:pos="6120"/>
                <w:tab w:val="center" w:pos="6840"/>
                <w:tab w:val="center" w:pos="7560"/>
                <w:tab w:val="center" w:pos="8280"/>
                <w:tab w:val="center" w:pos="9000"/>
                <w:tab w:val="left" w:pos="9360"/>
              </w:tabs>
              <w:snapToGrid w:val="0"/>
              <w:rPr>
                <w:rFonts w:ascii="宋体" w:hAnsi="宋体" w:cs="宋体"/>
                <w:szCs w:val="21"/>
              </w:rPr>
            </w:pPr>
            <w:r>
              <w:rPr>
                <w:rFonts w:hint="eastAsia" w:ascii="宋体" w:hAnsi="宋体" w:cs="宋体"/>
                <w:szCs w:val="21"/>
              </w:rPr>
              <w:t>检查过滤器</w:t>
            </w:r>
          </w:p>
          <w:p>
            <w:pPr>
              <w:tabs>
                <w:tab w:val="center" w:pos="5400"/>
                <w:tab w:val="center" w:pos="6120"/>
                <w:tab w:val="center" w:pos="6840"/>
                <w:tab w:val="center" w:pos="7560"/>
                <w:tab w:val="center" w:pos="8280"/>
                <w:tab w:val="center" w:pos="9000"/>
                <w:tab w:val="left" w:pos="9360"/>
              </w:tabs>
              <w:snapToGrid w:val="0"/>
              <w:rPr>
                <w:rFonts w:ascii="宋体" w:hAnsi="宋体" w:cs="宋体"/>
                <w:szCs w:val="21"/>
              </w:rPr>
            </w:pPr>
            <w:r>
              <w:rPr>
                <w:rFonts w:hint="eastAsia" w:ascii="宋体" w:hAnsi="宋体" w:cs="宋体"/>
                <w:szCs w:val="21"/>
              </w:rPr>
              <w:t>清理现场</w:t>
            </w:r>
          </w:p>
          <w:p>
            <w:pPr>
              <w:snapToGrid w:val="0"/>
              <w:rPr>
                <w:rFonts w:ascii="宋体" w:hAnsi="宋体" w:cs="宋体"/>
                <w:szCs w:val="21"/>
              </w:rPr>
            </w:pPr>
            <w:r>
              <w:rPr>
                <w:rFonts w:hint="eastAsia" w:ascii="宋体" w:hAnsi="宋体" w:cs="宋体"/>
                <w:szCs w:val="21"/>
              </w:rPr>
              <w:t>报告用户离开并给出建议，并需甲方签字</w:t>
            </w:r>
          </w:p>
        </w:tc>
      </w:tr>
    </w:tbl>
    <w:p>
      <w:pPr>
        <w:pStyle w:val="85"/>
        <w:snapToGrid w:val="0"/>
        <w:spacing w:line="360" w:lineRule="auto"/>
        <w:ind w:left="420" w:firstLine="0" w:firstLineChars="0"/>
        <w:rPr>
          <w:rFonts w:ascii="宋体" w:hAnsi="宋体"/>
          <w:b/>
          <w:bCs/>
          <w:szCs w:val="21"/>
        </w:rPr>
      </w:pPr>
    </w:p>
    <w:p>
      <w:pPr>
        <w:pStyle w:val="96"/>
        <w:numPr>
          <w:ilvl w:val="0"/>
          <w:numId w:val="4"/>
        </w:numPr>
        <w:spacing w:line="360" w:lineRule="auto"/>
        <w:jc w:val="center"/>
        <w:rPr>
          <w:b/>
          <w:bCs/>
        </w:rPr>
      </w:pPr>
      <w:r>
        <w:rPr>
          <w:b/>
          <w:bCs/>
        </w:rPr>
        <w:br w:type="page"/>
      </w:r>
      <w:r>
        <w:rPr>
          <w:rFonts w:hint="eastAsia"/>
          <w:b/>
          <w:bCs/>
        </w:rPr>
        <w:t>冷却水塔维护保养要求</w:t>
      </w:r>
    </w:p>
    <w:p>
      <w:pPr>
        <w:snapToGrid w:val="0"/>
        <w:spacing w:line="360" w:lineRule="auto"/>
        <w:jc w:val="center"/>
        <w:rPr>
          <w:rFonts w:ascii="宋体" w:hAnsi="宋体"/>
          <w:b/>
          <w:bCs/>
          <w:szCs w:val="21"/>
        </w:rPr>
      </w:pPr>
      <w:r>
        <w:rPr>
          <w:rFonts w:hint="eastAsia" w:ascii="宋体" w:hAnsi="宋体" w:cs="宋体"/>
          <w:b/>
          <w:bCs/>
          <w:szCs w:val="21"/>
        </w:rPr>
        <w:t>任务行动清单及服务频率</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4199"/>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9" w:type="dxa"/>
            <w:noWrap w:val="0"/>
            <w:vAlign w:val="top"/>
          </w:tcPr>
          <w:p>
            <w:pPr>
              <w:snapToGrid w:val="0"/>
              <w:spacing w:line="276" w:lineRule="auto"/>
              <w:jc w:val="center"/>
              <w:rPr>
                <w:rFonts w:ascii="宋体" w:hAnsi="宋体" w:cs="宋体"/>
                <w:b/>
                <w:bCs/>
                <w:szCs w:val="21"/>
              </w:rPr>
            </w:pPr>
            <w:r>
              <w:rPr>
                <w:rFonts w:hint="eastAsia" w:ascii="宋体" w:hAnsi="宋体" w:cs="宋体"/>
                <w:b/>
                <w:bCs/>
                <w:szCs w:val="21"/>
              </w:rPr>
              <w:t>任务</w:t>
            </w:r>
          </w:p>
        </w:tc>
        <w:tc>
          <w:tcPr>
            <w:tcW w:w="4199" w:type="dxa"/>
            <w:noWrap w:val="0"/>
            <w:vAlign w:val="top"/>
          </w:tcPr>
          <w:p>
            <w:pPr>
              <w:snapToGrid w:val="0"/>
              <w:spacing w:line="276" w:lineRule="auto"/>
              <w:jc w:val="center"/>
              <w:rPr>
                <w:rFonts w:ascii="宋体" w:hAnsi="宋体" w:cs="宋体"/>
                <w:b/>
                <w:bCs/>
                <w:szCs w:val="21"/>
              </w:rPr>
            </w:pPr>
            <w:r>
              <w:rPr>
                <w:rFonts w:hint="eastAsia" w:ascii="宋体" w:hAnsi="宋体" w:cs="宋体"/>
                <w:b/>
                <w:bCs/>
                <w:szCs w:val="21"/>
              </w:rPr>
              <w:t>年度保养</w:t>
            </w:r>
          </w:p>
        </w:tc>
        <w:tc>
          <w:tcPr>
            <w:tcW w:w="4110" w:type="dxa"/>
            <w:noWrap w:val="0"/>
            <w:vAlign w:val="top"/>
          </w:tcPr>
          <w:p>
            <w:pPr>
              <w:snapToGrid w:val="0"/>
              <w:spacing w:line="276" w:lineRule="auto"/>
              <w:jc w:val="center"/>
              <w:rPr>
                <w:rFonts w:ascii="宋体" w:hAnsi="宋体" w:cs="宋体"/>
                <w:b/>
                <w:bCs/>
                <w:szCs w:val="21"/>
              </w:rPr>
            </w:pPr>
            <w:r>
              <w:rPr>
                <w:rFonts w:hint="eastAsia" w:ascii="宋体" w:hAnsi="宋体" w:cs="宋体"/>
                <w:b/>
                <w:bCs/>
                <w:szCs w:val="21"/>
              </w:rPr>
              <w:t>例行运行检查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noWrap w:val="0"/>
            <w:vAlign w:val="top"/>
          </w:tcPr>
          <w:p>
            <w:pPr>
              <w:snapToGrid w:val="0"/>
              <w:spacing w:line="276" w:lineRule="auto"/>
              <w:jc w:val="center"/>
              <w:rPr>
                <w:rFonts w:ascii="宋体" w:hAnsi="宋体" w:cs="宋体"/>
                <w:b/>
                <w:bCs/>
                <w:szCs w:val="21"/>
              </w:rPr>
            </w:pPr>
            <w:r>
              <w:rPr>
                <w:rFonts w:hint="eastAsia" w:ascii="宋体" w:hAnsi="宋体" w:cs="宋体"/>
                <w:b/>
                <w:bCs/>
                <w:szCs w:val="21"/>
              </w:rPr>
              <w:t>服务频率</w:t>
            </w:r>
          </w:p>
        </w:tc>
        <w:tc>
          <w:tcPr>
            <w:tcW w:w="4199" w:type="dxa"/>
            <w:noWrap w:val="0"/>
            <w:vAlign w:val="top"/>
          </w:tcPr>
          <w:p>
            <w:pPr>
              <w:snapToGrid w:val="0"/>
              <w:spacing w:line="276" w:lineRule="auto"/>
              <w:jc w:val="center"/>
              <w:rPr>
                <w:rFonts w:ascii="宋体" w:hAnsi="宋体" w:cs="宋体"/>
                <w:b/>
                <w:bCs/>
                <w:szCs w:val="21"/>
              </w:rPr>
            </w:pPr>
            <w:r>
              <w:rPr>
                <w:rFonts w:ascii="宋体" w:hAnsi="宋体" w:cs="宋体"/>
                <w:b/>
                <w:bCs/>
                <w:szCs w:val="21"/>
              </w:rPr>
              <w:t>1</w:t>
            </w:r>
            <w:r>
              <w:rPr>
                <w:rFonts w:hint="eastAsia" w:ascii="宋体" w:hAnsi="宋体" w:cs="宋体"/>
                <w:b/>
                <w:bCs/>
                <w:szCs w:val="21"/>
              </w:rPr>
              <w:t>年</w:t>
            </w:r>
            <w:r>
              <w:rPr>
                <w:rFonts w:ascii="宋体" w:hAnsi="宋体" w:cs="宋体"/>
                <w:b/>
                <w:bCs/>
                <w:szCs w:val="21"/>
              </w:rPr>
              <w:t>1</w:t>
            </w:r>
            <w:r>
              <w:rPr>
                <w:rFonts w:hint="eastAsia" w:ascii="宋体" w:hAnsi="宋体" w:cs="宋体"/>
                <w:b/>
                <w:bCs/>
                <w:szCs w:val="21"/>
              </w:rPr>
              <w:t>次</w:t>
            </w:r>
          </w:p>
        </w:tc>
        <w:tc>
          <w:tcPr>
            <w:tcW w:w="4110" w:type="dxa"/>
            <w:noWrap w:val="0"/>
            <w:vAlign w:val="top"/>
          </w:tcPr>
          <w:p>
            <w:pPr>
              <w:snapToGrid w:val="0"/>
              <w:spacing w:line="276" w:lineRule="auto"/>
              <w:jc w:val="center"/>
              <w:rPr>
                <w:rFonts w:ascii="宋体" w:hAnsi="宋体" w:cs="宋体"/>
                <w:b/>
                <w:bCs/>
                <w:szCs w:val="21"/>
              </w:rPr>
            </w:pPr>
            <w:r>
              <w:rPr>
                <w:rFonts w:ascii="宋体" w:hAnsi="宋体" w:cs="宋体"/>
                <w:b/>
                <w:bCs/>
                <w:szCs w:val="21"/>
              </w:rPr>
              <w:t>1</w:t>
            </w:r>
            <w:r>
              <w:rPr>
                <w:rFonts w:hint="eastAsia" w:ascii="宋体" w:hAnsi="宋体" w:cs="宋体"/>
                <w:b/>
                <w:bCs/>
                <w:szCs w:val="21"/>
              </w:rPr>
              <w:t>年</w:t>
            </w:r>
            <w:r>
              <w:rPr>
                <w:rFonts w:ascii="宋体" w:hAnsi="宋体" w:cs="宋体"/>
                <w:b/>
                <w:bCs/>
                <w:szCs w:val="21"/>
              </w:rPr>
              <w:t>12</w:t>
            </w:r>
            <w:r>
              <w:rPr>
                <w:rFonts w:hint="eastAsia" w:ascii="宋体" w:hAnsi="宋体" w:cs="宋体"/>
                <w:b/>
                <w:bCs/>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noWrap w:val="0"/>
            <w:vAlign w:val="center"/>
          </w:tcPr>
          <w:p>
            <w:pPr>
              <w:snapToGrid w:val="0"/>
              <w:spacing w:line="276" w:lineRule="auto"/>
              <w:jc w:val="center"/>
              <w:rPr>
                <w:rFonts w:ascii="宋体" w:hAnsi="宋体" w:cs="宋体"/>
                <w:szCs w:val="21"/>
              </w:rPr>
            </w:pPr>
            <w:r>
              <w:rPr>
                <w:rFonts w:hint="eastAsia" w:ascii="宋体" w:hAnsi="宋体" w:cs="宋体"/>
                <w:szCs w:val="21"/>
              </w:rPr>
              <w:t>具体内容</w:t>
            </w:r>
          </w:p>
        </w:tc>
        <w:tc>
          <w:tcPr>
            <w:tcW w:w="4199" w:type="dxa"/>
            <w:noWrap w:val="0"/>
            <w:vAlign w:val="top"/>
          </w:tcPr>
          <w:p>
            <w:pPr>
              <w:tabs>
                <w:tab w:val="left" w:pos="360"/>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提供现场服务报告</w:t>
            </w:r>
          </w:p>
          <w:p>
            <w:pPr>
              <w:tabs>
                <w:tab w:val="left" w:pos="360"/>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检查设备常规运行情况</w:t>
            </w:r>
          </w:p>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检测所有的接、排水盘和排水管路</w:t>
            </w:r>
          </w:p>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清洁所有接、排水盘和排水管路</w:t>
            </w:r>
          </w:p>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检查电机传动机构的运行状况</w:t>
            </w:r>
          </w:p>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检查冷却塔的填料</w:t>
            </w:r>
          </w:p>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检查电机绝缘状况</w:t>
            </w:r>
          </w:p>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检查电机及水塔表面老化状况</w:t>
            </w:r>
          </w:p>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根据需要清理电机及水塔表面污染物</w:t>
            </w:r>
          </w:p>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根据需要对电机及水塔表面进行防锈处理</w:t>
            </w:r>
          </w:p>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检查电机启动运行状况</w:t>
            </w:r>
          </w:p>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检查所有紧固件</w:t>
            </w:r>
          </w:p>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检查布水器组件</w:t>
            </w:r>
          </w:p>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检查起动电缆和控制元件</w:t>
            </w:r>
          </w:p>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清洁吸气室的灰尘和碎屑</w:t>
            </w:r>
          </w:p>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清洁喷嘴</w:t>
            </w:r>
          </w:p>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清洁过滤网</w:t>
            </w:r>
          </w:p>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根据需要进行润滑</w:t>
            </w:r>
          </w:p>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固定紧固件</w:t>
            </w:r>
          </w:p>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启动设备</w:t>
            </w:r>
          </w:p>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清理现场</w:t>
            </w:r>
          </w:p>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离开时提供报告并提出建议</w:t>
            </w:r>
          </w:p>
        </w:tc>
        <w:tc>
          <w:tcPr>
            <w:tcW w:w="4110" w:type="dxa"/>
            <w:noWrap w:val="0"/>
            <w:vAlign w:val="top"/>
          </w:tcPr>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提供现场服务报告</w:t>
            </w:r>
          </w:p>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对设备进行内部及表面检查</w:t>
            </w:r>
          </w:p>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检查设备常规运行条件</w:t>
            </w:r>
          </w:p>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检查设备的常规运行情况</w:t>
            </w:r>
          </w:p>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检查水塔电机的供电电压</w:t>
            </w:r>
          </w:p>
          <w:p>
            <w:pPr>
              <w:tabs>
                <w:tab w:val="left" w:pos="45"/>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检查水塔电机的运行电流</w:t>
            </w:r>
          </w:p>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检查水塔电机的运行震动情况</w:t>
            </w:r>
          </w:p>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检查水塔电机传动机构的运行情况</w:t>
            </w:r>
          </w:p>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检查水塔布水机构的运行情况</w:t>
            </w:r>
          </w:p>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检查水塔固定机构的紧固情况</w:t>
            </w:r>
          </w:p>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检查水塔接、排盘是否有漏水情况</w:t>
            </w:r>
          </w:p>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检查水塔进、出水阀门是否有漏水情况</w:t>
            </w:r>
          </w:p>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检查水塔进、出水阀门的工作情况</w:t>
            </w:r>
          </w:p>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根据需要对水塔进、出水阀门进行润滑</w:t>
            </w:r>
          </w:p>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检查水塔补水阀门的工作情况</w:t>
            </w:r>
          </w:p>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检查水塔的热交换情况</w:t>
            </w:r>
          </w:p>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检查水塔的进、出水温度和压力</w:t>
            </w:r>
          </w:p>
          <w:p>
            <w:pPr>
              <w:tabs>
                <w:tab w:val="center" w:pos="5400"/>
                <w:tab w:val="center" w:pos="6120"/>
                <w:tab w:val="center" w:pos="6840"/>
                <w:tab w:val="center" w:pos="7560"/>
                <w:tab w:val="center" w:pos="8280"/>
                <w:tab w:val="center" w:pos="9000"/>
                <w:tab w:val="left" w:pos="9360"/>
              </w:tabs>
              <w:snapToGrid w:val="0"/>
              <w:spacing w:line="276" w:lineRule="auto"/>
              <w:rPr>
                <w:rFonts w:ascii="宋体" w:hAnsi="宋体" w:cs="宋体"/>
                <w:szCs w:val="21"/>
              </w:rPr>
            </w:pPr>
            <w:r>
              <w:rPr>
                <w:rFonts w:hint="eastAsia" w:ascii="宋体" w:hAnsi="宋体" w:cs="宋体"/>
                <w:szCs w:val="21"/>
              </w:rPr>
              <w:t>清理现场</w:t>
            </w:r>
          </w:p>
          <w:p>
            <w:pPr>
              <w:snapToGrid w:val="0"/>
              <w:spacing w:line="276" w:lineRule="auto"/>
              <w:rPr>
                <w:rFonts w:ascii="宋体" w:hAnsi="宋体" w:cs="宋体"/>
                <w:szCs w:val="21"/>
              </w:rPr>
            </w:pPr>
            <w:r>
              <w:rPr>
                <w:rFonts w:hint="eastAsia" w:ascii="宋体" w:hAnsi="宋体" w:cs="宋体"/>
                <w:szCs w:val="21"/>
              </w:rPr>
              <w:t>报告用户离开并给出建议，并需甲方签字</w:t>
            </w:r>
          </w:p>
        </w:tc>
      </w:tr>
    </w:tbl>
    <w:p>
      <w:pPr>
        <w:pStyle w:val="85"/>
        <w:snapToGrid w:val="0"/>
        <w:spacing w:line="360" w:lineRule="auto"/>
        <w:ind w:left="420" w:firstLine="0" w:firstLineChars="0"/>
        <w:rPr>
          <w:rFonts w:ascii="宋体" w:hAnsi="宋体"/>
          <w:b/>
          <w:bCs/>
          <w:szCs w:val="21"/>
        </w:rPr>
      </w:pPr>
    </w:p>
    <w:p>
      <w:pPr>
        <w:pStyle w:val="85"/>
        <w:snapToGrid w:val="0"/>
        <w:spacing w:line="360" w:lineRule="auto"/>
        <w:ind w:left="420" w:firstLine="0" w:firstLineChars="0"/>
        <w:rPr>
          <w:rFonts w:ascii="宋体" w:hAnsi="宋体"/>
          <w:b/>
          <w:bCs/>
          <w:szCs w:val="21"/>
        </w:rPr>
      </w:pPr>
    </w:p>
    <w:p>
      <w:pPr>
        <w:pStyle w:val="85"/>
        <w:snapToGrid w:val="0"/>
        <w:spacing w:line="360" w:lineRule="auto"/>
        <w:ind w:left="420" w:firstLine="0" w:firstLineChars="0"/>
        <w:rPr>
          <w:rFonts w:ascii="宋体" w:hAnsi="宋体"/>
          <w:b/>
          <w:bCs/>
          <w:szCs w:val="21"/>
        </w:rPr>
      </w:pPr>
    </w:p>
    <w:p>
      <w:pPr>
        <w:spacing w:line="360" w:lineRule="auto"/>
        <w:rPr>
          <w:rFonts w:ascii="宋体" w:hAnsi="宋体"/>
          <w:szCs w:val="21"/>
        </w:rPr>
      </w:pPr>
    </w:p>
    <w:p>
      <w:pPr>
        <w:pStyle w:val="96"/>
        <w:numPr>
          <w:ilvl w:val="0"/>
          <w:numId w:val="4"/>
        </w:numPr>
        <w:spacing w:line="360" w:lineRule="auto"/>
        <w:jc w:val="center"/>
        <w:rPr>
          <w:b/>
          <w:bCs/>
        </w:rPr>
      </w:pPr>
      <w:r>
        <w:rPr>
          <w:b/>
          <w:bCs/>
        </w:rPr>
        <w:br w:type="page"/>
      </w:r>
      <w:r>
        <w:rPr>
          <w:rFonts w:hint="eastAsia"/>
          <w:b/>
          <w:bCs/>
        </w:rPr>
        <w:t>仪表、阀门等水循环管道部分维护保养要求</w:t>
      </w:r>
    </w:p>
    <w:p>
      <w:pPr>
        <w:pStyle w:val="15"/>
        <w:tabs>
          <w:tab w:val="left" w:pos="2340"/>
        </w:tabs>
        <w:adjustRightInd w:val="0"/>
        <w:snapToGrid w:val="0"/>
        <w:spacing w:line="360" w:lineRule="auto"/>
        <w:ind w:firstLine="402" w:firstLineChars="200"/>
        <w:rPr>
          <w:rFonts w:hAnsi="宋体" w:cs="Times New Roman"/>
          <w:b/>
          <w:bCs/>
        </w:rPr>
      </w:pPr>
      <w:r>
        <w:rPr>
          <w:rFonts w:hint="eastAsia" w:hAnsi="宋体"/>
          <w:b/>
          <w:bCs/>
        </w:rPr>
        <w:t>（一）节制阀与调节阀的维修保养</w:t>
      </w:r>
    </w:p>
    <w:p>
      <w:pPr>
        <w:tabs>
          <w:tab w:val="left" w:pos="360"/>
          <w:tab w:val="left" w:pos="720"/>
        </w:tabs>
        <w:spacing w:line="360" w:lineRule="auto"/>
        <w:ind w:firstLine="420" w:firstLineChars="200"/>
        <w:rPr>
          <w:rFonts w:ascii="宋体" w:hAnsi="宋体"/>
          <w:szCs w:val="21"/>
        </w:rPr>
      </w:pPr>
      <w:r>
        <w:rPr>
          <w:rFonts w:hint="eastAsia" w:ascii="宋体" w:hAnsi="宋体" w:cs="宋体"/>
          <w:szCs w:val="21"/>
        </w:rPr>
        <w:t>1.每个月检查一次管道系统中的自动排气阀的工作情况，对动作不良的要修理或更换。</w:t>
      </w:r>
    </w:p>
    <w:p>
      <w:pPr>
        <w:tabs>
          <w:tab w:val="left" w:pos="360"/>
          <w:tab w:val="left" w:pos="720"/>
        </w:tabs>
        <w:spacing w:line="360" w:lineRule="auto"/>
        <w:ind w:firstLine="420" w:firstLineChars="200"/>
        <w:rPr>
          <w:rFonts w:ascii="宋体" w:hAnsi="宋体"/>
          <w:szCs w:val="21"/>
        </w:rPr>
      </w:pPr>
      <w:r>
        <w:rPr>
          <w:rFonts w:hint="eastAsia" w:ascii="宋体" w:hAnsi="宋体" w:cs="宋体"/>
          <w:szCs w:val="21"/>
        </w:rPr>
        <w:t>2.每月清洗水泵</w:t>
      </w:r>
      <w:r>
        <w:rPr>
          <w:rFonts w:ascii="宋体" w:hAnsi="宋体" w:cs="宋体"/>
          <w:szCs w:val="21"/>
        </w:rPr>
        <w:t>Y</w:t>
      </w:r>
      <w:r>
        <w:rPr>
          <w:rFonts w:hint="eastAsia" w:ascii="宋体" w:hAnsi="宋体" w:cs="宋体"/>
          <w:szCs w:val="21"/>
        </w:rPr>
        <w:t>型过滤器。</w:t>
      </w:r>
    </w:p>
    <w:p>
      <w:pPr>
        <w:tabs>
          <w:tab w:val="left" w:pos="360"/>
          <w:tab w:val="left" w:pos="720"/>
        </w:tabs>
        <w:spacing w:line="360" w:lineRule="auto"/>
        <w:ind w:firstLine="420" w:firstLineChars="200"/>
        <w:rPr>
          <w:rFonts w:ascii="宋体" w:hAnsi="宋体"/>
          <w:szCs w:val="21"/>
        </w:rPr>
      </w:pPr>
      <w:r>
        <w:rPr>
          <w:rFonts w:hint="eastAsia" w:ascii="宋体" w:hAnsi="宋体" w:cs="宋体"/>
          <w:szCs w:val="21"/>
        </w:rPr>
        <w:t>3.每季检查保养一次电子水处理仪。</w:t>
      </w:r>
    </w:p>
    <w:p>
      <w:pPr>
        <w:tabs>
          <w:tab w:val="left" w:pos="360"/>
          <w:tab w:val="left" w:pos="720"/>
        </w:tabs>
        <w:spacing w:line="360" w:lineRule="auto"/>
        <w:ind w:firstLine="420" w:firstLineChars="200"/>
        <w:rPr>
          <w:rFonts w:ascii="宋体" w:hAnsi="宋体"/>
          <w:szCs w:val="21"/>
        </w:rPr>
      </w:pPr>
      <w:r>
        <w:rPr>
          <w:rFonts w:hint="eastAsia" w:ascii="宋体" w:hAnsi="宋体" w:cs="宋体"/>
          <w:szCs w:val="21"/>
        </w:rPr>
        <w:t>4.每半年对阀门加注一次润滑油，检查阀门开闭是否灵活，同时对不经常使用的阀门要手动几个来回。</w:t>
      </w:r>
    </w:p>
    <w:p>
      <w:pPr>
        <w:tabs>
          <w:tab w:val="left" w:pos="360"/>
          <w:tab w:val="left" w:pos="720"/>
        </w:tabs>
        <w:spacing w:line="360" w:lineRule="auto"/>
        <w:ind w:firstLine="420" w:firstLineChars="200"/>
        <w:rPr>
          <w:rFonts w:ascii="宋体" w:hAnsi="宋体"/>
          <w:szCs w:val="21"/>
        </w:rPr>
      </w:pPr>
      <w:r>
        <w:rPr>
          <w:rFonts w:hint="eastAsia" w:ascii="宋体" w:hAnsi="宋体" w:cs="宋体"/>
          <w:szCs w:val="21"/>
        </w:rPr>
        <w:t>5.每半年一次检查阀门是否泄漏，如是则应加压填料，如阀门破裂或开闭失效，则应更换同规格阀门。</w:t>
      </w:r>
    </w:p>
    <w:p>
      <w:pPr>
        <w:tabs>
          <w:tab w:val="left" w:pos="360"/>
          <w:tab w:val="left" w:pos="720"/>
        </w:tabs>
        <w:spacing w:line="360" w:lineRule="auto"/>
        <w:ind w:firstLine="420" w:firstLineChars="200"/>
        <w:rPr>
          <w:rFonts w:ascii="宋体" w:hAnsi="宋体"/>
          <w:szCs w:val="21"/>
        </w:rPr>
      </w:pPr>
      <w:r>
        <w:rPr>
          <w:rFonts w:hint="eastAsia" w:ascii="宋体" w:hAnsi="宋体" w:cs="宋体"/>
          <w:szCs w:val="21"/>
        </w:rPr>
        <w:t>6.每半年一次检查法兰连结处是否渗漏，如是则应拆换密封胶垫。</w:t>
      </w:r>
    </w:p>
    <w:p>
      <w:pPr>
        <w:tabs>
          <w:tab w:val="left" w:pos="360"/>
          <w:tab w:val="left" w:pos="720"/>
        </w:tabs>
        <w:spacing w:line="360" w:lineRule="auto"/>
        <w:ind w:firstLine="420" w:firstLineChars="200"/>
        <w:rPr>
          <w:rFonts w:ascii="宋体" w:hAnsi="宋体"/>
          <w:szCs w:val="21"/>
        </w:rPr>
      </w:pPr>
      <w:r>
        <w:rPr>
          <w:rFonts w:hint="eastAsia" w:ascii="宋体" w:hAnsi="宋体" w:cs="宋体"/>
          <w:szCs w:val="21"/>
        </w:rPr>
        <w:t>7.每年检查一次电磁阀和电动压差调节阀。</w:t>
      </w:r>
    </w:p>
    <w:p>
      <w:pPr>
        <w:tabs>
          <w:tab w:val="left" w:pos="360"/>
          <w:tab w:val="left" w:pos="720"/>
        </w:tabs>
        <w:spacing w:line="360" w:lineRule="auto"/>
        <w:ind w:firstLine="420" w:firstLineChars="200"/>
        <w:rPr>
          <w:rFonts w:ascii="宋体" w:hAnsi="宋体"/>
          <w:szCs w:val="21"/>
        </w:rPr>
      </w:pPr>
      <w:r>
        <w:rPr>
          <w:rFonts w:hint="eastAsia" w:ascii="宋体" w:hAnsi="宋体" w:cs="宋体"/>
          <w:szCs w:val="21"/>
        </w:rPr>
        <w:t>8.每月提供以上工作内容的书面记录。</w:t>
      </w:r>
    </w:p>
    <w:p>
      <w:pPr>
        <w:pStyle w:val="15"/>
        <w:tabs>
          <w:tab w:val="left" w:pos="2340"/>
        </w:tabs>
        <w:adjustRightInd w:val="0"/>
        <w:snapToGrid w:val="0"/>
        <w:spacing w:line="360" w:lineRule="auto"/>
        <w:ind w:firstLine="402" w:firstLineChars="200"/>
        <w:rPr>
          <w:rFonts w:hAnsi="宋体" w:cs="Times New Roman"/>
          <w:b/>
          <w:bCs/>
        </w:rPr>
      </w:pPr>
      <w:r>
        <w:rPr>
          <w:rFonts w:hint="eastAsia" w:hAnsi="宋体"/>
          <w:b/>
          <w:bCs/>
        </w:rPr>
        <w:t>（二）仪表及检测器件</w:t>
      </w:r>
      <w:r>
        <w:rPr>
          <w:rFonts w:hint="eastAsia" w:hAnsi="宋体"/>
        </w:rPr>
        <w:t>（每半年一次）</w:t>
      </w:r>
    </w:p>
    <w:p>
      <w:pPr>
        <w:tabs>
          <w:tab w:val="left" w:pos="360"/>
          <w:tab w:val="left" w:pos="720"/>
        </w:tabs>
        <w:spacing w:line="360" w:lineRule="auto"/>
        <w:ind w:firstLine="420" w:firstLineChars="200"/>
        <w:rPr>
          <w:rFonts w:ascii="宋体" w:hAnsi="宋体"/>
          <w:szCs w:val="21"/>
        </w:rPr>
      </w:pPr>
      <w:r>
        <w:rPr>
          <w:rFonts w:hint="eastAsia" w:ascii="宋体" w:hAnsi="宋体" w:cs="宋体"/>
          <w:szCs w:val="21"/>
        </w:rPr>
        <w:t>1.常用的温度计、压力表若有读数模糊不清应拆换，更换合格的温度计和压力表，</w:t>
      </w:r>
    </w:p>
    <w:p>
      <w:pPr>
        <w:tabs>
          <w:tab w:val="left" w:pos="360"/>
          <w:tab w:val="left" w:pos="720"/>
        </w:tabs>
        <w:spacing w:line="360" w:lineRule="auto"/>
        <w:ind w:firstLine="420" w:firstLineChars="200"/>
        <w:rPr>
          <w:rFonts w:ascii="宋体" w:hAnsi="宋体"/>
          <w:szCs w:val="21"/>
        </w:rPr>
      </w:pPr>
      <w:r>
        <w:rPr>
          <w:rFonts w:hint="eastAsia" w:ascii="宋体" w:hAnsi="宋体" w:cs="宋体"/>
          <w:szCs w:val="21"/>
        </w:rPr>
        <w:t>2.检测传感器的参数是否正常并做模拟实验，对于不合格的传感器应拆换。</w:t>
      </w:r>
    </w:p>
    <w:p>
      <w:pPr>
        <w:pStyle w:val="15"/>
        <w:tabs>
          <w:tab w:val="left" w:pos="2340"/>
        </w:tabs>
        <w:adjustRightInd w:val="0"/>
        <w:snapToGrid w:val="0"/>
        <w:spacing w:line="360" w:lineRule="auto"/>
        <w:ind w:firstLine="402" w:firstLineChars="200"/>
        <w:rPr>
          <w:rFonts w:hAnsi="宋体" w:cs="Times New Roman"/>
          <w:b/>
          <w:bCs/>
        </w:rPr>
      </w:pPr>
      <w:r>
        <w:rPr>
          <w:rFonts w:hint="eastAsia" w:hAnsi="宋体"/>
          <w:b/>
          <w:bCs/>
        </w:rPr>
        <w:t>（三）整个循环水系统检查及保养</w:t>
      </w:r>
    </w:p>
    <w:p>
      <w:pPr>
        <w:tabs>
          <w:tab w:val="left" w:pos="360"/>
          <w:tab w:val="left" w:pos="720"/>
        </w:tabs>
        <w:spacing w:line="360" w:lineRule="auto"/>
        <w:ind w:firstLine="420" w:firstLineChars="200"/>
        <w:rPr>
          <w:rFonts w:ascii="宋体" w:hAnsi="宋体"/>
          <w:szCs w:val="21"/>
        </w:rPr>
      </w:pPr>
      <w:r>
        <w:rPr>
          <w:rFonts w:hint="eastAsia" w:ascii="宋体" w:hAnsi="宋体" w:cs="宋体"/>
          <w:szCs w:val="21"/>
        </w:rPr>
        <w:t>1.每半年一次检查弹性联轴器有无损坏，如损坏则应更换弹性橡胶垫。</w:t>
      </w:r>
    </w:p>
    <w:p>
      <w:pPr>
        <w:tabs>
          <w:tab w:val="left" w:pos="360"/>
          <w:tab w:val="left" w:pos="720"/>
        </w:tabs>
        <w:spacing w:line="360" w:lineRule="auto"/>
        <w:ind w:firstLine="420" w:firstLineChars="200"/>
        <w:rPr>
          <w:rFonts w:ascii="宋体" w:hAnsi="宋体"/>
          <w:szCs w:val="21"/>
        </w:rPr>
      </w:pPr>
      <w:r>
        <w:rPr>
          <w:rFonts w:hint="eastAsia" w:ascii="宋体" w:hAnsi="宋体" w:cs="宋体"/>
          <w:szCs w:val="21"/>
        </w:rPr>
        <w:t>2.每半年一次清洗水泵过滤网。拧紧水泵机组所有紧固螺栓。</w:t>
      </w:r>
    </w:p>
    <w:p>
      <w:pPr>
        <w:tabs>
          <w:tab w:val="left" w:pos="360"/>
          <w:tab w:val="left" w:pos="720"/>
        </w:tabs>
        <w:spacing w:line="360" w:lineRule="auto"/>
        <w:ind w:firstLine="420" w:firstLineChars="200"/>
        <w:rPr>
          <w:rFonts w:ascii="宋体" w:hAnsi="宋体"/>
          <w:szCs w:val="21"/>
        </w:rPr>
      </w:pPr>
      <w:r>
        <w:rPr>
          <w:rFonts w:hint="eastAsia" w:ascii="宋体" w:hAnsi="宋体" w:cs="宋体"/>
          <w:szCs w:val="21"/>
        </w:rPr>
        <w:t>3.每半年一次清洗水泵机组外壳，如脱漆或锈蚀严重，则应重新油漆一遍。</w:t>
      </w:r>
    </w:p>
    <w:p>
      <w:pPr>
        <w:tabs>
          <w:tab w:val="left" w:pos="360"/>
          <w:tab w:val="left" w:pos="720"/>
        </w:tabs>
        <w:spacing w:line="360" w:lineRule="auto"/>
        <w:ind w:firstLine="420" w:firstLineChars="200"/>
        <w:rPr>
          <w:rFonts w:ascii="宋体" w:hAnsi="宋体"/>
          <w:szCs w:val="21"/>
        </w:rPr>
      </w:pPr>
      <w:r>
        <w:rPr>
          <w:rFonts w:hint="eastAsia" w:ascii="宋体" w:hAnsi="宋体" w:cs="宋体"/>
          <w:szCs w:val="21"/>
        </w:rPr>
        <w:t>4.每半年一次检查冷冻水管路、送冷风管路、风机盘管路处是否有大量的凝结水或保温层已破损，如是则应维修或更换保温层。</w:t>
      </w:r>
    </w:p>
    <w:p>
      <w:pPr>
        <w:tabs>
          <w:tab w:val="left" w:pos="360"/>
          <w:tab w:val="left" w:pos="720"/>
        </w:tabs>
        <w:spacing w:line="360" w:lineRule="auto"/>
        <w:ind w:firstLine="420" w:firstLineChars="200"/>
        <w:rPr>
          <w:rFonts w:ascii="宋体" w:hAnsi="宋体"/>
          <w:szCs w:val="21"/>
        </w:rPr>
      </w:pPr>
      <w:r>
        <w:rPr>
          <w:rFonts w:hint="eastAsia" w:ascii="宋体" w:hAnsi="宋体" w:cs="宋体"/>
          <w:szCs w:val="21"/>
        </w:rPr>
        <w:t>5.每年一次对天面裸露支架、金属管槽进行除锈、油漆翻新处理。</w:t>
      </w:r>
    </w:p>
    <w:p>
      <w:pPr>
        <w:tabs>
          <w:tab w:val="left" w:pos="360"/>
          <w:tab w:val="left" w:pos="720"/>
        </w:tabs>
        <w:spacing w:line="360" w:lineRule="auto"/>
        <w:ind w:firstLine="420" w:firstLineChars="200"/>
        <w:rPr>
          <w:rFonts w:ascii="宋体" w:hAnsi="宋体"/>
          <w:szCs w:val="21"/>
        </w:rPr>
      </w:pPr>
      <w:r>
        <w:rPr>
          <w:rFonts w:hint="eastAsia" w:ascii="宋体" w:hAnsi="宋体" w:cs="宋体"/>
          <w:szCs w:val="21"/>
        </w:rPr>
        <w:t>6.每年清洁一次膨胀水箱，并对箱体及钢架结构基座进行一次除锈刷漆。</w:t>
      </w:r>
    </w:p>
    <w:p>
      <w:pPr>
        <w:tabs>
          <w:tab w:val="left" w:pos="360"/>
          <w:tab w:val="left" w:pos="720"/>
        </w:tabs>
        <w:spacing w:line="360" w:lineRule="auto"/>
        <w:ind w:firstLine="420" w:firstLineChars="200"/>
        <w:rPr>
          <w:rFonts w:ascii="宋体" w:hAnsi="宋体"/>
          <w:szCs w:val="21"/>
        </w:rPr>
      </w:pPr>
      <w:r>
        <w:rPr>
          <w:rFonts w:hint="eastAsia" w:ascii="宋体" w:hAnsi="宋体" w:cs="宋体"/>
          <w:szCs w:val="21"/>
        </w:rPr>
        <w:t>7.每年检查一次水管系统支承构件，损坏的要修复，松动的要紧固，锈蚀的要除锈刷漆。</w:t>
      </w:r>
    </w:p>
    <w:p>
      <w:pPr>
        <w:tabs>
          <w:tab w:val="left" w:pos="360"/>
          <w:tab w:val="left" w:pos="720"/>
        </w:tabs>
        <w:spacing w:line="360" w:lineRule="auto"/>
        <w:ind w:firstLine="420" w:firstLineChars="200"/>
        <w:rPr>
          <w:rFonts w:ascii="宋体" w:hAnsi="宋体"/>
          <w:szCs w:val="21"/>
        </w:rPr>
      </w:pPr>
      <w:r>
        <w:rPr>
          <w:rFonts w:hint="eastAsia" w:ascii="宋体" w:hAnsi="宋体" w:cs="宋体"/>
          <w:szCs w:val="21"/>
        </w:rPr>
        <w:t>8.每半年提供以上工作内容的书面记录。</w:t>
      </w:r>
    </w:p>
    <w:p>
      <w:pPr>
        <w:pStyle w:val="96"/>
        <w:numPr>
          <w:ilvl w:val="0"/>
          <w:numId w:val="4"/>
        </w:numPr>
        <w:spacing w:line="360" w:lineRule="auto"/>
        <w:jc w:val="center"/>
        <w:rPr>
          <w:b/>
          <w:bCs/>
        </w:rPr>
      </w:pPr>
      <w:r>
        <w:rPr>
          <w:b/>
          <w:bCs/>
        </w:rPr>
        <w:br w:type="page"/>
      </w:r>
      <w:r>
        <w:rPr>
          <w:rFonts w:hint="eastAsia"/>
          <w:b/>
          <w:bCs/>
        </w:rPr>
        <w:t>末端设备（风机盘管、风柜）的维护保养要求</w:t>
      </w:r>
    </w:p>
    <w:p>
      <w:pPr>
        <w:pStyle w:val="15"/>
        <w:tabs>
          <w:tab w:val="left" w:pos="2340"/>
        </w:tabs>
        <w:adjustRightInd w:val="0"/>
        <w:snapToGrid w:val="0"/>
        <w:spacing w:before="120" w:beforeLines="50" w:line="360" w:lineRule="auto"/>
        <w:ind w:firstLine="402" w:firstLineChars="200"/>
        <w:rPr>
          <w:rFonts w:hAnsi="宋体" w:cs="Times New Roman"/>
          <w:b/>
          <w:bCs/>
        </w:rPr>
      </w:pPr>
      <w:r>
        <w:rPr>
          <w:rFonts w:hint="eastAsia" w:hAnsi="宋体"/>
          <w:b/>
          <w:bCs/>
        </w:rPr>
        <w:t>（一）空调末端系统定期检查保养频率</w:t>
      </w:r>
    </w:p>
    <w:p>
      <w:pPr>
        <w:pStyle w:val="15"/>
        <w:tabs>
          <w:tab w:val="left" w:pos="426"/>
        </w:tabs>
        <w:adjustRightInd w:val="0"/>
        <w:snapToGrid w:val="0"/>
        <w:spacing w:line="360" w:lineRule="auto"/>
        <w:ind w:firstLine="400" w:firstLineChars="200"/>
        <w:rPr>
          <w:rFonts w:hAnsi="宋体" w:cs="Times New Roman"/>
        </w:rPr>
      </w:pPr>
      <w:r>
        <w:rPr>
          <w:rFonts w:hint="eastAsia" w:hAnsi="宋体"/>
        </w:rPr>
        <w:t>1.空调末端系统：每年夏冬之初进行一次杀菌、消毒、净化处理，去除微生物滋生，消灭细菌根源，使风机</w:t>
      </w:r>
      <w:r>
        <w:rPr>
          <w:rFonts w:hAnsi="宋体"/>
        </w:rPr>
        <w:t>/</w:t>
      </w:r>
      <w:r>
        <w:rPr>
          <w:rFonts w:hint="eastAsia" w:hAnsi="宋体"/>
        </w:rPr>
        <w:t>风管所送调节风符合空气卫生标准。</w:t>
      </w:r>
    </w:p>
    <w:p>
      <w:pPr>
        <w:pStyle w:val="15"/>
        <w:tabs>
          <w:tab w:val="left" w:pos="426"/>
        </w:tabs>
        <w:adjustRightInd w:val="0"/>
        <w:snapToGrid w:val="0"/>
        <w:spacing w:line="360" w:lineRule="auto"/>
        <w:ind w:firstLine="400" w:firstLineChars="200"/>
        <w:rPr>
          <w:rFonts w:hAnsi="宋体"/>
        </w:rPr>
      </w:pPr>
      <w:r>
        <w:rPr>
          <w:rFonts w:hint="eastAsia" w:hAnsi="宋体"/>
        </w:rPr>
        <w:t>2.风机电动机保养：</w:t>
      </w:r>
      <w:r>
        <w:rPr>
          <w:rFonts w:hAnsi="宋体"/>
        </w:rPr>
        <w:t>3</w:t>
      </w:r>
      <w:r>
        <w:rPr>
          <w:rFonts w:hint="eastAsia" w:hAnsi="宋体"/>
        </w:rPr>
        <w:t>月一次</w:t>
      </w:r>
    </w:p>
    <w:p>
      <w:pPr>
        <w:pStyle w:val="15"/>
        <w:tabs>
          <w:tab w:val="left" w:pos="426"/>
        </w:tabs>
        <w:adjustRightInd w:val="0"/>
        <w:snapToGrid w:val="0"/>
        <w:spacing w:line="360" w:lineRule="auto"/>
        <w:ind w:firstLine="400" w:firstLineChars="200"/>
        <w:rPr>
          <w:rFonts w:hAnsi="宋体" w:cs="Times New Roman"/>
        </w:rPr>
      </w:pPr>
      <w:r>
        <w:rPr>
          <w:rFonts w:hint="eastAsia" w:hAnsi="宋体"/>
        </w:rPr>
        <w:t>3.控制电源检查：</w:t>
      </w:r>
      <w:r>
        <w:rPr>
          <w:rFonts w:hAnsi="宋体"/>
        </w:rPr>
        <w:t>3</w:t>
      </w:r>
      <w:r>
        <w:rPr>
          <w:rFonts w:hint="eastAsia" w:hAnsi="宋体"/>
        </w:rPr>
        <w:t>月一次</w:t>
      </w:r>
    </w:p>
    <w:p>
      <w:pPr>
        <w:pStyle w:val="15"/>
        <w:tabs>
          <w:tab w:val="left" w:pos="426"/>
        </w:tabs>
        <w:adjustRightInd w:val="0"/>
        <w:snapToGrid w:val="0"/>
        <w:spacing w:line="360" w:lineRule="auto"/>
        <w:ind w:firstLine="400" w:firstLineChars="200"/>
        <w:rPr>
          <w:rFonts w:hAnsi="宋体" w:cs="Times New Roman"/>
        </w:rPr>
      </w:pPr>
      <w:r>
        <w:rPr>
          <w:rFonts w:hint="eastAsia" w:hAnsi="宋体"/>
        </w:rPr>
        <w:t>4.正常使用检查开关阀门及温控开关：</w:t>
      </w:r>
      <w:r>
        <w:rPr>
          <w:rFonts w:hAnsi="宋体"/>
        </w:rPr>
        <w:t>3</w:t>
      </w:r>
      <w:r>
        <w:rPr>
          <w:rFonts w:hint="eastAsia" w:hAnsi="宋体"/>
        </w:rPr>
        <w:t>月一次</w:t>
      </w:r>
    </w:p>
    <w:p>
      <w:pPr>
        <w:pStyle w:val="15"/>
        <w:tabs>
          <w:tab w:val="left" w:pos="426"/>
        </w:tabs>
        <w:adjustRightInd w:val="0"/>
        <w:snapToGrid w:val="0"/>
        <w:spacing w:line="360" w:lineRule="auto"/>
        <w:ind w:firstLine="400" w:firstLineChars="200"/>
        <w:rPr>
          <w:rFonts w:hAnsi="宋体" w:cs="Times New Roman"/>
        </w:rPr>
      </w:pPr>
      <w:r>
        <w:rPr>
          <w:rFonts w:hint="eastAsia" w:hAnsi="宋体"/>
        </w:rPr>
        <w:t>5.水流开关：</w:t>
      </w:r>
      <w:r>
        <w:rPr>
          <w:rFonts w:hAnsi="宋体"/>
        </w:rPr>
        <w:t>3</w:t>
      </w:r>
      <w:r>
        <w:rPr>
          <w:rFonts w:hint="eastAsia" w:hAnsi="宋体"/>
        </w:rPr>
        <w:t>月一次</w:t>
      </w:r>
    </w:p>
    <w:p>
      <w:pPr>
        <w:pStyle w:val="15"/>
        <w:tabs>
          <w:tab w:val="left" w:pos="426"/>
        </w:tabs>
        <w:adjustRightInd w:val="0"/>
        <w:snapToGrid w:val="0"/>
        <w:spacing w:line="360" w:lineRule="auto"/>
        <w:ind w:firstLine="400" w:firstLineChars="200"/>
        <w:rPr>
          <w:rFonts w:hAnsi="宋体" w:cs="Times New Roman"/>
        </w:rPr>
      </w:pPr>
      <w:r>
        <w:rPr>
          <w:rFonts w:hint="eastAsia" w:hAnsi="宋体"/>
        </w:rPr>
        <w:t>6.排气阀、补水阀检查：</w:t>
      </w:r>
      <w:r>
        <w:rPr>
          <w:rFonts w:hAnsi="宋体"/>
        </w:rPr>
        <w:t>1</w:t>
      </w:r>
      <w:r>
        <w:rPr>
          <w:rFonts w:hint="eastAsia" w:hAnsi="宋体"/>
        </w:rPr>
        <w:t>月一次</w:t>
      </w:r>
    </w:p>
    <w:p>
      <w:pPr>
        <w:pStyle w:val="15"/>
        <w:tabs>
          <w:tab w:val="left" w:pos="426"/>
        </w:tabs>
        <w:adjustRightInd w:val="0"/>
        <w:snapToGrid w:val="0"/>
        <w:spacing w:line="360" w:lineRule="auto"/>
        <w:ind w:firstLine="400" w:firstLineChars="200"/>
        <w:rPr>
          <w:rFonts w:hAnsi="宋体" w:cs="Times New Roman"/>
        </w:rPr>
      </w:pPr>
      <w:r>
        <w:rPr>
          <w:rFonts w:hint="eastAsia" w:hAnsi="宋体"/>
        </w:rPr>
        <w:t>7.室内风道检查修补：每年一次</w:t>
      </w:r>
    </w:p>
    <w:p>
      <w:pPr>
        <w:pStyle w:val="15"/>
        <w:tabs>
          <w:tab w:val="left" w:pos="426"/>
        </w:tabs>
        <w:adjustRightInd w:val="0"/>
        <w:snapToGrid w:val="0"/>
        <w:spacing w:line="360" w:lineRule="auto"/>
        <w:ind w:firstLine="400" w:firstLineChars="200"/>
        <w:rPr>
          <w:rFonts w:hAnsi="宋体" w:cs="Times New Roman"/>
        </w:rPr>
      </w:pPr>
      <w:r>
        <w:rPr>
          <w:rFonts w:hint="eastAsia" w:hAnsi="宋体"/>
        </w:rPr>
        <w:t>8.换热器翅片及空调风管清洗：</w:t>
      </w:r>
    </w:p>
    <w:p>
      <w:pPr>
        <w:pStyle w:val="15"/>
        <w:tabs>
          <w:tab w:val="left" w:pos="426"/>
        </w:tabs>
        <w:adjustRightInd w:val="0"/>
        <w:snapToGrid w:val="0"/>
        <w:spacing w:line="360" w:lineRule="auto"/>
        <w:ind w:firstLine="400" w:firstLineChars="200"/>
        <w:rPr>
          <w:rFonts w:hAnsi="宋体" w:cs="Times New Roman"/>
        </w:rPr>
      </w:pPr>
      <w:r>
        <w:rPr>
          <w:rFonts w:hint="eastAsia" w:hAnsi="宋体"/>
        </w:rPr>
        <w:t>每年进行一次检查评估，确认是否需要进行清洗，如需要，应提供《空调风管与通风设备清洗项目建议报告》给采购人，以供采购人进行立项及组织相应的采购和实施，确保空调通风系统符合卫生管理要求。</w:t>
      </w:r>
    </w:p>
    <w:p>
      <w:pPr>
        <w:pStyle w:val="15"/>
        <w:tabs>
          <w:tab w:val="left" w:pos="2340"/>
        </w:tabs>
        <w:adjustRightInd w:val="0"/>
        <w:snapToGrid w:val="0"/>
        <w:spacing w:line="360" w:lineRule="auto"/>
        <w:ind w:firstLine="402" w:firstLineChars="200"/>
        <w:rPr>
          <w:rFonts w:hAnsi="宋体" w:cs="Times New Roman"/>
          <w:b/>
          <w:bCs/>
        </w:rPr>
      </w:pPr>
      <w:r>
        <w:rPr>
          <w:rFonts w:hint="eastAsia" w:hAnsi="宋体"/>
          <w:b/>
          <w:bCs/>
        </w:rPr>
        <w:t>（二）空调末端设备维护保养工作内容</w:t>
      </w:r>
    </w:p>
    <w:p>
      <w:pPr>
        <w:pStyle w:val="15"/>
        <w:tabs>
          <w:tab w:val="left" w:pos="426"/>
        </w:tabs>
        <w:adjustRightInd w:val="0"/>
        <w:snapToGrid w:val="0"/>
        <w:spacing w:line="360" w:lineRule="auto"/>
        <w:ind w:left="2" w:firstLine="400" w:firstLineChars="200"/>
        <w:rPr>
          <w:rFonts w:hAnsi="宋体" w:cs="Times New Roman"/>
        </w:rPr>
      </w:pPr>
      <w:r>
        <w:rPr>
          <w:rFonts w:hint="eastAsia" w:hAnsi="宋体"/>
        </w:rPr>
        <w:t>1.每月清洗风机盘管、新风柜、空气处理器回风滤网一次，并进行消毒处理。</w:t>
      </w:r>
    </w:p>
    <w:p>
      <w:pPr>
        <w:pStyle w:val="15"/>
        <w:tabs>
          <w:tab w:val="left" w:pos="426"/>
        </w:tabs>
        <w:adjustRightInd w:val="0"/>
        <w:snapToGrid w:val="0"/>
        <w:spacing w:line="360" w:lineRule="auto"/>
        <w:ind w:left="2" w:firstLine="400" w:firstLineChars="200"/>
        <w:rPr>
          <w:rFonts w:hAnsi="宋体" w:cs="Times New Roman"/>
        </w:rPr>
      </w:pPr>
      <w:r>
        <w:rPr>
          <w:rFonts w:hint="eastAsia" w:hAnsi="宋体"/>
        </w:rPr>
        <w:t>2.每月检查风机盘管及风柜接水盘，有堵塞时疏通排水管。</w:t>
      </w:r>
    </w:p>
    <w:p>
      <w:pPr>
        <w:pStyle w:val="15"/>
        <w:tabs>
          <w:tab w:val="left" w:pos="426"/>
        </w:tabs>
        <w:adjustRightInd w:val="0"/>
        <w:snapToGrid w:val="0"/>
        <w:spacing w:line="360" w:lineRule="auto"/>
        <w:ind w:left="2" w:firstLine="400" w:firstLineChars="200"/>
        <w:rPr>
          <w:rFonts w:hAnsi="宋体"/>
        </w:rPr>
      </w:pPr>
      <w:r>
        <w:rPr>
          <w:rFonts w:hint="eastAsia" w:hAnsi="宋体"/>
        </w:rPr>
        <w:t>3.每月检查风机盘管温控电磁阀开关及比例积分控制阀的动作情况，不正常或控制失灵要及时修理或更换。</w:t>
      </w:r>
    </w:p>
    <w:p>
      <w:pPr>
        <w:pStyle w:val="15"/>
        <w:tabs>
          <w:tab w:val="left" w:pos="426"/>
        </w:tabs>
        <w:adjustRightInd w:val="0"/>
        <w:snapToGrid w:val="0"/>
        <w:spacing w:line="360" w:lineRule="auto"/>
        <w:ind w:left="2" w:firstLine="400" w:firstLineChars="200"/>
        <w:rPr>
          <w:rFonts w:hAnsi="宋体" w:cs="Times New Roman"/>
        </w:rPr>
      </w:pPr>
      <w:r>
        <w:rPr>
          <w:rFonts w:hint="eastAsia" w:hAnsi="宋体"/>
        </w:rPr>
        <w:t>4.每月检查送风机工作状况，及时调整风柜皮带松紧度或更换皮带，如有出现轴承损坏的更换轴承。</w:t>
      </w:r>
    </w:p>
    <w:p>
      <w:pPr>
        <w:pStyle w:val="15"/>
        <w:tabs>
          <w:tab w:val="left" w:pos="426"/>
        </w:tabs>
        <w:adjustRightInd w:val="0"/>
        <w:snapToGrid w:val="0"/>
        <w:spacing w:line="360" w:lineRule="auto"/>
        <w:ind w:left="2" w:firstLine="400" w:firstLineChars="200"/>
        <w:rPr>
          <w:rFonts w:hAnsi="宋体" w:cs="Times New Roman"/>
        </w:rPr>
      </w:pPr>
      <w:r>
        <w:rPr>
          <w:rFonts w:hint="eastAsia" w:hAnsi="宋体"/>
        </w:rPr>
        <w:t>5.每季对送风机轴承进行添加润滑油。</w:t>
      </w:r>
    </w:p>
    <w:p>
      <w:pPr>
        <w:pStyle w:val="15"/>
        <w:tabs>
          <w:tab w:val="left" w:pos="426"/>
        </w:tabs>
        <w:adjustRightInd w:val="0"/>
        <w:snapToGrid w:val="0"/>
        <w:spacing w:line="360" w:lineRule="auto"/>
        <w:ind w:left="2" w:firstLine="400" w:firstLineChars="200"/>
        <w:rPr>
          <w:rFonts w:hAnsi="宋体" w:cs="Times New Roman"/>
        </w:rPr>
      </w:pPr>
      <w:r>
        <w:rPr>
          <w:rFonts w:hint="eastAsia" w:hAnsi="宋体"/>
        </w:rPr>
        <w:t>6.定期更换洁净空调的中高效过滤器，以及检查各空气处理器回风滤网是否存在破损，如有破损需及时更换。</w:t>
      </w:r>
    </w:p>
    <w:p>
      <w:pPr>
        <w:pStyle w:val="15"/>
        <w:tabs>
          <w:tab w:val="left" w:pos="426"/>
        </w:tabs>
        <w:adjustRightInd w:val="0"/>
        <w:snapToGrid w:val="0"/>
        <w:spacing w:line="360" w:lineRule="auto"/>
        <w:ind w:left="2" w:firstLine="400" w:firstLineChars="200"/>
        <w:rPr>
          <w:rFonts w:hAnsi="宋体" w:cs="Times New Roman"/>
        </w:rPr>
      </w:pPr>
      <w:r>
        <w:rPr>
          <w:rFonts w:hint="eastAsia" w:hAnsi="宋体"/>
        </w:rPr>
        <w:t>7.定期检查空气处理器、送风机、排风机控制箱，紧固各接线端子，检查其工作状况是否处于正常。</w:t>
      </w:r>
    </w:p>
    <w:p>
      <w:pPr>
        <w:pStyle w:val="15"/>
        <w:tabs>
          <w:tab w:val="left" w:pos="426"/>
        </w:tabs>
        <w:adjustRightInd w:val="0"/>
        <w:snapToGrid w:val="0"/>
        <w:spacing w:line="360" w:lineRule="auto"/>
        <w:ind w:left="2" w:firstLine="400" w:firstLineChars="200"/>
        <w:rPr>
          <w:rFonts w:hAnsi="宋体" w:cs="Times New Roman"/>
        </w:rPr>
      </w:pPr>
      <w:r>
        <w:rPr>
          <w:rFonts w:hint="eastAsia" w:hAnsi="宋体"/>
        </w:rPr>
        <w:t>8.每月提交检查报告。</w:t>
      </w:r>
      <w:bookmarkStart w:id="36" w:name="_GoBack"/>
      <w:bookmarkEnd w:id="36"/>
    </w:p>
    <w:p>
      <w:pPr>
        <w:pStyle w:val="15"/>
        <w:tabs>
          <w:tab w:val="left" w:pos="426"/>
        </w:tabs>
        <w:adjustRightInd w:val="0"/>
        <w:snapToGrid w:val="0"/>
        <w:spacing w:line="360" w:lineRule="auto"/>
        <w:ind w:left="2" w:firstLine="400" w:firstLineChars="200"/>
        <w:rPr>
          <w:rFonts w:hAnsi="宋体" w:cs="Times New Roman"/>
        </w:rPr>
      </w:pPr>
      <w:r>
        <w:rPr>
          <w:rFonts w:hint="eastAsia" w:hAnsi="宋体"/>
        </w:rPr>
        <w:t>9.附件：《末端设备保养工作标准》</w:t>
      </w:r>
    </w:p>
    <w:p>
      <w:pPr>
        <w:pStyle w:val="15"/>
        <w:tabs>
          <w:tab w:val="left" w:pos="2340"/>
        </w:tabs>
        <w:adjustRightInd w:val="0"/>
        <w:snapToGrid w:val="0"/>
        <w:spacing w:line="360" w:lineRule="auto"/>
        <w:ind w:firstLine="400" w:firstLineChars="200"/>
        <w:rPr>
          <w:rFonts w:hAnsi="宋体" w:cs="Times New Roman"/>
        </w:rPr>
      </w:pPr>
      <w:r>
        <w:rPr>
          <w:rFonts w:hint="eastAsia" w:hAnsi="宋体"/>
        </w:rPr>
        <w:t>（1）检查电机的绝缘电阻及检查主回路的接线端子是否松动。</w:t>
      </w:r>
    </w:p>
    <w:p>
      <w:pPr>
        <w:pStyle w:val="15"/>
        <w:tabs>
          <w:tab w:val="left" w:pos="2340"/>
        </w:tabs>
        <w:adjustRightInd w:val="0"/>
        <w:snapToGrid w:val="0"/>
        <w:spacing w:line="360" w:lineRule="auto"/>
        <w:ind w:left="420" w:leftChars="200" w:firstLine="2"/>
        <w:rPr>
          <w:rFonts w:hAnsi="宋体" w:cs="Times New Roman"/>
        </w:rPr>
      </w:pPr>
      <w:r>
        <w:rPr>
          <w:rFonts w:hint="eastAsia" w:hAnsi="宋体"/>
        </w:rPr>
        <w:t>（2）调整皮带松紧度，紧固电机地脚螺钉。</w:t>
      </w:r>
    </w:p>
    <w:p>
      <w:pPr>
        <w:pStyle w:val="15"/>
        <w:tabs>
          <w:tab w:val="left" w:pos="2340"/>
        </w:tabs>
        <w:adjustRightInd w:val="0"/>
        <w:snapToGrid w:val="0"/>
        <w:spacing w:line="360" w:lineRule="auto"/>
        <w:ind w:left="420" w:leftChars="200" w:firstLine="2"/>
        <w:rPr>
          <w:rFonts w:hAnsi="宋体" w:cs="Times New Roman"/>
        </w:rPr>
      </w:pPr>
      <w:r>
        <w:rPr>
          <w:rFonts w:hint="eastAsia" w:hAnsi="宋体"/>
        </w:rPr>
        <w:t>（3）清洗电机风轮，并检查风轮的灵活性。</w:t>
      </w:r>
    </w:p>
    <w:p>
      <w:pPr>
        <w:pStyle w:val="15"/>
        <w:tabs>
          <w:tab w:val="left" w:pos="2340"/>
        </w:tabs>
        <w:adjustRightInd w:val="0"/>
        <w:snapToGrid w:val="0"/>
        <w:spacing w:line="360" w:lineRule="auto"/>
        <w:ind w:left="420" w:leftChars="200" w:firstLine="2"/>
        <w:rPr>
          <w:rFonts w:hAnsi="宋体" w:cs="Times New Roman"/>
        </w:rPr>
      </w:pPr>
      <w:r>
        <w:rPr>
          <w:rFonts w:hint="eastAsia" w:hAnsi="宋体"/>
        </w:rPr>
        <w:t>（4）检查风柜冷冻水进出口水管上的阀门，转动是否灵活（必要时加少许黄油润滑）。</w:t>
      </w:r>
    </w:p>
    <w:p>
      <w:pPr>
        <w:pStyle w:val="15"/>
        <w:tabs>
          <w:tab w:val="left" w:pos="2340"/>
        </w:tabs>
        <w:adjustRightInd w:val="0"/>
        <w:snapToGrid w:val="0"/>
        <w:spacing w:line="360" w:lineRule="auto"/>
        <w:ind w:left="420" w:leftChars="200" w:firstLine="2"/>
        <w:rPr>
          <w:rFonts w:hAnsi="宋体" w:cs="Times New Roman"/>
        </w:rPr>
      </w:pPr>
      <w:r>
        <w:rPr>
          <w:rFonts w:hint="eastAsia" w:hAnsi="宋体"/>
        </w:rPr>
        <w:t>（5）开机测定电机的三相电流值及电压值，并听取设备各部件运转声音有无异常。</w:t>
      </w:r>
    </w:p>
    <w:p>
      <w:pPr>
        <w:pStyle w:val="15"/>
        <w:tabs>
          <w:tab w:val="left" w:pos="2340"/>
        </w:tabs>
        <w:adjustRightInd w:val="0"/>
        <w:snapToGrid w:val="0"/>
        <w:spacing w:line="360" w:lineRule="auto"/>
        <w:ind w:left="420" w:leftChars="200" w:firstLine="2"/>
        <w:rPr>
          <w:rFonts w:hAnsi="宋体" w:cs="Times New Roman"/>
        </w:rPr>
      </w:pPr>
      <w:r>
        <w:rPr>
          <w:rFonts w:hint="eastAsia" w:hAnsi="宋体"/>
        </w:rPr>
        <w:t>（6）连续运转一小时以上，验证检修后的质量。</w:t>
      </w:r>
    </w:p>
    <w:p>
      <w:pPr>
        <w:pStyle w:val="15"/>
        <w:tabs>
          <w:tab w:val="left" w:pos="2340"/>
        </w:tabs>
        <w:adjustRightInd w:val="0"/>
        <w:snapToGrid w:val="0"/>
        <w:spacing w:line="360" w:lineRule="auto"/>
        <w:ind w:firstLine="402" w:firstLineChars="200"/>
        <w:rPr>
          <w:rFonts w:hAnsi="宋体" w:cs="Times New Roman"/>
          <w:b/>
          <w:bCs/>
        </w:rPr>
      </w:pPr>
      <w:r>
        <w:rPr>
          <w:rFonts w:hint="eastAsia" w:hAnsi="宋体"/>
          <w:b/>
          <w:bCs/>
        </w:rPr>
        <w:t>（三）末端风柜、新风机</w:t>
      </w:r>
      <w:r>
        <w:rPr>
          <w:rFonts w:hAnsi="宋体"/>
          <w:b/>
          <w:bCs/>
        </w:rPr>
        <w:t>/</w:t>
      </w:r>
      <w:r>
        <w:rPr>
          <w:rFonts w:hint="eastAsia" w:hAnsi="宋体"/>
          <w:b/>
          <w:bCs/>
        </w:rPr>
        <w:t>新风柜、空调机柜、排风机维护保养要点：</w:t>
      </w:r>
    </w:p>
    <w:p>
      <w:pPr>
        <w:pStyle w:val="15"/>
        <w:tabs>
          <w:tab w:val="left" w:pos="426"/>
        </w:tabs>
        <w:adjustRightInd w:val="0"/>
        <w:snapToGrid w:val="0"/>
        <w:spacing w:line="360" w:lineRule="auto"/>
        <w:ind w:left="2" w:firstLine="400" w:firstLineChars="200"/>
        <w:rPr>
          <w:rFonts w:hAnsi="宋体" w:cs="Times New Roman"/>
        </w:rPr>
      </w:pPr>
      <w:r>
        <w:rPr>
          <w:rFonts w:hint="eastAsia" w:hAnsi="宋体"/>
        </w:rPr>
        <w:t>1.每月清洗尘网，以确保表冷器的换热效率，过滤网如堵塞或损坏负责更换。</w:t>
      </w:r>
    </w:p>
    <w:p>
      <w:pPr>
        <w:pStyle w:val="15"/>
        <w:tabs>
          <w:tab w:val="left" w:pos="426"/>
        </w:tabs>
        <w:adjustRightInd w:val="0"/>
        <w:snapToGrid w:val="0"/>
        <w:spacing w:line="360" w:lineRule="auto"/>
        <w:ind w:left="2" w:firstLine="400" w:firstLineChars="200"/>
        <w:rPr>
          <w:rFonts w:hAnsi="宋体" w:cs="Times New Roman"/>
        </w:rPr>
      </w:pPr>
      <w:r>
        <w:rPr>
          <w:rFonts w:hint="eastAsia" w:hAnsi="宋体"/>
        </w:rPr>
        <w:t>2.表冷器翅片及空调风管：</w:t>
      </w:r>
    </w:p>
    <w:p>
      <w:pPr>
        <w:pStyle w:val="15"/>
        <w:tabs>
          <w:tab w:val="left" w:pos="426"/>
        </w:tabs>
        <w:adjustRightInd w:val="0"/>
        <w:snapToGrid w:val="0"/>
        <w:spacing w:line="360" w:lineRule="auto"/>
        <w:ind w:firstLine="400" w:firstLineChars="200"/>
        <w:rPr>
          <w:rFonts w:hAnsi="宋体" w:cs="Times New Roman"/>
        </w:rPr>
      </w:pPr>
      <w:r>
        <w:rPr>
          <w:rFonts w:hint="eastAsia" w:hAnsi="宋体"/>
        </w:rPr>
        <w:t>每年进行一次检查评估，确认是否需要进行清洗，如需要，应提供《空调风管与通风设备清洗项目建议报告》给采购人，以供采购人进行立项及组织相应的采购和实施，确保空调通风系统符合卫生管理要求。</w:t>
      </w:r>
    </w:p>
    <w:p>
      <w:pPr>
        <w:pStyle w:val="15"/>
        <w:tabs>
          <w:tab w:val="left" w:pos="426"/>
        </w:tabs>
        <w:adjustRightInd w:val="0"/>
        <w:snapToGrid w:val="0"/>
        <w:spacing w:line="360" w:lineRule="auto"/>
        <w:ind w:left="2" w:firstLine="400" w:firstLineChars="200"/>
        <w:rPr>
          <w:rFonts w:hAnsi="宋体" w:cs="Times New Roman"/>
        </w:rPr>
      </w:pPr>
      <w:r>
        <w:rPr>
          <w:rFonts w:hint="eastAsia" w:hAnsi="宋体"/>
        </w:rPr>
        <w:t>3.处理上述设备运行过程中出现的各项故障问题和维修，同时做好保养工作，保证广州校区北图书馆中央空调（含正心堂空调）的正常供冷、供热。</w:t>
      </w:r>
    </w:p>
    <w:p>
      <w:pPr>
        <w:pStyle w:val="15"/>
        <w:tabs>
          <w:tab w:val="left" w:pos="2340"/>
        </w:tabs>
        <w:adjustRightInd w:val="0"/>
        <w:snapToGrid w:val="0"/>
        <w:spacing w:line="360" w:lineRule="auto"/>
        <w:ind w:firstLine="402" w:firstLineChars="200"/>
        <w:rPr>
          <w:rFonts w:hAnsi="宋体" w:cs="Times New Roman"/>
          <w:b/>
          <w:bCs/>
        </w:rPr>
      </w:pPr>
      <w:r>
        <w:rPr>
          <w:rFonts w:hint="eastAsia" w:hAnsi="宋体"/>
          <w:b/>
          <w:bCs/>
        </w:rPr>
        <w:t>（四）风机盘管维护保养要点</w:t>
      </w:r>
    </w:p>
    <w:p>
      <w:pPr>
        <w:pStyle w:val="15"/>
        <w:adjustRightInd w:val="0"/>
        <w:snapToGrid w:val="0"/>
        <w:spacing w:line="360" w:lineRule="auto"/>
        <w:ind w:left="2" w:firstLine="400" w:firstLineChars="200"/>
        <w:rPr>
          <w:rFonts w:hAnsi="宋体" w:cs="Times New Roman"/>
        </w:rPr>
      </w:pPr>
      <w:r>
        <w:rPr>
          <w:rFonts w:hint="eastAsia" w:hAnsi="宋体"/>
        </w:rPr>
        <w:t>1.运行季节每月清洗一次过滤网，如有堵塞或损坏进行更换。</w:t>
      </w:r>
    </w:p>
    <w:p>
      <w:pPr>
        <w:pStyle w:val="15"/>
        <w:adjustRightInd w:val="0"/>
        <w:snapToGrid w:val="0"/>
        <w:spacing w:line="360" w:lineRule="auto"/>
        <w:ind w:left="2" w:firstLine="400" w:firstLineChars="200"/>
        <w:rPr>
          <w:rFonts w:hAnsi="宋体" w:cs="Times New Roman"/>
        </w:rPr>
      </w:pPr>
      <w:r>
        <w:rPr>
          <w:rFonts w:hint="eastAsia" w:hAnsi="宋体"/>
        </w:rPr>
        <w:t>2.每年对电机、风机、皮带进行保养，如有损坏进行更换。</w:t>
      </w:r>
    </w:p>
    <w:p>
      <w:pPr>
        <w:pStyle w:val="15"/>
        <w:adjustRightInd w:val="0"/>
        <w:snapToGrid w:val="0"/>
        <w:spacing w:line="360" w:lineRule="auto"/>
        <w:ind w:left="2" w:firstLine="400" w:firstLineChars="200"/>
        <w:rPr>
          <w:rFonts w:hAnsi="宋体" w:cs="Times New Roman"/>
        </w:rPr>
      </w:pPr>
      <w:r>
        <w:rPr>
          <w:rFonts w:hint="eastAsia" w:hAnsi="宋体"/>
        </w:rPr>
        <w:t>3.检查风机是否转动灵活，如有阻滞现象，则应加注润滑油；如有异常磨擦响声，则应更换风机轴承。</w:t>
      </w:r>
    </w:p>
    <w:p>
      <w:pPr>
        <w:pStyle w:val="15"/>
        <w:adjustRightInd w:val="0"/>
        <w:snapToGrid w:val="0"/>
        <w:spacing w:line="360" w:lineRule="auto"/>
        <w:ind w:left="2" w:firstLine="400" w:firstLineChars="200"/>
        <w:rPr>
          <w:rFonts w:hAnsi="宋体" w:cs="Times New Roman"/>
        </w:rPr>
      </w:pPr>
      <w:r>
        <w:rPr>
          <w:rFonts w:hint="eastAsia" w:hAnsi="宋体"/>
        </w:rPr>
        <w:t>4.用</w:t>
      </w:r>
      <w:r>
        <w:rPr>
          <w:rFonts w:hAnsi="宋体"/>
        </w:rPr>
        <w:t>500V</w:t>
      </w:r>
      <w:r>
        <w:rPr>
          <w:rFonts w:hint="eastAsia" w:hAnsi="宋体"/>
        </w:rPr>
        <w:t>表检测风机电机线圈绝缘电阻应不低于</w:t>
      </w:r>
      <w:r>
        <w:rPr>
          <w:rFonts w:hAnsi="宋体"/>
        </w:rPr>
        <w:t>0.5M</w:t>
      </w:r>
      <w:r>
        <w:rPr>
          <w:rFonts w:hint="eastAsia" w:hAnsi="宋体"/>
        </w:rPr>
        <w:t>Ω，否则应整修处理。检查电容有无变形、鼓胀或开裂，如有则应有更换同规格电容；检查各接线头是否牢固，是否有过热迹象，如有则做相应整修。</w:t>
      </w:r>
    </w:p>
    <w:p>
      <w:pPr>
        <w:pStyle w:val="15"/>
        <w:adjustRightInd w:val="0"/>
        <w:snapToGrid w:val="0"/>
        <w:spacing w:line="360" w:lineRule="auto"/>
        <w:ind w:left="2" w:firstLine="400" w:firstLineChars="200"/>
        <w:rPr>
          <w:rFonts w:hAnsi="宋体" w:cs="Times New Roman"/>
        </w:rPr>
      </w:pPr>
      <w:r>
        <w:rPr>
          <w:rFonts w:hint="eastAsia" w:hAnsi="宋体"/>
        </w:rPr>
        <w:t>5.拧紧所有紧固件。</w:t>
      </w:r>
    </w:p>
    <w:p>
      <w:pPr>
        <w:pStyle w:val="15"/>
        <w:adjustRightInd w:val="0"/>
        <w:snapToGrid w:val="0"/>
        <w:spacing w:line="360" w:lineRule="auto"/>
        <w:ind w:left="2" w:firstLine="400" w:firstLineChars="200"/>
        <w:rPr>
          <w:rFonts w:hAnsi="宋体" w:cs="Times New Roman"/>
        </w:rPr>
      </w:pPr>
      <w:r>
        <w:rPr>
          <w:rFonts w:hint="eastAsia" w:hAnsi="宋体"/>
        </w:rPr>
        <w:t>6.处理设备运行过程中出现的各项故障问题和维修，同时做好保养工作，保证空调正常运行。</w:t>
      </w:r>
    </w:p>
    <w:p>
      <w:pPr>
        <w:pStyle w:val="15"/>
        <w:tabs>
          <w:tab w:val="left" w:pos="2340"/>
        </w:tabs>
        <w:adjustRightInd w:val="0"/>
        <w:snapToGrid w:val="0"/>
        <w:spacing w:line="360" w:lineRule="auto"/>
        <w:ind w:firstLine="480"/>
        <w:rPr>
          <w:rFonts w:hAnsi="宋体" w:cs="Times New Roman"/>
        </w:rPr>
      </w:pPr>
    </w:p>
    <w:p>
      <w:pPr>
        <w:pStyle w:val="96"/>
        <w:numPr>
          <w:ilvl w:val="0"/>
          <w:numId w:val="4"/>
        </w:numPr>
        <w:spacing w:line="360" w:lineRule="auto"/>
        <w:jc w:val="center"/>
        <w:rPr>
          <w:b/>
          <w:bCs/>
        </w:rPr>
      </w:pPr>
      <w:r>
        <w:rPr>
          <w:b/>
          <w:bCs/>
        </w:rPr>
        <w:br w:type="page"/>
      </w:r>
      <w:r>
        <w:rPr>
          <w:rFonts w:hint="eastAsia"/>
          <w:b/>
          <w:bCs/>
        </w:rPr>
        <w:t>循环水质处理维护保养要求</w:t>
      </w:r>
    </w:p>
    <w:p>
      <w:pPr>
        <w:pStyle w:val="15"/>
        <w:tabs>
          <w:tab w:val="left" w:pos="2340"/>
        </w:tabs>
        <w:adjustRightInd w:val="0"/>
        <w:snapToGrid w:val="0"/>
        <w:spacing w:line="360" w:lineRule="auto"/>
        <w:ind w:firstLine="482"/>
        <w:rPr>
          <w:rFonts w:hAnsi="宋体" w:cs="Times New Roman"/>
          <w:b/>
          <w:bCs/>
        </w:rPr>
      </w:pPr>
      <w:r>
        <w:rPr>
          <w:rFonts w:hAnsi="宋体"/>
          <w:b/>
          <w:bCs/>
        </w:rPr>
        <w:t>1</w:t>
      </w:r>
      <w:r>
        <w:rPr>
          <w:rFonts w:hint="eastAsia" w:hAnsi="宋体"/>
          <w:b/>
          <w:bCs/>
        </w:rPr>
        <w:t>、冷却水部分年度全系统化学清洗项目</w:t>
      </w:r>
    </w:p>
    <w:p>
      <w:pPr>
        <w:pStyle w:val="15"/>
        <w:tabs>
          <w:tab w:val="left" w:pos="2340"/>
        </w:tabs>
        <w:adjustRightInd w:val="0"/>
        <w:snapToGrid w:val="0"/>
        <w:spacing w:line="360" w:lineRule="auto"/>
        <w:ind w:firstLine="2"/>
        <w:rPr>
          <w:rFonts w:hAnsi="宋体" w:cs="Times New Roman"/>
        </w:rPr>
      </w:pPr>
      <w:r>
        <w:rPr>
          <w:rFonts w:hint="eastAsia" w:hAnsi="宋体"/>
        </w:rPr>
        <w:t>（在可安排停机和全系统排污期间实施）</w:t>
      </w:r>
    </w:p>
    <w:p>
      <w:pPr>
        <w:pStyle w:val="15"/>
        <w:tabs>
          <w:tab w:val="left" w:pos="425"/>
        </w:tabs>
        <w:adjustRightInd w:val="0"/>
        <w:snapToGrid w:val="0"/>
        <w:spacing w:line="360" w:lineRule="auto"/>
        <w:ind w:firstLine="400" w:firstLineChars="200"/>
        <w:rPr>
          <w:rFonts w:hAnsi="宋体" w:cs="Times New Roman"/>
        </w:rPr>
      </w:pPr>
      <w:r>
        <w:rPr>
          <w:rFonts w:hint="eastAsia" w:hAnsi="宋体"/>
        </w:rPr>
        <w:t>（1）在冷却水系统的冷却塔中投加清洗剂，全系统进行杀菌灭藻处理，杀灭系统内的菌藻类和对钢材有腐蚀作用的铁细菌，并剥离管道中的粘泥污垢。</w:t>
      </w:r>
    </w:p>
    <w:p>
      <w:pPr>
        <w:pStyle w:val="15"/>
        <w:tabs>
          <w:tab w:val="left" w:pos="425"/>
        </w:tabs>
        <w:adjustRightInd w:val="0"/>
        <w:snapToGrid w:val="0"/>
        <w:spacing w:line="360" w:lineRule="auto"/>
        <w:ind w:firstLine="400" w:firstLineChars="200"/>
        <w:rPr>
          <w:rFonts w:hAnsi="宋体" w:cs="Times New Roman"/>
        </w:rPr>
      </w:pPr>
      <w:r>
        <w:rPr>
          <w:rFonts w:hint="eastAsia" w:hAnsi="宋体"/>
        </w:rPr>
        <w:t>（2）在冷却水系统的冷却塔中投加清洗药剂，乳化溶解系统管壁的油性物质，避免油性物质形成细菌营养源，同时影响以后化学清洗的效果。同时投入清洗药剂于冷却水系统后，开启冷却水泵运行</w:t>
      </w:r>
      <w:r>
        <w:rPr>
          <w:rFonts w:hAnsi="宋体"/>
        </w:rPr>
        <w:t>24</w:t>
      </w:r>
      <w:r>
        <w:rPr>
          <w:rFonts w:hint="eastAsia" w:hAnsi="宋体"/>
        </w:rPr>
        <w:t>小时以上后，安排全系统放水排污，清洗冷却塔。</w:t>
      </w:r>
    </w:p>
    <w:p>
      <w:pPr>
        <w:pStyle w:val="15"/>
        <w:tabs>
          <w:tab w:val="left" w:pos="425"/>
        </w:tabs>
        <w:adjustRightInd w:val="0"/>
        <w:snapToGrid w:val="0"/>
        <w:spacing w:line="360" w:lineRule="auto"/>
        <w:ind w:firstLine="400" w:firstLineChars="200"/>
        <w:rPr>
          <w:rFonts w:hAnsi="宋体" w:cs="Times New Roman"/>
        </w:rPr>
      </w:pPr>
      <w:r>
        <w:rPr>
          <w:rFonts w:hint="eastAsia" w:hAnsi="宋体"/>
        </w:rPr>
        <w:t>（3）在冷却水系统的冷却塔中投加清洗药剂，将已形成的锈垢和硬垢溶解清除。</w:t>
      </w:r>
    </w:p>
    <w:p>
      <w:pPr>
        <w:pStyle w:val="15"/>
        <w:tabs>
          <w:tab w:val="left" w:pos="425"/>
        </w:tabs>
        <w:adjustRightInd w:val="0"/>
        <w:snapToGrid w:val="0"/>
        <w:spacing w:line="360" w:lineRule="auto"/>
        <w:ind w:firstLine="400" w:firstLineChars="200"/>
        <w:rPr>
          <w:rFonts w:hAnsi="宋体" w:cs="Times New Roman"/>
        </w:rPr>
      </w:pPr>
      <w:r>
        <w:rPr>
          <w:rFonts w:hint="eastAsia" w:hAnsi="宋体"/>
        </w:rPr>
        <w:t>（4）在冷却水系统的冷却塔中投加预膜剂，补充管道金属基体表面的膜层，起防腐作用。投入药剂于冷却水系统后，开启冷却水泵运行</w:t>
      </w:r>
      <w:r>
        <w:rPr>
          <w:rFonts w:hAnsi="宋体"/>
        </w:rPr>
        <w:t>24</w:t>
      </w:r>
      <w:r>
        <w:rPr>
          <w:rFonts w:hint="eastAsia" w:hAnsi="宋体"/>
        </w:rPr>
        <w:t>小时以上后，安排全系统放水排污。</w:t>
      </w:r>
    </w:p>
    <w:p>
      <w:pPr>
        <w:pStyle w:val="15"/>
        <w:tabs>
          <w:tab w:val="left" w:pos="425"/>
        </w:tabs>
        <w:adjustRightInd w:val="0"/>
        <w:snapToGrid w:val="0"/>
        <w:spacing w:line="360" w:lineRule="auto"/>
        <w:ind w:firstLine="400" w:firstLineChars="200"/>
        <w:rPr>
          <w:rFonts w:hAnsi="宋体" w:cs="Times New Roman"/>
        </w:rPr>
      </w:pPr>
      <w:r>
        <w:rPr>
          <w:rFonts w:hint="eastAsia" w:hAnsi="宋体"/>
        </w:rPr>
        <w:t>（5）日常保养项目及效果：</w:t>
      </w:r>
    </w:p>
    <w:p>
      <w:pPr>
        <w:pStyle w:val="15"/>
        <w:tabs>
          <w:tab w:val="left" w:pos="2340"/>
        </w:tabs>
        <w:adjustRightInd w:val="0"/>
        <w:snapToGrid w:val="0"/>
        <w:spacing w:line="360" w:lineRule="auto"/>
        <w:ind w:firstLine="400" w:firstLineChars="200"/>
        <w:rPr>
          <w:rFonts w:hAnsi="宋体" w:cs="Times New Roman"/>
        </w:rPr>
      </w:pPr>
      <w:r>
        <w:rPr>
          <w:rFonts w:hint="eastAsia" w:hAnsi="宋体"/>
        </w:rPr>
        <w:t>全年进行加药保护，包括水质稳定剂及杀菌剂</w:t>
      </w:r>
      <w:r>
        <w:rPr>
          <w:rFonts w:hAnsi="宋体"/>
        </w:rPr>
        <w:t xml:space="preserve"> (</w:t>
      </w:r>
      <w:r>
        <w:rPr>
          <w:rFonts w:hint="eastAsia" w:hAnsi="宋体"/>
        </w:rPr>
        <w:t>起杀菌防锈阻垢作用</w:t>
      </w:r>
      <w:r>
        <w:rPr>
          <w:rFonts w:hAnsi="宋体"/>
        </w:rPr>
        <w:t>)</w:t>
      </w:r>
      <w:r>
        <w:rPr>
          <w:rFonts w:hint="eastAsia" w:hAnsi="宋体"/>
        </w:rPr>
        <w:t>。每周根据水质情况投标人按采购人要求以一定的比例加入药剂</w:t>
      </w:r>
      <w:r>
        <w:rPr>
          <w:rFonts w:hAnsi="宋体"/>
        </w:rPr>
        <w:t>,</w:t>
      </w:r>
      <w:r>
        <w:rPr>
          <w:rFonts w:hint="eastAsia" w:hAnsi="宋体"/>
        </w:rPr>
        <w:t>使水质达到稳定</w:t>
      </w:r>
      <w:r>
        <w:rPr>
          <w:rFonts w:hAnsi="宋体"/>
        </w:rPr>
        <w:t>,</w:t>
      </w:r>
      <w:r>
        <w:rPr>
          <w:rFonts w:hint="eastAsia" w:hAnsi="宋体"/>
        </w:rPr>
        <w:t>以确保处理效果。其效果主要包括：使金属表面钝化，生成保护层与水相分离，大大降低循环水的腐蚀趋向；络合分散水中污垢，使之不易沉积或吸附于金属表面。抑制系统中细菌、藻类的滋长。该药剂每周冲击性投加。</w:t>
      </w:r>
    </w:p>
    <w:p>
      <w:pPr>
        <w:pStyle w:val="15"/>
        <w:tabs>
          <w:tab w:val="left" w:pos="425"/>
        </w:tabs>
        <w:adjustRightInd w:val="0"/>
        <w:snapToGrid w:val="0"/>
        <w:spacing w:line="360" w:lineRule="auto"/>
        <w:ind w:firstLine="400" w:firstLineChars="200"/>
        <w:rPr>
          <w:rFonts w:hAnsi="宋体" w:cs="Times New Roman"/>
        </w:rPr>
      </w:pPr>
      <w:r>
        <w:rPr>
          <w:rFonts w:hint="eastAsia" w:hAnsi="宋体"/>
        </w:rPr>
        <w:t>（6）每月取水样进行完整化学分析，以确保处理效果，并送交分析报告。</w:t>
      </w:r>
    </w:p>
    <w:p>
      <w:pPr>
        <w:pStyle w:val="15"/>
        <w:tabs>
          <w:tab w:val="left" w:pos="425"/>
        </w:tabs>
        <w:adjustRightInd w:val="0"/>
        <w:snapToGrid w:val="0"/>
        <w:spacing w:line="360" w:lineRule="auto"/>
        <w:ind w:firstLine="400" w:firstLineChars="200"/>
        <w:rPr>
          <w:rFonts w:hAnsi="宋体" w:cs="Times New Roman"/>
        </w:rPr>
      </w:pPr>
      <w:r>
        <w:rPr>
          <w:rFonts w:hint="eastAsia" w:hAnsi="宋体"/>
        </w:rPr>
        <w:t>（7）定期进行冷却水稀释排污，降低浓缩倍数，减少结垢及腐蚀趋向；根据水质情况，每月定期清洗冷却水塔。</w:t>
      </w:r>
    </w:p>
    <w:p>
      <w:pPr>
        <w:pStyle w:val="15"/>
        <w:tabs>
          <w:tab w:val="left" w:pos="425"/>
        </w:tabs>
        <w:adjustRightInd w:val="0"/>
        <w:snapToGrid w:val="0"/>
        <w:spacing w:line="360" w:lineRule="auto"/>
        <w:ind w:firstLine="400" w:firstLineChars="200"/>
        <w:rPr>
          <w:rFonts w:hAnsi="宋体" w:cs="Times New Roman"/>
        </w:rPr>
      </w:pPr>
      <w:r>
        <w:rPr>
          <w:rFonts w:hint="eastAsia" w:hAnsi="宋体"/>
        </w:rPr>
        <w:t>（8）若冬天停机，由进行“湿保”处理，以免静态浸管而出现锈蚀。待主机重新转入正常运行前，再将该系统的水排清，加入水质稳定剂进入正常保养。</w:t>
      </w:r>
    </w:p>
    <w:p>
      <w:pPr>
        <w:pStyle w:val="15"/>
        <w:tabs>
          <w:tab w:val="left" w:pos="2340"/>
        </w:tabs>
        <w:adjustRightInd w:val="0"/>
        <w:snapToGrid w:val="0"/>
        <w:spacing w:line="360" w:lineRule="auto"/>
        <w:ind w:firstLine="402" w:firstLineChars="200"/>
        <w:rPr>
          <w:rFonts w:hAnsi="宋体" w:cs="Times New Roman"/>
          <w:b/>
          <w:bCs/>
        </w:rPr>
      </w:pPr>
      <w:r>
        <w:rPr>
          <w:rFonts w:hAnsi="宋体"/>
          <w:b/>
          <w:bCs/>
        </w:rPr>
        <w:t>2</w:t>
      </w:r>
      <w:r>
        <w:rPr>
          <w:rFonts w:hint="eastAsia" w:hAnsi="宋体"/>
          <w:b/>
          <w:bCs/>
        </w:rPr>
        <w:t>、冷冻水部分年度全系统化学清洗项目</w:t>
      </w:r>
    </w:p>
    <w:p>
      <w:pPr>
        <w:pStyle w:val="15"/>
        <w:tabs>
          <w:tab w:val="left" w:pos="2340"/>
        </w:tabs>
        <w:adjustRightInd w:val="0"/>
        <w:snapToGrid w:val="0"/>
        <w:spacing w:line="360" w:lineRule="auto"/>
        <w:ind w:firstLine="2"/>
        <w:rPr>
          <w:rFonts w:hAnsi="宋体" w:cs="Times New Roman"/>
        </w:rPr>
      </w:pPr>
      <w:r>
        <w:rPr>
          <w:rFonts w:hint="eastAsia" w:hAnsi="宋体"/>
        </w:rPr>
        <w:t>（该系统因密封循环而只需考虑杀菌缓蚀处理）</w:t>
      </w:r>
    </w:p>
    <w:p>
      <w:pPr>
        <w:pStyle w:val="15"/>
        <w:tabs>
          <w:tab w:val="left" w:pos="426"/>
        </w:tabs>
        <w:adjustRightInd w:val="0"/>
        <w:snapToGrid w:val="0"/>
        <w:spacing w:line="360" w:lineRule="auto"/>
        <w:ind w:firstLine="400" w:firstLineChars="200"/>
        <w:rPr>
          <w:rFonts w:hAnsi="宋体" w:cs="Times New Roman"/>
        </w:rPr>
      </w:pPr>
      <w:r>
        <w:rPr>
          <w:rFonts w:hint="eastAsia" w:hAnsi="宋体"/>
        </w:rPr>
        <w:t>（1）在冷冻水系统的补水箱中投加清洗剂，全系统进行杀菌处理，杀灭系统内的菌类和对钢材有腐蚀作用的铁细菌，并剥离管道中的粘泥污垢，随系统水排污排走。</w:t>
      </w:r>
    </w:p>
    <w:p>
      <w:pPr>
        <w:pStyle w:val="15"/>
        <w:tabs>
          <w:tab w:val="left" w:pos="426"/>
        </w:tabs>
        <w:adjustRightInd w:val="0"/>
        <w:snapToGrid w:val="0"/>
        <w:spacing w:line="360" w:lineRule="auto"/>
        <w:ind w:firstLine="400" w:firstLineChars="200"/>
        <w:rPr>
          <w:rFonts w:hAnsi="宋体" w:cs="Times New Roman"/>
        </w:rPr>
      </w:pPr>
      <w:r>
        <w:rPr>
          <w:rFonts w:hint="eastAsia" w:hAnsi="宋体"/>
        </w:rPr>
        <w:t>（2）在冷冻水系统的补水箱中投加清洗药剂，乳化溶解系统管壁的油性物质，避免油性物质形成细菌营养源，同时影响以后化学清洗的效果。同时投入清洗药剂于冷冻水系统后，开启冷冻水泵运行</w:t>
      </w:r>
      <w:r>
        <w:rPr>
          <w:rFonts w:hAnsi="宋体"/>
        </w:rPr>
        <w:t>24</w:t>
      </w:r>
      <w:r>
        <w:rPr>
          <w:rFonts w:hint="eastAsia" w:hAnsi="宋体"/>
        </w:rPr>
        <w:t>小时后，安排全系统放水排污。</w:t>
      </w:r>
    </w:p>
    <w:p>
      <w:pPr>
        <w:pStyle w:val="15"/>
        <w:tabs>
          <w:tab w:val="left" w:pos="426"/>
        </w:tabs>
        <w:adjustRightInd w:val="0"/>
        <w:snapToGrid w:val="0"/>
        <w:spacing w:line="360" w:lineRule="auto"/>
        <w:ind w:firstLine="400" w:firstLineChars="200"/>
        <w:rPr>
          <w:rFonts w:hAnsi="宋体"/>
        </w:rPr>
      </w:pPr>
      <w:r>
        <w:rPr>
          <w:rFonts w:hint="eastAsia" w:hAnsi="宋体"/>
        </w:rPr>
        <w:t>（3）在冷冻水系统的补水箱中投加清洗药剂，将已形成的锈垢和硬垢溶解清除。</w:t>
      </w:r>
    </w:p>
    <w:p>
      <w:pPr>
        <w:pStyle w:val="15"/>
        <w:tabs>
          <w:tab w:val="left" w:pos="426"/>
        </w:tabs>
        <w:adjustRightInd w:val="0"/>
        <w:snapToGrid w:val="0"/>
        <w:spacing w:line="360" w:lineRule="auto"/>
        <w:ind w:firstLine="400" w:firstLineChars="200"/>
        <w:rPr>
          <w:rFonts w:hAnsi="宋体" w:cs="Times New Roman"/>
        </w:rPr>
      </w:pPr>
      <w:r>
        <w:rPr>
          <w:rFonts w:hint="eastAsia" w:hAnsi="宋体"/>
        </w:rPr>
        <w:t>（4）在冷冻水系统的补水箱中投加预膜剂，补充管道金属基体表面的膜层，起防腐作用。投入药剂于冷冻水系统后，开启冷冻水泵运行超过</w:t>
      </w:r>
      <w:r>
        <w:rPr>
          <w:rFonts w:hAnsi="宋体"/>
        </w:rPr>
        <w:t>24</w:t>
      </w:r>
      <w:r>
        <w:rPr>
          <w:rFonts w:hint="eastAsia" w:hAnsi="宋体"/>
        </w:rPr>
        <w:t>小时后，安排全系统放水排污。</w:t>
      </w:r>
    </w:p>
    <w:p>
      <w:pPr>
        <w:pStyle w:val="15"/>
        <w:tabs>
          <w:tab w:val="left" w:pos="426"/>
        </w:tabs>
        <w:adjustRightInd w:val="0"/>
        <w:snapToGrid w:val="0"/>
        <w:spacing w:line="360" w:lineRule="auto"/>
        <w:ind w:firstLine="400" w:firstLineChars="200"/>
        <w:rPr>
          <w:rFonts w:hAnsi="宋体" w:cs="Times New Roman"/>
        </w:rPr>
      </w:pPr>
      <w:r>
        <w:rPr>
          <w:rFonts w:hint="eastAsia" w:hAnsi="宋体"/>
        </w:rPr>
        <w:t>（5）日常保养项目：</w:t>
      </w:r>
    </w:p>
    <w:p>
      <w:pPr>
        <w:pStyle w:val="15"/>
        <w:tabs>
          <w:tab w:val="left" w:pos="2340"/>
        </w:tabs>
        <w:adjustRightInd w:val="0"/>
        <w:snapToGrid w:val="0"/>
        <w:spacing w:line="360" w:lineRule="auto"/>
        <w:ind w:firstLine="400" w:firstLineChars="200"/>
        <w:rPr>
          <w:rFonts w:hAnsi="宋体" w:cs="Times New Roman"/>
        </w:rPr>
      </w:pPr>
      <w:r>
        <w:rPr>
          <w:rFonts w:hint="eastAsia" w:hAnsi="宋体"/>
        </w:rPr>
        <w:t>每月根据实际情况，在冷冻水补水箱中加入冷冻水水稳剂，在水泵无严重泄漏或人为放水的情况下，可保证达标。如药剂浓度不够，即补加。由于冷冻水是密闭循环系统，药剂浓度足够的情况下，可确保其阻垢、防锈、杀菌的功效。</w:t>
      </w:r>
    </w:p>
    <w:p>
      <w:pPr>
        <w:pStyle w:val="15"/>
        <w:tabs>
          <w:tab w:val="left" w:pos="2340"/>
        </w:tabs>
        <w:adjustRightInd w:val="0"/>
        <w:snapToGrid w:val="0"/>
        <w:spacing w:line="360" w:lineRule="auto"/>
        <w:ind w:firstLine="402" w:firstLineChars="200"/>
        <w:rPr>
          <w:rFonts w:hAnsi="宋体" w:cs="Times New Roman"/>
          <w:b/>
          <w:bCs/>
        </w:rPr>
      </w:pPr>
      <w:r>
        <w:rPr>
          <w:rFonts w:hAnsi="宋体"/>
          <w:b/>
          <w:bCs/>
        </w:rPr>
        <w:t>3</w:t>
      </w:r>
      <w:r>
        <w:rPr>
          <w:rFonts w:hint="eastAsia" w:hAnsi="宋体"/>
          <w:b/>
          <w:bCs/>
        </w:rPr>
        <w:t>、水处理后的水质执行“</w:t>
      </w:r>
      <w:r>
        <w:rPr>
          <w:rFonts w:hAnsi="宋体"/>
          <w:b/>
          <w:bCs/>
        </w:rPr>
        <w:t>DB44</w:t>
      </w:r>
      <w:r>
        <w:rPr>
          <w:rFonts w:hint="eastAsia" w:hAnsi="宋体"/>
          <w:b/>
          <w:bCs/>
        </w:rPr>
        <w:t>／</w:t>
      </w:r>
      <w:r>
        <w:rPr>
          <w:rFonts w:hAnsi="宋体"/>
          <w:b/>
          <w:bCs/>
        </w:rPr>
        <w:t>T115</w:t>
      </w:r>
      <w:r>
        <w:rPr>
          <w:rFonts w:hint="eastAsia" w:hAnsi="宋体"/>
          <w:b/>
          <w:bCs/>
        </w:rPr>
        <w:t>－</w:t>
      </w:r>
      <w:r>
        <w:rPr>
          <w:rFonts w:hAnsi="宋体"/>
          <w:b/>
          <w:bCs/>
        </w:rPr>
        <w:t>2000</w:t>
      </w:r>
      <w:r>
        <w:rPr>
          <w:rFonts w:hint="eastAsia" w:hAnsi="宋体"/>
          <w:b/>
          <w:bCs/>
        </w:rPr>
        <w:t>”标准</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2340"/>
        <w:gridCol w:w="1980"/>
        <w:gridCol w:w="16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58" w:hRule="atLeast"/>
          <w:jc w:val="center"/>
        </w:trPr>
        <w:tc>
          <w:tcPr>
            <w:tcW w:w="2610" w:type="dxa"/>
            <w:tcBorders>
              <w:top w:val="single" w:color="auto" w:sz="12" w:space="0"/>
            </w:tcBorders>
            <w:shd w:val="clear" w:color="auto" w:fill="CCCCCC"/>
            <w:noWrap w:val="0"/>
            <w:vAlign w:val="center"/>
          </w:tcPr>
          <w:p>
            <w:pPr>
              <w:spacing w:line="360" w:lineRule="auto"/>
              <w:ind w:firstLine="2"/>
              <w:jc w:val="center"/>
              <w:rPr>
                <w:rFonts w:ascii="宋体" w:hAnsi="宋体" w:cs="宋体"/>
                <w:b/>
                <w:bCs/>
                <w:szCs w:val="21"/>
              </w:rPr>
            </w:pPr>
            <w:r>
              <w:rPr>
                <w:rFonts w:hint="eastAsia" w:ascii="宋体" w:hAnsi="宋体" w:cs="宋体"/>
                <w:b/>
                <w:bCs/>
                <w:szCs w:val="21"/>
              </w:rPr>
              <w:t>水质指标</w:t>
            </w:r>
          </w:p>
        </w:tc>
        <w:tc>
          <w:tcPr>
            <w:tcW w:w="2340" w:type="dxa"/>
            <w:tcBorders>
              <w:top w:val="single" w:color="auto" w:sz="12" w:space="0"/>
            </w:tcBorders>
            <w:shd w:val="clear" w:color="auto" w:fill="CCCCCC"/>
            <w:noWrap w:val="0"/>
            <w:vAlign w:val="center"/>
          </w:tcPr>
          <w:p>
            <w:pPr>
              <w:spacing w:line="360" w:lineRule="auto"/>
              <w:ind w:firstLine="2"/>
              <w:jc w:val="center"/>
              <w:rPr>
                <w:rFonts w:ascii="宋体" w:hAnsi="宋体" w:cs="宋体"/>
                <w:b/>
                <w:bCs/>
                <w:szCs w:val="21"/>
              </w:rPr>
            </w:pPr>
            <w:r>
              <w:rPr>
                <w:rFonts w:hint="eastAsia" w:ascii="宋体" w:hAnsi="宋体" w:cs="宋体"/>
                <w:b/>
                <w:bCs/>
                <w:szCs w:val="21"/>
              </w:rPr>
              <w:t>冷却水（敞开水）</w:t>
            </w:r>
          </w:p>
        </w:tc>
        <w:tc>
          <w:tcPr>
            <w:tcW w:w="1980" w:type="dxa"/>
            <w:tcBorders>
              <w:top w:val="single" w:color="auto" w:sz="12" w:space="0"/>
            </w:tcBorders>
            <w:shd w:val="clear" w:color="auto" w:fill="CCCCCC"/>
            <w:noWrap w:val="0"/>
            <w:vAlign w:val="top"/>
          </w:tcPr>
          <w:p>
            <w:pPr>
              <w:spacing w:line="360" w:lineRule="auto"/>
              <w:ind w:firstLine="2"/>
              <w:jc w:val="center"/>
              <w:rPr>
                <w:rFonts w:ascii="宋体" w:hAnsi="宋体" w:cs="宋体"/>
                <w:b/>
                <w:bCs/>
                <w:szCs w:val="21"/>
              </w:rPr>
            </w:pPr>
            <w:r>
              <w:rPr>
                <w:rFonts w:hint="eastAsia" w:ascii="宋体" w:hAnsi="宋体" w:cs="宋体"/>
                <w:b/>
                <w:bCs/>
                <w:szCs w:val="21"/>
              </w:rPr>
              <w:t>冷冻水（密闭水）</w:t>
            </w:r>
          </w:p>
        </w:tc>
        <w:tc>
          <w:tcPr>
            <w:tcW w:w="1620" w:type="dxa"/>
            <w:tcBorders>
              <w:top w:val="single" w:color="auto" w:sz="12" w:space="0"/>
            </w:tcBorders>
            <w:shd w:val="clear" w:color="auto" w:fill="CCCCCC"/>
            <w:noWrap w:val="0"/>
            <w:vAlign w:val="center"/>
          </w:tcPr>
          <w:p>
            <w:pPr>
              <w:spacing w:line="360" w:lineRule="auto"/>
              <w:ind w:firstLine="2"/>
              <w:jc w:val="center"/>
              <w:rPr>
                <w:rFonts w:ascii="宋体" w:hAnsi="宋体" w:cs="宋体"/>
                <w:b/>
                <w:bCs/>
                <w:szCs w:val="21"/>
              </w:rPr>
            </w:pPr>
            <w:r>
              <w:rPr>
                <w:rFonts w:hint="eastAsia" w:ascii="宋体" w:hAnsi="宋体" w:cs="宋体"/>
                <w:b/>
                <w:bCs/>
                <w:szCs w:val="21"/>
              </w:rPr>
              <w:t>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610" w:type="dxa"/>
            <w:noWrap w:val="0"/>
            <w:vAlign w:val="top"/>
          </w:tcPr>
          <w:p>
            <w:pPr>
              <w:spacing w:line="360" w:lineRule="auto"/>
              <w:ind w:firstLine="2"/>
              <w:jc w:val="center"/>
              <w:rPr>
                <w:rFonts w:ascii="宋体" w:hAnsi="宋体" w:cs="宋体"/>
                <w:szCs w:val="21"/>
              </w:rPr>
            </w:pPr>
            <w:r>
              <w:rPr>
                <w:rFonts w:ascii="宋体" w:hAnsi="宋体" w:cs="宋体"/>
                <w:szCs w:val="21"/>
              </w:rPr>
              <w:t>PH</w:t>
            </w:r>
          </w:p>
        </w:tc>
        <w:tc>
          <w:tcPr>
            <w:tcW w:w="2340" w:type="dxa"/>
            <w:noWrap w:val="0"/>
            <w:vAlign w:val="center"/>
          </w:tcPr>
          <w:p>
            <w:pPr>
              <w:spacing w:line="360" w:lineRule="auto"/>
              <w:ind w:firstLine="2"/>
              <w:jc w:val="center"/>
              <w:rPr>
                <w:rFonts w:ascii="宋体" w:hAnsi="宋体" w:cs="宋体"/>
                <w:szCs w:val="21"/>
              </w:rPr>
            </w:pPr>
            <w:r>
              <w:rPr>
                <w:rFonts w:ascii="宋体" w:hAnsi="宋体" w:cs="宋体"/>
                <w:szCs w:val="21"/>
              </w:rPr>
              <w:t>6.5 ~ 8.5</w:t>
            </w:r>
          </w:p>
        </w:tc>
        <w:tc>
          <w:tcPr>
            <w:tcW w:w="1980" w:type="dxa"/>
            <w:noWrap w:val="0"/>
            <w:vAlign w:val="center"/>
          </w:tcPr>
          <w:p>
            <w:pPr>
              <w:spacing w:line="360" w:lineRule="auto"/>
              <w:ind w:firstLine="2"/>
              <w:jc w:val="center"/>
              <w:rPr>
                <w:rFonts w:ascii="宋体" w:hAnsi="宋体" w:cs="宋体"/>
                <w:szCs w:val="21"/>
              </w:rPr>
            </w:pPr>
            <w:r>
              <w:rPr>
                <w:rFonts w:ascii="宋体" w:hAnsi="宋体" w:cs="宋体"/>
                <w:szCs w:val="21"/>
              </w:rPr>
              <w:t>7.5 ~ 10.0</w:t>
            </w:r>
          </w:p>
        </w:tc>
        <w:tc>
          <w:tcPr>
            <w:tcW w:w="1620" w:type="dxa"/>
            <w:noWrap w:val="0"/>
            <w:vAlign w:val="center"/>
          </w:tcPr>
          <w:p>
            <w:pPr>
              <w:spacing w:line="360" w:lineRule="auto"/>
              <w:ind w:firstLine="2"/>
              <w:jc w:val="center"/>
              <w:rPr>
                <w:rFonts w:ascii="宋体" w:hAnsi="宋体" w:cs="宋体"/>
                <w:szCs w:val="21"/>
              </w:rPr>
            </w:pPr>
            <w:r>
              <w:rPr>
                <w:rFonts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610" w:type="dxa"/>
            <w:noWrap w:val="0"/>
            <w:vAlign w:val="top"/>
          </w:tcPr>
          <w:p>
            <w:pPr>
              <w:spacing w:line="360" w:lineRule="auto"/>
              <w:ind w:firstLine="2"/>
              <w:jc w:val="center"/>
              <w:rPr>
                <w:rFonts w:ascii="宋体" w:hAnsi="宋体" w:cs="宋体"/>
                <w:szCs w:val="21"/>
              </w:rPr>
            </w:pPr>
            <w:r>
              <w:rPr>
                <w:rFonts w:hint="eastAsia" w:ascii="宋体" w:hAnsi="宋体" w:cs="宋体"/>
                <w:szCs w:val="21"/>
              </w:rPr>
              <w:t>电导率</w:t>
            </w:r>
          </w:p>
        </w:tc>
        <w:tc>
          <w:tcPr>
            <w:tcW w:w="2340" w:type="dxa"/>
            <w:noWrap w:val="0"/>
            <w:vAlign w:val="center"/>
          </w:tcPr>
          <w:p>
            <w:pPr>
              <w:spacing w:line="360" w:lineRule="auto"/>
              <w:ind w:firstLine="2"/>
              <w:jc w:val="center"/>
              <w:rPr>
                <w:rFonts w:ascii="宋体" w:hAnsi="宋体" w:cs="宋体"/>
                <w:szCs w:val="21"/>
              </w:rPr>
            </w:pPr>
            <w:r>
              <w:rPr>
                <w:rFonts w:ascii="宋体" w:hAnsi="宋体" w:cs="宋体"/>
                <w:szCs w:val="21"/>
              </w:rPr>
              <w:t>&lt;2500</w:t>
            </w:r>
          </w:p>
        </w:tc>
        <w:tc>
          <w:tcPr>
            <w:tcW w:w="1980" w:type="dxa"/>
            <w:noWrap w:val="0"/>
            <w:vAlign w:val="center"/>
          </w:tcPr>
          <w:p>
            <w:pPr>
              <w:spacing w:line="360" w:lineRule="auto"/>
              <w:ind w:firstLine="2"/>
              <w:jc w:val="center"/>
              <w:rPr>
                <w:rFonts w:ascii="宋体" w:hAnsi="宋体" w:cs="宋体"/>
                <w:szCs w:val="21"/>
              </w:rPr>
            </w:pPr>
            <w:r>
              <w:rPr>
                <w:rFonts w:ascii="宋体" w:hAnsi="宋体" w:cs="宋体"/>
                <w:szCs w:val="21"/>
              </w:rPr>
              <w:t>&lt;3000</w:t>
            </w:r>
          </w:p>
        </w:tc>
        <w:tc>
          <w:tcPr>
            <w:tcW w:w="1620" w:type="dxa"/>
            <w:noWrap w:val="0"/>
            <w:vAlign w:val="center"/>
          </w:tcPr>
          <w:p>
            <w:pPr>
              <w:spacing w:line="360" w:lineRule="auto"/>
              <w:ind w:firstLine="2"/>
              <w:jc w:val="center"/>
              <w:rPr>
                <w:rFonts w:ascii="宋体" w:hAnsi="宋体" w:cs="宋体"/>
                <w:szCs w:val="21"/>
              </w:rPr>
            </w:pPr>
            <w:r>
              <w:rPr>
                <w:rFonts w:hint="eastAsia" w:ascii="宋体" w:hAnsi="宋体" w:cs="宋体"/>
                <w:szCs w:val="21"/>
              </w:rPr>
              <w:t>μ</w:t>
            </w:r>
            <w:r>
              <w:rPr>
                <w:rFonts w:ascii="宋体" w:hAnsi="宋体" w:cs="宋体"/>
                <w:szCs w:val="21"/>
              </w:rPr>
              <w:t>s /cm</w:t>
            </w:r>
            <w:r>
              <w:rPr>
                <w:rFonts w:hint="eastAsia" w:ascii="宋体" w:hAnsi="宋体" w:cs="宋体"/>
                <w:szCs w:val="21"/>
              </w:rPr>
              <w:t>（</w:t>
            </w:r>
            <w:r>
              <w:rPr>
                <w:rFonts w:ascii="宋体" w:hAnsi="宋体" w:cs="宋体"/>
                <w:szCs w:val="21"/>
              </w:rPr>
              <w:t>25</w:t>
            </w: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610" w:type="dxa"/>
            <w:noWrap w:val="0"/>
            <w:vAlign w:val="top"/>
          </w:tcPr>
          <w:p>
            <w:pPr>
              <w:spacing w:line="360" w:lineRule="auto"/>
              <w:ind w:firstLine="2"/>
              <w:jc w:val="center"/>
              <w:rPr>
                <w:rFonts w:ascii="宋体" w:hAnsi="宋体" w:cs="宋体"/>
                <w:szCs w:val="21"/>
              </w:rPr>
            </w:pPr>
            <w:r>
              <w:rPr>
                <w:rFonts w:hint="eastAsia" w:ascii="宋体" w:hAnsi="宋体" w:cs="宋体"/>
                <w:szCs w:val="21"/>
              </w:rPr>
              <w:t>总硬度（以</w:t>
            </w:r>
            <w:r>
              <w:rPr>
                <w:rFonts w:ascii="宋体" w:hAnsi="宋体" w:cs="宋体"/>
                <w:szCs w:val="21"/>
              </w:rPr>
              <w:t>CaCO3</w:t>
            </w:r>
            <w:r>
              <w:rPr>
                <w:rFonts w:hint="eastAsia" w:ascii="宋体" w:hAnsi="宋体" w:cs="宋体"/>
                <w:szCs w:val="21"/>
              </w:rPr>
              <w:t>计）</w:t>
            </w:r>
          </w:p>
        </w:tc>
        <w:tc>
          <w:tcPr>
            <w:tcW w:w="2340" w:type="dxa"/>
            <w:noWrap w:val="0"/>
            <w:vAlign w:val="center"/>
          </w:tcPr>
          <w:p>
            <w:pPr>
              <w:spacing w:line="360" w:lineRule="auto"/>
              <w:ind w:firstLine="2"/>
              <w:jc w:val="center"/>
              <w:rPr>
                <w:rFonts w:ascii="宋体" w:hAnsi="宋体" w:cs="宋体"/>
                <w:szCs w:val="21"/>
              </w:rPr>
            </w:pPr>
            <w:r>
              <w:rPr>
                <w:rFonts w:ascii="宋体" w:hAnsi="宋体" w:cs="宋体"/>
                <w:szCs w:val="21"/>
              </w:rPr>
              <w:t>&lt;600</w:t>
            </w:r>
          </w:p>
        </w:tc>
        <w:tc>
          <w:tcPr>
            <w:tcW w:w="1980" w:type="dxa"/>
            <w:noWrap w:val="0"/>
            <w:vAlign w:val="center"/>
          </w:tcPr>
          <w:p>
            <w:pPr>
              <w:spacing w:line="360" w:lineRule="auto"/>
              <w:ind w:firstLine="2"/>
              <w:jc w:val="center"/>
              <w:rPr>
                <w:rFonts w:ascii="宋体" w:hAnsi="宋体" w:cs="宋体"/>
                <w:szCs w:val="21"/>
              </w:rPr>
            </w:pPr>
            <w:r>
              <w:rPr>
                <w:rFonts w:ascii="宋体" w:hAnsi="宋体" w:cs="宋体"/>
                <w:szCs w:val="21"/>
              </w:rPr>
              <w:t>&lt;600</w:t>
            </w:r>
          </w:p>
        </w:tc>
        <w:tc>
          <w:tcPr>
            <w:tcW w:w="1620" w:type="dxa"/>
            <w:noWrap w:val="0"/>
            <w:vAlign w:val="center"/>
          </w:tcPr>
          <w:p>
            <w:pPr>
              <w:spacing w:line="360" w:lineRule="auto"/>
              <w:ind w:firstLine="2"/>
              <w:jc w:val="center"/>
              <w:rPr>
                <w:rFonts w:ascii="宋体" w:hAnsi="宋体" w:cs="宋体"/>
                <w:szCs w:val="21"/>
              </w:rPr>
            </w:pPr>
            <w:r>
              <w:rPr>
                <w:rFonts w:ascii="宋体" w:hAnsi="宋体" w:cs="宋体"/>
                <w:szCs w:val="21"/>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610" w:type="dxa"/>
            <w:noWrap w:val="0"/>
            <w:vAlign w:val="top"/>
          </w:tcPr>
          <w:p>
            <w:pPr>
              <w:spacing w:line="360" w:lineRule="auto"/>
              <w:ind w:firstLine="2"/>
              <w:jc w:val="center"/>
              <w:rPr>
                <w:rFonts w:ascii="宋体" w:hAnsi="宋体" w:cs="宋体"/>
                <w:szCs w:val="21"/>
              </w:rPr>
            </w:pPr>
            <w:r>
              <w:rPr>
                <w:rFonts w:hint="eastAsia" w:ascii="宋体" w:hAnsi="宋体" w:cs="宋体"/>
                <w:szCs w:val="21"/>
              </w:rPr>
              <w:t>总碱度（以</w:t>
            </w:r>
            <w:r>
              <w:rPr>
                <w:rFonts w:ascii="宋体" w:hAnsi="宋体" w:cs="宋体"/>
                <w:szCs w:val="21"/>
              </w:rPr>
              <w:t>CaCO3</w:t>
            </w:r>
            <w:r>
              <w:rPr>
                <w:rFonts w:hint="eastAsia" w:ascii="宋体" w:hAnsi="宋体" w:cs="宋体"/>
                <w:szCs w:val="21"/>
              </w:rPr>
              <w:t>计）</w:t>
            </w:r>
          </w:p>
        </w:tc>
        <w:tc>
          <w:tcPr>
            <w:tcW w:w="2340" w:type="dxa"/>
            <w:noWrap w:val="0"/>
            <w:vAlign w:val="center"/>
          </w:tcPr>
          <w:p>
            <w:pPr>
              <w:spacing w:line="360" w:lineRule="auto"/>
              <w:ind w:firstLine="2"/>
              <w:jc w:val="center"/>
              <w:rPr>
                <w:rFonts w:ascii="宋体" w:hAnsi="宋体" w:cs="宋体"/>
                <w:szCs w:val="21"/>
              </w:rPr>
            </w:pPr>
            <w:r>
              <w:rPr>
                <w:rFonts w:ascii="宋体" w:hAnsi="宋体" w:cs="宋体"/>
                <w:szCs w:val="21"/>
              </w:rPr>
              <w:t>&lt;600</w:t>
            </w:r>
          </w:p>
        </w:tc>
        <w:tc>
          <w:tcPr>
            <w:tcW w:w="1980" w:type="dxa"/>
            <w:noWrap w:val="0"/>
            <w:vAlign w:val="center"/>
          </w:tcPr>
          <w:p>
            <w:pPr>
              <w:spacing w:line="360" w:lineRule="auto"/>
              <w:ind w:firstLine="2"/>
              <w:jc w:val="center"/>
              <w:rPr>
                <w:rFonts w:ascii="宋体" w:hAnsi="宋体" w:cs="宋体"/>
                <w:szCs w:val="21"/>
              </w:rPr>
            </w:pPr>
            <w:r>
              <w:rPr>
                <w:rFonts w:ascii="宋体" w:hAnsi="宋体" w:cs="宋体"/>
                <w:szCs w:val="21"/>
              </w:rPr>
              <w:t>&lt;600</w:t>
            </w:r>
          </w:p>
        </w:tc>
        <w:tc>
          <w:tcPr>
            <w:tcW w:w="1620" w:type="dxa"/>
            <w:noWrap w:val="0"/>
            <w:vAlign w:val="center"/>
          </w:tcPr>
          <w:p>
            <w:pPr>
              <w:spacing w:line="360" w:lineRule="auto"/>
              <w:ind w:firstLine="2"/>
              <w:jc w:val="center"/>
              <w:rPr>
                <w:rFonts w:ascii="宋体" w:hAnsi="宋体" w:cs="宋体"/>
                <w:szCs w:val="21"/>
              </w:rPr>
            </w:pPr>
            <w:r>
              <w:rPr>
                <w:rFonts w:ascii="宋体" w:hAnsi="宋体" w:cs="宋体"/>
                <w:szCs w:val="21"/>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610" w:type="dxa"/>
            <w:noWrap w:val="0"/>
            <w:vAlign w:val="top"/>
          </w:tcPr>
          <w:p>
            <w:pPr>
              <w:spacing w:line="360" w:lineRule="auto"/>
              <w:ind w:firstLine="2"/>
              <w:jc w:val="center"/>
              <w:rPr>
                <w:rFonts w:ascii="宋体" w:hAnsi="宋体" w:cs="宋体"/>
                <w:szCs w:val="21"/>
              </w:rPr>
            </w:pPr>
            <w:r>
              <w:rPr>
                <w:rFonts w:hint="eastAsia" w:ascii="宋体" w:hAnsi="宋体" w:cs="宋体"/>
                <w:szCs w:val="21"/>
              </w:rPr>
              <w:t>氯离子</w:t>
            </w:r>
          </w:p>
        </w:tc>
        <w:tc>
          <w:tcPr>
            <w:tcW w:w="2340" w:type="dxa"/>
            <w:noWrap w:val="0"/>
            <w:vAlign w:val="center"/>
          </w:tcPr>
          <w:p>
            <w:pPr>
              <w:spacing w:line="360" w:lineRule="auto"/>
              <w:ind w:firstLine="2"/>
              <w:jc w:val="center"/>
              <w:rPr>
                <w:rFonts w:ascii="宋体" w:hAnsi="宋体" w:cs="宋体"/>
                <w:szCs w:val="21"/>
              </w:rPr>
            </w:pPr>
            <w:r>
              <w:rPr>
                <w:rFonts w:ascii="宋体" w:hAnsi="宋体" w:cs="宋体"/>
                <w:szCs w:val="21"/>
              </w:rPr>
              <w:t>&lt;350</w:t>
            </w:r>
          </w:p>
        </w:tc>
        <w:tc>
          <w:tcPr>
            <w:tcW w:w="1980" w:type="dxa"/>
            <w:noWrap w:val="0"/>
            <w:vAlign w:val="center"/>
          </w:tcPr>
          <w:p>
            <w:pPr>
              <w:spacing w:line="360" w:lineRule="auto"/>
              <w:ind w:firstLine="2"/>
              <w:jc w:val="center"/>
              <w:rPr>
                <w:rFonts w:ascii="宋体" w:hAnsi="宋体" w:cs="宋体"/>
                <w:szCs w:val="21"/>
              </w:rPr>
            </w:pPr>
            <w:r>
              <w:rPr>
                <w:rFonts w:ascii="宋体" w:hAnsi="宋体" w:cs="宋体"/>
                <w:szCs w:val="21"/>
              </w:rPr>
              <w:t>&lt;200</w:t>
            </w:r>
          </w:p>
        </w:tc>
        <w:tc>
          <w:tcPr>
            <w:tcW w:w="1620" w:type="dxa"/>
            <w:noWrap w:val="0"/>
            <w:vAlign w:val="center"/>
          </w:tcPr>
          <w:p>
            <w:pPr>
              <w:spacing w:line="360" w:lineRule="auto"/>
              <w:ind w:firstLine="2"/>
              <w:jc w:val="center"/>
              <w:rPr>
                <w:rFonts w:ascii="宋体" w:hAnsi="宋体" w:cs="宋体"/>
                <w:szCs w:val="21"/>
              </w:rPr>
            </w:pPr>
            <w:r>
              <w:rPr>
                <w:rFonts w:ascii="宋体" w:hAnsi="宋体" w:cs="宋体"/>
                <w:szCs w:val="21"/>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610" w:type="dxa"/>
            <w:noWrap w:val="0"/>
            <w:vAlign w:val="top"/>
          </w:tcPr>
          <w:p>
            <w:pPr>
              <w:spacing w:line="360" w:lineRule="auto"/>
              <w:ind w:firstLine="2"/>
              <w:jc w:val="center"/>
              <w:rPr>
                <w:rFonts w:ascii="宋体" w:hAnsi="宋体" w:cs="宋体"/>
                <w:szCs w:val="21"/>
              </w:rPr>
            </w:pPr>
            <w:r>
              <w:rPr>
                <w:rFonts w:hint="eastAsia" w:ascii="宋体" w:hAnsi="宋体" w:cs="宋体"/>
                <w:szCs w:val="21"/>
              </w:rPr>
              <w:t>铁离子</w:t>
            </w:r>
          </w:p>
        </w:tc>
        <w:tc>
          <w:tcPr>
            <w:tcW w:w="2340" w:type="dxa"/>
            <w:noWrap w:val="0"/>
            <w:vAlign w:val="center"/>
          </w:tcPr>
          <w:p>
            <w:pPr>
              <w:spacing w:line="360" w:lineRule="auto"/>
              <w:ind w:firstLine="2"/>
              <w:jc w:val="center"/>
              <w:rPr>
                <w:rFonts w:ascii="宋体" w:hAnsi="宋体" w:cs="宋体"/>
                <w:szCs w:val="21"/>
              </w:rPr>
            </w:pPr>
            <w:r>
              <w:rPr>
                <w:rFonts w:ascii="宋体" w:hAnsi="宋体" w:cs="宋体"/>
                <w:szCs w:val="21"/>
              </w:rPr>
              <w:t>&lt;1.0</w:t>
            </w:r>
          </w:p>
        </w:tc>
        <w:tc>
          <w:tcPr>
            <w:tcW w:w="1980" w:type="dxa"/>
            <w:noWrap w:val="0"/>
            <w:vAlign w:val="center"/>
          </w:tcPr>
          <w:p>
            <w:pPr>
              <w:spacing w:line="360" w:lineRule="auto"/>
              <w:ind w:firstLine="2"/>
              <w:jc w:val="center"/>
              <w:rPr>
                <w:rFonts w:ascii="宋体" w:hAnsi="宋体" w:cs="宋体"/>
                <w:szCs w:val="21"/>
              </w:rPr>
            </w:pPr>
            <w:r>
              <w:rPr>
                <w:rFonts w:ascii="宋体" w:hAnsi="宋体" w:cs="宋体"/>
                <w:szCs w:val="21"/>
              </w:rPr>
              <w:t>&lt;1.0</w:t>
            </w:r>
          </w:p>
        </w:tc>
        <w:tc>
          <w:tcPr>
            <w:tcW w:w="1620" w:type="dxa"/>
            <w:noWrap w:val="0"/>
            <w:vAlign w:val="center"/>
          </w:tcPr>
          <w:p>
            <w:pPr>
              <w:spacing w:line="360" w:lineRule="auto"/>
              <w:ind w:firstLine="2"/>
              <w:jc w:val="center"/>
              <w:rPr>
                <w:rFonts w:ascii="宋体" w:hAnsi="宋体" w:cs="宋体"/>
                <w:szCs w:val="21"/>
              </w:rPr>
            </w:pPr>
            <w:r>
              <w:rPr>
                <w:rFonts w:ascii="宋体" w:hAnsi="宋体" w:cs="宋体"/>
                <w:szCs w:val="21"/>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10" w:type="dxa"/>
            <w:noWrap w:val="0"/>
            <w:vAlign w:val="top"/>
          </w:tcPr>
          <w:p>
            <w:pPr>
              <w:spacing w:line="360" w:lineRule="auto"/>
              <w:ind w:firstLine="2"/>
              <w:jc w:val="center"/>
              <w:rPr>
                <w:rFonts w:ascii="宋体" w:hAnsi="宋体" w:cs="宋体"/>
                <w:szCs w:val="21"/>
              </w:rPr>
            </w:pPr>
            <w:r>
              <w:rPr>
                <w:rFonts w:hint="eastAsia" w:ascii="宋体" w:hAnsi="宋体" w:cs="宋体"/>
                <w:szCs w:val="21"/>
              </w:rPr>
              <w:t>铜离子</w:t>
            </w:r>
          </w:p>
        </w:tc>
        <w:tc>
          <w:tcPr>
            <w:tcW w:w="2340" w:type="dxa"/>
            <w:noWrap w:val="0"/>
            <w:vAlign w:val="center"/>
          </w:tcPr>
          <w:p>
            <w:pPr>
              <w:spacing w:line="360" w:lineRule="auto"/>
              <w:ind w:firstLine="2"/>
              <w:jc w:val="center"/>
              <w:rPr>
                <w:rFonts w:ascii="宋体" w:hAnsi="宋体" w:cs="宋体"/>
                <w:szCs w:val="21"/>
              </w:rPr>
            </w:pPr>
            <w:r>
              <w:rPr>
                <w:rFonts w:ascii="宋体" w:hAnsi="宋体" w:cs="宋体"/>
                <w:szCs w:val="21"/>
              </w:rPr>
              <w:t>&lt;0.1</w:t>
            </w:r>
          </w:p>
        </w:tc>
        <w:tc>
          <w:tcPr>
            <w:tcW w:w="1980" w:type="dxa"/>
            <w:noWrap w:val="0"/>
            <w:vAlign w:val="center"/>
          </w:tcPr>
          <w:p>
            <w:pPr>
              <w:spacing w:line="360" w:lineRule="auto"/>
              <w:ind w:firstLine="2"/>
              <w:jc w:val="center"/>
              <w:rPr>
                <w:rFonts w:ascii="宋体" w:hAnsi="宋体" w:cs="宋体"/>
                <w:szCs w:val="21"/>
              </w:rPr>
            </w:pPr>
            <w:r>
              <w:rPr>
                <w:rFonts w:ascii="宋体" w:hAnsi="宋体" w:cs="宋体"/>
                <w:szCs w:val="21"/>
              </w:rPr>
              <w:t>&lt;0.1</w:t>
            </w:r>
          </w:p>
        </w:tc>
        <w:tc>
          <w:tcPr>
            <w:tcW w:w="1620" w:type="dxa"/>
            <w:noWrap w:val="0"/>
            <w:vAlign w:val="center"/>
          </w:tcPr>
          <w:p>
            <w:pPr>
              <w:spacing w:line="360" w:lineRule="auto"/>
              <w:ind w:firstLine="2"/>
              <w:jc w:val="center"/>
              <w:rPr>
                <w:rFonts w:ascii="宋体" w:hAnsi="宋体" w:cs="宋体"/>
                <w:szCs w:val="21"/>
              </w:rPr>
            </w:pPr>
            <w:r>
              <w:rPr>
                <w:rFonts w:ascii="宋体" w:hAnsi="宋体" w:cs="宋体"/>
                <w:szCs w:val="21"/>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610" w:type="dxa"/>
            <w:noWrap w:val="0"/>
            <w:vAlign w:val="top"/>
          </w:tcPr>
          <w:p>
            <w:pPr>
              <w:spacing w:line="360" w:lineRule="auto"/>
              <w:ind w:firstLine="2"/>
              <w:jc w:val="center"/>
              <w:rPr>
                <w:rFonts w:ascii="宋体" w:hAnsi="宋体" w:cs="宋体"/>
                <w:szCs w:val="21"/>
              </w:rPr>
            </w:pPr>
            <w:r>
              <w:rPr>
                <w:rFonts w:hint="eastAsia" w:ascii="宋体" w:hAnsi="宋体" w:cs="宋体"/>
                <w:szCs w:val="21"/>
              </w:rPr>
              <w:t>浊度</w:t>
            </w:r>
          </w:p>
        </w:tc>
        <w:tc>
          <w:tcPr>
            <w:tcW w:w="2340" w:type="dxa"/>
            <w:noWrap w:val="0"/>
            <w:vAlign w:val="center"/>
          </w:tcPr>
          <w:p>
            <w:pPr>
              <w:spacing w:line="360" w:lineRule="auto"/>
              <w:ind w:firstLine="2"/>
              <w:jc w:val="center"/>
              <w:rPr>
                <w:rFonts w:ascii="宋体" w:hAnsi="宋体" w:cs="宋体"/>
                <w:szCs w:val="21"/>
              </w:rPr>
            </w:pPr>
            <w:r>
              <w:rPr>
                <w:rFonts w:ascii="宋体" w:hAnsi="宋体" w:cs="宋体"/>
                <w:szCs w:val="21"/>
              </w:rPr>
              <w:t>&lt;50</w:t>
            </w:r>
          </w:p>
        </w:tc>
        <w:tc>
          <w:tcPr>
            <w:tcW w:w="1980" w:type="dxa"/>
            <w:noWrap w:val="0"/>
            <w:vAlign w:val="center"/>
          </w:tcPr>
          <w:p>
            <w:pPr>
              <w:spacing w:line="360" w:lineRule="auto"/>
              <w:ind w:firstLine="2"/>
              <w:jc w:val="center"/>
              <w:rPr>
                <w:rFonts w:ascii="宋体" w:hAnsi="宋体" w:cs="宋体"/>
                <w:szCs w:val="21"/>
              </w:rPr>
            </w:pPr>
            <w:r>
              <w:rPr>
                <w:rFonts w:ascii="宋体" w:hAnsi="宋体" w:cs="宋体"/>
                <w:szCs w:val="21"/>
              </w:rPr>
              <w:t>&lt;20</w:t>
            </w:r>
          </w:p>
        </w:tc>
        <w:tc>
          <w:tcPr>
            <w:tcW w:w="1620" w:type="dxa"/>
            <w:noWrap w:val="0"/>
            <w:vAlign w:val="center"/>
          </w:tcPr>
          <w:p>
            <w:pPr>
              <w:spacing w:line="360" w:lineRule="auto"/>
              <w:ind w:firstLine="2"/>
              <w:jc w:val="center"/>
              <w:rPr>
                <w:rFonts w:ascii="宋体" w:hAnsi="宋体" w:cs="宋体"/>
                <w:szCs w:val="21"/>
              </w:rPr>
            </w:pPr>
            <w:r>
              <w:rPr>
                <w:rFonts w:ascii="宋体" w:hAnsi="宋体" w:cs="宋体"/>
                <w:szCs w:val="21"/>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10" w:type="dxa"/>
            <w:noWrap w:val="0"/>
            <w:vAlign w:val="top"/>
          </w:tcPr>
          <w:p>
            <w:pPr>
              <w:spacing w:line="360" w:lineRule="auto"/>
              <w:ind w:firstLine="2"/>
              <w:jc w:val="center"/>
              <w:rPr>
                <w:rFonts w:ascii="宋体" w:hAnsi="宋体" w:cs="宋体"/>
                <w:szCs w:val="21"/>
              </w:rPr>
            </w:pPr>
            <w:r>
              <w:rPr>
                <w:rFonts w:hint="eastAsia" w:ascii="宋体" w:hAnsi="宋体" w:cs="宋体"/>
                <w:szCs w:val="21"/>
              </w:rPr>
              <w:t>细菌总数</w:t>
            </w:r>
          </w:p>
        </w:tc>
        <w:tc>
          <w:tcPr>
            <w:tcW w:w="2340" w:type="dxa"/>
            <w:noWrap w:val="0"/>
            <w:vAlign w:val="center"/>
          </w:tcPr>
          <w:p>
            <w:pPr>
              <w:spacing w:line="360" w:lineRule="auto"/>
              <w:ind w:firstLine="2"/>
              <w:jc w:val="center"/>
              <w:rPr>
                <w:rFonts w:ascii="宋体" w:hAnsi="宋体" w:cs="宋体"/>
                <w:szCs w:val="21"/>
              </w:rPr>
            </w:pPr>
            <w:r>
              <w:rPr>
                <w:rFonts w:ascii="宋体" w:hAnsi="宋体" w:cs="宋体"/>
                <w:szCs w:val="21"/>
              </w:rPr>
              <w:t>&lt;105</w:t>
            </w:r>
          </w:p>
        </w:tc>
        <w:tc>
          <w:tcPr>
            <w:tcW w:w="1980" w:type="dxa"/>
            <w:noWrap w:val="0"/>
            <w:vAlign w:val="center"/>
          </w:tcPr>
          <w:p>
            <w:pPr>
              <w:spacing w:line="360" w:lineRule="auto"/>
              <w:ind w:firstLine="2"/>
              <w:jc w:val="center"/>
              <w:rPr>
                <w:rFonts w:ascii="宋体" w:hAnsi="宋体" w:cs="宋体"/>
                <w:szCs w:val="21"/>
              </w:rPr>
            </w:pPr>
            <w:r>
              <w:rPr>
                <w:rFonts w:ascii="宋体" w:hAnsi="宋体" w:cs="宋体"/>
                <w:szCs w:val="21"/>
              </w:rPr>
              <w:t>——</w:t>
            </w:r>
          </w:p>
        </w:tc>
        <w:tc>
          <w:tcPr>
            <w:tcW w:w="1620" w:type="dxa"/>
            <w:noWrap w:val="0"/>
            <w:vAlign w:val="center"/>
          </w:tcPr>
          <w:p>
            <w:pPr>
              <w:spacing w:line="360" w:lineRule="auto"/>
              <w:ind w:firstLine="2"/>
              <w:jc w:val="center"/>
              <w:rPr>
                <w:rFonts w:ascii="宋体" w:hAnsi="宋体" w:cs="宋体"/>
                <w:szCs w:val="21"/>
              </w:rPr>
            </w:pPr>
            <w:r>
              <w:rPr>
                <w:rFonts w:hint="eastAsia" w:ascii="宋体" w:hAnsi="宋体" w:cs="宋体"/>
                <w:szCs w:val="21"/>
              </w:rPr>
              <w:t>个／</w:t>
            </w:r>
            <w:r>
              <w:rPr>
                <w:rFonts w:ascii="宋体" w:hAnsi="宋体" w:cs="宋体"/>
                <w:szCs w:val="21"/>
              </w:rPr>
              <w:t>m 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610" w:type="dxa"/>
            <w:noWrap w:val="0"/>
            <w:vAlign w:val="top"/>
          </w:tcPr>
          <w:p>
            <w:pPr>
              <w:spacing w:line="360" w:lineRule="auto"/>
              <w:ind w:firstLine="2"/>
              <w:jc w:val="center"/>
              <w:rPr>
                <w:rFonts w:ascii="宋体" w:hAnsi="宋体" w:cs="宋体"/>
                <w:szCs w:val="21"/>
              </w:rPr>
            </w:pPr>
            <w:r>
              <w:rPr>
                <w:rFonts w:hint="eastAsia" w:ascii="宋体" w:hAnsi="宋体" w:cs="宋体"/>
                <w:szCs w:val="21"/>
              </w:rPr>
              <w:t>铜腐蚀率</w:t>
            </w:r>
          </w:p>
        </w:tc>
        <w:tc>
          <w:tcPr>
            <w:tcW w:w="2340" w:type="dxa"/>
            <w:noWrap w:val="0"/>
            <w:vAlign w:val="center"/>
          </w:tcPr>
          <w:p>
            <w:pPr>
              <w:spacing w:line="360" w:lineRule="auto"/>
              <w:ind w:firstLine="2"/>
              <w:jc w:val="center"/>
              <w:rPr>
                <w:rFonts w:ascii="宋体" w:hAnsi="宋体" w:cs="宋体"/>
                <w:szCs w:val="21"/>
              </w:rPr>
            </w:pPr>
            <w:r>
              <w:rPr>
                <w:rFonts w:ascii="宋体" w:hAnsi="宋体" w:cs="宋体"/>
                <w:szCs w:val="21"/>
              </w:rPr>
              <w:t>&lt;0.3</w:t>
            </w:r>
          </w:p>
        </w:tc>
        <w:tc>
          <w:tcPr>
            <w:tcW w:w="1980" w:type="dxa"/>
            <w:noWrap w:val="0"/>
            <w:vAlign w:val="center"/>
          </w:tcPr>
          <w:p>
            <w:pPr>
              <w:spacing w:line="360" w:lineRule="auto"/>
              <w:ind w:firstLine="2"/>
              <w:jc w:val="center"/>
              <w:rPr>
                <w:rFonts w:ascii="宋体" w:hAnsi="宋体" w:cs="宋体"/>
                <w:szCs w:val="21"/>
              </w:rPr>
            </w:pPr>
          </w:p>
        </w:tc>
        <w:tc>
          <w:tcPr>
            <w:tcW w:w="1620" w:type="dxa"/>
            <w:noWrap w:val="0"/>
            <w:vAlign w:val="center"/>
          </w:tcPr>
          <w:p>
            <w:pPr>
              <w:spacing w:line="360" w:lineRule="auto"/>
              <w:ind w:firstLine="2"/>
              <w:jc w:val="center"/>
              <w:rPr>
                <w:rFonts w:ascii="宋体" w:hAnsi="宋体" w:cs="宋体"/>
                <w:szCs w:val="21"/>
              </w:rPr>
            </w:pPr>
            <w:r>
              <w:rPr>
                <w:rFonts w:ascii="宋体" w:hAnsi="宋体" w:cs="宋体"/>
                <w:szCs w:val="21"/>
              </w:rPr>
              <w:t>mg/cm</w:t>
            </w:r>
            <w:r>
              <w:rPr>
                <w:rFonts w:ascii="宋体" w:hAnsi="宋体" w:cs="宋体"/>
                <w:szCs w:val="21"/>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2610" w:type="dxa"/>
            <w:noWrap w:val="0"/>
            <w:vAlign w:val="top"/>
          </w:tcPr>
          <w:p>
            <w:pPr>
              <w:spacing w:line="360" w:lineRule="auto"/>
              <w:ind w:firstLine="2"/>
              <w:jc w:val="center"/>
              <w:rPr>
                <w:rFonts w:ascii="宋体" w:hAnsi="宋体" w:cs="宋体"/>
                <w:szCs w:val="21"/>
              </w:rPr>
            </w:pPr>
            <w:r>
              <w:rPr>
                <w:rFonts w:hint="eastAsia" w:ascii="宋体" w:hAnsi="宋体" w:cs="宋体"/>
                <w:szCs w:val="21"/>
              </w:rPr>
              <w:t>钢腐蚀率</w:t>
            </w:r>
          </w:p>
        </w:tc>
        <w:tc>
          <w:tcPr>
            <w:tcW w:w="2340" w:type="dxa"/>
            <w:noWrap w:val="0"/>
            <w:vAlign w:val="center"/>
          </w:tcPr>
          <w:p>
            <w:pPr>
              <w:spacing w:line="360" w:lineRule="auto"/>
              <w:ind w:firstLine="2"/>
              <w:jc w:val="center"/>
              <w:rPr>
                <w:rFonts w:ascii="宋体" w:hAnsi="宋体" w:cs="宋体"/>
                <w:szCs w:val="21"/>
              </w:rPr>
            </w:pPr>
            <w:r>
              <w:rPr>
                <w:rFonts w:ascii="宋体" w:hAnsi="宋体" w:cs="宋体"/>
                <w:szCs w:val="21"/>
              </w:rPr>
              <w:t>&lt;0.6</w:t>
            </w:r>
          </w:p>
        </w:tc>
        <w:tc>
          <w:tcPr>
            <w:tcW w:w="1980" w:type="dxa"/>
            <w:noWrap w:val="0"/>
            <w:vAlign w:val="center"/>
          </w:tcPr>
          <w:p>
            <w:pPr>
              <w:spacing w:line="360" w:lineRule="auto"/>
              <w:ind w:firstLine="2"/>
              <w:jc w:val="center"/>
              <w:rPr>
                <w:rFonts w:ascii="宋体" w:hAnsi="宋体" w:cs="宋体"/>
                <w:szCs w:val="21"/>
              </w:rPr>
            </w:pPr>
          </w:p>
        </w:tc>
        <w:tc>
          <w:tcPr>
            <w:tcW w:w="1620" w:type="dxa"/>
            <w:noWrap w:val="0"/>
            <w:vAlign w:val="center"/>
          </w:tcPr>
          <w:p>
            <w:pPr>
              <w:spacing w:line="360" w:lineRule="auto"/>
              <w:ind w:firstLine="2"/>
              <w:jc w:val="center"/>
              <w:rPr>
                <w:rFonts w:ascii="宋体" w:hAnsi="宋体" w:cs="宋体"/>
                <w:szCs w:val="21"/>
              </w:rPr>
            </w:pPr>
            <w:r>
              <w:rPr>
                <w:rFonts w:ascii="宋体" w:hAnsi="宋体" w:cs="宋体"/>
                <w:szCs w:val="21"/>
              </w:rPr>
              <w:t>mg/cm</w:t>
            </w:r>
            <w:r>
              <w:rPr>
                <w:rFonts w:ascii="宋体" w:hAnsi="宋体" w:cs="宋体"/>
                <w:szCs w:val="21"/>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10" w:type="dxa"/>
            <w:tcBorders>
              <w:bottom w:val="single" w:color="auto" w:sz="12" w:space="0"/>
            </w:tcBorders>
            <w:noWrap w:val="0"/>
            <w:vAlign w:val="top"/>
          </w:tcPr>
          <w:p>
            <w:pPr>
              <w:spacing w:line="360" w:lineRule="auto"/>
              <w:ind w:firstLine="2"/>
              <w:jc w:val="center"/>
              <w:rPr>
                <w:rFonts w:ascii="宋体" w:hAnsi="宋体" w:cs="宋体"/>
                <w:szCs w:val="21"/>
              </w:rPr>
            </w:pPr>
            <w:r>
              <w:rPr>
                <w:rFonts w:hint="eastAsia" w:ascii="宋体" w:hAnsi="宋体" w:cs="宋体"/>
                <w:szCs w:val="21"/>
              </w:rPr>
              <w:t>浸片实验</w:t>
            </w:r>
          </w:p>
        </w:tc>
        <w:tc>
          <w:tcPr>
            <w:tcW w:w="2340" w:type="dxa"/>
            <w:tcBorders>
              <w:bottom w:val="single" w:color="auto" w:sz="12" w:space="0"/>
            </w:tcBorders>
            <w:noWrap w:val="0"/>
            <w:vAlign w:val="center"/>
          </w:tcPr>
          <w:p>
            <w:pPr>
              <w:spacing w:line="360" w:lineRule="auto"/>
              <w:ind w:firstLine="2"/>
              <w:jc w:val="center"/>
              <w:rPr>
                <w:rFonts w:ascii="宋体" w:hAnsi="宋体" w:cs="宋体"/>
                <w:szCs w:val="21"/>
              </w:rPr>
            </w:pPr>
            <w:r>
              <w:rPr>
                <w:rFonts w:hint="eastAsia" w:ascii="宋体" w:hAnsi="宋体" w:cs="宋体"/>
                <w:szCs w:val="21"/>
              </w:rPr>
              <w:t>不锈蚀</w:t>
            </w:r>
          </w:p>
        </w:tc>
        <w:tc>
          <w:tcPr>
            <w:tcW w:w="1980" w:type="dxa"/>
            <w:tcBorders>
              <w:bottom w:val="single" w:color="auto" w:sz="12" w:space="0"/>
            </w:tcBorders>
            <w:noWrap w:val="0"/>
            <w:vAlign w:val="center"/>
          </w:tcPr>
          <w:p>
            <w:pPr>
              <w:spacing w:line="360" w:lineRule="auto"/>
              <w:ind w:firstLine="2"/>
              <w:jc w:val="center"/>
              <w:rPr>
                <w:rFonts w:ascii="宋体" w:hAnsi="宋体" w:cs="宋体"/>
                <w:szCs w:val="21"/>
              </w:rPr>
            </w:pPr>
            <w:r>
              <w:rPr>
                <w:rFonts w:hint="eastAsia" w:ascii="宋体" w:hAnsi="宋体" w:cs="宋体"/>
                <w:szCs w:val="21"/>
              </w:rPr>
              <w:t>不锈蚀</w:t>
            </w:r>
          </w:p>
        </w:tc>
        <w:tc>
          <w:tcPr>
            <w:tcW w:w="1620" w:type="dxa"/>
            <w:tcBorders>
              <w:bottom w:val="single" w:color="auto" w:sz="12" w:space="0"/>
            </w:tcBorders>
            <w:noWrap w:val="0"/>
            <w:vAlign w:val="center"/>
          </w:tcPr>
          <w:p>
            <w:pPr>
              <w:spacing w:line="360" w:lineRule="auto"/>
              <w:ind w:firstLine="2"/>
              <w:jc w:val="center"/>
              <w:rPr>
                <w:rFonts w:ascii="宋体" w:hAnsi="宋体" w:cs="宋体"/>
                <w:szCs w:val="21"/>
              </w:rPr>
            </w:pPr>
          </w:p>
        </w:tc>
      </w:tr>
    </w:tbl>
    <w:p>
      <w:pPr>
        <w:pStyle w:val="15"/>
        <w:tabs>
          <w:tab w:val="left" w:pos="2340"/>
        </w:tabs>
        <w:adjustRightInd w:val="0"/>
        <w:snapToGrid w:val="0"/>
        <w:spacing w:line="360" w:lineRule="auto"/>
        <w:ind w:firstLine="2"/>
        <w:rPr>
          <w:rFonts w:hAnsi="宋体" w:cs="Times New Roman"/>
        </w:rPr>
      </w:pPr>
    </w:p>
    <w:p>
      <w:pPr>
        <w:pStyle w:val="15"/>
        <w:tabs>
          <w:tab w:val="left" w:pos="2340"/>
        </w:tabs>
        <w:adjustRightInd w:val="0"/>
        <w:snapToGrid w:val="0"/>
        <w:spacing w:line="360" w:lineRule="auto"/>
        <w:ind w:firstLine="402" w:firstLineChars="200"/>
        <w:rPr>
          <w:rFonts w:hAnsi="宋体" w:cs="Times New Roman"/>
          <w:b/>
          <w:bCs/>
        </w:rPr>
      </w:pPr>
      <w:r>
        <w:rPr>
          <w:rFonts w:hAnsi="宋体"/>
          <w:b/>
          <w:bCs/>
        </w:rPr>
        <w:t>4</w:t>
      </w:r>
      <w:r>
        <w:rPr>
          <w:rFonts w:hint="eastAsia" w:hAnsi="宋体"/>
          <w:b/>
          <w:bCs/>
        </w:rPr>
        <w:t>、冷却塔和膨胀水箱全年技术服务内容维护项目：</w:t>
      </w:r>
    </w:p>
    <w:p>
      <w:pPr>
        <w:pStyle w:val="15"/>
        <w:tabs>
          <w:tab w:val="left" w:pos="2340"/>
        </w:tabs>
        <w:adjustRightInd w:val="0"/>
        <w:snapToGrid w:val="0"/>
        <w:spacing w:line="360" w:lineRule="auto"/>
        <w:ind w:firstLine="2"/>
        <w:rPr>
          <w:rFonts w:hAnsi="宋体" w:cs="Times New Roman"/>
          <w:b/>
          <w:bCs/>
        </w:rPr>
      </w:pPr>
      <w:r>
        <w:rPr>
          <w:rFonts w:hint="eastAsia" w:hAnsi="宋体"/>
          <w:b/>
          <w:bCs/>
        </w:rPr>
        <w:t>每月：</w:t>
      </w:r>
    </w:p>
    <w:p>
      <w:pPr>
        <w:pStyle w:val="15"/>
        <w:tabs>
          <w:tab w:val="left" w:pos="2340"/>
        </w:tabs>
        <w:adjustRightInd w:val="0"/>
        <w:snapToGrid w:val="0"/>
        <w:spacing w:line="360" w:lineRule="auto"/>
        <w:ind w:firstLine="400" w:firstLineChars="200"/>
        <w:rPr>
          <w:rFonts w:hAnsi="宋体" w:cs="Times New Roman"/>
        </w:rPr>
      </w:pPr>
      <w:r>
        <w:rPr>
          <w:rFonts w:hint="eastAsia" w:hAnsi="宋体"/>
        </w:rPr>
        <w:t>（1）检查冷却塔运行情况及水质情况。</w:t>
      </w:r>
    </w:p>
    <w:p>
      <w:pPr>
        <w:pStyle w:val="15"/>
        <w:tabs>
          <w:tab w:val="left" w:pos="2340"/>
        </w:tabs>
        <w:adjustRightInd w:val="0"/>
        <w:snapToGrid w:val="0"/>
        <w:spacing w:line="360" w:lineRule="auto"/>
        <w:ind w:firstLine="400" w:firstLineChars="200"/>
        <w:rPr>
          <w:rFonts w:hAnsi="宋体" w:cs="Times New Roman"/>
        </w:rPr>
      </w:pPr>
      <w:r>
        <w:rPr>
          <w:rFonts w:hint="eastAsia" w:hAnsi="宋体"/>
        </w:rPr>
        <w:t>（2）根据水质情况对管道内循环水系统投加保养药剂。</w:t>
      </w:r>
    </w:p>
    <w:p>
      <w:pPr>
        <w:pStyle w:val="15"/>
        <w:tabs>
          <w:tab w:val="left" w:pos="2340"/>
        </w:tabs>
        <w:adjustRightInd w:val="0"/>
        <w:snapToGrid w:val="0"/>
        <w:spacing w:line="360" w:lineRule="auto"/>
        <w:ind w:firstLine="400" w:firstLineChars="200"/>
        <w:rPr>
          <w:rFonts w:hAnsi="宋体" w:cs="Times New Roman"/>
        </w:rPr>
      </w:pPr>
      <w:r>
        <w:rPr>
          <w:rFonts w:hint="eastAsia" w:hAnsi="宋体"/>
        </w:rPr>
        <w:t>（3）清洗冷却塔，并进行适当的排污。</w:t>
      </w:r>
    </w:p>
    <w:p>
      <w:pPr>
        <w:pStyle w:val="15"/>
        <w:tabs>
          <w:tab w:val="left" w:pos="2340"/>
        </w:tabs>
        <w:adjustRightInd w:val="0"/>
        <w:snapToGrid w:val="0"/>
        <w:spacing w:line="360" w:lineRule="auto"/>
        <w:ind w:firstLine="400" w:firstLineChars="200"/>
        <w:rPr>
          <w:rFonts w:hAnsi="宋体" w:cs="Times New Roman"/>
        </w:rPr>
      </w:pPr>
      <w:r>
        <w:rPr>
          <w:rFonts w:hint="eastAsia" w:hAnsi="宋体"/>
        </w:rPr>
        <w:t>（4）抽取冷却、冷冻水样化验，并提交水质分析报告。</w:t>
      </w:r>
    </w:p>
    <w:p>
      <w:pPr>
        <w:pStyle w:val="15"/>
        <w:tabs>
          <w:tab w:val="left" w:pos="2340"/>
        </w:tabs>
        <w:adjustRightInd w:val="0"/>
        <w:snapToGrid w:val="0"/>
        <w:spacing w:line="360" w:lineRule="auto"/>
        <w:ind w:firstLine="402" w:firstLineChars="200"/>
        <w:rPr>
          <w:rFonts w:hAnsi="宋体" w:cs="Times New Roman"/>
          <w:b/>
          <w:bCs/>
        </w:rPr>
      </w:pPr>
      <w:r>
        <w:rPr>
          <w:rFonts w:hint="eastAsia" w:hAnsi="宋体"/>
          <w:b/>
          <w:bCs/>
        </w:rPr>
        <w:t>每年：</w:t>
      </w:r>
    </w:p>
    <w:p>
      <w:pPr>
        <w:pStyle w:val="15"/>
        <w:tabs>
          <w:tab w:val="left" w:pos="2340"/>
        </w:tabs>
        <w:adjustRightInd w:val="0"/>
        <w:snapToGrid w:val="0"/>
        <w:spacing w:line="360" w:lineRule="auto"/>
        <w:ind w:firstLine="400" w:firstLineChars="200"/>
        <w:rPr>
          <w:rFonts w:hAnsi="宋体" w:cs="Times New Roman"/>
        </w:rPr>
      </w:pPr>
      <w:r>
        <w:rPr>
          <w:rFonts w:hint="eastAsia" w:hAnsi="宋体"/>
        </w:rPr>
        <w:t>（1）年度大系统全面的杀菌、清洗、冲洗、钝化、预膜处理。</w:t>
      </w:r>
    </w:p>
    <w:p>
      <w:pPr>
        <w:pStyle w:val="15"/>
        <w:tabs>
          <w:tab w:val="left" w:pos="2340"/>
        </w:tabs>
        <w:adjustRightInd w:val="0"/>
        <w:snapToGrid w:val="0"/>
        <w:spacing w:line="360" w:lineRule="auto"/>
        <w:ind w:firstLine="400" w:firstLineChars="200"/>
        <w:rPr>
          <w:rFonts w:hAnsi="宋体" w:cs="Times New Roman"/>
        </w:rPr>
      </w:pPr>
      <w:r>
        <w:rPr>
          <w:rFonts w:hint="eastAsia" w:hAnsi="宋体"/>
        </w:rPr>
        <w:t>（2）清洗冷却水塔、清理水塔底盘的污垢。</w:t>
      </w:r>
    </w:p>
    <w:p>
      <w:pPr>
        <w:pStyle w:val="15"/>
        <w:tabs>
          <w:tab w:val="left" w:pos="2340"/>
        </w:tabs>
        <w:adjustRightInd w:val="0"/>
        <w:snapToGrid w:val="0"/>
        <w:spacing w:line="360" w:lineRule="auto"/>
        <w:ind w:firstLine="400" w:firstLineChars="200"/>
        <w:rPr>
          <w:rFonts w:hAnsi="宋体" w:cs="Times New Roman"/>
        </w:rPr>
      </w:pPr>
      <w:r>
        <w:rPr>
          <w:rFonts w:hint="eastAsia" w:hAnsi="宋体"/>
        </w:rPr>
        <w:t>（3）膨胀水箱（补水箱）清洗处理（每季度）。</w:t>
      </w:r>
    </w:p>
    <w:p>
      <w:pPr>
        <w:pStyle w:val="15"/>
        <w:tabs>
          <w:tab w:val="left" w:pos="2340"/>
        </w:tabs>
        <w:adjustRightInd w:val="0"/>
        <w:snapToGrid w:val="0"/>
        <w:spacing w:line="360" w:lineRule="auto"/>
        <w:ind w:firstLine="400" w:firstLineChars="200"/>
        <w:rPr>
          <w:rFonts w:hAnsi="宋体" w:cs="Times New Roman"/>
        </w:rPr>
      </w:pPr>
      <w:r>
        <w:rPr>
          <w:rFonts w:hint="eastAsia" w:hAnsi="宋体"/>
        </w:rPr>
        <w:t>（4）停机期间投加系统湿保养药剂。</w:t>
      </w:r>
    </w:p>
    <w:p>
      <w:pPr>
        <w:pStyle w:val="85"/>
        <w:snapToGrid w:val="0"/>
        <w:spacing w:line="360" w:lineRule="auto"/>
        <w:ind w:left="420" w:firstLine="0" w:firstLineChars="0"/>
        <w:rPr>
          <w:rFonts w:ascii="宋体"/>
          <w:b/>
          <w:bCs/>
          <w:sz w:val="22"/>
        </w:rPr>
      </w:pPr>
    </w:p>
    <w:p>
      <w:pPr>
        <w:pStyle w:val="85"/>
        <w:widowControl/>
        <w:spacing w:before="120" w:beforeLines="50" w:after="120" w:afterLines="50" w:line="360" w:lineRule="auto"/>
        <w:ind w:firstLineChars="0"/>
        <w:jc w:val="left"/>
        <w:textAlignment w:val="baseline"/>
        <w:outlineLvl w:val="2"/>
      </w:pPr>
      <w:bookmarkStart w:id="35" w:name="_Toc13439"/>
      <w:r>
        <w:br w:type="page"/>
      </w:r>
      <w:r>
        <w:rPr>
          <w:rFonts w:hint="eastAsia" w:ascii="宋体" w:hAnsi="宋体" w:cs="宋体"/>
          <w:b/>
          <w:bCs/>
          <w:szCs w:val="21"/>
        </w:rPr>
        <w:t>附件2：技术服务报告</w:t>
      </w:r>
    </w:p>
    <w:p>
      <w:pPr>
        <w:jc w:val="center"/>
        <w:rPr>
          <w:rFonts w:hint="eastAsia" w:ascii="华文仿宋" w:hAnsi="华文仿宋" w:eastAsia="华文仿宋"/>
          <w:b/>
          <w:sz w:val="36"/>
          <w:szCs w:val="36"/>
        </w:rPr>
      </w:pPr>
      <w:r>
        <w:tab/>
      </w:r>
      <w:r>
        <w:rPr>
          <w:rFonts w:hint="eastAsia" w:ascii="华文仿宋" w:hAnsi="华文仿宋" w:eastAsia="华文仿宋"/>
          <w:b/>
          <w:sz w:val="36"/>
          <w:szCs w:val="36"/>
        </w:rPr>
        <w:t>技 术 服 务 报 告</w:t>
      </w:r>
    </w:p>
    <w:tbl>
      <w:tblPr>
        <w:tblStyle w:val="29"/>
        <w:tblpPr w:leftFromText="180" w:rightFromText="180" w:vertAnchor="text" w:horzAnchor="margin" w:tblpY="515"/>
        <w:tblW w:w="9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352"/>
        <w:gridCol w:w="1007"/>
        <w:gridCol w:w="2643"/>
        <w:gridCol w:w="1132"/>
        <w:gridCol w:w="1510"/>
        <w:gridCol w:w="1006"/>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527" w:hRule="atLeast"/>
        </w:trPr>
        <w:tc>
          <w:tcPr>
            <w:tcW w:w="1359" w:type="dxa"/>
            <w:gridSpan w:val="2"/>
            <w:noWrap w:val="0"/>
            <w:vAlign w:val="center"/>
          </w:tcPr>
          <w:p>
            <w:pPr>
              <w:jc w:val="center"/>
              <w:rPr>
                <w:rFonts w:ascii="宋体" w:hAnsi="宋体"/>
                <w:sz w:val="20"/>
                <w:szCs w:val="20"/>
                <w:u w:val="dotted"/>
              </w:rPr>
            </w:pPr>
            <w:r>
              <w:rPr>
                <w:rFonts w:hint="eastAsia" w:ascii="新宋体" w:hAnsi="新宋体" w:eastAsia="新宋体"/>
                <w:sz w:val="20"/>
                <w:szCs w:val="20"/>
              </w:rPr>
              <w:t>用户名称</w:t>
            </w:r>
          </w:p>
        </w:tc>
        <w:tc>
          <w:tcPr>
            <w:tcW w:w="2643" w:type="dxa"/>
            <w:noWrap w:val="0"/>
            <w:vAlign w:val="center"/>
          </w:tcPr>
          <w:p>
            <w:pPr>
              <w:jc w:val="left"/>
              <w:rPr>
                <w:rFonts w:ascii="新宋体" w:hAnsi="新宋体" w:eastAsia="新宋体"/>
                <w:sz w:val="20"/>
                <w:szCs w:val="20"/>
                <w:u w:val="dotted"/>
              </w:rPr>
            </w:pPr>
          </w:p>
        </w:tc>
        <w:tc>
          <w:tcPr>
            <w:tcW w:w="1132" w:type="dxa"/>
            <w:noWrap w:val="0"/>
            <w:vAlign w:val="center"/>
          </w:tcPr>
          <w:p>
            <w:pPr>
              <w:jc w:val="center"/>
              <w:rPr>
                <w:rFonts w:ascii="新宋体" w:hAnsi="新宋体" w:eastAsia="新宋体"/>
                <w:sz w:val="20"/>
                <w:szCs w:val="20"/>
                <w:u w:val="dotted"/>
              </w:rPr>
            </w:pPr>
            <w:r>
              <w:rPr>
                <w:rFonts w:hint="eastAsia" w:ascii="新宋体" w:hAnsi="新宋体" w:eastAsia="新宋体"/>
                <w:sz w:val="20"/>
                <w:szCs w:val="20"/>
              </w:rPr>
              <w:t>服务地点</w:t>
            </w:r>
          </w:p>
        </w:tc>
        <w:tc>
          <w:tcPr>
            <w:tcW w:w="4405" w:type="dxa"/>
            <w:gridSpan w:val="3"/>
            <w:noWrap w:val="0"/>
            <w:vAlign w:val="center"/>
          </w:tcPr>
          <w:p>
            <w:pPr>
              <w:rPr>
                <w:rFonts w:ascii="新宋体" w:hAnsi="新宋体" w:eastAsia="新宋体"/>
                <w:sz w:val="20"/>
                <w:szCs w:val="20"/>
                <w:u w:val="dott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536" w:hRule="atLeast"/>
        </w:trPr>
        <w:tc>
          <w:tcPr>
            <w:tcW w:w="1359" w:type="dxa"/>
            <w:gridSpan w:val="2"/>
            <w:noWrap w:val="0"/>
            <w:vAlign w:val="center"/>
          </w:tcPr>
          <w:p>
            <w:pPr>
              <w:jc w:val="center"/>
              <w:rPr>
                <w:rFonts w:ascii="宋体" w:hAnsi="宋体"/>
                <w:sz w:val="20"/>
                <w:szCs w:val="20"/>
                <w:u w:val="dotted"/>
              </w:rPr>
            </w:pPr>
            <w:r>
              <w:rPr>
                <w:rFonts w:hint="eastAsia" w:ascii="新宋体" w:hAnsi="新宋体" w:eastAsia="新宋体"/>
                <w:sz w:val="20"/>
                <w:szCs w:val="20"/>
              </w:rPr>
              <w:t>作业时间</w:t>
            </w:r>
          </w:p>
        </w:tc>
        <w:tc>
          <w:tcPr>
            <w:tcW w:w="5285" w:type="dxa"/>
            <w:gridSpan w:val="3"/>
            <w:noWrap w:val="0"/>
            <w:vAlign w:val="center"/>
          </w:tcPr>
          <w:p>
            <w:pPr>
              <w:rPr>
                <w:rFonts w:ascii="新宋体" w:hAnsi="新宋体" w:eastAsia="新宋体"/>
                <w:sz w:val="20"/>
                <w:szCs w:val="20"/>
                <w:u w:val="dotted"/>
              </w:rPr>
            </w:pPr>
            <w:r>
              <w:rPr>
                <w:rFonts w:hint="eastAsia" w:ascii="新宋体" w:hAnsi="新宋体" w:eastAsia="新宋体"/>
                <w:sz w:val="20"/>
                <w:szCs w:val="20"/>
              </w:rPr>
              <w:t>20    年    月    日    时　～ 20　 年    月    日 　 时</w:t>
            </w:r>
          </w:p>
        </w:tc>
        <w:tc>
          <w:tcPr>
            <w:tcW w:w="1006" w:type="dxa"/>
            <w:noWrap w:val="0"/>
            <w:vAlign w:val="center"/>
          </w:tcPr>
          <w:p>
            <w:pPr>
              <w:jc w:val="center"/>
              <w:rPr>
                <w:rFonts w:ascii="新宋体" w:hAnsi="新宋体" w:eastAsia="新宋体"/>
                <w:sz w:val="20"/>
                <w:szCs w:val="20"/>
                <w:u w:val="dotted"/>
              </w:rPr>
            </w:pPr>
            <w:r>
              <w:rPr>
                <w:rFonts w:ascii="新宋体" w:hAnsi="新宋体" w:eastAsia="新宋体"/>
                <w:sz w:val="20"/>
                <w:szCs w:val="20"/>
              </w:rPr>
              <w:t>工</w:t>
            </w:r>
            <w:r>
              <w:rPr>
                <w:rFonts w:hint="eastAsia" w:ascii="新宋体" w:hAnsi="新宋体" w:eastAsia="新宋体"/>
                <w:sz w:val="20"/>
                <w:szCs w:val="20"/>
              </w:rPr>
              <w:t>作</w:t>
            </w:r>
            <w:r>
              <w:rPr>
                <w:rFonts w:ascii="新宋体" w:hAnsi="新宋体" w:eastAsia="新宋体"/>
                <w:sz w:val="20"/>
                <w:szCs w:val="20"/>
              </w:rPr>
              <w:t>单号</w:t>
            </w:r>
          </w:p>
        </w:tc>
        <w:tc>
          <w:tcPr>
            <w:tcW w:w="1889" w:type="dxa"/>
            <w:noWrap w:val="0"/>
            <w:vAlign w:val="center"/>
          </w:tcPr>
          <w:p>
            <w:pPr>
              <w:ind w:firstLine="400" w:firstLineChars="200"/>
              <w:rPr>
                <w:rFonts w:ascii="宋体" w:hAnsi="宋体"/>
                <w:sz w:val="20"/>
                <w:szCs w:val="20"/>
                <w:u w:val="dott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530" w:hRule="atLeast"/>
        </w:trPr>
        <w:tc>
          <w:tcPr>
            <w:tcW w:w="1359" w:type="dxa"/>
            <w:gridSpan w:val="2"/>
            <w:noWrap w:val="0"/>
            <w:vAlign w:val="center"/>
          </w:tcPr>
          <w:p>
            <w:pPr>
              <w:jc w:val="center"/>
              <w:rPr>
                <w:rFonts w:ascii="宋体" w:hAnsi="宋体"/>
                <w:sz w:val="18"/>
                <w:szCs w:val="18"/>
                <w:u w:val="dotted"/>
              </w:rPr>
            </w:pPr>
            <w:r>
              <w:rPr>
                <w:rFonts w:hint="eastAsia" w:ascii="新宋体" w:hAnsi="新宋体" w:eastAsia="新宋体"/>
                <w:sz w:val="20"/>
                <w:szCs w:val="20"/>
              </w:rPr>
              <w:t>作业项目</w:t>
            </w:r>
          </w:p>
        </w:tc>
        <w:tc>
          <w:tcPr>
            <w:tcW w:w="8180" w:type="dxa"/>
            <w:gridSpan w:val="5"/>
            <w:noWrap w:val="0"/>
            <w:vAlign w:val="center"/>
          </w:tcPr>
          <w:p>
            <w:pPr>
              <w:rPr>
                <w:rFonts w:ascii="宋体" w:hAnsi="宋体"/>
                <w:sz w:val="20"/>
                <w:szCs w:val="20"/>
                <w:u w:val="dott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885" w:hRule="atLeast"/>
        </w:trPr>
        <w:tc>
          <w:tcPr>
            <w:tcW w:w="1359" w:type="dxa"/>
            <w:gridSpan w:val="2"/>
            <w:noWrap w:val="0"/>
            <w:vAlign w:val="center"/>
          </w:tcPr>
          <w:p>
            <w:pPr>
              <w:jc w:val="center"/>
              <w:rPr>
                <w:rFonts w:ascii="宋体" w:hAnsi="宋体"/>
                <w:sz w:val="18"/>
                <w:szCs w:val="18"/>
                <w:u w:val="dotted"/>
              </w:rPr>
            </w:pPr>
            <w:r>
              <w:rPr>
                <w:rFonts w:hint="eastAsia" w:ascii="新宋体" w:hAnsi="新宋体" w:eastAsia="新宋体"/>
                <w:szCs w:val="21"/>
              </w:rPr>
              <w:t>设备信息</w:t>
            </w:r>
          </w:p>
        </w:tc>
        <w:tc>
          <w:tcPr>
            <w:tcW w:w="8180" w:type="dxa"/>
            <w:gridSpan w:val="5"/>
            <w:noWrap w:val="0"/>
            <w:vAlign w:val="center"/>
          </w:tcPr>
          <w:p>
            <w:pPr>
              <w:rPr>
                <w:rFonts w:hint="eastAsia" w:ascii="宋体" w:hAnsi="宋体"/>
                <w:sz w:val="18"/>
                <w:szCs w:val="18"/>
                <w:u w:val="dotted"/>
              </w:rPr>
            </w:pPr>
          </w:p>
          <w:p>
            <w:pPr>
              <w:rPr>
                <w:rFonts w:hint="eastAsia" w:ascii="宋体" w:hAnsi="宋体"/>
                <w:sz w:val="18"/>
                <w:szCs w:val="18"/>
                <w:u w:val="dotted"/>
              </w:rPr>
            </w:pPr>
          </w:p>
          <w:p>
            <w:pPr>
              <w:rPr>
                <w:rFonts w:ascii="宋体" w:hAnsi="宋体"/>
                <w:sz w:val="18"/>
                <w:szCs w:val="18"/>
                <w:u w:val="dott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5564" w:hRule="atLeast"/>
        </w:trPr>
        <w:tc>
          <w:tcPr>
            <w:tcW w:w="352" w:type="dxa"/>
            <w:noWrap w:val="0"/>
            <w:vAlign w:val="center"/>
          </w:tcPr>
          <w:p>
            <w:pPr>
              <w:rPr>
                <w:rFonts w:ascii="宋体" w:hAnsi="宋体"/>
                <w:b/>
                <w:sz w:val="20"/>
                <w:szCs w:val="20"/>
              </w:rPr>
            </w:pPr>
            <w:r>
              <w:rPr>
                <w:rFonts w:hint="eastAsia" w:ascii="宋体" w:hAnsi="宋体"/>
                <w:b/>
                <w:sz w:val="20"/>
                <w:szCs w:val="20"/>
              </w:rPr>
              <w:t>诊断·处理·建议</w:t>
            </w:r>
          </w:p>
        </w:tc>
        <w:tc>
          <w:tcPr>
            <w:tcW w:w="9187" w:type="dxa"/>
            <w:gridSpan w:val="6"/>
            <w:noWrap w:val="0"/>
            <w:vAlign w:val="top"/>
          </w:tcPr>
          <w:p>
            <w:pPr>
              <w:rPr>
                <w:rFonts w:hint="eastAsia" w:ascii="新宋体" w:hAnsi="新宋体" w:eastAsia="新宋体"/>
                <w:szCs w:val="21"/>
                <w:u w:val="dotted"/>
              </w:rPr>
            </w:pPr>
            <w:r>
              <w:rPr>
                <w:rFonts w:hint="eastAsia" w:ascii="新宋体" w:hAnsi="新宋体" w:eastAsia="新宋体"/>
                <w:szCs w:val="21"/>
              </w:rPr>
              <w:t xml:space="preserve">  </w:t>
            </w:r>
          </w:p>
          <w:p>
            <w:pPr>
              <w:rPr>
                <w:rFonts w:hint="eastAsia" w:ascii="新宋体" w:hAnsi="新宋体" w:eastAsia="新宋体"/>
                <w:szCs w:val="21"/>
                <w:u w:val="dotted"/>
              </w:rPr>
            </w:pPr>
            <w:r>
              <w:rPr>
                <w:rFonts w:hint="eastAsia" w:ascii="新宋体" w:hAnsi="新宋体" w:eastAsia="新宋体"/>
                <w:szCs w:val="21"/>
              </w:rPr>
              <w:t xml:space="preserve">      </w:t>
            </w:r>
            <w:r>
              <w:rPr>
                <w:rFonts w:hint="eastAsia" w:ascii="新宋体" w:hAnsi="新宋体" w:eastAsia="新宋体"/>
                <w:szCs w:val="21"/>
                <w:u w:val="dotted"/>
              </w:rPr>
              <w:t xml:space="preserve">                                                                                              </w:t>
            </w:r>
          </w:p>
          <w:p>
            <w:pPr>
              <w:rPr>
                <w:rFonts w:hint="eastAsia" w:ascii="新宋体" w:hAnsi="新宋体" w:eastAsia="新宋体"/>
                <w:szCs w:val="21"/>
                <w:u w:val="dotted"/>
              </w:rPr>
            </w:pPr>
            <w:r>
              <w:rPr>
                <w:rFonts w:hint="eastAsia" w:ascii="新宋体" w:hAnsi="新宋体" w:eastAsia="新宋体"/>
                <w:szCs w:val="21"/>
                <w:u w:val="dotted"/>
              </w:rPr>
              <w:t xml:space="preserve">                                                                                              </w:t>
            </w:r>
          </w:p>
          <w:p>
            <w:pPr>
              <w:rPr>
                <w:rFonts w:hint="eastAsia" w:ascii="新宋体" w:hAnsi="新宋体" w:eastAsia="新宋体"/>
                <w:szCs w:val="21"/>
                <w:u w:val="dotted"/>
              </w:rPr>
            </w:pPr>
            <w:r>
              <w:rPr>
                <w:rFonts w:hint="eastAsia" w:ascii="新宋体" w:hAnsi="新宋体" w:eastAsia="新宋体"/>
                <w:szCs w:val="21"/>
                <w:u w:val="dotted"/>
              </w:rPr>
              <w:t xml:space="preserve">                                                                                              </w:t>
            </w:r>
          </w:p>
          <w:p>
            <w:pPr>
              <w:rPr>
                <w:rFonts w:hint="eastAsia" w:ascii="新宋体" w:hAnsi="新宋体" w:eastAsia="新宋体"/>
                <w:szCs w:val="21"/>
                <w:u w:val="dotted"/>
              </w:rPr>
            </w:pPr>
            <w:r>
              <w:rPr>
                <w:rFonts w:hint="eastAsia" w:ascii="新宋体" w:hAnsi="新宋体" w:eastAsia="新宋体"/>
                <w:szCs w:val="21"/>
                <w:u w:val="dotted"/>
              </w:rPr>
              <w:t xml:space="preserve">                                                                                              </w:t>
            </w:r>
          </w:p>
          <w:p>
            <w:pPr>
              <w:rPr>
                <w:rFonts w:hint="eastAsia" w:ascii="新宋体" w:hAnsi="新宋体" w:eastAsia="新宋体"/>
                <w:szCs w:val="21"/>
                <w:u w:val="dotted"/>
              </w:rPr>
            </w:pPr>
            <w:r>
              <w:rPr>
                <w:rFonts w:hint="eastAsia" w:ascii="新宋体" w:hAnsi="新宋体" w:eastAsia="新宋体"/>
                <w:szCs w:val="21"/>
                <w:u w:val="dotted"/>
              </w:rPr>
              <w:t xml:space="preserve">                                                                                              </w:t>
            </w:r>
          </w:p>
          <w:p>
            <w:pPr>
              <w:rPr>
                <w:rFonts w:hint="eastAsia" w:ascii="新宋体" w:hAnsi="新宋体" w:eastAsia="新宋体"/>
                <w:szCs w:val="21"/>
                <w:u w:val="dotted"/>
              </w:rPr>
            </w:pPr>
            <w:r>
              <w:rPr>
                <w:rFonts w:hint="eastAsia" w:ascii="新宋体" w:hAnsi="新宋体" w:eastAsia="新宋体"/>
                <w:szCs w:val="21"/>
                <w:u w:val="dotted"/>
              </w:rPr>
              <w:t xml:space="preserve">                                                                                              </w:t>
            </w:r>
          </w:p>
          <w:p>
            <w:pPr>
              <w:rPr>
                <w:rFonts w:hint="eastAsia" w:ascii="新宋体" w:hAnsi="新宋体" w:eastAsia="新宋体"/>
                <w:szCs w:val="21"/>
                <w:u w:val="dotted"/>
              </w:rPr>
            </w:pPr>
            <w:r>
              <w:rPr>
                <w:rFonts w:hint="eastAsia" w:ascii="新宋体" w:hAnsi="新宋体" w:eastAsia="新宋体"/>
                <w:szCs w:val="21"/>
                <w:u w:val="dotted"/>
              </w:rPr>
              <w:t xml:space="preserve">                                                                                              </w:t>
            </w:r>
          </w:p>
          <w:p>
            <w:pPr>
              <w:rPr>
                <w:rFonts w:hint="eastAsia" w:ascii="新宋体" w:hAnsi="新宋体" w:eastAsia="新宋体"/>
                <w:szCs w:val="21"/>
                <w:u w:val="dotted"/>
              </w:rPr>
            </w:pPr>
            <w:r>
              <w:rPr>
                <w:rFonts w:hint="eastAsia" w:ascii="新宋体" w:hAnsi="新宋体" w:eastAsia="新宋体"/>
                <w:szCs w:val="21"/>
                <w:u w:val="dotted"/>
              </w:rPr>
              <w:t xml:space="preserve">                                                                                              </w:t>
            </w:r>
          </w:p>
          <w:p>
            <w:pPr>
              <w:rPr>
                <w:rFonts w:hint="eastAsia" w:ascii="新宋体" w:hAnsi="新宋体" w:eastAsia="新宋体"/>
                <w:szCs w:val="21"/>
                <w:u w:val="dotted"/>
              </w:rPr>
            </w:pPr>
            <w:r>
              <w:rPr>
                <w:rFonts w:hint="eastAsia" w:ascii="新宋体" w:hAnsi="新宋体" w:eastAsia="新宋体"/>
                <w:szCs w:val="21"/>
                <w:u w:val="dotted"/>
              </w:rPr>
              <w:t xml:space="preserve">                                                                                              </w:t>
            </w:r>
          </w:p>
          <w:p>
            <w:pPr>
              <w:rPr>
                <w:rFonts w:hint="eastAsia" w:ascii="新宋体" w:hAnsi="新宋体" w:eastAsia="新宋体"/>
                <w:szCs w:val="21"/>
                <w:u w:val="dotted"/>
              </w:rPr>
            </w:pPr>
            <w:r>
              <w:rPr>
                <w:rFonts w:hint="eastAsia" w:ascii="新宋体" w:hAnsi="新宋体" w:eastAsia="新宋体"/>
                <w:szCs w:val="21"/>
                <w:u w:val="dotted"/>
              </w:rPr>
              <w:t xml:space="preserve">                                                                                              </w:t>
            </w:r>
          </w:p>
          <w:p>
            <w:pPr>
              <w:rPr>
                <w:rFonts w:hint="eastAsia" w:ascii="新宋体" w:hAnsi="新宋体" w:eastAsia="新宋体"/>
                <w:szCs w:val="21"/>
                <w:u w:val="dotted"/>
              </w:rPr>
            </w:pPr>
            <w:r>
              <w:rPr>
                <w:rFonts w:hint="eastAsia" w:ascii="新宋体" w:hAnsi="新宋体" w:eastAsia="新宋体"/>
                <w:szCs w:val="21"/>
                <w:u w:val="dotted"/>
              </w:rPr>
              <w:t xml:space="preserve">                                                                                              </w:t>
            </w:r>
          </w:p>
          <w:p>
            <w:pPr>
              <w:rPr>
                <w:rFonts w:hint="eastAsia" w:ascii="新宋体" w:hAnsi="新宋体" w:eastAsia="新宋体"/>
                <w:szCs w:val="21"/>
                <w:u w:val="dotted"/>
              </w:rPr>
            </w:pPr>
            <w:r>
              <w:rPr>
                <w:rFonts w:hint="eastAsia" w:ascii="新宋体" w:hAnsi="新宋体" w:eastAsia="新宋体"/>
                <w:szCs w:val="21"/>
                <w:u w:val="dotted"/>
              </w:rPr>
              <w:t xml:space="preserve">                                                                                              </w:t>
            </w:r>
          </w:p>
          <w:p>
            <w:pPr>
              <w:rPr>
                <w:rFonts w:hint="eastAsia" w:ascii="新宋体" w:hAnsi="新宋体" w:eastAsia="新宋体"/>
                <w:szCs w:val="21"/>
                <w:u w:val="dotted"/>
              </w:rPr>
            </w:pPr>
            <w:r>
              <w:rPr>
                <w:rFonts w:hint="eastAsia" w:ascii="新宋体" w:hAnsi="新宋体" w:eastAsia="新宋体"/>
                <w:szCs w:val="21"/>
                <w:u w:val="dotted"/>
              </w:rPr>
              <w:t xml:space="preserve">                                                                                              </w:t>
            </w:r>
          </w:p>
          <w:p>
            <w:pPr>
              <w:rPr>
                <w:rFonts w:hint="eastAsia" w:ascii="新宋体" w:hAnsi="新宋体" w:eastAsia="新宋体"/>
                <w:szCs w:val="21"/>
                <w:u w:val="dotted"/>
              </w:rPr>
            </w:pPr>
            <w:r>
              <w:rPr>
                <w:rFonts w:hint="eastAsia" w:ascii="新宋体" w:hAnsi="新宋体" w:eastAsia="新宋体"/>
                <w:szCs w:val="21"/>
                <w:u w:val="dotted"/>
              </w:rPr>
              <w:t xml:space="preserve">                                                                             </w:t>
            </w:r>
          </w:p>
          <w:p>
            <w:pPr>
              <w:rPr>
                <w:rFonts w:hint="eastAsia" w:ascii="新宋体" w:hAnsi="新宋体" w:eastAsia="新宋体"/>
                <w:szCs w:val="21"/>
                <w:u w:val="dotted"/>
              </w:rPr>
            </w:pPr>
            <w:r>
              <w:rPr>
                <w:rFonts w:hint="eastAsia" w:ascii="新宋体" w:hAnsi="新宋体" w:eastAsia="新宋体"/>
                <w:szCs w:val="21"/>
                <w:u w:val="dotted"/>
              </w:rPr>
              <w:t xml:space="preserve">                 </w:t>
            </w:r>
          </w:p>
          <w:p>
            <w:pPr>
              <w:rPr>
                <w:rFonts w:hint="eastAsia" w:ascii="新宋体" w:hAnsi="新宋体" w:eastAsia="新宋体"/>
                <w:szCs w:val="21"/>
                <w:u w:val="dotted"/>
              </w:rPr>
            </w:pPr>
            <w:r>
              <w:rPr>
                <w:rFonts w:hint="eastAsia" w:ascii="新宋体" w:hAnsi="新宋体" w:eastAsia="新宋体"/>
                <w:szCs w:val="21"/>
                <w:u w:val="dotted"/>
              </w:rPr>
              <w:t xml:space="preserve">                                                                                              </w:t>
            </w:r>
          </w:p>
          <w:p>
            <w:pPr>
              <w:rPr>
                <w:rFonts w:hint="eastAsia" w:ascii="新宋体" w:hAnsi="新宋体" w:eastAsia="新宋体"/>
                <w:szCs w:val="21"/>
                <w:u w:val="dotted"/>
              </w:rPr>
            </w:pPr>
            <w:r>
              <w:rPr>
                <w:rFonts w:hint="eastAsia" w:ascii="新宋体" w:hAnsi="新宋体" w:eastAsia="新宋体"/>
                <w:szCs w:val="21"/>
                <w:u w:val="dotted"/>
              </w:rPr>
              <w:t xml:space="preserve">                                                                                              </w:t>
            </w:r>
          </w:p>
          <w:p>
            <w:pPr>
              <w:rPr>
                <w:rFonts w:hint="eastAsia" w:ascii="新宋体" w:hAnsi="新宋体" w:eastAsia="新宋体"/>
                <w:szCs w:val="21"/>
                <w:u w:val="dotted"/>
              </w:rPr>
            </w:pPr>
          </w:p>
        </w:tc>
      </w:tr>
    </w:tbl>
    <w:p>
      <w:pPr>
        <w:jc w:val="left"/>
        <w:rPr>
          <w:rFonts w:hint="eastAsia" w:ascii="新宋体" w:hAnsi="新宋体" w:eastAsia="新宋体"/>
          <w:szCs w:val="21"/>
        </w:rPr>
      </w:pPr>
    </w:p>
    <w:p>
      <w:pPr>
        <w:jc w:val="left"/>
        <w:rPr>
          <w:rFonts w:hint="eastAsia" w:ascii="宋体" w:hAnsi="宋体" w:cs="宋体"/>
          <w:kern w:val="1"/>
          <w:sz w:val="20"/>
          <w:szCs w:val="20"/>
        </w:rPr>
      </w:pPr>
    </w:p>
    <w:p>
      <w:pPr>
        <w:pStyle w:val="108"/>
        <w:tabs>
          <w:tab w:val="left" w:pos="1834"/>
        </w:tabs>
      </w:pPr>
      <w:r>
        <w:rPr>
          <w:rFonts w:hint="eastAsia" w:ascii="宋体" w:hAnsi="宋体"/>
          <w:kern w:val="1"/>
          <w:sz w:val="20"/>
          <w:szCs w:val="20"/>
        </w:rPr>
        <w:t xml:space="preserve">服务人员 </w:t>
      </w:r>
      <w:r>
        <w:rPr>
          <w:rFonts w:hint="eastAsia" w:ascii="宋体" w:hAnsi="宋体"/>
          <w:kern w:val="1"/>
          <w:sz w:val="20"/>
          <w:szCs w:val="20"/>
          <w:u w:val="single"/>
        </w:rPr>
        <w:t xml:space="preserve">　        　         </w:t>
      </w:r>
      <w:r>
        <w:rPr>
          <w:rFonts w:ascii="宋体" w:hAnsi="宋体"/>
          <w:kern w:val="1"/>
          <w:sz w:val="20"/>
          <w:szCs w:val="20"/>
          <w:u w:val="single"/>
        </w:rPr>
        <w:t xml:space="preserve"> </w:t>
      </w:r>
      <w:r>
        <w:rPr>
          <w:rFonts w:hint="eastAsia" w:ascii="宋体" w:hAnsi="宋体"/>
          <w:kern w:val="1"/>
          <w:sz w:val="20"/>
          <w:szCs w:val="20"/>
        </w:rPr>
        <w:t xml:space="preserve">  客户签署 </w:t>
      </w:r>
      <w:r>
        <w:rPr>
          <w:rFonts w:hint="eastAsia" w:ascii="宋体" w:hAnsi="宋体"/>
          <w:kern w:val="1"/>
          <w:sz w:val="20"/>
          <w:szCs w:val="20"/>
          <w:u w:val="single"/>
        </w:rPr>
        <w:t xml:space="preserve">　    </w:t>
      </w:r>
      <w:r>
        <w:rPr>
          <w:rFonts w:ascii="宋体" w:hAnsi="宋体"/>
          <w:kern w:val="1"/>
          <w:sz w:val="20"/>
          <w:szCs w:val="20"/>
          <w:u w:val="single"/>
        </w:rPr>
        <w:t xml:space="preserve"> </w:t>
      </w:r>
      <w:r>
        <w:rPr>
          <w:rFonts w:hint="eastAsia" w:ascii="宋体" w:hAnsi="宋体"/>
          <w:kern w:val="1"/>
          <w:sz w:val="20"/>
          <w:szCs w:val="20"/>
          <w:u w:val="single"/>
        </w:rPr>
        <w:t xml:space="preserve"> 　     </w:t>
      </w:r>
      <w:r>
        <w:rPr>
          <w:rFonts w:ascii="宋体" w:hAnsi="宋体"/>
          <w:kern w:val="1"/>
          <w:sz w:val="20"/>
          <w:szCs w:val="20"/>
          <w:u w:val="single"/>
        </w:rPr>
        <w:t xml:space="preserve"> </w:t>
      </w:r>
      <w:r>
        <w:rPr>
          <w:rFonts w:hint="eastAsia" w:ascii="宋体" w:hAnsi="宋体"/>
          <w:kern w:val="1"/>
          <w:sz w:val="20"/>
          <w:szCs w:val="20"/>
        </w:rPr>
        <w:t xml:space="preserve">  回访电话 </w:t>
      </w:r>
      <w:r>
        <w:rPr>
          <w:rFonts w:hint="eastAsia" w:ascii="宋体" w:hAnsi="宋体"/>
          <w:kern w:val="1"/>
          <w:sz w:val="20"/>
          <w:szCs w:val="20"/>
          <w:u w:val="single"/>
        </w:rPr>
        <w:t xml:space="preserve">　  </w:t>
      </w:r>
      <w:r>
        <w:rPr>
          <w:rFonts w:ascii="宋体" w:hAnsi="宋体"/>
          <w:kern w:val="1"/>
          <w:sz w:val="20"/>
          <w:szCs w:val="20"/>
          <w:u w:val="single"/>
        </w:rPr>
        <w:t xml:space="preserve"> </w:t>
      </w:r>
      <w:r>
        <w:rPr>
          <w:rFonts w:hint="eastAsia" w:ascii="宋体" w:hAnsi="宋体"/>
          <w:kern w:val="1"/>
          <w:sz w:val="20"/>
          <w:szCs w:val="20"/>
          <w:u w:val="single"/>
        </w:rPr>
        <w:t xml:space="preserve">   　    </w:t>
      </w:r>
      <w:r>
        <w:rPr>
          <w:rFonts w:hint="eastAsia" w:ascii="宋体" w:hAnsi="宋体"/>
          <w:kern w:val="1"/>
          <w:sz w:val="20"/>
          <w:szCs w:val="20"/>
        </w:rPr>
        <w:t xml:space="preserve">  完成日期 </w:t>
      </w:r>
      <w:r>
        <w:rPr>
          <w:rFonts w:hint="eastAsia" w:ascii="宋体" w:hAnsi="宋体"/>
          <w:kern w:val="1"/>
          <w:sz w:val="20"/>
          <w:szCs w:val="20"/>
          <w:u w:val="single"/>
        </w:rPr>
        <w:t xml:space="preserve">　               </w:t>
      </w:r>
    </w:p>
    <w:p>
      <w:pPr>
        <w:pStyle w:val="85"/>
        <w:widowControl/>
        <w:spacing w:before="120" w:beforeLines="50" w:after="120" w:afterLines="50" w:line="360" w:lineRule="auto"/>
        <w:ind w:firstLineChars="0"/>
        <w:jc w:val="left"/>
        <w:textAlignment w:val="baseline"/>
        <w:outlineLvl w:val="2"/>
        <w:rPr>
          <w:bCs/>
        </w:rPr>
      </w:pPr>
      <w:r>
        <w:br w:type="page"/>
      </w:r>
      <w:r>
        <w:rPr>
          <w:rFonts w:hint="eastAsia" w:ascii="宋体" w:hAnsi="宋体" w:cs="宋体"/>
          <w:b/>
          <w:bCs/>
          <w:szCs w:val="21"/>
        </w:rPr>
        <w:t>附件3：冷却水塔定期检修保养记录表</w:t>
      </w:r>
    </w:p>
    <w:p>
      <w:pPr>
        <w:pStyle w:val="108"/>
        <w:jc w:val="center"/>
        <w:rPr>
          <w:rFonts w:ascii="宋体" w:hAnsi="宋体" w:cs="楷体"/>
          <w:b/>
          <w:bCs/>
          <w:sz w:val="24"/>
        </w:rPr>
      </w:pPr>
      <w:r>
        <w:rPr>
          <w:rFonts w:hint="eastAsia" w:ascii="宋体" w:hAnsi="宋体" w:cs="楷体"/>
          <w:b/>
          <w:bCs/>
          <w:sz w:val="24"/>
        </w:rPr>
        <w:t>冷却水塔定期检修保养记录表</w:t>
      </w:r>
    </w:p>
    <w:p>
      <w:pPr>
        <w:spacing w:line="60" w:lineRule="auto"/>
        <w:rPr>
          <w:rFonts w:ascii="宋体" w:hAnsi="宋体" w:cs="楷体"/>
          <w:sz w:val="20"/>
          <w:szCs w:val="20"/>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09"/>
        <w:gridCol w:w="2693"/>
        <w:gridCol w:w="3402"/>
        <w:gridCol w:w="283"/>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dxa"/>
            <w:vMerge w:val="restart"/>
            <w:noWrap w:val="0"/>
            <w:vAlign w:val="center"/>
          </w:tcPr>
          <w:p>
            <w:pPr>
              <w:jc w:val="center"/>
              <w:rPr>
                <w:rFonts w:ascii="宋体" w:hAnsi="宋体" w:cs="楷体"/>
                <w:b/>
                <w:bCs/>
                <w:sz w:val="20"/>
                <w:szCs w:val="20"/>
              </w:rPr>
            </w:pPr>
            <w:r>
              <w:rPr>
                <w:rFonts w:hint="eastAsia" w:ascii="宋体" w:hAnsi="宋体" w:cs="楷体"/>
                <w:b/>
                <w:bCs/>
                <w:sz w:val="20"/>
                <w:szCs w:val="20"/>
              </w:rPr>
              <w:t>月度检查项目</w:t>
            </w:r>
          </w:p>
        </w:tc>
        <w:tc>
          <w:tcPr>
            <w:tcW w:w="3402" w:type="dxa"/>
            <w:gridSpan w:val="2"/>
            <w:noWrap w:val="0"/>
            <w:vAlign w:val="center"/>
          </w:tcPr>
          <w:p>
            <w:pPr>
              <w:tabs>
                <w:tab w:val="left" w:pos="2700"/>
              </w:tabs>
              <w:ind w:right="34"/>
              <w:jc w:val="center"/>
              <w:rPr>
                <w:rFonts w:ascii="宋体" w:hAnsi="宋体" w:cs="楷体"/>
                <w:sz w:val="18"/>
                <w:szCs w:val="18"/>
              </w:rPr>
            </w:pPr>
            <w:r>
              <w:rPr>
                <w:rFonts w:hint="eastAsia" w:ascii="宋体" w:hAnsi="宋体" w:cs="宋体"/>
                <w:kern w:val="1"/>
                <w:sz w:val="18"/>
                <w:szCs w:val="18"/>
                <w:u w:val="single"/>
              </w:rPr>
              <w:t xml:space="preserve">       </w:t>
            </w:r>
            <w:r>
              <w:rPr>
                <w:rFonts w:hint="eastAsia" w:ascii="宋体" w:hAnsi="宋体" w:cs="宋体"/>
                <w:kern w:val="1"/>
                <w:sz w:val="18"/>
                <w:szCs w:val="18"/>
              </w:rPr>
              <w:t>号冷却水塔工作项目</w:t>
            </w:r>
          </w:p>
        </w:tc>
        <w:tc>
          <w:tcPr>
            <w:tcW w:w="3402" w:type="dxa"/>
            <w:noWrap w:val="0"/>
            <w:vAlign w:val="center"/>
          </w:tcPr>
          <w:p>
            <w:pPr>
              <w:tabs>
                <w:tab w:val="left" w:pos="2700"/>
              </w:tabs>
              <w:ind w:right="34"/>
              <w:jc w:val="center"/>
              <w:rPr>
                <w:rFonts w:ascii="宋体" w:hAnsi="宋体" w:cs="楷体"/>
                <w:sz w:val="18"/>
                <w:szCs w:val="18"/>
              </w:rPr>
            </w:pPr>
            <w:r>
              <w:rPr>
                <w:rFonts w:hint="eastAsia" w:ascii="宋体" w:hAnsi="宋体" w:cs="宋体"/>
                <w:kern w:val="1"/>
                <w:sz w:val="18"/>
                <w:szCs w:val="18"/>
                <w:u w:val="single"/>
              </w:rPr>
              <w:t xml:space="preserve">       </w:t>
            </w:r>
            <w:r>
              <w:rPr>
                <w:rFonts w:hint="eastAsia" w:ascii="宋体" w:hAnsi="宋体" w:cs="宋体"/>
                <w:kern w:val="1"/>
                <w:sz w:val="18"/>
                <w:szCs w:val="18"/>
              </w:rPr>
              <w:t>号冷却水塔工作项目</w:t>
            </w:r>
          </w:p>
        </w:tc>
        <w:tc>
          <w:tcPr>
            <w:tcW w:w="3402" w:type="dxa"/>
            <w:gridSpan w:val="2"/>
            <w:noWrap w:val="0"/>
            <w:vAlign w:val="center"/>
          </w:tcPr>
          <w:p>
            <w:pPr>
              <w:tabs>
                <w:tab w:val="left" w:pos="2700"/>
              </w:tabs>
              <w:ind w:right="34"/>
              <w:jc w:val="center"/>
              <w:rPr>
                <w:rFonts w:ascii="宋体" w:hAnsi="宋体" w:cs="楷体"/>
                <w:sz w:val="18"/>
                <w:szCs w:val="18"/>
              </w:rPr>
            </w:pPr>
            <w:r>
              <w:rPr>
                <w:rFonts w:hint="eastAsia" w:ascii="宋体" w:hAnsi="宋体" w:cs="宋体"/>
                <w:kern w:val="1"/>
                <w:sz w:val="18"/>
                <w:szCs w:val="18"/>
                <w:u w:val="single"/>
              </w:rPr>
              <w:t xml:space="preserve">       </w:t>
            </w:r>
            <w:r>
              <w:rPr>
                <w:rFonts w:hint="eastAsia" w:ascii="宋体" w:hAnsi="宋体" w:cs="宋体"/>
                <w:kern w:val="1"/>
                <w:sz w:val="18"/>
                <w:szCs w:val="18"/>
              </w:rPr>
              <w:t>号冷却水塔工作项目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dxa"/>
            <w:vMerge w:val="continue"/>
            <w:noWrap w:val="0"/>
            <w:vAlign w:val="center"/>
          </w:tcPr>
          <w:p>
            <w:pPr>
              <w:jc w:val="center"/>
              <w:rPr>
                <w:rFonts w:ascii="宋体" w:hAnsi="宋体" w:cs="楷体"/>
                <w:bCs/>
                <w:sz w:val="16"/>
                <w:szCs w:val="16"/>
              </w:rPr>
            </w:pPr>
          </w:p>
        </w:tc>
        <w:tc>
          <w:tcPr>
            <w:tcW w:w="3402" w:type="dxa"/>
            <w:gridSpan w:val="2"/>
            <w:noWrap w:val="0"/>
            <w:vAlign w:val="center"/>
          </w:tcPr>
          <w:p>
            <w:pPr>
              <w:tabs>
                <w:tab w:val="left" w:pos="2700"/>
              </w:tabs>
              <w:ind w:right="34"/>
              <w:jc w:val="left"/>
              <w:rPr>
                <w:rFonts w:ascii="宋体" w:hAnsi="宋体" w:cs="楷体"/>
                <w:sz w:val="18"/>
                <w:szCs w:val="18"/>
              </w:rPr>
            </w:pPr>
            <w:r>
              <w:rPr>
                <w:rFonts w:hint="eastAsia" w:ascii="宋体" w:hAnsi="宋体" w:cs="楷体"/>
                <w:sz w:val="18"/>
                <w:szCs w:val="18"/>
              </w:rPr>
              <w:t xml:space="preserve">水位               </w:t>
            </w:r>
            <w:r>
              <w:rPr>
                <w:rFonts w:hint="eastAsia" w:ascii="宋体" w:hAnsi="宋体" w:cs="宋体"/>
                <w:kern w:val="1"/>
                <w:sz w:val="18"/>
                <w:szCs w:val="18"/>
              </w:rPr>
              <w:t>□ 正常 □ 异常</w:t>
            </w:r>
          </w:p>
        </w:tc>
        <w:tc>
          <w:tcPr>
            <w:tcW w:w="3402" w:type="dxa"/>
            <w:noWrap w:val="0"/>
            <w:vAlign w:val="center"/>
          </w:tcPr>
          <w:p>
            <w:pPr>
              <w:tabs>
                <w:tab w:val="left" w:pos="2700"/>
              </w:tabs>
              <w:ind w:right="34"/>
              <w:jc w:val="left"/>
              <w:rPr>
                <w:rFonts w:ascii="宋体" w:hAnsi="宋体" w:cs="楷体"/>
                <w:sz w:val="18"/>
                <w:szCs w:val="18"/>
              </w:rPr>
            </w:pPr>
            <w:r>
              <w:rPr>
                <w:rFonts w:hint="eastAsia" w:ascii="宋体" w:hAnsi="宋体" w:cs="楷体"/>
                <w:sz w:val="18"/>
                <w:szCs w:val="18"/>
              </w:rPr>
              <w:t xml:space="preserve">水位               </w:t>
            </w:r>
            <w:r>
              <w:rPr>
                <w:rFonts w:hint="eastAsia" w:ascii="宋体" w:hAnsi="宋体" w:cs="宋体"/>
                <w:kern w:val="1"/>
                <w:sz w:val="18"/>
                <w:szCs w:val="18"/>
              </w:rPr>
              <w:t>□ 正常 □ 异常</w:t>
            </w:r>
          </w:p>
        </w:tc>
        <w:tc>
          <w:tcPr>
            <w:tcW w:w="3402" w:type="dxa"/>
            <w:gridSpan w:val="2"/>
            <w:noWrap w:val="0"/>
            <w:vAlign w:val="center"/>
          </w:tcPr>
          <w:p>
            <w:pPr>
              <w:tabs>
                <w:tab w:val="left" w:pos="2700"/>
              </w:tabs>
              <w:ind w:right="34"/>
              <w:jc w:val="left"/>
              <w:rPr>
                <w:rFonts w:ascii="宋体" w:hAnsi="宋体" w:cs="楷体"/>
                <w:sz w:val="18"/>
                <w:szCs w:val="18"/>
              </w:rPr>
            </w:pPr>
            <w:r>
              <w:rPr>
                <w:rFonts w:hint="eastAsia" w:ascii="宋体" w:hAnsi="宋体" w:cs="楷体"/>
                <w:sz w:val="18"/>
                <w:szCs w:val="18"/>
              </w:rPr>
              <w:t xml:space="preserve">水位               </w:t>
            </w:r>
            <w:r>
              <w:rPr>
                <w:rFonts w:hint="eastAsia" w:ascii="宋体" w:hAnsi="宋体" w:cs="宋体"/>
                <w:kern w:val="1"/>
                <w:sz w:val="18"/>
                <w:szCs w:val="18"/>
              </w:rPr>
              <w:t>□ 正常 □ 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dxa"/>
            <w:vMerge w:val="continue"/>
            <w:noWrap w:val="0"/>
            <w:vAlign w:val="center"/>
          </w:tcPr>
          <w:p>
            <w:pPr>
              <w:jc w:val="center"/>
              <w:rPr>
                <w:rFonts w:ascii="宋体" w:hAnsi="宋体" w:cs="楷体"/>
                <w:sz w:val="16"/>
                <w:szCs w:val="16"/>
              </w:rPr>
            </w:pPr>
          </w:p>
        </w:tc>
        <w:tc>
          <w:tcPr>
            <w:tcW w:w="3402" w:type="dxa"/>
            <w:gridSpan w:val="2"/>
            <w:noWrap w:val="0"/>
            <w:vAlign w:val="center"/>
          </w:tcPr>
          <w:p>
            <w:pPr>
              <w:ind w:right="-108"/>
              <w:jc w:val="left"/>
              <w:rPr>
                <w:rFonts w:ascii="宋体" w:hAnsi="宋体" w:cs="楷体"/>
                <w:sz w:val="18"/>
                <w:szCs w:val="18"/>
              </w:rPr>
            </w:pPr>
            <w:r>
              <w:rPr>
                <w:rFonts w:hint="eastAsia" w:ascii="宋体" w:hAnsi="宋体" w:cs="楷体"/>
                <w:sz w:val="18"/>
                <w:szCs w:val="18"/>
              </w:rPr>
              <w:t>补给水浮球阀　　 　</w:t>
            </w:r>
            <w:r>
              <w:rPr>
                <w:rFonts w:hint="eastAsia" w:ascii="宋体" w:hAnsi="宋体" w:cs="宋体"/>
                <w:kern w:val="1"/>
                <w:sz w:val="18"/>
                <w:szCs w:val="18"/>
              </w:rPr>
              <w:t>□ 正常 □ 异常</w:t>
            </w:r>
            <w:r>
              <w:rPr>
                <w:rFonts w:hint="eastAsia" w:ascii="宋体" w:hAnsi="宋体" w:cs="楷体"/>
                <w:sz w:val="18"/>
                <w:szCs w:val="18"/>
              </w:rPr>
              <w:t xml:space="preserve">            </w:t>
            </w:r>
          </w:p>
        </w:tc>
        <w:tc>
          <w:tcPr>
            <w:tcW w:w="3402" w:type="dxa"/>
            <w:noWrap w:val="0"/>
            <w:vAlign w:val="center"/>
          </w:tcPr>
          <w:p>
            <w:pPr>
              <w:ind w:right="-108"/>
              <w:jc w:val="left"/>
              <w:rPr>
                <w:rFonts w:ascii="宋体" w:hAnsi="宋体" w:cs="楷体"/>
                <w:sz w:val="18"/>
                <w:szCs w:val="18"/>
              </w:rPr>
            </w:pPr>
            <w:r>
              <w:rPr>
                <w:rFonts w:hint="eastAsia" w:ascii="宋体" w:hAnsi="宋体" w:cs="楷体"/>
                <w:sz w:val="18"/>
                <w:szCs w:val="18"/>
              </w:rPr>
              <w:t xml:space="preserve">补给水浮球阀　　　 </w:t>
            </w:r>
            <w:r>
              <w:rPr>
                <w:rFonts w:hint="eastAsia" w:ascii="宋体" w:hAnsi="宋体" w:cs="宋体"/>
                <w:kern w:val="1"/>
                <w:sz w:val="18"/>
                <w:szCs w:val="18"/>
              </w:rPr>
              <w:t>□ 正常 □ 异常</w:t>
            </w:r>
            <w:r>
              <w:rPr>
                <w:rFonts w:hint="eastAsia" w:ascii="宋体" w:hAnsi="宋体" w:cs="楷体"/>
                <w:sz w:val="18"/>
                <w:szCs w:val="18"/>
              </w:rPr>
              <w:t xml:space="preserve">            </w:t>
            </w:r>
          </w:p>
        </w:tc>
        <w:tc>
          <w:tcPr>
            <w:tcW w:w="3402" w:type="dxa"/>
            <w:gridSpan w:val="2"/>
            <w:noWrap w:val="0"/>
            <w:vAlign w:val="center"/>
          </w:tcPr>
          <w:p>
            <w:pPr>
              <w:ind w:right="-108"/>
              <w:jc w:val="left"/>
              <w:rPr>
                <w:rFonts w:ascii="宋体" w:hAnsi="宋体" w:cs="楷体"/>
                <w:sz w:val="18"/>
                <w:szCs w:val="18"/>
              </w:rPr>
            </w:pPr>
            <w:r>
              <w:rPr>
                <w:rFonts w:hint="eastAsia" w:ascii="宋体" w:hAnsi="宋体" w:cs="楷体"/>
                <w:sz w:val="18"/>
                <w:szCs w:val="18"/>
              </w:rPr>
              <w:t xml:space="preserve">补给水浮球阀　　　 </w:t>
            </w:r>
            <w:r>
              <w:rPr>
                <w:rFonts w:hint="eastAsia" w:ascii="宋体" w:hAnsi="宋体" w:cs="宋体"/>
                <w:kern w:val="1"/>
                <w:sz w:val="18"/>
                <w:szCs w:val="18"/>
              </w:rPr>
              <w:t>□ 正常 □ 异常</w:t>
            </w:r>
            <w:r>
              <w:rPr>
                <w:rFonts w:hint="eastAsia" w:ascii="宋体" w:hAnsi="宋体" w:cs="楷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dxa"/>
            <w:vMerge w:val="continue"/>
            <w:noWrap w:val="0"/>
            <w:vAlign w:val="center"/>
          </w:tcPr>
          <w:p>
            <w:pPr>
              <w:jc w:val="center"/>
              <w:rPr>
                <w:rFonts w:ascii="宋体" w:hAnsi="宋体" w:cs="楷体"/>
                <w:sz w:val="16"/>
                <w:szCs w:val="16"/>
              </w:rPr>
            </w:pPr>
          </w:p>
        </w:tc>
        <w:tc>
          <w:tcPr>
            <w:tcW w:w="3402" w:type="dxa"/>
            <w:gridSpan w:val="2"/>
            <w:noWrap w:val="0"/>
            <w:vAlign w:val="center"/>
          </w:tcPr>
          <w:p>
            <w:pPr>
              <w:tabs>
                <w:tab w:val="left" w:pos="2805"/>
              </w:tabs>
              <w:jc w:val="left"/>
              <w:rPr>
                <w:rFonts w:ascii="宋体" w:hAnsi="宋体" w:cs="楷体"/>
                <w:sz w:val="18"/>
                <w:szCs w:val="18"/>
              </w:rPr>
            </w:pPr>
            <w:r>
              <w:rPr>
                <w:rFonts w:hint="eastAsia" w:ascii="宋体" w:hAnsi="宋体" w:cs="楷体"/>
                <w:sz w:val="18"/>
                <w:szCs w:val="18"/>
              </w:rPr>
              <w:t>布水器　　　　　 　</w:t>
            </w:r>
            <w:r>
              <w:rPr>
                <w:rFonts w:hint="eastAsia" w:ascii="宋体" w:hAnsi="宋体" w:cs="宋体"/>
                <w:kern w:val="1"/>
                <w:sz w:val="18"/>
                <w:szCs w:val="18"/>
              </w:rPr>
              <w:t>□ 正常 □ 异常</w:t>
            </w:r>
          </w:p>
        </w:tc>
        <w:tc>
          <w:tcPr>
            <w:tcW w:w="3402" w:type="dxa"/>
            <w:noWrap w:val="0"/>
            <w:vAlign w:val="center"/>
          </w:tcPr>
          <w:p>
            <w:pPr>
              <w:tabs>
                <w:tab w:val="left" w:pos="2805"/>
              </w:tabs>
              <w:jc w:val="left"/>
              <w:rPr>
                <w:rFonts w:ascii="宋体" w:hAnsi="宋体" w:cs="楷体"/>
                <w:sz w:val="18"/>
                <w:szCs w:val="18"/>
              </w:rPr>
            </w:pPr>
            <w:r>
              <w:rPr>
                <w:rFonts w:hint="eastAsia" w:ascii="宋体" w:hAnsi="宋体" w:cs="楷体"/>
                <w:sz w:val="18"/>
                <w:szCs w:val="18"/>
              </w:rPr>
              <w:t xml:space="preserve">布水器　　　　　   </w:t>
            </w:r>
            <w:r>
              <w:rPr>
                <w:rFonts w:hint="eastAsia" w:ascii="宋体" w:hAnsi="宋体" w:cs="宋体"/>
                <w:kern w:val="1"/>
                <w:sz w:val="18"/>
                <w:szCs w:val="18"/>
              </w:rPr>
              <w:t>□ 正常 □ 异常</w:t>
            </w:r>
          </w:p>
        </w:tc>
        <w:tc>
          <w:tcPr>
            <w:tcW w:w="3402" w:type="dxa"/>
            <w:gridSpan w:val="2"/>
            <w:noWrap w:val="0"/>
            <w:vAlign w:val="center"/>
          </w:tcPr>
          <w:p>
            <w:pPr>
              <w:tabs>
                <w:tab w:val="left" w:pos="2805"/>
              </w:tabs>
              <w:jc w:val="left"/>
              <w:rPr>
                <w:rFonts w:ascii="宋体" w:hAnsi="宋体" w:cs="楷体"/>
                <w:sz w:val="18"/>
                <w:szCs w:val="18"/>
              </w:rPr>
            </w:pPr>
            <w:r>
              <w:rPr>
                <w:rFonts w:hint="eastAsia" w:ascii="宋体" w:hAnsi="宋体" w:cs="楷体"/>
                <w:sz w:val="18"/>
                <w:szCs w:val="18"/>
              </w:rPr>
              <w:t>布水器　　　　　 　</w:t>
            </w:r>
            <w:r>
              <w:rPr>
                <w:rFonts w:hint="eastAsia" w:ascii="宋体" w:hAnsi="宋体" w:cs="宋体"/>
                <w:kern w:val="1"/>
                <w:sz w:val="18"/>
                <w:szCs w:val="18"/>
              </w:rPr>
              <w:t>□ 正常 □ 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dxa"/>
            <w:vMerge w:val="continue"/>
            <w:noWrap w:val="0"/>
            <w:vAlign w:val="center"/>
          </w:tcPr>
          <w:p>
            <w:pPr>
              <w:jc w:val="center"/>
              <w:rPr>
                <w:rFonts w:ascii="宋体" w:hAnsi="宋体" w:cs="楷体"/>
                <w:sz w:val="16"/>
                <w:szCs w:val="16"/>
              </w:rPr>
            </w:pPr>
          </w:p>
        </w:tc>
        <w:tc>
          <w:tcPr>
            <w:tcW w:w="3402" w:type="dxa"/>
            <w:gridSpan w:val="2"/>
            <w:noWrap w:val="0"/>
            <w:vAlign w:val="center"/>
          </w:tcPr>
          <w:p>
            <w:pPr>
              <w:jc w:val="left"/>
              <w:rPr>
                <w:rFonts w:ascii="宋体" w:hAnsi="宋体" w:cs="楷体"/>
                <w:sz w:val="18"/>
                <w:szCs w:val="18"/>
              </w:rPr>
            </w:pPr>
            <w:r>
              <w:rPr>
                <w:rFonts w:hint="eastAsia" w:ascii="宋体" w:hAnsi="宋体" w:cs="楷体"/>
                <w:sz w:val="18"/>
                <w:szCs w:val="18"/>
              </w:rPr>
              <w:t xml:space="preserve">风机叶响声　　　　 </w:t>
            </w:r>
            <w:r>
              <w:rPr>
                <w:rFonts w:hint="eastAsia" w:ascii="宋体" w:hAnsi="宋体" w:cs="宋体"/>
                <w:kern w:val="1"/>
                <w:sz w:val="18"/>
                <w:szCs w:val="18"/>
              </w:rPr>
              <w:t>□ 正常 □ 异常</w:t>
            </w:r>
          </w:p>
        </w:tc>
        <w:tc>
          <w:tcPr>
            <w:tcW w:w="3402" w:type="dxa"/>
            <w:noWrap w:val="0"/>
            <w:vAlign w:val="center"/>
          </w:tcPr>
          <w:p>
            <w:pPr>
              <w:jc w:val="left"/>
              <w:rPr>
                <w:rFonts w:ascii="宋体" w:hAnsi="宋体" w:cs="楷体"/>
                <w:sz w:val="18"/>
                <w:szCs w:val="18"/>
              </w:rPr>
            </w:pPr>
            <w:r>
              <w:rPr>
                <w:rFonts w:hint="eastAsia" w:ascii="宋体" w:hAnsi="宋体" w:cs="楷体"/>
                <w:sz w:val="18"/>
                <w:szCs w:val="18"/>
              </w:rPr>
              <w:t xml:space="preserve">风机叶响声　　　   </w:t>
            </w:r>
            <w:r>
              <w:rPr>
                <w:rFonts w:hint="eastAsia" w:ascii="宋体" w:hAnsi="宋体" w:cs="宋体"/>
                <w:kern w:val="1"/>
                <w:sz w:val="18"/>
                <w:szCs w:val="18"/>
              </w:rPr>
              <w:t>□ 正常 □ 异常</w:t>
            </w:r>
          </w:p>
        </w:tc>
        <w:tc>
          <w:tcPr>
            <w:tcW w:w="3402" w:type="dxa"/>
            <w:gridSpan w:val="2"/>
            <w:noWrap w:val="0"/>
            <w:vAlign w:val="center"/>
          </w:tcPr>
          <w:p>
            <w:pPr>
              <w:jc w:val="left"/>
              <w:rPr>
                <w:rFonts w:ascii="宋体" w:hAnsi="宋体" w:cs="楷体"/>
                <w:sz w:val="18"/>
                <w:szCs w:val="18"/>
              </w:rPr>
            </w:pPr>
            <w:r>
              <w:rPr>
                <w:rFonts w:hint="eastAsia" w:ascii="宋体" w:hAnsi="宋体" w:cs="楷体"/>
                <w:sz w:val="18"/>
                <w:szCs w:val="18"/>
              </w:rPr>
              <w:t xml:space="preserve">风机叶响声　　　　 </w:t>
            </w:r>
            <w:r>
              <w:rPr>
                <w:rFonts w:hint="eastAsia" w:ascii="宋体" w:hAnsi="宋体" w:cs="宋体"/>
                <w:kern w:val="1"/>
                <w:sz w:val="18"/>
                <w:szCs w:val="18"/>
              </w:rPr>
              <w:t>□ 正常 □ 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dxa"/>
            <w:vMerge w:val="continue"/>
            <w:noWrap w:val="0"/>
            <w:vAlign w:val="center"/>
          </w:tcPr>
          <w:p>
            <w:pPr>
              <w:jc w:val="center"/>
              <w:rPr>
                <w:rFonts w:ascii="宋体" w:hAnsi="宋体" w:cs="楷体"/>
                <w:sz w:val="16"/>
                <w:szCs w:val="16"/>
              </w:rPr>
            </w:pPr>
          </w:p>
        </w:tc>
        <w:tc>
          <w:tcPr>
            <w:tcW w:w="3402" w:type="dxa"/>
            <w:gridSpan w:val="2"/>
            <w:noWrap w:val="0"/>
            <w:vAlign w:val="center"/>
          </w:tcPr>
          <w:p>
            <w:pPr>
              <w:jc w:val="left"/>
              <w:rPr>
                <w:rFonts w:ascii="宋体" w:hAnsi="宋体" w:cs="楷体"/>
                <w:sz w:val="18"/>
                <w:szCs w:val="18"/>
              </w:rPr>
            </w:pPr>
            <w:r>
              <w:rPr>
                <w:rFonts w:hint="eastAsia" w:ascii="宋体" w:hAnsi="宋体" w:cs="楷体"/>
                <w:sz w:val="18"/>
                <w:szCs w:val="18"/>
              </w:rPr>
              <w:t xml:space="preserve">电机轴承响声　　　 </w:t>
            </w:r>
            <w:r>
              <w:rPr>
                <w:rFonts w:hint="eastAsia" w:ascii="宋体" w:hAnsi="宋体" w:cs="宋体"/>
                <w:kern w:val="1"/>
                <w:sz w:val="18"/>
                <w:szCs w:val="18"/>
              </w:rPr>
              <w:t>□ 正常 □ 异常</w:t>
            </w:r>
          </w:p>
        </w:tc>
        <w:tc>
          <w:tcPr>
            <w:tcW w:w="3402" w:type="dxa"/>
            <w:noWrap w:val="0"/>
            <w:vAlign w:val="center"/>
          </w:tcPr>
          <w:p>
            <w:pPr>
              <w:jc w:val="left"/>
              <w:rPr>
                <w:rFonts w:ascii="宋体" w:hAnsi="宋体" w:cs="楷体"/>
                <w:sz w:val="18"/>
                <w:szCs w:val="18"/>
              </w:rPr>
            </w:pPr>
            <w:r>
              <w:rPr>
                <w:rFonts w:hint="eastAsia" w:ascii="宋体" w:hAnsi="宋体" w:cs="楷体"/>
                <w:sz w:val="18"/>
                <w:szCs w:val="18"/>
              </w:rPr>
              <w:t xml:space="preserve">电机轴承响声　　   </w:t>
            </w:r>
            <w:r>
              <w:rPr>
                <w:rFonts w:hint="eastAsia" w:ascii="宋体" w:hAnsi="宋体" w:cs="宋体"/>
                <w:kern w:val="1"/>
                <w:sz w:val="18"/>
                <w:szCs w:val="18"/>
              </w:rPr>
              <w:t>□ 正常 □ 异常</w:t>
            </w:r>
          </w:p>
        </w:tc>
        <w:tc>
          <w:tcPr>
            <w:tcW w:w="3402" w:type="dxa"/>
            <w:gridSpan w:val="2"/>
            <w:noWrap w:val="0"/>
            <w:vAlign w:val="center"/>
          </w:tcPr>
          <w:p>
            <w:pPr>
              <w:jc w:val="left"/>
              <w:rPr>
                <w:rFonts w:ascii="宋体" w:hAnsi="宋体" w:cs="楷体"/>
                <w:sz w:val="18"/>
                <w:szCs w:val="18"/>
              </w:rPr>
            </w:pPr>
            <w:r>
              <w:rPr>
                <w:rFonts w:hint="eastAsia" w:ascii="宋体" w:hAnsi="宋体" w:cs="楷体"/>
                <w:sz w:val="18"/>
                <w:szCs w:val="18"/>
              </w:rPr>
              <w:t>电机轴承响声　　 　</w:t>
            </w:r>
            <w:r>
              <w:rPr>
                <w:rFonts w:hint="eastAsia" w:ascii="宋体" w:hAnsi="宋体" w:cs="宋体"/>
                <w:kern w:val="1"/>
                <w:sz w:val="18"/>
                <w:szCs w:val="18"/>
              </w:rPr>
              <w:t>□ 正常 □ 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dxa"/>
            <w:vMerge w:val="continue"/>
            <w:noWrap w:val="0"/>
            <w:vAlign w:val="center"/>
          </w:tcPr>
          <w:p>
            <w:pPr>
              <w:jc w:val="center"/>
              <w:rPr>
                <w:rFonts w:ascii="宋体" w:hAnsi="宋体" w:cs="楷体"/>
                <w:sz w:val="16"/>
                <w:szCs w:val="16"/>
              </w:rPr>
            </w:pPr>
          </w:p>
        </w:tc>
        <w:tc>
          <w:tcPr>
            <w:tcW w:w="3402" w:type="dxa"/>
            <w:gridSpan w:val="2"/>
            <w:noWrap w:val="0"/>
            <w:vAlign w:val="center"/>
          </w:tcPr>
          <w:p>
            <w:pPr>
              <w:jc w:val="left"/>
              <w:rPr>
                <w:rFonts w:ascii="宋体" w:hAnsi="宋体" w:cs="楷体"/>
                <w:sz w:val="18"/>
                <w:szCs w:val="18"/>
              </w:rPr>
            </w:pPr>
            <w:r>
              <w:rPr>
                <w:rFonts w:hint="eastAsia" w:ascii="宋体" w:hAnsi="宋体" w:cs="楷体"/>
                <w:sz w:val="18"/>
                <w:szCs w:val="18"/>
              </w:rPr>
              <w:t xml:space="preserve">水塔联接件紧固状况 </w:t>
            </w:r>
            <w:r>
              <w:rPr>
                <w:rFonts w:hint="eastAsia" w:ascii="宋体" w:hAnsi="宋体" w:cs="宋体"/>
                <w:kern w:val="1"/>
                <w:sz w:val="18"/>
                <w:szCs w:val="18"/>
              </w:rPr>
              <w:t>□ 正常 □ 异常</w:t>
            </w:r>
            <w:r>
              <w:rPr>
                <w:rFonts w:hint="eastAsia" w:ascii="宋体" w:hAnsi="宋体" w:cs="楷体"/>
                <w:sz w:val="18"/>
                <w:szCs w:val="18"/>
              </w:rPr>
              <w:t xml:space="preserve">   </w:t>
            </w:r>
          </w:p>
        </w:tc>
        <w:tc>
          <w:tcPr>
            <w:tcW w:w="3402" w:type="dxa"/>
            <w:noWrap w:val="0"/>
            <w:vAlign w:val="center"/>
          </w:tcPr>
          <w:p>
            <w:pPr>
              <w:jc w:val="left"/>
              <w:rPr>
                <w:rFonts w:ascii="宋体" w:hAnsi="宋体" w:cs="楷体"/>
                <w:sz w:val="18"/>
                <w:szCs w:val="18"/>
              </w:rPr>
            </w:pPr>
            <w:r>
              <w:rPr>
                <w:rFonts w:hint="eastAsia" w:ascii="宋体" w:hAnsi="宋体" w:cs="楷体"/>
                <w:sz w:val="18"/>
                <w:szCs w:val="18"/>
              </w:rPr>
              <w:t xml:space="preserve">水塔联接件紧固状况 </w:t>
            </w:r>
            <w:r>
              <w:rPr>
                <w:rFonts w:hint="eastAsia" w:ascii="宋体" w:hAnsi="宋体" w:cs="宋体"/>
                <w:kern w:val="1"/>
                <w:sz w:val="18"/>
                <w:szCs w:val="18"/>
              </w:rPr>
              <w:t>□ 正常 □ 异常</w:t>
            </w:r>
            <w:r>
              <w:rPr>
                <w:rFonts w:hint="eastAsia" w:ascii="宋体" w:hAnsi="宋体" w:cs="楷体"/>
                <w:sz w:val="18"/>
                <w:szCs w:val="18"/>
              </w:rPr>
              <w:t xml:space="preserve">   </w:t>
            </w:r>
          </w:p>
        </w:tc>
        <w:tc>
          <w:tcPr>
            <w:tcW w:w="3402" w:type="dxa"/>
            <w:gridSpan w:val="2"/>
            <w:noWrap w:val="0"/>
            <w:vAlign w:val="center"/>
          </w:tcPr>
          <w:p>
            <w:pPr>
              <w:jc w:val="left"/>
              <w:rPr>
                <w:rFonts w:ascii="宋体" w:hAnsi="宋体" w:cs="楷体"/>
                <w:sz w:val="18"/>
                <w:szCs w:val="18"/>
              </w:rPr>
            </w:pPr>
            <w:r>
              <w:rPr>
                <w:rFonts w:hint="eastAsia" w:ascii="宋体" w:hAnsi="宋体" w:cs="楷体"/>
                <w:sz w:val="18"/>
                <w:szCs w:val="18"/>
              </w:rPr>
              <w:t xml:space="preserve">水塔联接件紧固状况 </w:t>
            </w:r>
            <w:r>
              <w:rPr>
                <w:rFonts w:hint="eastAsia" w:ascii="宋体" w:hAnsi="宋体" w:cs="宋体"/>
                <w:kern w:val="1"/>
                <w:sz w:val="18"/>
                <w:szCs w:val="18"/>
              </w:rPr>
              <w:t>□ 正常 □ 异常</w:t>
            </w:r>
            <w:r>
              <w:rPr>
                <w:rFonts w:hint="eastAsia" w:ascii="宋体" w:hAnsi="宋体" w:cs="楷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dxa"/>
            <w:vMerge w:val="continue"/>
            <w:noWrap w:val="0"/>
            <w:vAlign w:val="center"/>
          </w:tcPr>
          <w:p>
            <w:pPr>
              <w:jc w:val="center"/>
              <w:rPr>
                <w:rFonts w:ascii="宋体" w:hAnsi="宋体" w:cs="楷体"/>
                <w:sz w:val="16"/>
                <w:szCs w:val="16"/>
              </w:rPr>
            </w:pPr>
          </w:p>
        </w:tc>
        <w:tc>
          <w:tcPr>
            <w:tcW w:w="3402" w:type="dxa"/>
            <w:gridSpan w:val="2"/>
            <w:noWrap w:val="0"/>
            <w:vAlign w:val="center"/>
          </w:tcPr>
          <w:p>
            <w:pPr>
              <w:jc w:val="left"/>
              <w:rPr>
                <w:rFonts w:ascii="宋体" w:hAnsi="宋体" w:cs="楷体"/>
                <w:sz w:val="18"/>
                <w:szCs w:val="18"/>
              </w:rPr>
            </w:pPr>
            <w:r>
              <w:rPr>
                <w:rFonts w:hint="eastAsia" w:ascii="宋体" w:hAnsi="宋体" w:cs="楷体"/>
                <w:sz w:val="18"/>
                <w:szCs w:val="18"/>
              </w:rPr>
              <w:t xml:space="preserve">电机接线盒密封情况 </w:t>
            </w:r>
            <w:r>
              <w:rPr>
                <w:rFonts w:hint="eastAsia" w:ascii="宋体" w:hAnsi="宋体" w:cs="宋体"/>
                <w:kern w:val="1"/>
                <w:sz w:val="18"/>
                <w:szCs w:val="18"/>
              </w:rPr>
              <w:t>□ 正常 □ 异常</w:t>
            </w:r>
            <w:r>
              <w:rPr>
                <w:rFonts w:hint="eastAsia" w:ascii="宋体" w:hAnsi="宋体" w:cs="楷体"/>
                <w:sz w:val="18"/>
                <w:szCs w:val="18"/>
              </w:rPr>
              <w:t xml:space="preserve">   </w:t>
            </w:r>
          </w:p>
        </w:tc>
        <w:tc>
          <w:tcPr>
            <w:tcW w:w="3402" w:type="dxa"/>
            <w:noWrap w:val="0"/>
            <w:vAlign w:val="center"/>
          </w:tcPr>
          <w:p>
            <w:pPr>
              <w:jc w:val="left"/>
              <w:rPr>
                <w:rFonts w:ascii="宋体" w:hAnsi="宋体" w:cs="楷体"/>
                <w:sz w:val="18"/>
                <w:szCs w:val="18"/>
              </w:rPr>
            </w:pPr>
            <w:r>
              <w:rPr>
                <w:rFonts w:hint="eastAsia" w:ascii="宋体" w:hAnsi="宋体" w:cs="楷体"/>
                <w:sz w:val="18"/>
                <w:szCs w:val="18"/>
              </w:rPr>
              <w:t xml:space="preserve">电机接线盒密封情况 </w:t>
            </w:r>
            <w:r>
              <w:rPr>
                <w:rFonts w:hint="eastAsia" w:ascii="宋体" w:hAnsi="宋体" w:cs="宋体"/>
                <w:kern w:val="1"/>
                <w:sz w:val="18"/>
                <w:szCs w:val="18"/>
              </w:rPr>
              <w:t>□ 正常 □ 异常</w:t>
            </w:r>
            <w:r>
              <w:rPr>
                <w:rFonts w:hint="eastAsia" w:ascii="宋体" w:hAnsi="宋体" w:cs="楷体"/>
                <w:sz w:val="18"/>
                <w:szCs w:val="18"/>
              </w:rPr>
              <w:t xml:space="preserve">   </w:t>
            </w:r>
          </w:p>
        </w:tc>
        <w:tc>
          <w:tcPr>
            <w:tcW w:w="3402" w:type="dxa"/>
            <w:gridSpan w:val="2"/>
            <w:noWrap w:val="0"/>
            <w:vAlign w:val="center"/>
          </w:tcPr>
          <w:p>
            <w:pPr>
              <w:jc w:val="left"/>
              <w:rPr>
                <w:rFonts w:ascii="宋体" w:hAnsi="宋体" w:cs="楷体"/>
                <w:sz w:val="18"/>
                <w:szCs w:val="18"/>
              </w:rPr>
            </w:pPr>
            <w:r>
              <w:rPr>
                <w:rFonts w:hint="eastAsia" w:ascii="宋体" w:hAnsi="宋体" w:cs="楷体"/>
                <w:sz w:val="18"/>
                <w:szCs w:val="18"/>
              </w:rPr>
              <w:t xml:space="preserve">电机接线盒密封情况 </w:t>
            </w:r>
            <w:r>
              <w:rPr>
                <w:rFonts w:hint="eastAsia" w:ascii="宋体" w:hAnsi="宋体" w:cs="宋体"/>
                <w:kern w:val="1"/>
                <w:sz w:val="18"/>
                <w:szCs w:val="18"/>
              </w:rPr>
              <w:t>□ 正常 □ 异常</w:t>
            </w:r>
            <w:r>
              <w:rPr>
                <w:rFonts w:hint="eastAsia" w:ascii="宋体" w:hAnsi="宋体" w:cs="楷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dxa"/>
            <w:vMerge w:val="continue"/>
            <w:noWrap w:val="0"/>
            <w:vAlign w:val="center"/>
          </w:tcPr>
          <w:p>
            <w:pPr>
              <w:jc w:val="center"/>
              <w:rPr>
                <w:rFonts w:ascii="宋体" w:hAnsi="宋体" w:cs="楷体"/>
                <w:sz w:val="16"/>
                <w:szCs w:val="16"/>
              </w:rPr>
            </w:pPr>
          </w:p>
        </w:tc>
        <w:tc>
          <w:tcPr>
            <w:tcW w:w="3402" w:type="dxa"/>
            <w:gridSpan w:val="2"/>
            <w:noWrap w:val="0"/>
            <w:vAlign w:val="center"/>
          </w:tcPr>
          <w:p>
            <w:pPr>
              <w:jc w:val="left"/>
              <w:rPr>
                <w:rFonts w:ascii="宋体" w:hAnsi="宋体" w:cs="楷体"/>
                <w:sz w:val="18"/>
                <w:szCs w:val="18"/>
              </w:rPr>
            </w:pPr>
            <w:r>
              <w:rPr>
                <w:rFonts w:hint="eastAsia" w:ascii="宋体" w:hAnsi="宋体" w:cs="楷体"/>
                <w:sz w:val="18"/>
                <w:szCs w:val="18"/>
              </w:rPr>
              <w:t xml:space="preserve">风扇电机相电压测量 </w:t>
            </w:r>
            <w:r>
              <w:rPr>
                <w:rFonts w:hint="eastAsia" w:ascii="宋体" w:hAnsi="宋体" w:cs="宋体"/>
                <w:kern w:val="1"/>
                <w:sz w:val="18"/>
                <w:szCs w:val="18"/>
              </w:rPr>
              <w:t>□ 正常 □ 异常</w:t>
            </w:r>
            <w:r>
              <w:rPr>
                <w:rFonts w:hint="eastAsia" w:ascii="宋体" w:hAnsi="宋体" w:cs="楷体"/>
                <w:sz w:val="18"/>
                <w:szCs w:val="18"/>
              </w:rPr>
              <w:t xml:space="preserve">   </w:t>
            </w:r>
          </w:p>
        </w:tc>
        <w:tc>
          <w:tcPr>
            <w:tcW w:w="3402" w:type="dxa"/>
            <w:noWrap w:val="0"/>
            <w:vAlign w:val="center"/>
          </w:tcPr>
          <w:p>
            <w:pPr>
              <w:jc w:val="left"/>
              <w:rPr>
                <w:rFonts w:ascii="宋体" w:hAnsi="宋体" w:cs="楷体"/>
                <w:sz w:val="18"/>
                <w:szCs w:val="18"/>
              </w:rPr>
            </w:pPr>
            <w:r>
              <w:rPr>
                <w:rFonts w:hint="eastAsia" w:ascii="宋体" w:hAnsi="宋体" w:cs="楷体"/>
                <w:sz w:val="18"/>
                <w:szCs w:val="18"/>
              </w:rPr>
              <w:t xml:space="preserve">风扇电机相电压测量 </w:t>
            </w:r>
            <w:r>
              <w:rPr>
                <w:rFonts w:hint="eastAsia" w:ascii="宋体" w:hAnsi="宋体" w:cs="宋体"/>
                <w:kern w:val="1"/>
                <w:sz w:val="18"/>
                <w:szCs w:val="18"/>
              </w:rPr>
              <w:t>□ 正常 □ 异常</w:t>
            </w:r>
            <w:r>
              <w:rPr>
                <w:rFonts w:hint="eastAsia" w:ascii="宋体" w:hAnsi="宋体" w:cs="楷体"/>
                <w:sz w:val="18"/>
                <w:szCs w:val="18"/>
              </w:rPr>
              <w:t xml:space="preserve">   </w:t>
            </w:r>
          </w:p>
        </w:tc>
        <w:tc>
          <w:tcPr>
            <w:tcW w:w="3402" w:type="dxa"/>
            <w:gridSpan w:val="2"/>
            <w:noWrap w:val="0"/>
            <w:vAlign w:val="center"/>
          </w:tcPr>
          <w:p>
            <w:pPr>
              <w:jc w:val="left"/>
              <w:rPr>
                <w:rFonts w:ascii="宋体" w:hAnsi="宋体" w:cs="楷体"/>
                <w:sz w:val="18"/>
                <w:szCs w:val="18"/>
              </w:rPr>
            </w:pPr>
            <w:r>
              <w:rPr>
                <w:rFonts w:hint="eastAsia" w:ascii="宋体" w:hAnsi="宋体" w:cs="楷体"/>
                <w:sz w:val="18"/>
                <w:szCs w:val="18"/>
              </w:rPr>
              <w:t xml:space="preserve">风扇电机相电压测量 </w:t>
            </w:r>
            <w:r>
              <w:rPr>
                <w:rFonts w:hint="eastAsia" w:ascii="宋体" w:hAnsi="宋体" w:cs="宋体"/>
                <w:kern w:val="1"/>
                <w:sz w:val="18"/>
                <w:szCs w:val="18"/>
              </w:rPr>
              <w:t>□ 正常 □ 异常</w:t>
            </w:r>
            <w:r>
              <w:rPr>
                <w:rFonts w:hint="eastAsia" w:ascii="宋体" w:hAnsi="宋体" w:cs="楷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dxa"/>
            <w:vMerge w:val="continue"/>
            <w:noWrap w:val="0"/>
            <w:vAlign w:val="center"/>
          </w:tcPr>
          <w:p>
            <w:pPr>
              <w:jc w:val="center"/>
              <w:rPr>
                <w:rFonts w:ascii="宋体" w:hAnsi="宋体" w:cs="楷体"/>
                <w:sz w:val="16"/>
                <w:szCs w:val="16"/>
              </w:rPr>
            </w:pPr>
          </w:p>
        </w:tc>
        <w:tc>
          <w:tcPr>
            <w:tcW w:w="3402" w:type="dxa"/>
            <w:gridSpan w:val="2"/>
            <w:noWrap w:val="0"/>
            <w:vAlign w:val="center"/>
          </w:tcPr>
          <w:p>
            <w:pPr>
              <w:jc w:val="left"/>
              <w:rPr>
                <w:rFonts w:ascii="宋体" w:hAnsi="宋体" w:cs="楷体"/>
                <w:sz w:val="18"/>
                <w:szCs w:val="18"/>
              </w:rPr>
            </w:pPr>
            <w:r>
              <w:rPr>
                <w:rFonts w:hint="eastAsia" w:ascii="宋体" w:hAnsi="宋体" w:cs="楷体"/>
                <w:sz w:val="18"/>
                <w:szCs w:val="18"/>
              </w:rPr>
              <w:t xml:space="preserve">风扇电机线电流测量 </w:t>
            </w:r>
            <w:r>
              <w:rPr>
                <w:rFonts w:hint="eastAsia" w:ascii="宋体" w:hAnsi="宋体" w:cs="宋体"/>
                <w:kern w:val="1"/>
                <w:sz w:val="18"/>
                <w:szCs w:val="18"/>
              </w:rPr>
              <w:t>□ 正常 □ 异常</w:t>
            </w:r>
            <w:r>
              <w:rPr>
                <w:rFonts w:hint="eastAsia" w:ascii="宋体" w:hAnsi="宋体" w:cs="楷体"/>
                <w:sz w:val="18"/>
                <w:szCs w:val="18"/>
              </w:rPr>
              <w:t xml:space="preserve">   </w:t>
            </w:r>
          </w:p>
        </w:tc>
        <w:tc>
          <w:tcPr>
            <w:tcW w:w="3402" w:type="dxa"/>
            <w:noWrap w:val="0"/>
            <w:vAlign w:val="center"/>
          </w:tcPr>
          <w:p>
            <w:pPr>
              <w:jc w:val="left"/>
              <w:rPr>
                <w:rFonts w:ascii="宋体" w:hAnsi="宋体" w:cs="楷体"/>
                <w:sz w:val="18"/>
                <w:szCs w:val="18"/>
              </w:rPr>
            </w:pPr>
            <w:r>
              <w:rPr>
                <w:rFonts w:hint="eastAsia" w:ascii="宋体" w:hAnsi="宋体" w:cs="楷体"/>
                <w:sz w:val="18"/>
                <w:szCs w:val="18"/>
              </w:rPr>
              <w:t xml:space="preserve">风扇电机线电流测量 </w:t>
            </w:r>
            <w:r>
              <w:rPr>
                <w:rFonts w:hint="eastAsia" w:ascii="宋体" w:hAnsi="宋体" w:cs="宋体"/>
                <w:kern w:val="1"/>
                <w:sz w:val="18"/>
                <w:szCs w:val="18"/>
              </w:rPr>
              <w:t>□ 正常 □ 异常</w:t>
            </w:r>
            <w:r>
              <w:rPr>
                <w:rFonts w:hint="eastAsia" w:ascii="宋体" w:hAnsi="宋体" w:cs="楷体"/>
                <w:sz w:val="18"/>
                <w:szCs w:val="18"/>
              </w:rPr>
              <w:t xml:space="preserve">   </w:t>
            </w:r>
          </w:p>
        </w:tc>
        <w:tc>
          <w:tcPr>
            <w:tcW w:w="3402" w:type="dxa"/>
            <w:gridSpan w:val="2"/>
            <w:noWrap w:val="0"/>
            <w:vAlign w:val="center"/>
          </w:tcPr>
          <w:p>
            <w:pPr>
              <w:jc w:val="left"/>
              <w:rPr>
                <w:rFonts w:ascii="宋体" w:hAnsi="宋体" w:cs="楷体"/>
                <w:sz w:val="18"/>
                <w:szCs w:val="18"/>
              </w:rPr>
            </w:pPr>
            <w:r>
              <w:rPr>
                <w:rFonts w:hint="eastAsia" w:ascii="宋体" w:hAnsi="宋体" w:cs="楷体"/>
                <w:sz w:val="18"/>
                <w:szCs w:val="18"/>
              </w:rPr>
              <w:t xml:space="preserve">风扇电机线电流测量 </w:t>
            </w:r>
            <w:r>
              <w:rPr>
                <w:rFonts w:hint="eastAsia" w:ascii="宋体" w:hAnsi="宋体" w:cs="宋体"/>
                <w:kern w:val="1"/>
                <w:sz w:val="18"/>
                <w:szCs w:val="18"/>
              </w:rPr>
              <w:t>□ 正常 □ 异常</w:t>
            </w:r>
            <w:r>
              <w:rPr>
                <w:rFonts w:hint="eastAsia" w:ascii="宋体" w:hAnsi="宋体" w:cs="楷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dxa"/>
            <w:vMerge w:val="continue"/>
            <w:noWrap w:val="0"/>
            <w:vAlign w:val="center"/>
          </w:tcPr>
          <w:p>
            <w:pPr>
              <w:jc w:val="center"/>
              <w:rPr>
                <w:rFonts w:ascii="宋体" w:hAnsi="宋体" w:cs="楷体"/>
                <w:sz w:val="16"/>
                <w:szCs w:val="16"/>
              </w:rPr>
            </w:pPr>
          </w:p>
        </w:tc>
        <w:tc>
          <w:tcPr>
            <w:tcW w:w="3402" w:type="dxa"/>
            <w:gridSpan w:val="2"/>
            <w:noWrap w:val="0"/>
            <w:vAlign w:val="center"/>
          </w:tcPr>
          <w:p>
            <w:pPr>
              <w:jc w:val="left"/>
              <w:rPr>
                <w:rFonts w:ascii="宋体" w:hAnsi="宋体" w:cs="楷体"/>
                <w:sz w:val="18"/>
                <w:szCs w:val="18"/>
              </w:rPr>
            </w:pPr>
            <w:r>
              <w:rPr>
                <w:rFonts w:hint="eastAsia" w:ascii="宋体" w:hAnsi="宋体" w:cs="楷体"/>
                <w:sz w:val="18"/>
                <w:szCs w:val="18"/>
              </w:rPr>
              <w:t xml:space="preserve">传动皮带松紧程度   </w:t>
            </w:r>
            <w:r>
              <w:rPr>
                <w:rFonts w:hint="eastAsia" w:ascii="宋体" w:hAnsi="宋体" w:cs="宋体"/>
                <w:kern w:val="1"/>
                <w:sz w:val="18"/>
                <w:szCs w:val="18"/>
              </w:rPr>
              <w:t>□ 正常 □ 异常</w:t>
            </w:r>
            <w:r>
              <w:rPr>
                <w:rFonts w:hint="eastAsia" w:ascii="宋体" w:hAnsi="宋体" w:cs="楷体"/>
                <w:sz w:val="18"/>
                <w:szCs w:val="18"/>
              </w:rPr>
              <w:t xml:space="preserve">    </w:t>
            </w:r>
          </w:p>
        </w:tc>
        <w:tc>
          <w:tcPr>
            <w:tcW w:w="3402" w:type="dxa"/>
            <w:noWrap w:val="0"/>
            <w:vAlign w:val="center"/>
          </w:tcPr>
          <w:p>
            <w:pPr>
              <w:jc w:val="left"/>
              <w:rPr>
                <w:rFonts w:ascii="宋体" w:hAnsi="宋体" w:cs="楷体"/>
                <w:sz w:val="18"/>
                <w:szCs w:val="18"/>
              </w:rPr>
            </w:pPr>
            <w:r>
              <w:rPr>
                <w:rFonts w:hint="eastAsia" w:ascii="宋体" w:hAnsi="宋体" w:cs="楷体"/>
                <w:sz w:val="18"/>
                <w:szCs w:val="18"/>
              </w:rPr>
              <w:t xml:space="preserve">传动皮带松紧程度   </w:t>
            </w:r>
            <w:r>
              <w:rPr>
                <w:rFonts w:hint="eastAsia" w:ascii="宋体" w:hAnsi="宋体" w:cs="宋体"/>
                <w:kern w:val="1"/>
                <w:sz w:val="18"/>
                <w:szCs w:val="18"/>
              </w:rPr>
              <w:t>□ 正常 □ 异常</w:t>
            </w:r>
            <w:r>
              <w:rPr>
                <w:rFonts w:hint="eastAsia" w:ascii="宋体" w:hAnsi="宋体" w:cs="楷体"/>
                <w:sz w:val="18"/>
                <w:szCs w:val="18"/>
              </w:rPr>
              <w:t xml:space="preserve">    </w:t>
            </w:r>
          </w:p>
        </w:tc>
        <w:tc>
          <w:tcPr>
            <w:tcW w:w="3402" w:type="dxa"/>
            <w:gridSpan w:val="2"/>
            <w:noWrap w:val="0"/>
            <w:vAlign w:val="center"/>
          </w:tcPr>
          <w:p>
            <w:pPr>
              <w:jc w:val="left"/>
              <w:rPr>
                <w:rFonts w:ascii="宋体" w:hAnsi="宋体" w:cs="楷体"/>
                <w:sz w:val="18"/>
                <w:szCs w:val="18"/>
              </w:rPr>
            </w:pPr>
            <w:r>
              <w:rPr>
                <w:rFonts w:hint="eastAsia" w:ascii="宋体" w:hAnsi="宋体" w:cs="楷体"/>
                <w:sz w:val="18"/>
                <w:szCs w:val="18"/>
              </w:rPr>
              <w:t xml:space="preserve">传动皮带松紧程度   </w:t>
            </w:r>
            <w:r>
              <w:rPr>
                <w:rFonts w:hint="eastAsia" w:ascii="宋体" w:hAnsi="宋体" w:cs="宋体"/>
                <w:kern w:val="1"/>
                <w:sz w:val="18"/>
                <w:szCs w:val="18"/>
              </w:rPr>
              <w:t>□ 正常 □ 异常</w:t>
            </w:r>
            <w:r>
              <w:rPr>
                <w:rFonts w:hint="eastAsia" w:ascii="宋体" w:hAnsi="宋体" w:cs="楷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dxa"/>
            <w:vMerge w:val="continue"/>
            <w:noWrap w:val="0"/>
            <w:vAlign w:val="center"/>
          </w:tcPr>
          <w:p>
            <w:pPr>
              <w:jc w:val="center"/>
              <w:rPr>
                <w:rFonts w:ascii="宋体" w:hAnsi="宋体" w:cs="楷体"/>
                <w:sz w:val="16"/>
                <w:szCs w:val="16"/>
              </w:rPr>
            </w:pPr>
          </w:p>
        </w:tc>
        <w:tc>
          <w:tcPr>
            <w:tcW w:w="3402" w:type="dxa"/>
            <w:gridSpan w:val="2"/>
            <w:noWrap w:val="0"/>
            <w:vAlign w:val="center"/>
          </w:tcPr>
          <w:p>
            <w:pPr>
              <w:ind w:right="80"/>
              <w:jc w:val="left"/>
              <w:rPr>
                <w:rFonts w:ascii="宋体" w:hAnsi="宋体" w:cs="楷体"/>
                <w:sz w:val="18"/>
                <w:szCs w:val="18"/>
              </w:rPr>
            </w:pPr>
            <w:r>
              <w:rPr>
                <w:rFonts w:hint="eastAsia" w:ascii="宋体" w:hAnsi="宋体" w:cs="楷体"/>
                <w:sz w:val="18"/>
                <w:szCs w:val="18"/>
              </w:rPr>
              <w:t xml:space="preserve">传动皮带防护罩状态 </w:t>
            </w:r>
            <w:r>
              <w:rPr>
                <w:rFonts w:hint="eastAsia" w:ascii="宋体" w:hAnsi="宋体" w:cs="宋体"/>
                <w:kern w:val="1"/>
                <w:sz w:val="18"/>
                <w:szCs w:val="18"/>
              </w:rPr>
              <w:t>□ 正常 □ 异常</w:t>
            </w:r>
          </w:p>
        </w:tc>
        <w:tc>
          <w:tcPr>
            <w:tcW w:w="3402" w:type="dxa"/>
            <w:noWrap w:val="0"/>
            <w:vAlign w:val="center"/>
          </w:tcPr>
          <w:p>
            <w:pPr>
              <w:ind w:right="80"/>
              <w:jc w:val="left"/>
              <w:rPr>
                <w:rFonts w:ascii="宋体" w:hAnsi="宋体" w:cs="楷体"/>
                <w:sz w:val="18"/>
                <w:szCs w:val="18"/>
              </w:rPr>
            </w:pPr>
            <w:r>
              <w:rPr>
                <w:rFonts w:hint="eastAsia" w:ascii="宋体" w:hAnsi="宋体" w:cs="楷体"/>
                <w:sz w:val="18"/>
                <w:szCs w:val="18"/>
              </w:rPr>
              <w:t xml:space="preserve">传动皮带防护罩状态 </w:t>
            </w:r>
            <w:r>
              <w:rPr>
                <w:rFonts w:hint="eastAsia" w:ascii="宋体" w:hAnsi="宋体" w:cs="宋体"/>
                <w:kern w:val="1"/>
                <w:sz w:val="18"/>
                <w:szCs w:val="18"/>
              </w:rPr>
              <w:t>□ 正常 □ 异常</w:t>
            </w:r>
          </w:p>
        </w:tc>
        <w:tc>
          <w:tcPr>
            <w:tcW w:w="3402" w:type="dxa"/>
            <w:gridSpan w:val="2"/>
            <w:noWrap w:val="0"/>
            <w:vAlign w:val="center"/>
          </w:tcPr>
          <w:p>
            <w:pPr>
              <w:ind w:right="80"/>
              <w:jc w:val="left"/>
              <w:rPr>
                <w:rFonts w:ascii="宋体" w:hAnsi="宋体" w:cs="楷体"/>
                <w:sz w:val="18"/>
                <w:szCs w:val="18"/>
              </w:rPr>
            </w:pPr>
            <w:r>
              <w:rPr>
                <w:rFonts w:hint="eastAsia" w:ascii="宋体" w:hAnsi="宋体" w:cs="楷体"/>
                <w:sz w:val="18"/>
                <w:szCs w:val="18"/>
              </w:rPr>
              <w:t xml:space="preserve">传动皮带防护罩状态 </w:t>
            </w:r>
            <w:r>
              <w:rPr>
                <w:rFonts w:hint="eastAsia" w:ascii="宋体" w:hAnsi="宋体" w:cs="宋体"/>
                <w:kern w:val="1"/>
                <w:sz w:val="18"/>
                <w:szCs w:val="18"/>
              </w:rPr>
              <w:t>□ 正常 □ 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dxa"/>
            <w:vMerge w:val="restart"/>
            <w:noWrap w:val="0"/>
            <w:vAlign w:val="center"/>
          </w:tcPr>
          <w:p>
            <w:pPr>
              <w:jc w:val="center"/>
              <w:rPr>
                <w:rFonts w:ascii="宋体" w:hAnsi="宋体" w:cs="楷体"/>
                <w:b/>
                <w:bCs/>
                <w:sz w:val="20"/>
                <w:szCs w:val="20"/>
              </w:rPr>
            </w:pPr>
            <w:r>
              <w:rPr>
                <w:rFonts w:hint="eastAsia" w:ascii="宋体" w:hAnsi="宋体" w:cs="楷体"/>
                <w:b/>
                <w:bCs/>
                <w:sz w:val="20"/>
                <w:szCs w:val="20"/>
              </w:rPr>
              <w:t>季度检查项目</w:t>
            </w:r>
          </w:p>
        </w:tc>
        <w:tc>
          <w:tcPr>
            <w:tcW w:w="3402" w:type="dxa"/>
            <w:gridSpan w:val="2"/>
            <w:noWrap w:val="0"/>
            <w:vAlign w:val="center"/>
          </w:tcPr>
          <w:p>
            <w:pPr>
              <w:jc w:val="left"/>
              <w:rPr>
                <w:rFonts w:ascii="宋体" w:hAnsi="宋体" w:cs="楷体"/>
                <w:sz w:val="18"/>
                <w:szCs w:val="18"/>
              </w:rPr>
            </w:pPr>
            <w:r>
              <w:rPr>
                <w:rFonts w:hint="eastAsia" w:ascii="宋体" w:hAnsi="宋体" w:cs="楷体"/>
                <w:sz w:val="18"/>
                <w:szCs w:val="18"/>
              </w:rPr>
              <w:t xml:space="preserve">紧固电机机座　　   </w:t>
            </w:r>
            <w:r>
              <w:rPr>
                <w:rFonts w:hint="eastAsia" w:ascii="宋体" w:hAnsi="宋体" w:cs="宋体"/>
                <w:kern w:val="1"/>
                <w:sz w:val="18"/>
                <w:szCs w:val="18"/>
              </w:rPr>
              <w:t>□ 正常 □ 异常</w:t>
            </w:r>
          </w:p>
        </w:tc>
        <w:tc>
          <w:tcPr>
            <w:tcW w:w="3402" w:type="dxa"/>
            <w:noWrap w:val="0"/>
            <w:vAlign w:val="center"/>
          </w:tcPr>
          <w:p>
            <w:pPr>
              <w:jc w:val="left"/>
              <w:rPr>
                <w:rFonts w:ascii="宋体" w:hAnsi="宋体" w:cs="楷体"/>
                <w:sz w:val="18"/>
                <w:szCs w:val="18"/>
              </w:rPr>
            </w:pPr>
            <w:r>
              <w:rPr>
                <w:rFonts w:hint="eastAsia" w:ascii="宋体" w:hAnsi="宋体" w:cs="楷体"/>
                <w:sz w:val="18"/>
                <w:szCs w:val="18"/>
              </w:rPr>
              <w:t xml:space="preserve">紧固电机机座　　   </w:t>
            </w:r>
            <w:r>
              <w:rPr>
                <w:rFonts w:hint="eastAsia" w:ascii="宋体" w:hAnsi="宋体" w:cs="宋体"/>
                <w:kern w:val="1"/>
                <w:sz w:val="18"/>
                <w:szCs w:val="18"/>
              </w:rPr>
              <w:t>□ 正常 □ 异常</w:t>
            </w:r>
          </w:p>
        </w:tc>
        <w:tc>
          <w:tcPr>
            <w:tcW w:w="3402" w:type="dxa"/>
            <w:gridSpan w:val="2"/>
            <w:noWrap w:val="0"/>
            <w:vAlign w:val="center"/>
          </w:tcPr>
          <w:p>
            <w:pPr>
              <w:jc w:val="left"/>
              <w:rPr>
                <w:rFonts w:ascii="宋体" w:hAnsi="宋体" w:cs="楷体"/>
                <w:sz w:val="18"/>
                <w:szCs w:val="18"/>
              </w:rPr>
            </w:pPr>
            <w:r>
              <w:rPr>
                <w:rFonts w:hint="eastAsia" w:ascii="宋体" w:hAnsi="宋体" w:cs="楷体"/>
                <w:sz w:val="18"/>
                <w:szCs w:val="18"/>
              </w:rPr>
              <w:t xml:space="preserve">紧固电机机座　　   </w:t>
            </w:r>
            <w:r>
              <w:rPr>
                <w:rFonts w:hint="eastAsia" w:ascii="宋体" w:hAnsi="宋体" w:cs="宋体"/>
                <w:kern w:val="1"/>
                <w:sz w:val="18"/>
                <w:szCs w:val="18"/>
              </w:rPr>
              <w:t>□ 正常 □ 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dxa"/>
            <w:vMerge w:val="continue"/>
            <w:noWrap w:val="0"/>
            <w:vAlign w:val="center"/>
          </w:tcPr>
          <w:p>
            <w:pPr>
              <w:jc w:val="center"/>
              <w:rPr>
                <w:rFonts w:ascii="宋体" w:hAnsi="宋体" w:cs="楷体"/>
                <w:sz w:val="16"/>
                <w:szCs w:val="16"/>
              </w:rPr>
            </w:pPr>
          </w:p>
        </w:tc>
        <w:tc>
          <w:tcPr>
            <w:tcW w:w="3402" w:type="dxa"/>
            <w:gridSpan w:val="2"/>
            <w:noWrap w:val="0"/>
            <w:vAlign w:val="center"/>
          </w:tcPr>
          <w:p>
            <w:pPr>
              <w:jc w:val="left"/>
              <w:rPr>
                <w:rFonts w:ascii="宋体" w:hAnsi="宋体" w:cs="楷体"/>
                <w:sz w:val="18"/>
                <w:szCs w:val="18"/>
              </w:rPr>
            </w:pPr>
            <w:r>
              <w:rPr>
                <w:rFonts w:hint="eastAsia" w:ascii="宋体" w:hAnsi="宋体" w:cs="楷体"/>
                <w:sz w:val="18"/>
                <w:szCs w:val="18"/>
              </w:rPr>
              <w:t xml:space="preserve">紧固风扇叶　　     </w:t>
            </w:r>
            <w:r>
              <w:rPr>
                <w:rFonts w:hint="eastAsia" w:ascii="宋体" w:hAnsi="宋体" w:cs="宋体"/>
                <w:kern w:val="1"/>
                <w:sz w:val="18"/>
                <w:szCs w:val="18"/>
              </w:rPr>
              <w:t>□ 正常 □ 异常</w:t>
            </w:r>
            <w:r>
              <w:rPr>
                <w:rFonts w:hint="eastAsia" w:ascii="宋体" w:hAnsi="宋体" w:cs="楷体"/>
                <w:sz w:val="18"/>
                <w:szCs w:val="18"/>
              </w:rPr>
              <w:t xml:space="preserve">　 </w:t>
            </w:r>
          </w:p>
        </w:tc>
        <w:tc>
          <w:tcPr>
            <w:tcW w:w="3402" w:type="dxa"/>
            <w:noWrap w:val="0"/>
            <w:vAlign w:val="center"/>
          </w:tcPr>
          <w:p>
            <w:pPr>
              <w:jc w:val="left"/>
              <w:rPr>
                <w:rFonts w:ascii="宋体" w:hAnsi="宋体" w:cs="楷体"/>
                <w:sz w:val="18"/>
                <w:szCs w:val="18"/>
              </w:rPr>
            </w:pPr>
            <w:r>
              <w:rPr>
                <w:rFonts w:hint="eastAsia" w:ascii="宋体" w:hAnsi="宋体" w:cs="楷体"/>
                <w:sz w:val="18"/>
                <w:szCs w:val="18"/>
              </w:rPr>
              <w:t xml:space="preserve">紧固风扇叶　　     </w:t>
            </w:r>
            <w:r>
              <w:rPr>
                <w:rFonts w:hint="eastAsia" w:ascii="宋体" w:hAnsi="宋体" w:cs="宋体"/>
                <w:kern w:val="1"/>
                <w:sz w:val="18"/>
                <w:szCs w:val="18"/>
              </w:rPr>
              <w:t>□ 正常 □ 异常</w:t>
            </w:r>
            <w:r>
              <w:rPr>
                <w:rFonts w:hint="eastAsia" w:ascii="宋体" w:hAnsi="宋体" w:cs="楷体"/>
                <w:sz w:val="18"/>
                <w:szCs w:val="18"/>
              </w:rPr>
              <w:t xml:space="preserve">　 </w:t>
            </w:r>
          </w:p>
        </w:tc>
        <w:tc>
          <w:tcPr>
            <w:tcW w:w="3402" w:type="dxa"/>
            <w:gridSpan w:val="2"/>
            <w:noWrap w:val="0"/>
            <w:vAlign w:val="center"/>
          </w:tcPr>
          <w:p>
            <w:pPr>
              <w:jc w:val="left"/>
              <w:rPr>
                <w:rFonts w:ascii="宋体" w:hAnsi="宋体" w:cs="楷体"/>
                <w:sz w:val="18"/>
                <w:szCs w:val="18"/>
              </w:rPr>
            </w:pPr>
            <w:r>
              <w:rPr>
                <w:rFonts w:hint="eastAsia" w:ascii="宋体" w:hAnsi="宋体" w:cs="楷体"/>
                <w:sz w:val="18"/>
                <w:szCs w:val="18"/>
              </w:rPr>
              <w:t xml:space="preserve">紧固风扇叶　　     </w:t>
            </w:r>
            <w:r>
              <w:rPr>
                <w:rFonts w:hint="eastAsia" w:ascii="宋体" w:hAnsi="宋体" w:cs="宋体"/>
                <w:kern w:val="1"/>
                <w:sz w:val="18"/>
                <w:szCs w:val="18"/>
              </w:rPr>
              <w:t>□ 正常 □ 异常</w:t>
            </w:r>
            <w:r>
              <w:rPr>
                <w:rFonts w:hint="eastAsia" w:ascii="宋体" w:hAnsi="宋体" w:cs="楷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dxa"/>
            <w:vMerge w:val="continue"/>
            <w:noWrap w:val="0"/>
            <w:vAlign w:val="center"/>
          </w:tcPr>
          <w:p>
            <w:pPr>
              <w:jc w:val="center"/>
              <w:rPr>
                <w:rFonts w:ascii="宋体" w:hAnsi="宋体" w:cs="楷体"/>
                <w:sz w:val="16"/>
                <w:szCs w:val="16"/>
              </w:rPr>
            </w:pPr>
          </w:p>
        </w:tc>
        <w:tc>
          <w:tcPr>
            <w:tcW w:w="3402" w:type="dxa"/>
            <w:gridSpan w:val="2"/>
            <w:noWrap w:val="0"/>
            <w:vAlign w:val="center"/>
          </w:tcPr>
          <w:p>
            <w:pPr>
              <w:jc w:val="left"/>
              <w:rPr>
                <w:rFonts w:ascii="宋体" w:hAnsi="宋体" w:cs="楷体"/>
                <w:sz w:val="18"/>
                <w:szCs w:val="18"/>
              </w:rPr>
            </w:pPr>
            <w:r>
              <w:rPr>
                <w:rFonts w:hint="eastAsia" w:ascii="宋体" w:hAnsi="宋体" w:cs="楷体"/>
                <w:sz w:val="18"/>
                <w:szCs w:val="18"/>
              </w:rPr>
              <w:t xml:space="preserve">紧固各接线端子     </w:t>
            </w:r>
            <w:r>
              <w:rPr>
                <w:rFonts w:hint="eastAsia" w:ascii="宋体" w:hAnsi="宋体" w:cs="宋体"/>
                <w:kern w:val="1"/>
                <w:sz w:val="18"/>
                <w:szCs w:val="18"/>
              </w:rPr>
              <w:t>□ 正常 □ 异常</w:t>
            </w:r>
            <w:r>
              <w:rPr>
                <w:rFonts w:hint="eastAsia" w:ascii="宋体" w:hAnsi="宋体" w:cs="楷体"/>
                <w:sz w:val="18"/>
                <w:szCs w:val="18"/>
              </w:rPr>
              <w:t xml:space="preserve">　 </w:t>
            </w:r>
          </w:p>
        </w:tc>
        <w:tc>
          <w:tcPr>
            <w:tcW w:w="3402" w:type="dxa"/>
            <w:noWrap w:val="0"/>
            <w:vAlign w:val="center"/>
          </w:tcPr>
          <w:p>
            <w:pPr>
              <w:jc w:val="left"/>
              <w:rPr>
                <w:rFonts w:ascii="宋体" w:hAnsi="宋体" w:cs="楷体"/>
                <w:sz w:val="18"/>
                <w:szCs w:val="18"/>
              </w:rPr>
            </w:pPr>
            <w:r>
              <w:rPr>
                <w:rFonts w:hint="eastAsia" w:ascii="宋体" w:hAnsi="宋体" w:cs="楷体"/>
                <w:sz w:val="18"/>
                <w:szCs w:val="18"/>
              </w:rPr>
              <w:t xml:space="preserve">紧固各接线端子     </w:t>
            </w:r>
            <w:r>
              <w:rPr>
                <w:rFonts w:hint="eastAsia" w:ascii="宋体" w:hAnsi="宋体" w:cs="宋体"/>
                <w:kern w:val="1"/>
                <w:sz w:val="18"/>
                <w:szCs w:val="18"/>
              </w:rPr>
              <w:t>□ 正常 □ 异常</w:t>
            </w:r>
            <w:r>
              <w:rPr>
                <w:rFonts w:hint="eastAsia" w:ascii="宋体" w:hAnsi="宋体" w:cs="楷体"/>
                <w:sz w:val="18"/>
                <w:szCs w:val="18"/>
              </w:rPr>
              <w:t xml:space="preserve">　 </w:t>
            </w:r>
          </w:p>
        </w:tc>
        <w:tc>
          <w:tcPr>
            <w:tcW w:w="3402" w:type="dxa"/>
            <w:gridSpan w:val="2"/>
            <w:noWrap w:val="0"/>
            <w:vAlign w:val="center"/>
          </w:tcPr>
          <w:p>
            <w:pPr>
              <w:jc w:val="left"/>
              <w:rPr>
                <w:rFonts w:ascii="宋体" w:hAnsi="宋体" w:cs="楷体"/>
                <w:sz w:val="18"/>
                <w:szCs w:val="18"/>
              </w:rPr>
            </w:pPr>
            <w:r>
              <w:rPr>
                <w:rFonts w:hint="eastAsia" w:ascii="宋体" w:hAnsi="宋体" w:cs="楷体"/>
                <w:sz w:val="18"/>
                <w:szCs w:val="18"/>
              </w:rPr>
              <w:t xml:space="preserve">紧固各接线端子     </w:t>
            </w:r>
            <w:r>
              <w:rPr>
                <w:rFonts w:hint="eastAsia" w:ascii="宋体" w:hAnsi="宋体" w:cs="宋体"/>
                <w:kern w:val="1"/>
                <w:sz w:val="18"/>
                <w:szCs w:val="18"/>
              </w:rPr>
              <w:t>□ 正常 □ 异常</w:t>
            </w:r>
            <w:r>
              <w:rPr>
                <w:rFonts w:hint="eastAsia" w:ascii="宋体" w:hAnsi="宋体" w:cs="楷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dxa"/>
            <w:vMerge w:val="continue"/>
            <w:noWrap w:val="0"/>
            <w:vAlign w:val="center"/>
          </w:tcPr>
          <w:p>
            <w:pPr>
              <w:jc w:val="center"/>
              <w:rPr>
                <w:rFonts w:ascii="宋体" w:hAnsi="宋体" w:cs="楷体"/>
                <w:sz w:val="16"/>
                <w:szCs w:val="16"/>
              </w:rPr>
            </w:pPr>
          </w:p>
        </w:tc>
        <w:tc>
          <w:tcPr>
            <w:tcW w:w="3402" w:type="dxa"/>
            <w:gridSpan w:val="2"/>
            <w:noWrap w:val="0"/>
            <w:vAlign w:val="center"/>
          </w:tcPr>
          <w:p>
            <w:pPr>
              <w:ind w:right="160"/>
              <w:jc w:val="left"/>
              <w:rPr>
                <w:rFonts w:ascii="宋体" w:hAnsi="宋体" w:cs="楷体"/>
                <w:sz w:val="18"/>
                <w:szCs w:val="18"/>
              </w:rPr>
            </w:pPr>
            <w:r>
              <w:rPr>
                <w:rFonts w:hint="eastAsia" w:ascii="宋体" w:hAnsi="宋体" w:cs="楷体"/>
                <w:sz w:val="18"/>
                <w:szCs w:val="18"/>
              </w:rPr>
              <w:t xml:space="preserve">检测电机各相绝缘阻值          MΩ  </w:t>
            </w:r>
          </w:p>
        </w:tc>
        <w:tc>
          <w:tcPr>
            <w:tcW w:w="3402" w:type="dxa"/>
            <w:noWrap w:val="0"/>
            <w:vAlign w:val="center"/>
          </w:tcPr>
          <w:p>
            <w:pPr>
              <w:ind w:right="160"/>
              <w:jc w:val="left"/>
              <w:rPr>
                <w:rFonts w:ascii="宋体" w:hAnsi="宋体" w:cs="楷体"/>
                <w:sz w:val="18"/>
                <w:szCs w:val="18"/>
              </w:rPr>
            </w:pPr>
            <w:r>
              <w:rPr>
                <w:rFonts w:hint="eastAsia" w:ascii="宋体" w:hAnsi="宋体" w:cs="楷体"/>
                <w:sz w:val="18"/>
                <w:szCs w:val="18"/>
              </w:rPr>
              <w:t xml:space="preserve">检测电机各相绝缘阻值          MΩ  </w:t>
            </w:r>
          </w:p>
        </w:tc>
        <w:tc>
          <w:tcPr>
            <w:tcW w:w="3402" w:type="dxa"/>
            <w:gridSpan w:val="2"/>
            <w:noWrap w:val="0"/>
            <w:vAlign w:val="center"/>
          </w:tcPr>
          <w:p>
            <w:pPr>
              <w:ind w:right="160"/>
              <w:jc w:val="left"/>
              <w:rPr>
                <w:rFonts w:ascii="宋体" w:hAnsi="宋体" w:cs="楷体"/>
                <w:sz w:val="18"/>
                <w:szCs w:val="18"/>
              </w:rPr>
            </w:pPr>
            <w:r>
              <w:rPr>
                <w:rFonts w:hint="eastAsia" w:ascii="宋体" w:hAnsi="宋体" w:cs="楷体"/>
                <w:sz w:val="18"/>
                <w:szCs w:val="18"/>
              </w:rPr>
              <w:t xml:space="preserve">检测电机各相绝缘阻值          MΩ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dxa"/>
            <w:vMerge w:val="continue"/>
            <w:noWrap w:val="0"/>
            <w:vAlign w:val="center"/>
          </w:tcPr>
          <w:p>
            <w:pPr>
              <w:jc w:val="center"/>
              <w:rPr>
                <w:rFonts w:ascii="宋体" w:hAnsi="宋体" w:cs="楷体"/>
                <w:sz w:val="16"/>
                <w:szCs w:val="16"/>
              </w:rPr>
            </w:pPr>
          </w:p>
        </w:tc>
        <w:tc>
          <w:tcPr>
            <w:tcW w:w="3402" w:type="dxa"/>
            <w:gridSpan w:val="2"/>
            <w:noWrap w:val="0"/>
            <w:vAlign w:val="center"/>
          </w:tcPr>
          <w:p>
            <w:pPr>
              <w:jc w:val="left"/>
              <w:rPr>
                <w:rFonts w:ascii="宋体" w:hAnsi="宋体" w:cs="楷体"/>
                <w:sz w:val="18"/>
                <w:szCs w:val="18"/>
              </w:rPr>
            </w:pPr>
            <w:r>
              <w:rPr>
                <w:rFonts w:hint="eastAsia" w:ascii="宋体" w:hAnsi="宋体" w:cs="楷体"/>
                <w:sz w:val="18"/>
                <w:szCs w:val="18"/>
              </w:rPr>
              <w:t xml:space="preserve">检测电机相间绝缘阻值          MΩ   </w:t>
            </w:r>
          </w:p>
        </w:tc>
        <w:tc>
          <w:tcPr>
            <w:tcW w:w="3402" w:type="dxa"/>
            <w:noWrap w:val="0"/>
            <w:vAlign w:val="center"/>
          </w:tcPr>
          <w:p>
            <w:pPr>
              <w:jc w:val="left"/>
              <w:rPr>
                <w:rFonts w:ascii="宋体" w:hAnsi="宋体" w:cs="楷体"/>
                <w:sz w:val="18"/>
                <w:szCs w:val="18"/>
              </w:rPr>
            </w:pPr>
            <w:r>
              <w:rPr>
                <w:rFonts w:hint="eastAsia" w:ascii="宋体" w:hAnsi="宋体" w:cs="楷体"/>
                <w:sz w:val="18"/>
                <w:szCs w:val="18"/>
              </w:rPr>
              <w:t xml:space="preserve">检测电机相间绝缘阻值          MΩ   </w:t>
            </w:r>
          </w:p>
        </w:tc>
        <w:tc>
          <w:tcPr>
            <w:tcW w:w="3402" w:type="dxa"/>
            <w:gridSpan w:val="2"/>
            <w:noWrap w:val="0"/>
            <w:vAlign w:val="center"/>
          </w:tcPr>
          <w:p>
            <w:pPr>
              <w:jc w:val="left"/>
              <w:rPr>
                <w:rFonts w:ascii="宋体" w:hAnsi="宋体" w:cs="楷体"/>
                <w:sz w:val="18"/>
                <w:szCs w:val="18"/>
              </w:rPr>
            </w:pPr>
            <w:r>
              <w:rPr>
                <w:rFonts w:hint="eastAsia" w:ascii="宋体" w:hAnsi="宋体" w:cs="楷体"/>
                <w:sz w:val="18"/>
                <w:szCs w:val="18"/>
              </w:rPr>
              <w:t xml:space="preserve">检测电机相间绝缘阻值          MΩ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dxa"/>
            <w:vMerge w:val="continue"/>
            <w:noWrap w:val="0"/>
            <w:vAlign w:val="center"/>
          </w:tcPr>
          <w:p>
            <w:pPr>
              <w:jc w:val="center"/>
              <w:rPr>
                <w:rFonts w:ascii="宋体" w:hAnsi="宋体" w:cs="楷体"/>
                <w:sz w:val="16"/>
                <w:szCs w:val="16"/>
              </w:rPr>
            </w:pPr>
          </w:p>
        </w:tc>
        <w:tc>
          <w:tcPr>
            <w:tcW w:w="3402" w:type="dxa"/>
            <w:gridSpan w:val="2"/>
            <w:noWrap w:val="0"/>
            <w:vAlign w:val="center"/>
          </w:tcPr>
          <w:p>
            <w:pPr>
              <w:jc w:val="left"/>
              <w:rPr>
                <w:rFonts w:ascii="宋体" w:hAnsi="宋体" w:cs="楷体"/>
                <w:sz w:val="18"/>
                <w:szCs w:val="18"/>
              </w:rPr>
            </w:pPr>
            <w:r>
              <w:rPr>
                <w:rFonts w:hint="eastAsia" w:ascii="宋体" w:hAnsi="宋体" w:cs="楷体"/>
                <w:sz w:val="18"/>
                <w:szCs w:val="18"/>
              </w:rPr>
              <w:t xml:space="preserve">补充减速箱润滑油   </w:t>
            </w:r>
            <w:r>
              <w:rPr>
                <w:rFonts w:hint="eastAsia" w:ascii="宋体" w:hAnsi="宋体" w:cs="宋体"/>
                <w:kern w:val="1"/>
                <w:sz w:val="18"/>
                <w:szCs w:val="18"/>
              </w:rPr>
              <w:t>□ 正常 □ 异常</w:t>
            </w:r>
            <w:r>
              <w:rPr>
                <w:rFonts w:hint="eastAsia" w:ascii="宋体" w:hAnsi="宋体" w:cs="楷体"/>
                <w:sz w:val="18"/>
                <w:szCs w:val="18"/>
              </w:rPr>
              <w:t xml:space="preserve">   </w:t>
            </w:r>
          </w:p>
        </w:tc>
        <w:tc>
          <w:tcPr>
            <w:tcW w:w="3402" w:type="dxa"/>
            <w:noWrap w:val="0"/>
            <w:vAlign w:val="center"/>
          </w:tcPr>
          <w:p>
            <w:pPr>
              <w:jc w:val="left"/>
              <w:rPr>
                <w:rFonts w:ascii="宋体" w:hAnsi="宋体" w:cs="楷体"/>
                <w:sz w:val="18"/>
                <w:szCs w:val="18"/>
              </w:rPr>
            </w:pPr>
            <w:r>
              <w:rPr>
                <w:rFonts w:hint="eastAsia" w:ascii="宋体" w:hAnsi="宋体" w:cs="楷体"/>
                <w:sz w:val="18"/>
                <w:szCs w:val="18"/>
              </w:rPr>
              <w:t xml:space="preserve">补充减速箱润滑油   </w:t>
            </w:r>
            <w:r>
              <w:rPr>
                <w:rFonts w:hint="eastAsia" w:ascii="宋体" w:hAnsi="宋体" w:cs="宋体"/>
                <w:kern w:val="1"/>
                <w:sz w:val="18"/>
                <w:szCs w:val="18"/>
              </w:rPr>
              <w:t>□ 正常 □ 异常</w:t>
            </w:r>
            <w:r>
              <w:rPr>
                <w:rFonts w:hint="eastAsia" w:ascii="宋体" w:hAnsi="宋体" w:cs="楷体"/>
                <w:sz w:val="18"/>
                <w:szCs w:val="18"/>
              </w:rPr>
              <w:t xml:space="preserve">   </w:t>
            </w:r>
          </w:p>
        </w:tc>
        <w:tc>
          <w:tcPr>
            <w:tcW w:w="3402" w:type="dxa"/>
            <w:gridSpan w:val="2"/>
            <w:noWrap w:val="0"/>
            <w:vAlign w:val="center"/>
          </w:tcPr>
          <w:p>
            <w:pPr>
              <w:jc w:val="left"/>
              <w:rPr>
                <w:rFonts w:ascii="宋体" w:hAnsi="宋体" w:cs="楷体"/>
                <w:sz w:val="18"/>
                <w:szCs w:val="18"/>
              </w:rPr>
            </w:pPr>
            <w:r>
              <w:rPr>
                <w:rFonts w:hint="eastAsia" w:ascii="宋体" w:hAnsi="宋体" w:cs="楷体"/>
                <w:sz w:val="18"/>
                <w:szCs w:val="18"/>
              </w:rPr>
              <w:t xml:space="preserve">补充减速箱润滑油   </w:t>
            </w:r>
            <w:r>
              <w:rPr>
                <w:rFonts w:hint="eastAsia" w:ascii="宋体" w:hAnsi="宋体" w:cs="宋体"/>
                <w:kern w:val="1"/>
                <w:sz w:val="18"/>
                <w:szCs w:val="18"/>
              </w:rPr>
              <w:t>□ 正常 □ 异常</w:t>
            </w:r>
            <w:r>
              <w:rPr>
                <w:rFonts w:hint="eastAsia" w:ascii="宋体" w:hAnsi="宋体" w:cs="楷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dxa"/>
            <w:vMerge w:val="continue"/>
            <w:noWrap w:val="0"/>
            <w:vAlign w:val="center"/>
          </w:tcPr>
          <w:p>
            <w:pPr>
              <w:jc w:val="center"/>
              <w:rPr>
                <w:rFonts w:ascii="宋体" w:hAnsi="宋体" w:cs="楷体"/>
                <w:sz w:val="16"/>
                <w:szCs w:val="16"/>
              </w:rPr>
            </w:pPr>
          </w:p>
        </w:tc>
        <w:tc>
          <w:tcPr>
            <w:tcW w:w="3402" w:type="dxa"/>
            <w:gridSpan w:val="2"/>
            <w:noWrap w:val="0"/>
            <w:vAlign w:val="center"/>
          </w:tcPr>
          <w:p>
            <w:pPr>
              <w:jc w:val="left"/>
              <w:rPr>
                <w:rFonts w:ascii="宋体" w:hAnsi="宋体" w:cs="楷体"/>
                <w:sz w:val="18"/>
                <w:szCs w:val="18"/>
              </w:rPr>
            </w:pPr>
            <w:r>
              <w:rPr>
                <w:rFonts w:hint="eastAsia" w:ascii="宋体" w:hAnsi="宋体" w:cs="楷体"/>
                <w:sz w:val="18"/>
                <w:szCs w:val="18"/>
              </w:rPr>
              <w:t xml:space="preserve">调校传动装置    　 </w:t>
            </w:r>
            <w:r>
              <w:rPr>
                <w:rFonts w:hint="eastAsia" w:ascii="宋体" w:hAnsi="宋体" w:cs="宋体"/>
                <w:kern w:val="1"/>
                <w:sz w:val="18"/>
                <w:szCs w:val="18"/>
              </w:rPr>
              <w:t>□ 正常 □ 异常</w:t>
            </w:r>
            <w:r>
              <w:rPr>
                <w:rFonts w:hint="eastAsia" w:ascii="宋体" w:hAnsi="宋体" w:cs="楷体"/>
                <w:sz w:val="18"/>
                <w:szCs w:val="18"/>
              </w:rPr>
              <w:t xml:space="preserve">   </w:t>
            </w:r>
          </w:p>
        </w:tc>
        <w:tc>
          <w:tcPr>
            <w:tcW w:w="3402" w:type="dxa"/>
            <w:noWrap w:val="0"/>
            <w:vAlign w:val="center"/>
          </w:tcPr>
          <w:p>
            <w:pPr>
              <w:jc w:val="left"/>
              <w:rPr>
                <w:rFonts w:ascii="宋体" w:hAnsi="宋体" w:cs="楷体"/>
                <w:sz w:val="18"/>
                <w:szCs w:val="18"/>
              </w:rPr>
            </w:pPr>
            <w:r>
              <w:rPr>
                <w:rFonts w:hint="eastAsia" w:ascii="宋体" w:hAnsi="宋体" w:cs="楷体"/>
                <w:sz w:val="18"/>
                <w:szCs w:val="18"/>
              </w:rPr>
              <w:t>调校传动装置     　</w:t>
            </w:r>
            <w:r>
              <w:rPr>
                <w:rFonts w:hint="eastAsia" w:ascii="宋体" w:hAnsi="宋体" w:cs="宋体"/>
                <w:kern w:val="1"/>
                <w:sz w:val="18"/>
                <w:szCs w:val="18"/>
              </w:rPr>
              <w:t>□ 正常 □ 异常</w:t>
            </w:r>
            <w:r>
              <w:rPr>
                <w:rFonts w:hint="eastAsia" w:ascii="宋体" w:hAnsi="宋体" w:cs="楷体"/>
                <w:sz w:val="18"/>
                <w:szCs w:val="18"/>
              </w:rPr>
              <w:t xml:space="preserve">   </w:t>
            </w:r>
          </w:p>
        </w:tc>
        <w:tc>
          <w:tcPr>
            <w:tcW w:w="3402" w:type="dxa"/>
            <w:gridSpan w:val="2"/>
            <w:noWrap w:val="0"/>
            <w:vAlign w:val="center"/>
          </w:tcPr>
          <w:p>
            <w:pPr>
              <w:jc w:val="left"/>
              <w:rPr>
                <w:rFonts w:ascii="宋体" w:hAnsi="宋体" w:cs="楷体"/>
                <w:sz w:val="18"/>
                <w:szCs w:val="18"/>
              </w:rPr>
            </w:pPr>
            <w:r>
              <w:rPr>
                <w:rFonts w:hint="eastAsia" w:ascii="宋体" w:hAnsi="宋体" w:cs="楷体"/>
                <w:sz w:val="18"/>
                <w:szCs w:val="18"/>
              </w:rPr>
              <w:t>调校传动装置     　</w:t>
            </w:r>
            <w:r>
              <w:rPr>
                <w:rFonts w:hint="eastAsia" w:ascii="宋体" w:hAnsi="宋体" w:cs="宋体"/>
                <w:kern w:val="1"/>
                <w:sz w:val="18"/>
                <w:szCs w:val="18"/>
              </w:rPr>
              <w:t>□ 正常 □ 异常</w:t>
            </w:r>
            <w:r>
              <w:rPr>
                <w:rFonts w:hint="eastAsia" w:ascii="宋体" w:hAnsi="宋体" w:cs="楷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dxa"/>
            <w:vMerge w:val="restart"/>
            <w:noWrap w:val="0"/>
            <w:vAlign w:val="center"/>
          </w:tcPr>
          <w:p>
            <w:pPr>
              <w:jc w:val="center"/>
              <w:rPr>
                <w:rFonts w:ascii="宋体" w:hAnsi="宋体" w:cs="楷体"/>
                <w:b/>
                <w:sz w:val="20"/>
                <w:szCs w:val="20"/>
              </w:rPr>
            </w:pPr>
            <w:r>
              <w:rPr>
                <w:rFonts w:hint="eastAsia" w:ascii="宋体" w:hAnsi="宋体" w:cs="楷体"/>
                <w:b/>
                <w:sz w:val="20"/>
                <w:szCs w:val="20"/>
              </w:rPr>
              <w:t>年度检查项目</w:t>
            </w:r>
          </w:p>
        </w:tc>
        <w:tc>
          <w:tcPr>
            <w:tcW w:w="3402" w:type="dxa"/>
            <w:gridSpan w:val="2"/>
            <w:noWrap w:val="0"/>
            <w:vAlign w:val="center"/>
          </w:tcPr>
          <w:p>
            <w:pPr>
              <w:jc w:val="left"/>
              <w:rPr>
                <w:rFonts w:ascii="宋体" w:hAnsi="宋体" w:cs="楷体"/>
                <w:sz w:val="18"/>
                <w:szCs w:val="18"/>
              </w:rPr>
            </w:pPr>
            <w:r>
              <w:rPr>
                <w:rFonts w:hint="eastAsia" w:ascii="宋体" w:hAnsi="宋体" w:cs="楷体"/>
                <w:sz w:val="18"/>
                <w:szCs w:val="18"/>
              </w:rPr>
              <w:t xml:space="preserve">更换传动皮带　　   </w:t>
            </w:r>
            <w:r>
              <w:rPr>
                <w:rFonts w:hint="eastAsia" w:ascii="宋体" w:hAnsi="宋体" w:cs="宋体"/>
                <w:kern w:val="1"/>
                <w:sz w:val="18"/>
                <w:szCs w:val="18"/>
              </w:rPr>
              <w:t>□ 正常 □ 异常</w:t>
            </w:r>
            <w:r>
              <w:rPr>
                <w:rFonts w:hint="eastAsia" w:ascii="宋体" w:hAnsi="宋体" w:cs="楷体"/>
                <w:sz w:val="18"/>
                <w:szCs w:val="18"/>
              </w:rPr>
              <w:t xml:space="preserve">   </w:t>
            </w:r>
          </w:p>
        </w:tc>
        <w:tc>
          <w:tcPr>
            <w:tcW w:w="3402" w:type="dxa"/>
            <w:noWrap w:val="0"/>
            <w:vAlign w:val="center"/>
          </w:tcPr>
          <w:p>
            <w:pPr>
              <w:jc w:val="left"/>
              <w:rPr>
                <w:rFonts w:ascii="宋体" w:hAnsi="宋体" w:cs="楷体"/>
                <w:sz w:val="18"/>
                <w:szCs w:val="18"/>
              </w:rPr>
            </w:pPr>
            <w:r>
              <w:rPr>
                <w:rFonts w:hint="eastAsia" w:ascii="宋体" w:hAnsi="宋体" w:cs="楷体"/>
                <w:sz w:val="18"/>
                <w:szCs w:val="18"/>
              </w:rPr>
              <w:t xml:space="preserve">更换传动皮带　　   </w:t>
            </w:r>
            <w:r>
              <w:rPr>
                <w:rFonts w:hint="eastAsia" w:ascii="宋体" w:hAnsi="宋体" w:cs="宋体"/>
                <w:kern w:val="1"/>
                <w:sz w:val="18"/>
                <w:szCs w:val="18"/>
              </w:rPr>
              <w:t>□ 正常 □ 异常</w:t>
            </w:r>
            <w:r>
              <w:rPr>
                <w:rFonts w:hint="eastAsia" w:ascii="宋体" w:hAnsi="宋体" w:cs="楷体"/>
                <w:sz w:val="18"/>
                <w:szCs w:val="18"/>
              </w:rPr>
              <w:t xml:space="preserve">   </w:t>
            </w:r>
          </w:p>
        </w:tc>
        <w:tc>
          <w:tcPr>
            <w:tcW w:w="3402" w:type="dxa"/>
            <w:gridSpan w:val="2"/>
            <w:noWrap w:val="0"/>
            <w:vAlign w:val="center"/>
          </w:tcPr>
          <w:p>
            <w:pPr>
              <w:jc w:val="left"/>
              <w:rPr>
                <w:rFonts w:ascii="宋体" w:hAnsi="宋体" w:cs="楷体"/>
                <w:sz w:val="18"/>
                <w:szCs w:val="18"/>
              </w:rPr>
            </w:pPr>
            <w:r>
              <w:rPr>
                <w:rFonts w:hint="eastAsia" w:ascii="宋体" w:hAnsi="宋体" w:cs="楷体"/>
                <w:sz w:val="18"/>
                <w:szCs w:val="18"/>
              </w:rPr>
              <w:t xml:space="preserve">更换传动皮带　　   </w:t>
            </w:r>
            <w:r>
              <w:rPr>
                <w:rFonts w:hint="eastAsia" w:ascii="宋体" w:hAnsi="宋体" w:cs="宋体"/>
                <w:kern w:val="1"/>
                <w:sz w:val="18"/>
                <w:szCs w:val="18"/>
              </w:rPr>
              <w:t>□ 正常 □ 异常</w:t>
            </w:r>
            <w:r>
              <w:rPr>
                <w:rFonts w:hint="eastAsia" w:ascii="宋体" w:hAnsi="宋体" w:cs="楷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dxa"/>
            <w:vMerge w:val="continue"/>
            <w:noWrap w:val="0"/>
            <w:vAlign w:val="center"/>
          </w:tcPr>
          <w:p>
            <w:pPr>
              <w:jc w:val="center"/>
              <w:rPr>
                <w:rFonts w:ascii="宋体" w:hAnsi="宋体" w:cs="楷体"/>
                <w:sz w:val="16"/>
                <w:szCs w:val="16"/>
              </w:rPr>
            </w:pPr>
          </w:p>
        </w:tc>
        <w:tc>
          <w:tcPr>
            <w:tcW w:w="3402" w:type="dxa"/>
            <w:gridSpan w:val="2"/>
            <w:noWrap w:val="0"/>
            <w:vAlign w:val="center"/>
          </w:tcPr>
          <w:p>
            <w:pPr>
              <w:jc w:val="left"/>
              <w:rPr>
                <w:rFonts w:ascii="宋体" w:hAnsi="宋体" w:cs="楷体"/>
                <w:sz w:val="18"/>
                <w:szCs w:val="18"/>
              </w:rPr>
            </w:pPr>
            <w:r>
              <w:rPr>
                <w:rFonts w:hint="eastAsia" w:ascii="宋体" w:hAnsi="宋体" w:cs="楷体"/>
                <w:sz w:val="18"/>
                <w:szCs w:val="18"/>
              </w:rPr>
              <w:t xml:space="preserve">更换润滑油　　     </w:t>
            </w:r>
            <w:r>
              <w:rPr>
                <w:rFonts w:hint="eastAsia" w:ascii="宋体" w:hAnsi="宋体" w:cs="宋体"/>
                <w:kern w:val="1"/>
                <w:sz w:val="18"/>
                <w:szCs w:val="18"/>
              </w:rPr>
              <w:t>□ 正常 □ 异常</w:t>
            </w:r>
            <w:r>
              <w:rPr>
                <w:rFonts w:hint="eastAsia" w:ascii="宋体" w:hAnsi="宋体" w:cs="楷体"/>
                <w:sz w:val="18"/>
                <w:szCs w:val="18"/>
              </w:rPr>
              <w:t xml:space="preserve">   </w:t>
            </w:r>
          </w:p>
        </w:tc>
        <w:tc>
          <w:tcPr>
            <w:tcW w:w="3402" w:type="dxa"/>
            <w:noWrap w:val="0"/>
            <w:vAlign w:val="center"/>
          </w:tcPr>
          <w:p>
            <w:pPr>
              <w:jc w:val="left"/>
              <w:rPr>
                <w:rFonts w:ascii="宋体" w:hAnsi="宋体" w:cs="楷体"/>
                <w:sz w:val="18"/>
                <w:szCs w:val="18"/>
              </w:rPr>
            </w:pPr>
            <w:r>
              <w:rPr>
                <w:rFonts w:hint="eastAsia" w:ascii="宋体" w:hAnsi="宋体" w:cs="楷体"/>
                <w:sz w:val="18"/>
                <w:szCs w:val="18"/>
              </w:rPr>
              <w:t xml:space="preserve">更换润滑油　　     </w:t>
            </w:r>
            <w:r>
              <w:rPr>
                <w:rFonts w:hint="eastAsia" w:ascii="宋体" w:hAnsi="宋体" w:cs="宋体"/>
                <w:kern w:val="1"/>
                <w:sz w:val="18"/>
                <w:szCs w:val="18"/>
              </w:rPr>
              <w:t>□ 正常 □ 异常</w:t>
            </w:r>
            <w:r>
              <w:rPr>
                <w:rFonts w:hint="eastAsia" w:ascii="宋体" w:hAnsi="宋体" w:cs="楷体"/>
                <w:sz w:val="18"/>
                <w:szCs w:val="18"/>
              </w:rPr>
              <w:t xml:space="preserve">   </w:t>
            </w:r>
          </w:p>
        </w:tc>
        <w:tc>
          <w:tcPr>
            <w:tcW w:w="3402" w:type="dxa"/>
            <w:gridSpan w:val="2"/>
            <w:noWrap w:val="0"/>
            <w:vAlign w:val="center"/>
          </w:tcPr>
          <w:p>
            <w:pPr>
              <w:jc w:val="left"/>
              <w:rPr>
                <w:rFonts w:ascii="宋体" w:hAnsi="宋体" w:cs="楷体"/>
                <w:sz w:val="18"/>
                <w:szCs w:val="18"/>
              </w:rPr>
            </w:pPr>
            <w:r>
              <w:rPr>
                <w:rFonts w:hint="eastAsia" w:ascii="宋体" w:hAnsi="宋体" w:cs="楷体"/>
                <w:sz w:val="18"/>
                <w:szCs w:val="18"/>
              </w:rPr>
              <w:t xml:space="preserve">更换润滑油　　     </w:t>
            </w:r>
            <w:r>
              <w:rPr>
                <w:rFonts w:hint="eastAsia" w:ascii="宋体" w:hAnsi="宋体" w:cs="宋体"/>
                <w:kern w:val="1"/>
                <w:sz w:val="18"/>
                <w:szCs w:val="18"/>
              </w:rPr>
              <w:t>□ 正常 □ 异常</w:t>
            </w:r>
            <w:r>
              <w:rPr>
                <w:rFonts w:hint="eastAsia" w:ascii="宋体" w:hAnsi="宋体" w:cs="楷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dxa"/>
            <w:vMerge w:val="continue"/>
            <w:noWrap w:val="0"/>
            <w:vAlign w:val="center"/>
          </w:tcPr>
          <w:p>
            <w:pPr>
              <w:jc w:val="center"/>
              <w:rPr>
                <w:rFonts w:ascii="宋体" w:hAnsi="宋体" w:cs="楷体"/>
                <w:sz w:val="16"/>
                <w:szCs w:val="16"/>
              </w:rPr>
            </w:pPr>
          </w:p>
        </w:tc>
        <w:tc>
          <w:tcPr>
            <w:tcW w:w="3402" w:type="dxa"/>
            <w:gridSpan w:val="2"/>
            <w:noWrap w:val="0"/>
            <w:vAlign w:val="center"/>
          </w:tcPr>
          <w:p>
            <w:pPr>
              <w:ind w:right="80"/>
              <w:jc w:val="left"/>
              <w:rPr>
                <w:rFonts w:ascii="宋体" w:hAnsi="宋体" w:cs="楷体"/>
                <w:sz w:val="18"/>
                <w:szCs w:val="18"/>
              </w:rPr>
            </w:pPr>
            <w:r>
              <w:rPr>
                <w:rFonts w:hint="eastAsia" w:ascii="宋体" w:hAnsi="宋体" w:cs="楷体"/>
                <w:sz w:val="18"/>
                <w:szCs w:val="18"/>
              </w:rPr>
              <w:t xml:space="preserve">检查填料完好程度   </w:t>
            </w:r>
            <w:r>
              <w:rPr>
                <w:rFonts w:hint="eastAsia" w:ascii="宋体" w:hAnsi="宋体" w:cs="宋体"/>
                <w:kern w:val="1"/>
                <w:sz w:val="18"/>
                <w:szCs w:val="18"/>
              </w:rPr>
              <w:t>□ 正常 □ 异常</w:t>
            </w:r>
            <w:r>
              <w:rPr>
                <w:rFonts w:hint="eastAsia" w:ascii="宋体" w:hAnsi="宋体" w:cs="楷体"/>
                <w:sz w:val="18"/>
                <w:szCs w:val="18"/>
              </w:rPr>
              <w:t xml:space="preserve">    </w:t>
            </w:r>
          </w:p>
        </w:tc>
        <w:tc>
          <w:tcPr>
            <w:tcW w:w="3402" w:type="dxa"/>
            <w:noWrap w:val="0"/>
            <w:vAlign w:val="center"/>
          </w:tcPr>
          <w:p>
            <w:pPr>
              <w:ind w:right="80"/>
              <w:jc w:val="left"/>
              <w:rPr>
                <w:rFonts w:ascii="宋体" w:hAnsi="宋体" w:cs="楷体"/>
                <w:sz w:val="18"/>
                <w:szCs w:val="18"/>
              </w:rPr>
            </w:pPr>
            <w:r>
              <w:rPr>
                <w:rFonts w:hint="eastAsia" w:ascii="宋体" w:hAnsi="宋体" w:cs="楷体"/>
                <w:sz w:val="18"/>
                <w:szCs w:val="18"/>
              </w:rPr>
              <w:t xml:space="preserve">检查填料完好程度   </w:t>
            </w:r>
            <w:r>
              <w:rPr>
                <w:rFonts w:hint="eastAsia" w:ascii="宋体" w:hAnsi="宋体" w:cs="宋体"/>
                <w:kern w:val="1"/>
                <w:sz w:val="18"/>
                <w:szCs w:val="18"/>
              </w:rPr>
              <w:t>□ 正常 □ 异常</w:t>
            </w:r>
            <w:r>
              <w:rPr>
                <w:rFonts w:hint="eastAsia" w:ascii="宋体" w:hAnsi="宋体" w:cs="楷体"/>
                <w:sz w:val="18"/>
                <w:szCs w:val="18"/>
              </w:rPr>
              <w:t xml:space="preserve">    </w:t>
            </w:r>
          </w:p>
        </w:tc>
        <w:tc>
          <w:tcPr>
            <w:tcW w:w="3402" w:type="dxa"/>
            <w:gridSpan w:val="2"/>
            <w:noWrap w:val="0"/>
            <w:vAlign w:val="center"/>
          </w:tcPr>
          <w:p>
            <w:pPr>
              <w:ind w:right="80"/>
              <w:jc w:val="left"/>
              <w:rPr>
                <w:rFonts w:ascii="宋体" w:hAnsi="宋体" w:cs="楷体"/>
                <w:sz w:val="18"/>
                <w:szCs w:val="18"/>
              </w:rPr>
            </w:pPr>
            <w:r>
              <w:rPr>
                <w:rFonts w:hint="eastAsia" w:ascii="宋体" w:hAnsi="宋体" w:cs="楷体"/>
                <w:sz w:val="18"/>
                <w:szCs w:val="18"/>
              </w:rPr>
              <w:t xml:space="preserve">检查填料完好程度   </w:t>
            </w:r>
            <w:r>
              <w:rPr>
                <w:rFonts w:hint="eastAsia" w:ascii="宋体" w:hAnsi="宋体" w:cs="宋体"/>
                <w:kern w:val="1"/>
                <w:sz w:val="18"/>
                <w:szCs w:val="18"/>
              </w:rPr>
              <w:t>□ 正常 □ 异常</w:t>
            </w:r>
            <w:r>
              <w:rPr>
                <w:rFonts w:hint="eastAsia" w:ascii="宋体" w:hAnsi="宋体" w:cs="楷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dxa"/>
            <w:vMerge w:val="continue"/>
            <w:noWrap w:val="0"/>
            <w:vAlign w:val="top"/>
          </w:tcPr>
          <w:p>
            <w:pPr>
              <w:rPr>
                <w:rFonts w:ascii="宋体" w:hAnsi="宋体" w:cs="楷体"/>
                <w:sz w:val="16"/>
                <w:szCs w:val="16"/>
              </w:rPr>
            </w:pPr>
          </w:p>
        </w:tc>
        <w:tc>
          <w:tcPr>
            <w:tcW w:w="3402" w:type="dxa"/>
            <w:gridSpan w:val="2"/>
            <w:noWrap w:val="0"/>
            <w:vAlign w:val="center"/>
          </w:tcPr>
          <w:p>
            <w:pPr>
              <w:jc w:val="left"/>
              <w:rPr>
                <w:rFonts w:ascii="宋体" w:hAnsi="宋体" w:cs="楷体"/>
                <w:sz w:val="18"/>
                <w:szCs w:val="18"/>
              </w:rPr>
            </w:pPr>
            <w:r>
              <w:rPr>
                <w:rFonts w:hint="eastAsia" w:ascii="宋体" w:hAnsi="宋体" w:cs="楷体"/>
                <w:sz w:val="18"/>
                <w:szCs w:val="18"/>
              </w:rPr>
              <w:t xml:space="preserve">清理电控箱  　     </w:t>
            </w:r>
            <w:r>
              <w:rPr>
                <w:rFonts w:hint="eastAsia" w:ascii="宋体" w:hAnsi="宋体" w:cs="宋体"/>
                <w:kern w:val="1"/>
                <w:sz w:val="18"/>
                <w:szCs w:val="18"/>
              </w:rPr>
              <w:t>□ 正常 □ 异常</w:t>
            </w:r>
            <w:r>
              <w:rPr>
                <w:rFonts w:hint="eastAsia" w:ascii="宋体" w:hAnsi="宋体" w:cs="楷体"/>
                <w:sz w:val="18"/>
                <w:szCs w:val="18"/>
              </w:rPr>
              <w:t xml:space="preserve">  　</w:t>
            </w:r>
          </w:p>
        </w:tc>
        <w:tc>
          <w:tcPr>
            <w:tcW w:w="3402" w:type="dxa"/>
            <w:noWrap w:val="0"/>
            <w:vAlign w:val="center"/>
          </w:tcPr>
          <w:p>
            <w:pPr>
              <w:jc w:val="left"/>
              <w:rPr>
                <w:rFonts w:ascii="宋体" w:hAnsi="宋体" w:cs="楷体"/>
                <w:sz w:val="18"/>
                <w:szCs w:val="18"/>
              </w:rPr>
            </w:pPr>
            <w:r>
              <w:rPr>
                <w:rFonts w:hint="eastAsia" w:ascii="宋体" w:hAnsi="宋体" w:cs="楷体"/>
                <w:sz w:val="18"/>
                <w:szCs w:val="18"/>
              </w:rPr>
              <w:t xml:space="preserve">清理电控箱  　     </w:t>
            </w:r>
            <w:r>
              <w:rPr>
                <w:rFonts w:hint="eastAsia" w:ascii="宋体" w:hAnsi="宋体" w:cs="宋体"/>
                <w:kern w:val="1"/>
                <w:sz w:val="18"/>
                <w:szCs w:val="18"/>
              </w:rPr>
              <w:t>□ 正常 □ 异常</w:t>
            </w:r>
            <w:r>
              <w:rPr>
                <w:rFonts w:hint="eastAsia" w:ascii="宋体" w:hAnsi="宋体" w:cs="楷体"/>
                <w:sz w:val="18"/>
                <w:szCs w:val="18"/>
              </w:rPr>
              <w:t xml:space="preserve">  　</w:t>
            </w:r>
          </w:p>
        </w:tc>
        <w:tc>
          <w:tcPr>
            <w:tcW w:w="3402" w:type="dxa"/>
            <w:gridSpan w:val="2"/>
            <w:noWrap w:val="0"/>
            <w:vAlign w:val="center"/>
          </w:tcPr>
          <w:p>
            <w:pPr>
              <w:jc w:val="left"/>
              <w:rPr>
                <w:rFonts w:ascii="宋体" w:hAnsi="宋体" w:cs="楷体"/>
                <w:sz w:val="18"/>
                <w:szCs w:val="18"/>
              </w:rPr>
            </w:pPr>
            <w:r>
              <w:rPr>
                <w:rFonts w:hint="eastAsia" w:ascii="宋体" w:hAnsi="宋体" w:cs="楷体"/>
                <w:sz w:val="18"/>
                <w:szCs w:val="18"/>
              </w:rPr>
              <w:t xml:space="preserve">清理电控箱  　     </w:t>
            </w:r>
            <w:r>
              <w:rPr>
                <w:rFonts w:hint="eastAsia" w:ascii="宋体" w:hAnsi="宋体" w:cs="宋体"/>
                <w:kern w:val="1"/>
                <w:sz w:val="18"/>
                <w:szCs w:val="18"/>
              </w:rPr>
              <w:t>□ 正常 □ 异常</w:t>
            </w:r>
            <w:r>
              <w:rPr>
                <w:rFonts w:hint="eastAsia" w:ascii="宋体" w:hAnsi="宋体" w:cs="楷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dxa"/>
            <w:vMerge w:val="continue"/>
            <w:noWrap w:val="0"/>
            <w:vAlign w:val="top"/>
          </w:tcPr>
          <w:p>
            <w:pPr>
              <w:rPr>
                <w:rFonts w:ascii="宋体" w:hAnsi="宋体" w:cs="楷体"/>
                <w:sz w:val="16"/>
                <w:szCs w:val="16"/>
              </w:rPr>
            </w:pPr>
          </w:p>
        </w:tc>
        <w:tc>
          <w:tcPr>
            <w:tcW w:w="3402" w:type="dxa"/>
            <w:gridSpan w:val="2"/>
            <w:noWrap w:val="0"/>
            <w:vAlign w:val="center"/>
          </w:tcPr>
          <w:p>
            <w:pPr>
              <w:jc w:val="left"/>
              <w:rPr>
                <w:rFonts w:ascii="宋体" w:hAnsi="宋体" w:cs="楷体"/>
                <w:sz w:val="18"/>
                <w:szCs w:val="18"/>
              </w:rPr>
            </w:pPr>
            <w:r>
              <w:rPr>
                <w:rFonts w:hint="eastAsia" w:ascii="宋体" w:hAnsi="宋体" w:cs="楷体"/>
                <w:sz w:val="18"/>
                <w:szCs w:val="18"/>
              </w:rPr>
              <w:t xml:space="preserve">检测控制线路及部件 </w:t>
            </w:r>
            <w:r>
              <w:rPr>
                <w:rFonts w:hint="eastAsia" w:ascii="宋体" w:hAnsi="宋体" w:cs="宋体"/>
                <w:kern w:val="1"/>
                <w:sz w:val="18"/>
                <w:szCs w:val="18"/>
              </w:rPr>
              <w:t>□ 正常 □ 异常</w:t>
            </w:r>
            <w:r>
              <w:rPr>
                <w:rFonts w:hint="eastAsia" w:ascii="宋体" w:hAnsi="宋体" w:cs="楷体"/>
                <w:sz w:val="18"/>
                <w:szCs w:val="18"/>
              </w:rPr>
              <w:t xml:space="preserve">  </w:t>
            </w:r>
          </w:p>
        </w:tc>
        <w:tc>
          <w:tcPr>
            <w:tcW w:w="3402" w:type="dxa"/>
            <w:noWrap w:val="0"/>
            <w:vAlign w:val="center"/>
          </w:tcPr>
          <w:p>
            <w:pPr>
              <w:jc w:val="left"/>
              <w:rPr>
                <w:rFonts w:ascii="宋体" w:hAnsi="宋体" w:cs="楷体"/>
                <w:sz w:val="18"/>
                <w:szCs w:val="18"/>
              </w:rPr>
            </w:pPr>
            <w:r>
              <w:rPr>
                <w:rFonts w:hint="eastAsia" w:ascii="宋体" w:hAnsi="宋体" w:cs="楷体"/>
                <w:sz w:val="18"/>
                <w:szCs w:val="18"/>
              </w:rPr>
              <w:t xml:space="preserve">检测控制线路及部件 </w:t>
            </w:r>
            <w:r>
              <w:rPr>
                <w:rFonts w:hint="eastAsia" w:ascii="宋体" w:hAnsi="宋体" w:cs="宋体"/>
                <w:kern w:val="1"/>
                <w:sz w:val="18"/>
                <w:szCs w:val="18"/>
              </w:rPr>
              <w:t>□ 正常 □ 异常</w:t>
            </w:r>
            <w:r>
              <w:rPr>
                <w:rFonts w:hint="eastAsia" w:ascii="宋体" w:hAnsi="宋体" w:cs="楷体"/>
                <w:sz w:val="18"/>
                <w:szCs w:val="18"/>
              </w:rPr>
              <w:t xml:space="preserve">  </w:t>
            </w:r>
          </w:p>
        </w:tc>
        <w:tc>
          <w:tcPr>
            <w:tcW w:w="3402" w:type="dxa"/>
            <w:gridSpan w:val="2"/>
            <w:noWrap w:val="0"/>
            <w:vAlign w:val="center"/>
          </w:tcPr>
          <w:p>
            <w:pPr>
              <w:jc w:val="left"/>
              <w:rPr>
                <w:rFonts w:ascii="宋体" w:hAnsi="宋体" w:cs="楷体"/>
                <w:sz w:val="18"/>
                <w:szCs w:val="18"/>
              </w:rPr>
            </w:pPr>
            <w:r>
              <w:rPr>
                <w:rFonts w:hint="eastAsia" w:ascii="宋体" w:hAnsi="宋体" w:cs="楷体"/>
                <w:sz w:val="18"/>
                <w:szCs w:val="18"/>
              </w:rPr>
              <w:t xml:space="preserve">检测控制线路及部件 </w:t>
            </w:r>
            <w:r>
              <w:rPr>
                <w:rFonts w:hint="eastAsia" w:ascii="宋体" w:hAnsi="宋体" w:cs="宋体"/>
                <w:kern w:val="1"/>
                <w:sz w:val="18"/>
                <w:szCs w:val="18"/>
              </w:rPr>
              <w:t>□ 正常 □ 异常</w:t>
            </w:r>
            <w:r>
              <w:rPr>
                <w:rFonts w:hint="eastAsia" w:ascii="宋体" w:hAnsi="宋体" w:cs="楷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dxa"/>
            <w:vMerge w:val="continue"/>
            <w:noWrap w:val="0"/>
            <w:vAlign w:val="top"/>
          </w:tcPr>
          <w:p>
            <w:pPr>
              <w:rPr>
                <w:rFonts w:ascii="宋体" w:hAnsi="宋体" w:cs="楷体"/>
                <w:sz w:val="16"/>
                <w:szCs w:val="16"/>
              </w:rPr>
            </w:pPr>
          </w:p>
        </w:tc>
        <w:tc>
          <w:tcPr>
            <w:tcW w:w="3402" w:type="dxa"/>
            <w:gridSpan w:val="2"/>
            <w:noWrap w:val="0"/>
            <w:vAlign w:val="center"/>
          </w:tcPr>
          <w:p>
            <w:pPr>
              <w:jc w:val="left"/>
              <w:rPr>
                <w:rFonts w:ascii="宋体" w:hAnsi="宋体" w:cs="楷体"/>
                <w:sz w:val="18"/>
                <w:szCs w:val="18"/>
              </w:rPr>
            </w:pPr>
            <w:r>
              <w:rPr>
                <w:rFonts w:hint="eastAsia" w:ascii="宋体" w:hAnsi="宋体" w:cs="楷体"/>
                <w:sz w:val="18"/>
                <w:szCs w:val="18"/>
              </w:rPr>
              <w:t xml:space="preserve">线路部件老化程度   </w:t>
            </w:r>
            <w:r>
              <w:rPr>
                <w:rFonts w:hint="eastAsia" w:ascii="宋体" w:hAnsi="宋体" w:cs="宋体"/>
                <w:kern w:val="1"/>
                <w:sz w:val="18"/>
                <w:szCs w:val="18"/>
              </w:rPr>
              <w:t>□ 正常 □ 异常</w:t>
            </w:r>
            <w:r>
              <w:rPr>
                <w:rFonts w:hint="eastAsia" w:ascii="宋体" w:hAnsi="宋体" w:cs="楷体"/>
                <w:sz w:val="18"/>
                <w:szCs w:val="18"/>
              </w:rPr>
              <w:t xml:space="preserve">    </w:t>
            </w:r>
          </w:p>
        </w:tc>
        <w:tc>
          <w:tcPr>
            <w:tcW w:w="3402" w:type="dxa"/>
            <w:noWrap w:val="0"/>
            <w:vAlign w:val="center"/>
          </w:tcPr>
          <w:p>
            <w:pPr>
              <w:jc w:val="left"/>
              <w:rPr>
                <w:rFonts w:ascii="宋体" w:hAnsi="宋体" w:cs="楷体"/>
                <w:sz w:val="18"/>
                <w:szCs w:val="18"/>
              </w:rPr>
            </w:pPr>
            <w:r>
              <w:rPr>
                <w:rFonts w:hint="eastAsia" w:ascii="宋体" w:hAnsi="宋体" w:cs="楷体"/>
                <w:sz w:val="18"/>
                <w:szCs w:val="18"/>
              </w:rPr>
              <w:t xml:space="preserve">线路部件老化程度   </w:t>
            </w:r>
            <w:r>
              <w:rPr>
                <w:rFonts w:hint="eastAsia" w:ascii="宋体" w:hAnsi="宋体" w:cs="宋体"/>
                <w:kern w:val="1"/>
                <w:sz w:val="18"/>
                <w:szCs w:val="18"/>
              </w:rPr>
              <w:t>□ 正常 □ 异常</w:t>
            </w:r>
            <w:r>
              <w:rPr>
                <w:rFonts w:hint="eastAsia" w:ascii="宋体" w:hAnsi="宋体" w:cs="楷体"/>
                <w:sz w:val="18"/>
                <w:szCs w:val="18"/>
              </w:rPr>
              <w:t xml:space="preserve">    </w:t>
            </w:r>
          </w:p>
        </w:tc>
        <w:tc>
          <w:tcPr>
            <w:tcW w:w="3402" w:type="dxa"/>
            <w:gridSpan w:val="2"/>
            <w:noWrap w:val="0"/>
            <w:vAlign w:val="center"/>
          </w:tcPr>
          <w:p>
            <w:pPr>
              <w:jc w:val="left"/>
              <w:rPr>
                <w:rFonts w:ascii="宋体" w:hAnsi="宋体" w:cs="楷体"/>
                <w:sz w:val="18"/>
                <w:szCs w:val="18"/>
              </w:rPr>
            </w:pPr>
            <w:r>
              <w:rPr>
                <w:rFonts w:hint="eastAsia" w:ascii="宋体" w:hAnsi="宋体" w:cs="楷体"/>
                <w:sz w:val="18"/>
                <w:szCs w:val="18"/>
              </w:rPr>
              <w:t xml:space="preserve">线路部件老化程度   </w:t>
            </w:r>
            <w:r>
              <w:rPr>
                <w:rFonts w:hint="eastAsia" w:ascii="宋体" w:hAnsi="宋体" w:cs="宋体"/>
                <w:kern w:val="1"/>
                <w:sz w:val="18"/>
                <w:szCs w:val="18"/>
              </w:rPr>
              <w:t>□ 正常 □ 异常</w:t>
            </w:r>
            <w:r>
              <w:rPr>
                <w:rFonts w:hint="eastAsia" w:ascii="宋体" w:hAnsi="宋体" w:cs="楷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2" w:type="dxa"/>
            <w:noWrap w:val="0"/>
            <w:vAlign w:val="center"/>
          </w:tcPr>
          <w:p>
            <w:pPr>
              <w:jc w:val="left"/>
              <w:rPr>
                <w:rFonts w:ascii="宋体" w:hAnsi="宋体"/>
                <w:b/>
                <w:sz w:val="20"/>
                <w:szCs w:val="20"/>
              </w:rPr>
            </w:pPr>
            <w:r>
              <w:rPr>
                <w:rFonts w:hint="eastAsia" w:ascii="宋体" w:hAnsi="宋体"/>
                <w:b/>
                <w:sz w:val="20"/>
                <w:szCs w:val="20"/>
              </w:rPr>
              <w:t>诊断·处理·建议</w:t>
            </w:r>
          </w:p>
        </w:tc>
        <w:tc>
          <w:tcPr>
            <w:tcW w:w="10206" w:type="dxa"/>
            <w:gridSpan w:val="5"/>
            <w:noWrap w:val="0"/>
            <w:vAlign w:val="center"/>
          </w:tcPr>
          <w:p>
            <w:pPr>
              <w:spacing w:line="400" w:lineRule="exact"/>
              <w:jc w:val="left"/>
              <w:rPr>
                <w:rFonts w:ascii="宋体" w:hAnsi="宋体"/>
                <w:sz w:val="18"/>
                <w:szCs w:val="18"/>
                <w:u w:val="dotted"/>
              </w:rPr>
            </w:pPr>
            <w:r>
              <w:rPr>
                <w:rFonts w:hint="eastAsia" w:ascii="宋体" w:hAnsi="宋体"/>
                <w:sz w:val="18"/>
                <w:szCs w:val="18"/>
                <w:u w:val="dotted"/>
              </w:rPr>
              <w:t xml:space="preserve">                                                                                                                                                                                                                                                                                                                                                   </w:t>
            </w:r>
          </w:p>
          <w:p>
            <w:pPr>
              <w:spacing w:line="400" w:lineRule="exact"/>
              <w:jc w:val="left"/>
              <w:rPr>
                <w:rFonts w:ascii="宋体" w:hAnsi="宋体"/>
                <w:sz w:val="18"/>
                <w:szCs w:val="18"/>
                <w:u w:val="dotted"/>
              </w:rPr>
            </w:pPr>
            <w:r>
              <w:rPr>
                <w:rFonts w:hint="eastAsia" w:ascii="宋体" w:hAnsi="宋体"/>
                <w:sz w:val="18"/>
                <w:szCs w:val="18"/>
                <w:u w:val="dotted"/>
              </w:rPr>
              <w:t xml:space="preserve">                                                                                                               </w:t>
            </w:r>
          </w:p>
          <w:p>
            <w:pPr>
              <w:spacing w:line="400" w:lineRule="exact"/>
              <w:jc w:val="left"/>
              <w:rPr>
                <w:rFonts w:ascii="宋体" w:hAnsi="宋体"/>
                <w:sz w:val="18"/>
                <w:szCs w:val="18"/>
                <w:u w:val="dotted"/>
              </w:rPr>
            </w:pPr>
            <w:r>
              <w:rPr>
                <w:rFonts w:hint="eastAsia" w:ascii="宋体" w:hAnsi="宋体"/>
                <w:sz w:val="18"/>
                <w:szCs w:val="18"/>
                <w:u w:val="dotted"/>
              </w:rPr>
              <w:t xml:space="preserve">                                                                                                               </w:t>
            </w:r>
          </w:p>
          <w:p>
            <w:pPr>
              <w:spacing w:line="400" w:lineRule="exact"/>
              <w:jc w:val="left"/>
              <w:rPr>
                <w:rFonts w:ascii="宋体" w:hAnsi="宋体"/>
                <w:sz w:val="18"/>
                <w:szCs w:val="18"/>
                <w:u w:val="dotted"/>
              </w:rPr>
            </w:pPr>
            <w:r>
              <w:rPr>
                <w:rFonts w:hint="eastAsia" w:ascii="宋体" w:hAnsi="宋体"/>
                <w:sz w:val="18"/>
                <w:szCs w:val="18"/>
                <w:u w:val="dotted"/>
              </w:rPr>
              <w:t xml:space="preserve">                                                                                                               </w:t>
            </w:r>
          </w:p>
          <w:p>
            <w:pPr>
              <w:spacing w:line="400" w:lineRule="exact"/>
              <w:jc w:val="left"/>
              <w:rPr>
                <w:rFonts w:ascii="宋体" w:hAnsi="宋体"/>
                <w:sz w:val="18"/>
                <w:szCs w:val="18"/>
                <w:u w:val="dotted"/>
              </w:rPr>
            </w:pPr>
            <w:r>
              <w:rPr>
                <w:rFonts w:hint="eastAsia" w:ascii="宋体" w:hAnsi="宋体"/>
                <w:sz w:val="18"/>
                <w:szCs w:val="18"/>
                <w:u w:val="dotted"/>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1" w:type="dxa"/>
            <w:gridSpan w:val="2"/>
            <w:noWrap w:val="0"/>
            <w:vAlign w:val="center"/>
          </w:tcPr>
          <w:p>
            <w:pPr>
              <w:jc w:val="left"/>
              <w:rPr>
                <w:rFonts w:ascii="宋体" w:hAnsi="宋体"/>
                <w:b/>
                <w:sz w:val="20"/>
                <w:szCs w:val="20"/>
              </w:rPr>
            </w:pPr>
            <w:r>
              <w:rPr>
                <w:rFonts w:hint="eastAsia" w:ascii="宋体" w:hAnsi="宋体"/>
                <w:b/>
                <w:sz w:val="19"/>
                <w:szCs w:val="19"/>
              </w:rPr>
              <w:t>管理</w:t>
            </w:r>
            <w:r>
              <w:rPr>
                <w:rFonts w:ascii="宋体" w:hAnsi="宋体"/>
                <w:b/>
                <w:sz w:val="19"/>
                <w:szCs w:val="19"/>
              </w:rPr>
              <w:t>建议</w:t>
            </w:r>
          </w:p>
        </w:tc>
        <w:tc>
          <w:tcPr>
            <w:tcW w:w="6378" w:type="dxa"/>
            <w:gridSpan w:val="3"/>
            <w:noWrap w:val="0"/>
            <w:vAlign w:val="center"/>
          </w:tcPr>
          <w:p>
            <w:pPr>
              <w:jc w:val="left"/>
              <w:rPr>
                <w:rFonts w:ascii="宋体" w:hAnsi="宋体"/>
                <w:b/>
                <w:sz w:val="20"/>
                <w:szCs w:val="20"/>
              </w:rPr>
            </w:pPr>
            <w:r>
              <w:rPr>
                <w:rFonts w:hint="eastAsia" w:ascii="宋体" w:hAnsi="宋体"/>
                <w:sz w:val="18"/>
                <w:szCs w:val="18"/>
              </w:rPr>
              <w:t xml:space="preserve">□ 正常使用   □ </w:t>
            </w:r>
            <w:r>
              <w:rPr>
                <w:rFonts w:ascii="宋体" w:hAnsi="宋体"/>
                <w:sz w:val="18"/>
                <w:szCs w:val="18"/>
              </w:rPr>
              <w:t>使用时观</w:t>
            </w:r>
            <w:r>
              <w:rPr>
                <w:rFonts w:hint="eastAsia" w:ascii="宋体" w:hAnsi="宋体"/>
                <w:sz w:val="18"/>
                <w:szCs w:val="18"/>
              </w:rPr>
              <w:t xml:space="preserve">察变化  □ </w:t>
            </w:r>
            <w:r>
              <w:rPr>
                <w:rFonts w:ascii="宋体" w:hAnsi="宋体"/>
                <w:sz w:val="18"/>
                <w:szCs w:val="18"/>
              </w:rPr>
              <w:t>慎用</w:t>
            </w:r>
            <w:r>
              <w:rPr>
                <w:rFonts w:hint="eastAsia" w:ascii="宋体" w:hAnsi="宋体"/>
                <w:sz w:val="18"/>
                <w:szCs w:val="18"/>
              </w:rPr>
              <w:t>，</w:t>
            </w:r>
            <w:r>
              <w:rPr>
                <w:rFonts w:ascii="宋体" w:hAnsi="宋体"/>
                <w:sz w:val="18"/>
                <w:szCs w:val="18"/>
              </w:rPr>
              <w:t>需改善</w:t>
            </w:r>
            <w:r>
              <w:rPr>
                <w:rFonts w:hint="eastAsia" w:ascii="宋体" w:hAnsi="宋体"/>
                <w:sz w:val="18"/>
                <w:szCs w:val="18"/>
              </w:rPr>
              <w:t xml:space="preserve">   □ 禁用，需修复</w:t>
            </w:r>
          </w:p>
        </w:tc>
        <w:tc>
          <w:tcPr>
            <w:tcW w:w="3119" w:type="dxa"/>
            <w:noWrap w:val="0"/>
            <w:vAlign w:val="center"/>
          </w:tcPr>
          <w:p>
            <w:pPr>
              <w:jc w:val="left"/>
              <w:rPr>
                <w:rFonts w:ascii="宋体" w:hAnsi="宋体"/>
                <w:b/>
                <w:sz w:val="20"/>
                <w:szCs w:val="20"/>
              </w:rPr>
            </w:pPr>
          </w:p>
        </w:tc>
      </w:tr>
    </w:tbl>
    <w:p>
      <w:pPr>
        <w:spacing w:line="360" w:lineRule="auto"/>
        <w:jc w:val="center"/>
        <w:rPr>
          <w:rFonts w:ascii="宋体" w:hAnsi="宋体" w:cs="楷体"/>
          <w:sz w:val="20"/>
          <w:szCs w:val="20"/>
        </w:rPr>
      </w:pPr>
      <w:r>
        <w:rPr>
          <w:rFonts w:hint="eastAsia" w:ascii="宋体" w:hAnsi="宋体" w:cs="楷体"/>
          <w:sz w:val="20"/>
          <w:szCs w:val="20"/>
        </w:rPr>
        <w:t>用户名称：</w:t>
      </w:r>
      <w:r>
        <w:rPr>
          <w:rFonts w:hint="eastAsia" w:ascii="宋体" w:hAnsi="宋体" w:cs="楷体"/>
          <w:b/>
          <w:bCs/>
          <w:sz w:val="20"/>
          <w:szCs w:val="20"/>
          <w:u w:val="single"/>
        </w:rPr>
        <w:t xml:space="preserve">                </w:t>
      </w:r>
      <w:r>
        <w:rPr>
          <w:rFonts w:hint="eastAsia" w:ascii="宋体" w:hAnsi="宋体" w:cs="楷体"/>
          <w:sz w:val="20"/>
          <w:szCs w:val="20"/>
        </w:rPr>
        <w:t>　  设备编号：</w:t>
      </w:r>
      <w:r>
        <w:rPr>
          <w:rFonts w:hint="eastAsia" w:ascii="宋体" w:hAnsi="宋体" w:cs="楷体"/>
          <w:sz w:val="20"/>
          <w:szCs w:val="20"/>
          <w:u w:val="single"/>
        </w:rPr>
        <w:t>　　　     　  　</w:t>
      </w:r>
      <w:r>
        <w:rPr>
          <w:rFonts w:hint="eastAsia" w:ascii="宋体" w:hAnsi="宋体" w:cs="楷体"/>
          <w:sz w:val="20"/>
          <w:szCs w:val="20"/>
        </w:rPr>
        <w:t>　 工作类别：□月检　□季检　□年检</w:t>
      </w:r>
    </w:p>
    <w:p>
      <w:pPr>
        <w:rPr>
          <w:rFonts w:ascii="宋体" w:hAnsi="宋体"/>
          <w:sz w:val="16"/>
          <w:szCs w:val="16"/>
        </w:rPr>
      </w:pPr>
    </w:p>
    <w:p>
      <w:pPr>
        <w:tabs>
          <w:tab w:val="left" w:pos="2175"/>
        </w:tabs>
        <w:jc w:val="left"/>
        <w:rPr>
          <w:rFonts w:ascii="宋体" w:hAnsi="宋体" w:cs="宋体"/>
          <w:kern w:val="1"/>
          <w:sz w:val="20"/>
          <w:szCs w:val="20"/>
        </w:rPr>
      </w:pPr>
    </w:p>
    <w:p>
      <w:pPr>
        <w:tabs>
          <w:tab w:val="left" w:pos="2175"/>
        </w:tabs>
        <w:jc w:val="left"/>
        <w:rPr>
          <w:rFonts w:ascii="宋体" w:hAnsi="宋体" w:cs="宋体"/>
          <w:kern w:val="1"/>
          <w:sz w:val="20"/>
          <w:szCs w:val="20"/>
        </w:rPr>
      </w:pPr>
      <w:r>
        <w:rPr>
          <w:rFonts w:hint="eastAsia" w:ascii="宋体" w:hAnsi="宋体" w:cs="宋体"/>
          <w:kern w:val="1"/>
          <w:sz w:val="20"/>
          <w:szCs w:val="20"/>
        </w:rPr>
        <w:t xml:space="preserve">维保人员 </w:t>
      </w:r>
      <w:r>
        <w:rPr>
          <w:rFonts w:hint="eastAsia" w:ascii="宋体" w:hAnsi="宋体" w:cs="宋体"/>
          <w:kern w:val="1"/>
          <w:sz w:val="20"/>
          <w:szCs w:val="20"/>
          <w:u w:val="single"/>
        </w:rPr>
        <w:t xml:space="preserve">　        　     </w:t>
      </w:r>
      <w:r>
        <w:rPr>
          <w:rFonts w:ascii="宋体" w:hAnsi="宋体" w:cs="宋体"/>
          <w:kern w:val="1"/>
          <w:sz w:val="20"/>
          <w:szCs w:val="20"/>
          <w:u w:val="single"/>
        </w:rPr>
        <w:t xml:space="preserve"> </w:t>
      </w:r>
      <w:r>
        <w:rPr>
          <w:rFonts w:hint="eastAsia" w:ascii="宋体" w:hAnsi="宋体" w:cs="宋体"/>
          <w:kern w:val="1"/>
          <w:sz w:val="20"/>
          <w:szCs w:val="20"/>
        </w:rPr>
        <w:t xml:space="preserve">  用户签署 </w:t>
      </w:r>
      <w:r>
        <w:rPr>
          <w:rFonts w:hint="eastAsia" w:ascii="宋体" w:hAnsi="宋体" w:cs="宋体"/>
          <w:kern w:val="1"/>
          <w:sz w:val="20"/>
          <w:szCs w:val="20"/>
          <w:u w:val="single"/>
        </w:rPr>
        <w:t xml:space="preserve">　    </w:t>
      </w:r>
      <w:r>
        <w:rPr>
          <w:rFonts w:ascii="宋体" w:hAnsi="宋体" w:cs="宋体"/>
          <w:kern w:val="1"/>
          <w:sz w:val="20"/>
          <w:szCs w:val="20"/>
          <w:u w:val="single"/>
        </w:rPr>
        <w:t xml:space="preserve"> </w:t>
      </w:r>
      <w:r>
        <w:rPr>
          <w:rFonts w:hint="eastAsia" w:ascii="宋体" w:hAnsi="宋体" w:cs="宋体"/>
          <w:kern w:val="1"/>
          <w:sz w:val="20"/>
          <w:szCs w:val="20"/>
          <w:u w:val="single"/>
        </w:rPr>
        <w:t xml:space="preserve"> 　     </w:t>
      </w:r>
      <w:r>
        <w:rPr>
          <w:rFonts w:ascii="宋体" w:hAnsi="宋体" w:cs="宋体"/>
          <w:kern w:val="1"/>
          <w:sz w:val="20"/>
          <w:szCs w:val="20"/>
          <w:u w:val="single"/>
        </w:rPr>
        <w:t xml:space="preserve"> </w:t>
      </w:r>
      <w:r>
        <w:rPr>
          <w:rFonts w:hint="eastAsia" w:ascii="宋体" w:hAnsi="宋体" w:cs="宋体"/>
          <w:kern w:val="1"/>
          <w:sz w:val="20"/>
          <w:szCs w:val="20"/>
        </w:rPr>
        <w:t xml:space="preserve">  回访电话 </w:t>
      </w:r>
      <w:r>
        <w:rPr>
          <w:rFonts w:hint="eastAsia" w:ascii="宋体" w:hAnsi="宋体" w:cs="宋体"/>
          <w:kern w:val="1"/>
          <w:sz w:val="20"/>
          <w:szCs w:val="20"/>
          <w:u w:val="single"/>
        </w:rPr>
        <w:t xml:space="preserve">　  </w:t>
      </w:r>
      <w:r>
        <w:rPr>
          <w:rFonts w:ascii="宋体" w:hAnsi="宋体" w:cs="宋体"/>
          <w:kern w:val="1"/>
          <w:sz w:val="20"/>
          <w:szCs w:val="20"/>
          <w:u w:val="single"/>
        </w:rPr>
        <w:t xml:space="preserve"> </w:t>
      </w:r>
      <w:r>
        <w:rPr>
          <w:rFonts w:hint="eastAsia" w:ascii="宋体" w:hAnsi="宋体" w:cs="宋体"/>
          <w:kern w:val="1"/>
          <w:sz w:val="20"/>
          <w:szCs w:val="20"/>
          <w:u w:val="single"/>
        </w:rPr>
        <w:t xml:space="preserve">   　     </w:t>
      </w:r>
      <w:r>
        <w:rPr>
          <w:rFonts w:ascii="宋体" w:hAnsi="宋体" w:cs="宋体"/>
          <w:kern w:val="1"/>
          <w:sz w:val="20"/>
          <w:szCs w:val="20"/>
          <w:u w:val="single"/>
        </w:rPr>
        <w:t xml:space="preserve"> </w:t>
      </w:r>
      <w:r>
        <w:rPr>
          <w:rFonts w:hint="eastAsia" w:ascii="宋体" w:hAnsi="宋体" w:cs="宋体"/>
          <w:kern w:val="1"/>
          <w:sz w:val="20"/>
          <w:szCs w:val="20"/>
        </w:rPr>
        <w:t xml:space="preserve">  工作日期 </w:t>
      </w:r>
      <w:r>
        <w:rPr>
          <w:rFonts w:hint="eastAsia" w:ascii="宋体" w:hAnsi="宋体" w:cs="宋体"/>
          <w:kern w:val="1"/>
          <w:sz w:val="20"/>
          <w:szCs w:val="20"/>
          <w:u w:val="single"/>
        </w:rPr>
        <w:t xml:space="preserve">　         </w:t>
      </w:r>
      <w:r>
        <w:rPr>
          <w:rFonts w:ascii="宋体" w:hAnsi="宋体" w:cs="宋体"/>
          <w:kern w:val="1"/>
          <w:sz w:val="20"/>
          <w:szCs w:val="20"/>
          <w:u w:val="single"/>
        </w:rPr>
        <w:t xml:space="preserve">    </w:t>
      </w:r>
    </w:p>
    <w:p>
      <w:pPr>
        <w:rPr>
          <w:rFonts w:ascii="宋体" w:hAnsi="宋体"/>
          <w:sz w:val="16"/>
          <w:szCs w:val="16"/>
        </w:rPr>
      </w:pPr>
    </w:p>
    <w:p>
      <w:pPr>
        <w:pStyle w:val="108"/>
        <w:rPr>
          <w:rFonts w:hint="eastAsia"/>
        </w:rPr>
      </w:pPr>
    </w:p>
    <w:p>
      <w:pPr>
        <w:pStyle w:val="85"/>
        <w:widowControl/>
        <w:spacing w:before="120" w:beforeLines="50" w:after="120" w:afterLines="50" w:line="360" w:lineRule="auto"/>
        <w:ind w:left="0" w:leftChars="0" w:firstLine="0" w:firstLineChars="0"/>
        <w:jc w:val="left"/>
        <w:textAlignment w:val="baseline"/>
        <w:outlineLvl w:val="2"/>
        <w:rPr>
          <w:bCs/>
        </w:rPr>
      </w:pPr>
      <w:r>
        <w:br w:type="page"/>
      </w:r>
      <w:r>
        <w:rPr>
          <w:rFonts w:hint="eastAsia" w:ascii="宋体" w:hAnsi="宋体" w:cs="宋体"/>
          <w:b/>
          <w:bCs/>
          <w:szCs w:val="21"/>
        </w:rPr>
        <w:t>附件4：水泵定期检修保养记录表</w:t>
      </w:r>
    </w:p>
    <w:p>
      <w:pPr>
        <w:tabs>
          <w:tab w:val="center" w:pos="5233"/>
          <w:tab w:val="left" w:pos="9680"/>
        </w:tabs>
        <w:spacing w:after="200"/>
        <w:jc w:val="center"/>
        <w:rPr>
          <w:rFonts w:hint="eastAsia" w:ascii="黑体" w:hAnsi="黑体" w:eastAsia="黑体" w:cs="宋体"/>
          <w:b/>
          <w:sz w:val="28"/>
          <w:szCs w:val="28"/>
        </w:rPr>
      </w:pPr>
      <w:r>
        <w:rPr>
          <w:rFonts w:hint="eastAsia" w:ascii="黑体" w:hAnsi="黑体" w:eastAsia="黑体" w:cs="宋体"/>
          <w:b/>
          <w:sz w:val="28"/>
          <w:szCs w:val="28"/>
        </w:rPr>
        <w:t>水泵定期检修保养记录表</w:t>
      </w:r>
    </w:p>
    <w:tbl>
      <w:tblPr>
        <w:tblStyle w:val="29"/>
        <w:tblpPr w:leftFromText="180" w:rightFromText="180" w:vertAnchor="page" w:horzAnchor="margin" w:tblpY="2601"/>
        <w:tblW w:w="5000" w:type="pct"/>
        <w:tblInd w:w="0" w:type="dxa"/>
        <w:tblLayout w:type="fixed"/>
        <w:tblCellMar>
          <w:top w:w="0" w:type="dxa"/>
          <w:left w:w="108" w:type="dxa"/>
          <w:bottom w:w="0" w:type="dxa"/>
          <w:right w:w="108" w:type="dxa"/>
        </w:tblCellMar>
      </w:tblPr>
      <w:tblGrid>
        <w:gridCol w:w="353"/>
        <w:gridCol w:w="580"/>
        <w:gridCol w:w="2396"/>
        <w:gridCol w:w="2896"/>
        <w:gridCol w:w="1082"/>
        <w:gridCol w:w="1755"/>
      </w:tblGrid>
      <w:tr>
        <w:tblPrEx>
          <w:tblCellMar>
            <w:top w:w="0" w:type="dxa"/>
            <w:left w:w="108" w:type="dxa"/>
            <w:bottom w:w="0" w:type="dxa"/>
            <w:right w:w="108" w:type="dxa"/>
          </w:tblCellMar>
        </w:tblPrEx>
        <w:trPr>
          <w:cantSplit/>
          <w:trHeight w:val="699" w:hRule="atLeast"/>
        </w:trPr>
        <w:tc>
          <w:tcPr>
            <w:tcW w:w="19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Agency FB" w:eastAsia="仿宋_GB2312" w:cs="宋体"/>
                <w:b/>
                <w:kern w:val="1"/>
                <w:sz w:val="20"/>
                <w:szCs w:val="20"/>
              </w:rPr>
            </w:pPr>
            <w:r>
              <w:rPr>
                <w:rFonts w:hint="eastAsia" w:ascii="仿宋_GB2312" w:hAnsi="Agency FB" w:eastAsia="仿宋_GB2312" w:cs="宋体"/>
                <w:b/>
                <w:kern w:val="1"/>
                <w:sz w:val="20"/>
                <w:szCs w:val="20"/>
              </w:rPr>
              <w:t>检点</w:t>
            </w:r>
          </w:p>
        </w:tc>
        <w:tc>
          <w:tcPr>
            <w:tcW w:w="1642" w:type="pct"/>
            <w:gridSpan w:val="2"/>
            <w:tcBorders>
              <w:top w:val="single" w:color="000000" w:sz="4" w:space="0"/>
              <w:left w:val="single" w:color="000000" w:sz="4" w:space="0"/>
              <w:bottom w:val="single" w:color="000000" w:sz="4" w:space="0"/>
              <w:right w:val="single" w:color="000000" w:sz="4" w:space="0"/>
            </w:tcBorders>
            <w:noWrap w:val="0"/>
            <w:vAlign w:val="center"/>
          </w:tcPr>
          <w:p>
            <w:pPr>
              <w:spacing w:before="240" w:beforeLines="100"/>
              <w:jc w:val="center"/>
              <w:rPr>
                <w:rFonts w:hint="eastAsia" w:ascii="宋体" w:hAnsi="宋体" w:cs="宋体"/>
                <w:b/>
                <w:kern w:val="1"/>
                <w:sz w:val="20"/>
                <w:szCs w:val="20"/>
              </w:rPr>
            </w:pPr>
            <w:r>
              <w:rPr>
                <w:rFonts w:hint="eastAsia" w:ascii="宋体" w:hAnsi="宋体" w:cs="宋体"/>
                <w:b/>
                <w:kern w:val="1"/>
                <w:sz w:val="20"/>
                <w:szCs w:val="20"/>
                <w:u w:val="single"/>
              </w:rPr>
              <w:t xml:space="preserve">           </w:t>
            </w:r>
            <w:r>
              <w:rPr>
                <w:rFonts w:hint="eastAsia" w:ascii="宋体" w:hAnsi="宋体" w:cs="宋体"/>
                <w:b/>
                <w:kern w:val="1"/>
                <w:sz w:val="20"/>
                <w:szCs w:val="20"/>
              </w:rPr>
              <w:t>号水泵</w:t>
            </w:r>
          </w:p>
        </w:tc>
        <w:tc>
          <w:tcPr>
            <w:tcW w:w="1598" w:type="pct"/>
            <w:tcBorders>
              <w:top w:val="single" w:color="000000" w:sz="4" w:space="0"/>
              <w:left w:val="single" w:color="000000" w:sz="4" w:space="0"/>
              <w:bottom w:val="single" w:color="000000" w:sz="4" w:space="0"/>
              <w:right w:val="single" w:color="000000" w:sz="4" w:space="0"/>
            </w:tcBorders>
            <w:noWrap w:val="0"/>
            <w:vAlign w:val="center"/>
          </w:tcPr>
          <w:p>
            <w:pPr>
              <w:spacing w:before="240" w:beforeLines="100"/>
              <w:jc w:val="center"/>
              <w:rPr>
                <w:rFonts w:hint="eastAsia" w:ascii="宋体" w:hAnsi="宋体" w:cs="宋体"/>
                <w:b/>
                <w:kern w:val="1"/>
                <w:sz w:val="20"/>
                <w:szCs w:val="20"/>
              </w:rPr>
            </w:pPr>
            <w:r>
              <w:rPr>
                <w:rFonts w:hint="eastAsia" w:ascii="宋体" w:hAnsi="宋体" w:cs="宋体"/>
                <w:b/>
                <w:kern w:val="1"/>
                <w:sz w:val="20"/>
                <w:szCs w:val="20"/>
                <w:u w:val="single"/>
              </w:rPr>
              <w:t xml:space="preserve">           </w:t>
            </w:r>
            <w:r>
              <w:rPr>
                <w:rFonts w:hint="eastAsia" w:ascii="宋体" w:hAnsi="宋体" w:cs="宋体"/>
                <w:b/>
                <w:kern w:val="1"/>
                <w:sz w:val="20"/>
                <w:szCs w:val="20"/>
              </w:rPr>
              <w:t>号水泵</w:t>
            </w:r>
          </w:p>
        </w:tc>
        <w:tc>
          <w:tcPr>
            <w:tcW w:w="1565" w:type="pct"/>
            <w:gridSpan w:val="2"/>
            <w:tcBorders>
              <w:top w:val="single" w:color="000000" w:sz="4" w:space="0"/>
              <w:left w:val="single" w:color="000000" w:sz="4" w:space="0"/>
              <w:bottom w:val="single" w:color="000000" w:sz="4" w:space="0"/>
              <w:right w:val="single" w:color="000000" w:sz="4" w:space="0"/>
            </w:tcBorders>
            <w:noWrap w:val="0"/>
            <w:vAlign w:val="center"/>
          </w:tcPr>
          <w:p>
            <w:pPr>
              <w:spacing w:before="240" w:beforeLines="100"/>
              <w:jc w:val="center"/>
              <w:rPr>
                <w:rFonts w:hint="eastAsia" w:ascii="宋体" w:hAnsi="宋体" w:cs="宋体"/>
                <w:b/>
                <w:kern w:val="1"/>
                <w:sz w:val="20"/>
                <w:szCs w:val="20"/>
              </w:rPr>
            </w:pPr>
            <w:r>
              <w:rPr>
                <w:rFonts w:hint="eastAsia" w:ascii="宋体" w:hAnsi="宋体" w:cs="宋体"/>
                <w:b/>
                <w:kern w:val="1"/>
                <w:sz w:val="20"/>
                <w:szCs w:val="20"/>
                <w:u w:val="single"/>
              </w:rPr>
              <w:t xml:space="preserve">           </w:t>
            </w:r>
            <w:r>
              <w:rPr>
                <w:rFonts w:hint="eastAsia" w:ascii="宋体" w:hAnsi="宋体" w:cs="宋体"/>
                <w:b/>
                <w:kern w:val="1"/>
                <w:sz w:val="20"/>
                <w:szCs w:val="20"/>
              </w:rPr>
              <w:t>号水泵</w:t>
            </w:r>
          </w:p>
        </w:tc>
      </w:tr>
      <w:tr>
        <w:tblPrEx>
          <w:tblCellMar>
            <w:top w:w="0" w:type="dxa"/>
            <w:left w:w="108" w:type="dxa"/>
            <w:bottom w:w="0" w:type="dxa"/>
            <w:right w:w="108" w:type="dxa"/>
          </w:tblCellMar>
        </w:tblPrEx>
        <w:trPr>
          <w:cantSplit/>
          <w:trHeight w:val="397" w:hRule="atLeast"/>
        </w:trPr>
        <w:tc>
          <w:tcPr>
            <w:tcW w:w="195" w:type="pct"/>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b/>
                <w:kern w:val="1"/>
                <w:sz w:val="20"/>
                <w:szCs w:val="20"/>
              </w:rPr>
            </w:pPr>
            <w:r>
              <w:rPr>
                <w:rFonts w:hint="eastAsia" w:ascii="宋体" w:hAnsi="宋体" w:cs="宋体"/>
                <w:b/>
                <w:kern w:val="1"/>
                <w:sz w:val="20"/>
                <w:szCs w:val="20"/>
              </w:rPr>
              <w:t>运行参数</w:t>
            </w:r>
          </w:p>
        </w:tc>
        <w:tc>
          <w:tcPr>
            <w:tcW w:w="1642"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 xml:space="preserve">进水压力       </w:t>
            </w:r>
            <w:r>
              <w:rPr>
                <w:rFonts w:ascii="宋体" w:hAnsi="宋体" w:cs="宋体"/>
                <w:kern w:val="1"/>
                <w:sz w:val="18"/>
                <w:szCs w:val="18"/>
              </w:rPr>
              <w:t xml:space="preserve">  </w:t>
            </w:r>
            <w:r>
              <w:rPr>
                <w:rFonts w:hint="eastAsia" w:ascii="宋体" w:hAnsi="宋体" w:cs="宋体"/>
                <w:kern w:val="1"/>
                <w:sz w:val="18"/>
                <w:szCs w:val="18"/>
              </w:rPr>
              <w:t xml:space="preserve">  </w:t>
            </w:r>
            <w:r>
              <w:rPr>
                <w:rFonts w:ascii="宋体" w:hAnsi="宋体" w:cs="宋体"/>
                <w:kern w:val="1"/>
                <w:sz w:val="18"/>
                <w:szCs w:val="18"/>
              </w:rPr>
              <w:t xml:space="preserve">       </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8"/>
                <w:szCs w:val="18"/>
                <w:u w:val="single"/>
              </w:rPr>
              <w:t xml:space="preserve">  </w:t>
            </w:r>
            <w:r>
              <w:rPr>
                <w:rFonts w:hint="eastAsia" w:ascii="宋体" w:hAnsi="宋体" w:cs="宋体"/>
                <w:kern w:val="1"/>
                <w:sz w:val="16"/>
                <w:szCs w:val="18"/>
              </w:rPr>
              <w:t>Kpa</w:t>
            </w:r>
          </w:p>
        </w:tc>
        <w:tc>
          <w:tcPr>
            <w:tcW w:w="1598" w:type="pct"/>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 xml:space="preserve">进水压力       </w:t>
            </w:r>
            <w:r>
              <w:rPr>
                <w:rFonts w:ascii="宋体" w:hAnsi="宋体" w:cs="宋体"/>
                <w:kern w:val="1"/>
                <w:sz w:val="18"/>
                <w:szCs w:val="18"/>
              </w:rPr>
              <w:t xml:space="preserve">  </w:t>
            </w:r>
            <w:r>
              <w:rPr>
                <w:rFonts w:hint="eastAsia" w:ascii="宋体" w:hAnsi="宋体" w:cs="宋体"/>
                <w:kern w:val="1"/>
                <w:sz w:val="18"/>
                <w:szCs w:val="18"/>
              </w:rPr>
              <w:t xml:space="preserve">  </w:t>
            </w:r>
            <w:r>
              <w:rPr>
                <w:rFonts w:ascii="宋体" w:hAnsi="宋体" w:cs="宋体"/>
                <w:kern w:val="1"/>
                <w:sz w:val="18"/>
                <w:szCs w:val="18"/>
              </w:rPr>
              <w:t xml:space="preserve">      </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8"/>
                <w:szCs w:val="18"/>
                <w:u w:val="single"/>
              </w:rPr>
              <w:t xml:space="preserve">  </w:t>
            </w:r>
            <w:r>
              <w:rPr>
                <w:rFonts w:hint="eastAsia" w:ascii="宋体" w:hAnsi="宋体" w:cs="宋体"/>
                <w:kern w:val="1"/>
                <w:sz w:val="16"/>
                <w:szCs w:val="18"/>
              </w:rPr>
              <w:t>Kpa</w:t>
            </w:r>
          </w:p>
        </w:tc>
        <w:tc>
          <w:tcPr>
            <w:tcW w:w="1565"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 xml:space="preserve">进水压力       </w:t>
            </w:r>
            <w:r>
              <w:rPr>
                <w:rFonts w:ascii="宋体" w:hAnsi="宋体" w:cs="宋体"/>
                <w:kern w:val="1"/>
                <w:sz w:val="18"/>
                <w:szCs w:val="18"/>
              </w:rPr>
              <w:t xml:space="preserve">  </w:t>
            </w:r>
            <w:r>
              <w:rPr>
                <w:rFonts w:hint="eastAsia" w:ascii="宋体" w:hAnsi="宋体" w:cs="宋体"/>
                <w:kern w:val="1"/>
                <w:sz w:val="18"/>
                <w:szCs w:val="18"/>
              </w:rPr>
              <w:t xml:space="preserve">  </w:t>
            </w:r>
            <w:r>
              <w:rPr>
                <w:rFonts w:ascii="宋体" w:hAnsi="宋体" w:cs="宋体"/>
                <w:kern w:val="1"/>
                <w:sz w:val="18"/>
                <w:szCs w:val="18"/>
              </w:rPr>
              <w:t xml:space="preserve">       </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6"/>
                <w:szCs w:val="18"/>
              </w:rPr>
              <w:t>Kpa</w:t>
            </w:r>
          </w:p>
        </w:tc>
      </w:tr>
      <w:tr>
        <w:tblPrEx>
          <w:tblCellMar>
            <w:top w:w="0" w:type="dxa"/>
            <w:left w:w="108" w:type="dxa"/>
            <w:bottom w:w="0" w:type="dxa"/>
            <w:right w:w="108" w:type="dxa"/>
          </w:tblCellMar>
        </w:tblPrEx>
        <w:trPr>
          <w:cantSplit/>
          <w:trHeight w:val="397" w:hRule="atLeast"/>
        </w:trPr>
        <w:tc>
          <w:tcPr>
            <w:tcW w:w="195" w:type="pct"/>
            <w:vMerge w:val="continue"/>
            <w:tcBorders>
              <w:top w:val="single" w:color="000000" w:sz="4" w:space="0"/>
              <w:left w:val="single" w:color="000000" w:sz="4" w:space="0"/>
              <w:right w:val="single" w:color="000000" w:sz="4" w:space="0"/>
            </w:tcBorders>
            <w:noWrap w:val="0"/>
            <w:vAlign w:val="center"/>
          </w:tcPr>
          <w:p>
            <w:pPr>
              <w:spacing w:line="360" w:lineRule="auto"/>
              <w:rPr>
                <w:rFonts w:hint="eastAsia" w:ascii="宋体" w:hAnsi="宋体" w:cs="宋体"/>
                <w:b/>
                <w:kern w:val="1"/>
                <w:sz w:val="20"/>
                <w:szCs w:val="20"/>
              </w:rPr>
            </w:pPr>
          </w:p>
        </w:tc>
        <w:tc>
          <w:tcPr>
            <w:tcW w:w="1642"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 xml:space="preserve">出水压力                </w:t>
            </w:r>
            <w:r>
              <w:rPr>
                <w:rFonts w:ascii="宋体" w:hAnsi="宋体" w:cs="宋体"/>
                <w:kern w:val="1"/>
                <w:sz w:val="18"/>
                <w:szCs w:val="18"/>
              </w:rPr>
              <w:t xml:space="preserve">  </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6"/>
                <w:szCs w:val="18"/>
              </w:rPr>
              <w:t>Kpa</w:t>
            </w:r>
          </w:p>
        </w:tc>
        <w:tc>
          <w:tcPr>
            <w:tcW w:w="1598" w:type="pct"/>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 xml:space="preserve">出水压力                </w:t>
            </w:r>
            <w:r>
              <w:rPr>
                <w:rFonts w:ascii="宋体" w:hAnsi="宋体" w:cs="宋体"/>
                <w:kern w:val="1"/>
                <w:sz w:val="18"/>
                <w:szCs w:val="18"/>
              </w:rPr>
              <w:t xml:space="preserve"> </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6"/>
                <w:szCs w:val="18"/>
              </w:rPr>
              <w:t>Kpa</w:t>
            </w:r>
          </w:p>
        </w:tc>
        <w:tc>
          <w:tcPr>
            <w:tcW w:w="1565"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 xml:space="preserve">出水压力                </w:t>
            </w:r>
            <w:r>
              <w:rPr>
                <w:rFonts w:ascii="宋体" w:hAnsi="宋体" w:cs="宋体"/>
                <w:kern w:val="1"/>
                <w:sz w:val="18"/>
                <w:szCs w:val="18"/>
              </w:rPr>
              <w:t xml:space="preserve">  </w:t>
            </w:r>
            <w:r>
              <w:rPr>
                <w:rFonts w:hint="eastAsia" w:ascii="宋体" w:hAnsi="宋体" w:cs="宋体"/>
                <w:kern w:val="1"/>
                <w:sz w:val="18"/>
                <w:szCs w:val="18"/>
                <w:u w:val="single"/>
              </w:rPr>
              <w:t xml:space="preserve">    </w:t>
            </w:r>
            <w:r>
              <w:rPr>
                <w:rFonts w:hint="eastAsia" w:ascii="宋体" w:hAnsi="宋体" w:cs="宋体"/>
                <w:kern w:val="1"/>
                <w:sz w:val="16"/>
                <w:szCs w:val="18"/>
              </w:rPr>
              <w:t>Kpa</w:t>
            </w:r>
          </w:p>
        </w:tc>
      </w:tr>
      <w:tr>
        <w:tblPrEx>
          <w:tblCellMar>
            <w:top w:w="0" w:type="dxa"/>
            <w:left w:w="108" w:type="dxa"/>
            <w:bottom w:w="0" w:type="dxa"/>
            <w:right w:w="108" w:type="dxa"/>
          </w:tblCellMar>
        </w:tblPrEx>
        <w:trPr>
          <w:cantSplit/>
          <w:trHeight w:val="397" w:hRule="atLeast"/>
        </w:trPr>
        <w:tc>
          <w:tcPr>
            <w:tcW w:w="195" w:type="pct"/>
            <w:vMerge w:val="continue"/>
            <w:tcBorders>
              <w:top w:val="single" w:color="000000" w:sz="4" w:space="0"/>
              <w:left w:val="single" w:color="000000" w:sz="4" w:space="0"/>
              <w:right w:val="single" w:color="000000" w:sz="4" w:space="0"/>
            </w:tcBorders>
            <w:noWrap w:val="0"/>
            <w:vAlign w:val="center"/>
          </w:tcPr>
          <w:p>
            <w:pPr>
              <w:spacing w:line="360" w:lineRule="auto"/>
              <w:rPr>
                <w:rFonts w:hint="eastAsia" w:ascii="宋体" w:hAnsi="宋体" w:cs="宋体"/>
                <w:b/>
                <w:kern w:val="1"/>
                <w:sz w:val="20"/>
                <w:szCs w:val="20"/>
              </w:rPr>
            </w:pPr>
          </w:p>
        </w:tc>
        <w:tc>
          <w:tcPr>
            <w:tcW w:w="1642"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 xml:space="preserve">供电电压  </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8"/>
                <w:szCs w:val="18"/>
                <w:u w:val="single"/>
              </w:rPr>
              <w:t xml:space="preserve">    </w:t>
            </w:r>
            <w:r>
              <w:rPr>
                <w:rFonts w:ascii="宋体" w:hAnsi="宋体" w:cs="宋体"/>
                <w:kern w:val="1"/>
                <w:sz w:val="18"/>
                <w:szCs w:val="18"/>
              </w:rPr>
              <w:t xml:space="preserve"> </w:t>
            </w:r>
            <w:r>
              <w:rPr>
                <w:rFonts w:hint="eastAsia" w:ascii="宋体" w:hAnsi="宋体" w:cs="宋体"/>
                <w:kern w:val="1"/>
                <w:sz w:val="18"/>
                <w:szCs w:val="18"/>
              </w:rPr>
              <w:t>/</w:t>
            </w:r>
            <w:r>
              <w:rPr>
                <w:rFonts w:ascii="宋体" w:hAnsi="宋体" w:cs="宋体"/>
                <w:kern w:val="1"/>
                <w:sz w:val="18"/>
                <w:szCs w:val="18"/>
              </w:rPr>
              <w:t xml:space="preserve"> </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8"/>
                <w:szCs w:val="18"/>
                <w:u w:val="single"/>
              </w:rPr>
              <w:t xml:space="preserve"> </w:t>
            </w:r>
            <w:r>
              <w:rPr>
                <w:rFonts w:ascii="宋体" w:hAnsi="宋体" w:cs="宋体"/>
                <w:kern w:val="1"/>
                <w:sz w:val="18"/>
                <w:szCs w:val="18"/>
              </w:rPr>
              <w:t xml:space="preserve"> </w:t>
            </w:r>
            <w:r>
              <w:rPr>
                <w:rFonts w:hint="eastAsia" w:ascii="宋体" w:hAnsi="宋体" w:cs="宋体"/>
                <w:kern w:val="1"/>
                <w:sz w:val="18"/>
                <w:szCs w:val="18"/>
              </w:rPr>
              <w:t>/</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8"/>
                <w:szCs w:val="18"/>
                <w:u w:val="single"/>
              </w:rPr>
              <w:t xml:space="preserve">    </w:t>
            </w:r>
            <w:r>
              <w:rPr>
                <w:rFonts w:hint="eastAsia" w:ascii="宋体" w:hAnsi="宋体" w:cs="宋体"/>
                <w:kern w:val="1"/>
                <w:sz w:val="18"/>
                <w:szCs w:val="18"/>
              </w:rPr>
              <w:t>V</w:t>
            </w:r>
          </w:p>
        </w:tc>
        <w:tc>
          <w:tcPr>
            <w:tcW w:w="1598" w:type="pct"/>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 xml:space="preserve">供电电压  </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8"/>
                <w:szCs w:val="18"/>
                <w:u w:val="single"/>
              </w:rPr>
              <w:t xml:space="preserve">    </w:t>
            </w:r>
            <w:r>
              <w:rPr>
                <w:rFonts w:ascii="宋体" w:hAnsi="宋体" w:cs="宋体"/>
                <w:kern w:val="1"/>
                <w:sz w:val="18"/>
                <w:szCs w:val="18"/>
              </w:rPr>
              <w:t xml:space="preserve"> </w:t>
            </w:r>
            <w:r>
              <w:rPr>
                <w:rFonts w:hint="eastAsia" w:ascii="宋体" w:hAnsi="宋体" w:cs="宋体"/>
                <w:kern w:val="1"/>
                <w:sz w:val="18"/>
                <w:szCs w:val="18"/>
              </w:rPr>
              <w:t>/</w:t>
            </w:r>
            <w:r>
              <w:rPr>
                <w:rFonts w:ascii="宋体" w:hAnsi="宋体" w:cs="宋体"/>
                <w:kern w:val="1"/>
                <w:sz w:val="18"/>
                <w:szCs w:val="18"/>
              </w:rPr>
              <w:t xml:space="preserve"> </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8"/>
                <w:szCs w:val="18"/>
                <w:u w:val="single"/>
              </w:rPr>
              <w:t xml:space="preserve"> </w:t>
            </w:r>
            <w:r>
              <w:rPr>
                <w:rFonts w:ascii="宋体" w:hAnsi="宋体" w:cs="宋体"/>
                <w:kern w:val="1"/>
                <w:sz w:val="18"/>
                <w:szCs w:val="18"/>
              </w:rPr>
              <w:t xml:space="preserve"> </w:t>
            </w:r>
            <w:r>
              <w:rPr>
                <w:rFonts w:hint="eastAsia" w:ascii="宋体" w:hAnsi="宋体" w:cs="宋体"/>
                <w:kern w:val="1"/>
                <w:sz w:val="18"/>
                <w:szCs w:val="18"/>
              </w:rPr>
              <w:t>/</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8"/>
                <w:szCs w:val="18"/>
                <w:u w:val="single"/>
              </w:rPr>
              <w:t xml:space="preserve">    </w:t>
            </w:r>
            <w:r>
              <w:rPr>
                <w:rFonts w:hint="eastAsia" w:ascii="宋体" w:hAnsi="宋体" w:cs="宋体"/>
                <w:kern w:val="1"/>
                <w:sz w:val="18"/>
                <w:szCs w:val="18"/>
              </w:rPr>
              <w:t>V</w:t>
            </w:r>
          </w:p>
        </w:tc>
        <w:tc>
          <w:tcPr>
            <w:tcW w:w="1565"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 xml:space="preserve">供电电压 </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8"/>
                <w:szCs w:val="18"/>
                <w:u w:val="single"/>
              </w:rPr>
              <w:t xml:space="preserve">    </w:t>
            </w:r>
            <w:r>
              <w:rPr>
                <w:rFonts w:ascii="宋体" w:hAnsi="宋体" w:cs="宋体"/>
                <w:kern w:val="1"/>
                <w:sz w:val="18"/>
                <w:szCs w:val="18"/>
              </w:rPr>
              <w:t xml:space="preserve"> </w:t>
            </w:r>
            <w:r>
              <w:rPr>
                <w:rFonts w:hint="eastAsia" w:ascii="宋体" w:hAnsi="宋体" w:cs="宋体"/>
                <w:kern w:val="1"/>
                <w:sz w:val="18"/>
                <w:szCs w:val="18"/>
              </w:rPr>
              <w:t>/</w:t>
            </w:r>
            <w:r>
              <w:rPr>
                <w:rFonts w:ascii="宋体" w:hAnsi="宋体" w:cs="宋体"/>
                <w:kern w:val="1"/>
                <w:sz w:val="18"/>
                <w:szCs w:val="18"/>
              </w:rPr>
              <w:t xml:space="preserve"> </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8"/>
                <w:szCs w:val="18"/>
                <w:u w:val="single"/>
              </w:rPr>
              <w:t xml:space="preserve"> </w:t>
            </w:r>
            <w:r>
              <w:rPr>
                <w:rFonts w:ascii="宋体" w:hAnsi="宋体" w:cs="宋体"/>
                <w:kern w:val="1"/>
                <w:sz w:val="18"/>
                <w:szCs w:val="18"/>
              </w:rPr>
              <w:t xml:space="preserve"> </w:t>
            </w:r>
            <w:r>
              <w:rPr>
                <w:rFonts w:hint="eastAsia" w:ascii="宋体" w:hAnsi="宋体" w:cs="宋体"/>
                <w:kern w:val="1"/>
                <w:sz w:val="18"/>
                <w:szCs w:val="18"/>
              </w:rPr>
              <w:t>/</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8"/>
                <w:szCs w:val="18"/>
                <w:u w:val="single"/>
              </w:rPr>
              <w:t xml:space="preserve">    </w:t>
            </w:r>
            <w:r>
              <w:rPr>
                <w:rFonts w:hint="eastAsia" w:ascii="宋体" w:hAnsi="宋体" w:cs="宋体"/>
                <w:kern w:val="1"/>
                <w:sz w:val="18"/>
                <w:szCs w:val="18"/>
              </w:rPr>
              <w:t>V</w:t>
            </w:r>
          </w:p>
        </w:tc>
      </w:tr>
      <w:tr>
        <w:tblPrEx>
          <w:tblCellMar>
            <w:top w:w="0" w:type="dxa"/>
            <w:left w:w="108" w:type="dxa"/>
            <w:bottom w:w="0" w:type="dxa"/>
            <w:right w:w="108" w:type="dxa"/>
          </w:tblCellMar>
        </w:tblPrEx>
        <w:trPr>
          <w:cantSplit/>
          <w:trHeight w:val="397" w:hRule="atLeast"/>
        </w:trPr>
        <w:tc>
          <w:tcPr>
            <w:tcW w:w="195" w:type="pct"/>
            <w:vMerge w:val="continue"/>
            <w:tcBorders>
              <w:top w:val="single" w:color="000000" w:sz="4" w:space="0"/>
              <w:left w:val="single" w:color="000000" w:sz="4" w:space="0"/>
              <w:bottom w:val="single" w:color="auto" w:sz="4" w:space="0"/>
              <w:right w:val="single" w:color="000000" w:sz="4" w:space="0"/>
            </w:tcBorders>
            <w:noWrap w:val="0"/>
            <w:vAlign w:val="center"/>
          </w:tcPr>
          <w:p>
            <w:pPr>
              <w:spacing w:line="360" w:lineRule="auto"/>
              <w:rPr>
                <w:rFonts w:hint="eastAsia" w:ascii="宋体" w:hAnsi="宋体" w:cs="宋体"/>
                <w:b/>
                <w:kern w:val="1"/>
                <w:sz w:val="20"/>
                <w:szCs w:val="20"/>
              </w:rPr>
            </w:pPr>
          </w:p>
        </w:tc>
        <w:tc>
          <w:tcPr>
            <w:tcW w:w="1642"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 xml:space="preserve">相电流    </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8"/>
                <w:szCs w:val="18"/>
                <w:u w:val="single"/>
              </w:rPr>
              <w:t xml:space="preserve">   </w:t>
            </w:r>
            <w:r>
              <w:rPr>
                <w:rFonts w:ascii="宋体" w:hAnsi="宋体" w:cs="宋体"/>
                <w:kern w:val="1"/>
                <w:sz w:val="18"/>
                <w:szCs w:val="18"/>
              </w:rPr>
              <w:t xml:space="preserve"> </w:t>
            </w:r>
            <w:r>
              <w:rPr>
                <w:rFonts w:hint="eastAsia" w:ascii="宋体" w:hAnsi="宋体" w:cs="宋体"/>
                <w:kern w:val="1"/>
                <w:sz w:val="18"/>
                <w:szCs w:val="18"/>
              </w:rPr>
              <w:t>/</w:t>
            </w:r>
            <w:r>
              <w:rPr>
                <w:rFonts w:ascii="宋体" w:hAnsi="宋体" w:cs="宋体"/>
                <w:kern w:val="1"/>
                <w:sz w:val="18"/>
                <w:szCs w:val="18"/>
              </w:rPr>
              <w:t xml:space="preserve"> </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8"/>
                <w:szCs w:val="18"/>
                <w:u w:val="single"/>
              </w:rPr>
              <w:t xml:space="preserve">    </w:t>
            </w:r>
            <w:r>
              <w:rPr>
                <w:rFonts w:ascii="宋体" w:hAnsi="宋体" w:cs="宋体"/>
                <w:kern w:val="1"/>
                <w:sz w:val="18"/>
                <w:szCs w:val="18"/>
              </w:rPr>
              <w:t xml:space="preserve"> </w:t>
            </w:r>
            <w:r>
              <w:rPr>
                <w:rFonts w:hint="eastAsia" w:ascii="宋体" w:hAnsi="宋体" w:cs="宋体"/>
                <w:kern w:val="1"/>
                <w:sz w:val="18"/>
                <w:szCs w:val="18"/>
              </w:rPr>
              <w:t>/</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8"/>
                <w:szCs w:val="18"/>
                <w:u w:val="single"/>
              </w:rPr>
              <w:t xml:space="preserve">  </w:t>
            </w:r>
            <w:r>
              <w:rPr>
                <w:rFonts w:hint="eastAsia" w:ascii="宋体" w:hAnsi="宋体" w:cs="宋体"/>
                <w:kern w:val="1"/>
                <w:sz w:val="18"/>
                <w:szCs w:val="18"/>
              </w:rPr>
              <w:t>A</w:t>
            </w:r>
          </w:p>
        </w:tc>
        <w:tc>
          <w:tcPr>
            <w:tcW w:w="1598" w:type="pct"/>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 xml:space="preserve">相电流    </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8"/>
                <w:szCs w:val="18"/>
                <w:u w:val="single"/>
              </w:rPr>
              <w:t xml:space="preserve">   </w:t>
            </w:r>
            <w:r>
              <w:rPr>
                <w:rFonts w:ascii="宋体" w:hAnsi="宋体" w:cs="宋体"/>
                <w:kern w:val="1"/>
                <w:sz w:val="18"/>
                <w:szCs w:val="18"/>
              </w:rPr>
              <w:t xml:space="preserve"> </w:t>
            </w:r>
            <w:r>
              <w:rPr>
                <w:rFonts w:hint="eastAsia" w:ascii="宋体" w:hAnsi="宋体" w:cs="宋体"/>
                <w:kern w:val="1"/>
                <w:sz w:val="18"/>
                <w:szCs w:val="18"/>
              </w:rPr>
              <w:t>/</w:t>
            </w:r>
            <w:r>
              <w:rPr>
                <w:rFonts w:ascii="宋体" w:hAnsi="宋体" w:cs="宋体"/>
                <w:kern w:val="1"/>
                <w:sz w:val="18"/>
                <w:szCs w:val="18"/>
              </w:rPr>
              <w:t xml:space="preserve"> </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8"/>
                <w:szCs w:val="18"/>
                <w:u w:val="single"/>
              </w:rPr>
              <w:t xml:space="preserve">    </w:t>
            </w:r>
            <w:r>
              <w:rPr>
                <w:rFonts w:ascii="宋体" w:hAnsi="宋体" w:cs="宋体"/>
                <w:kern w:val="1"/>
                <w:sz w:val="18"/>
                <w:szCs w:val="18"/>
              </w:rPr>
              <w:t xml:space="preserve"> </w:t>
            </w:r>
            <w:r>
              <w:rPr>
                <w:rFonts w:hint="eastAsia" w:ascii="宋体" w:hAnsi="宋体" w:cs="宋体"/>
                <w:kern w:val="1"/>
                <w:sz w:val="18"/>
                <w:szCs w:val="18"/>
              </w:rPr>
              <w:t>/</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8"/>
                <w:szCs w:val="18"/>
                <w:u w:val="single"/>
              </w:rPr>
              <w:t xml:space="preserve">  </w:t>
            </w:r>
            <w:r>
              <w:rPr>
                <w:rFonts w:hint="eastAsia" w:ascii="宋体" w:hAnsi="宋体" w:cs="宋体"/>
                <w:kern w:val="1"/>
                <w:sz w:val="18"/>
                <w:szCs w:val="18"/>
              </w:rPr>
              <w:t>A</w:t>
            </w:r>
          </w:p>
        </w:tc>
        <w:tc>
          <w:tcPr>
            <w:tcW w:w="1565"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 xml:space="preserve">相电流   </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8"/>
                <w:szCs w:val="18"/>
                <w:u w:val="single"/>
              </w:rPr>
              <w:t xml:space="preserve">   </w:t>
            </w:r>
            <w:r>
              <w:rPr>
                <w:rFonts w:ascii="宋体" w:hAnsi="宋体" w:cs="宋体"/>
                <w:kern w:val="1"/>
                <w:sz w:val="18"/>
                <w:szCs w:val="18"/>
              </w:rPr>
              <w:t xml:space="preserve"> </w:t>
            </w:r>
            <w:r>
              <w:rPr>
                <w:rFonts w:hint="eastAsia" w:ascii="宋体" w:hAnsi="宋体" w:cs="宋体"/>
                <w:kern w:val="1"/>
                <w:sz w:val="18"/>
                <w:szCs w:val="18"/>
              </w:rPr>
              <w:t>/</w:t>
            </w:r>
            <w:r>
              <w:rPr>
                <w:rFonts w:ascii="宋体" w:hAnsi="宋体" w:cs="宋体"/>
                <w:kern w:val="1"/>
                <w:sz w:val="18"/>
                <w:szCs w:val="18"/>
              </w:rPr>
              <w:t xml:space="preserve"> </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8"/>
                <w:szCs w:val="18"/>
                <w:u w:val="single"/>
              </w:rPr>
              <w:t xml:space="preserve">    </w:t>
            </w:r>
            <w:r>
              <w:rPr>
                <w:rFonts w:ascii="宋体" w:hAnsi="宋体" w:cs="宋体"/>
                <w:kern w:val="1"/>
                <w:sz w:val="18"/>
                <w:szCs w:val="18"/>
              </w:rPr>
              <w:t xml:space="preserve"> </w:t>
            </w:r>
            <w:r>
              <w:rPr>
                <w:rFonts w:hint="eastAsia" w:ascii="宋体" w:hAnsi="宋体" w:cs="宋体"/>
                <w:kern w:val="1"/>
                <w:sz w:val="18"/>
                <w:szCs w:val="18"/>
              </w:rPr>
              <w:t>/</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8"/>
                <w:szCs w:val="18"/>
                <w:u w:val="single"/>
              </w:rPr>
              <w:t xml:space="preserve">  </w:t>
            </w:r>
            <w:r>
              <w:rPr>
                <w:rFonts w:hint="eastAsia" w:ascii="宋体" w:hAnsi="宋体" w:cs="宋体"/>
                <w:kern w:val="1"/>
                <w:sz w:val="18"/>
                <w:szCs w:val="18"/>
              </w:rPr>
              <w:t>A</w:t>
            </w:r>
          </w:p>
        </w:tc>
      </w:tr>
      <w:tr>
        <w:tblPrEx>
          <w:tblCellMar>
            <w:top w:w="0" w:type="dxa"/>
            <w:left w:w="108" w:type="dxa"/>
            <w:bottom w:w="0" w:type="dxa"/>
            <w:right w:w="108" w:type="dxa"/>
          </w:tblCellMar>
        </w:tblPrEx>
        <w:trPr>
          <w:cantSplit/>
          <w:trHeight w:val="312" w:hRule="atLeast"/>
        </w:trPr>
        <w:tc>
          <w:tcPr>
            <w:tcW w:w="195" w:type="pct"/>
            <w:vMerge w:val="restart"/>
            <w:tcBorders>
              <w:top w:val="single" w:color="auto" w:sz="4" w:space="0"/>
              <w:left w:val="single" w:color="000000" w:sz="4" w:space="0"/>
              <w:right w:val="single" w:color="000000" w:sz="4" w:space="0"/>
            </w:tcBorders>
            <w:noWrap w:val="0"/>
            <w:vAlign w:val="center"/>
          </w:tcPr>
          <w:p>
            <w:pPr>
              <w:rPr>
                <w:rFonts w:ascii="宋体" w:hAnsi="宋体" w:cs="宋体"/>
                <w:b/>
                <w:kern w:val="1"/>
                <w:sz w:val="20"/>
                <w:szCs w:val="20"/>
              </w:rPr>
            </w:pPr>
            <w:r>
              <w:rPr>
                <w:rFonts w:hint="eastAsia" w:ascii="宋体" w:hAnsi="宋体" w:cs="宋体"/>
                <w:b/>
                <w:kern w:val="1"/>
                <w:sz w:val="20"/>
                <w:szCs w:val="20"/>
              </w:rPr>
              <w:t>月</w:t>
            </w:r>
          </w:p>
          <w:p>
            <w:pPr>
              <w:jc w:val="center"/>
              <w:rPr>
                <w:rFonts w:ascii="宋体" w:hAnsi="宋体" w:cs="宋体"/>
                <w:b/>
                <w:kern w:val="1"/>
                <w:sz w:val="20"/>
                <w:szCs w:val="20"/>
              </w:rPr>
            </w:pPr>
            <w:r>
              <w:rPr>
                <w:rFonts w:hint="eastAsia" w:ascii="宋体" w:hAnsi="宋体" w:cs="宋体"/>
                <w:b/>
                <w:kern w:val="1"/>
                <w:sz w:val="20"/>
                <w:szCs w:val="20"/>
              </w:rPr>
              <w:t>度</w:t>
            </w:r>
          </w:p>
          <w:p>
            <w:pPr>
              <w:jc w:val="center"/>
              <w:rPr>
                <w:rFonts w:hint="eastAsia" w:ascii="宋体" w:hAnsi="宋体" w:cs="宋体"/>
                <w:b/>
                <w:kern w:val="1"/>
                <w:sz w:val="20"/>
                <w:szCs w:val="20"/>
              </w:rPr>
            </w:pPr>
            <w:r>
              <w:rPr>
                <w:rFonts w:hint="eastAsia" w:ascii="宋体" w:hAnsi="宋体" w:cs="宋体"/>
                <w:b/>
                <w:kern w:val="1"/>
                <w:sz w:val="20"/>
                <w:szCs w:val="20"/>
              </w:rPr>
              <w:t>保养</w:t>
            </w:r>
          </w:p>
        </w:tc>
        <w:tc>
          <w:tcPr>
            <w:tcW w:w="1642"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振动状况检查         □ 正常 □ 异常</w:t>
            </w:r>
          </w:p>
        </w:tc>
        <w:tc>
          <w:tcPr>
            <w:tcW w:w="1598" w:type="pct"/>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振动状况检查        □ 正常 □ 异常</w:t>
            </w:r>
          </w:p>
        </w:tc>
        <w:tc>
          <w:tcPr>
            <w:tcW w:w="1565"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振动状况检查       □ 正常 □ 异常</w:t>
            </w:r>
          </w:p>
        </w:tc>
      </w:tr>
      <w:tr>
        <w:tblPrEx>
          <w:tblCellMar>
            <w:top w:w="0" w:type="dxa"/>
            <w:left w:w="108" w:type="dxa"/>
            <w:bottom w:w="0" w:type="dxa"/>
            <w:right w:w="108" w:type="dxa"/>
          </w:tblCellMar>
        </w:tblPrEx>
        <w:trPr>
          <w:cantSplit/>
          <w:trHeight w:val="312" w:hRule="atLeast"/>
        </w:trPr>
        <w:tc>
          <w:tcPr>
            <w:tcW w:w="195" w:type="pct"/>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b/>
                <w:kern w:val="1"/>
                <w:sz w:val="20"/>
                <w:szCs w:val="20"/>
              </w:rPr>
            </w:pPr>
          </w:p>
        </w:tc>
        <w:tc>
          <w:tcPr>
            <w:tcW w:w="1642"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联轴器缓冲胶检查     □ 正常 □ 异常</w:t>
            </w:r>
          </w:p>
        </w:tc>
        <w:tc>
          <w:tcPr>
            <w:tcW w:w="1598" w:type="pct"/>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联轴器缓冲胶检查    □ 正常 □ 异常</w:t>
            </w:r>
          </w:p>
        </w:tc>
        <w:tc>
          <w:tcPr>
            <w:tcW w:w="1565"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联轴器缓冲胶检查   □ 正常 □ 异常</w:t>
            </w:r>
          </w:p>
        </w:tc>
      </w:tr>
      <w:tr>
        <w:tblPrEx>
          <w:tblCellMar>
            <w:top w:w="0" w:type="dxa"/>
            <w:left w:w="108" w:type="dxa"/>
            <w:bottom w:w="0" w:type="dxa"/>
            <w:right w:w="108" w:type="dxa"/>
          </w:tblCellMar>
        </w:tblPrEx>
        <w:trPr>
          <w:cantSplit/>
          <w:trHeight w:val="312" w:hRule="atLeast"/>
        </w:trPr>
        <w:tc>
          <w:tcPr>
            <w:tcW w:w="195" w:type="pct"/>
            <w:vMerge w:val="continue"/>
            <w:tcBorders>
              <w:left w:val="single" w:color="000000" w:sz="4" w:space="0"/>
              <w:right w:val="single" w:color="000000" w:sz="4" w:space="0"/>
            </w:tcBorders>
            <w:noWrap w:val="0"/>
            <w:vAlign w:val="center"/>
          </w:tcPr>
          <w:p>
            <w:pPr>
              <w:tabs>
                <w:tab w:val="left" w:pos="480"/>
              </w:tabs>
              <w:jc w:val="center"/>
              <w:rPr>
                <w:rFonts w:hint="eastAsia" w:ascii="宋体" w:hAnsi="宋体" w:cs="宋体"/>
                <w:b/>
                <w:kern w:val="1"/>
                <w:sz w:val="20"/>
                <w:szCs w:val="20"/>
              </w:rPr>
            </w:pPr>
          </w:p>
        </w:tc>
        <w:tc>
          <w:tcPr>
            <w:tcW w:w="1642"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轴封密封检查         □ 正常 □ 异常</w:t>
            </w:r>
          </w:p>
        </w:tc>
        <w:tc>
          <w:tcPr>
            <w:tcW w:w="1598" w:type="pct"/>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轴封密封检查        □ 正常 □ 异常</w:t>
            </w:r>
          </w:p>
        </w:tc>
        <w:tc>
          <w:tcPr>
            <w:tcW w:w="1565"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轴封密封检查       □ 正常 □ 异常</w:t>
            </w:r>
          </w:p>
        </w:tc>
      </w:tr>
      <w:tr>
        <w:tblPrEx>
          <w:tblCellMar>
            <w:top w:w="0" w:type="dxa"/>
            <w:left w:w="108" w:type="dxa"/>
            <w:bottom w:w="0" w:type="dxa"/>
            <w:right w:w="108" w:type="dxa"/>
          </w:tblCellMar>
        </w:tblPrEx>
        <w:trPr>
          <w:cantSplit/>
          <w:trHeight w:val="312" w:hRule="atLeast"/>
        </w:trPr>
        <w:tc>
          <w:tcPr>
            <w:tcW w:w="195" w:type="pct"/>
            <w:vMerge w:val="continue"/>
            <w:tcBorders>
              <w:left w:val="single" w:color="000000" w:sz="4" w:space="0"/>
              <w:right w:val="single" w:color="000000" w:sz="4" w:space="0"/>
            </w:tcBorders>
            <w:noWrap w:val="0"/>
            <w:vAlign w:val="center"/>
          </w:tcPr>
          <w:p>
            <w:pPr>
              <w:tabs>
                <w:tab w:val="left" w:pos="480"/>
              </w:tabs>
              <w:jc w:val="center"/>
              <w:rPr>
                <w:rFonts w:hint="eastAsia" w:ascii="宋体" w:hAnsi="宋体" w:cs="宋体"/>
                <w:b/>
                <w:kern w:val="1"/>
                <w:sz w:val="20"/>
                <w:szCs w:val="20"/>
              </w:rPr>
            </w:pPr>
          </w:p>
        </w:tc>
        <w:tc>
          <w:tcPr>
            <w:tcW w:w="1642"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轴承响声及润滑       □ 正常 □ 异常</w:t>
            </w:r>
          </w:p>
        </w:tc>
        <w:tc>
          <w:tcPr>
            <w:tcW w:w="1598" w:type="pct"/>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轴承响声及润滑      □ 正常 □ 异常</w:t>
            </w:r>
          </w:p>
        </w:tc>
        <w:tc>
          <w:tcPr>
            <w:tcW w:w="1565"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轴承响声及润滑     □ 正常 □ 异常</w:t>
            </w:r>
          </w:p>
        </w:tc>
      </w:tr>
      <w:tr>
        <w:tblPrEx>
          <w:tblCellMar>
            <w:top w:w="0" w:type="dxa"/>
            <w:left w:w="108" w:type="dxa"/>
            <w:bottom w:w="0" w:type="dxa"/>
            <w:right w:w="108" w:type="dxa"/>
          </w:tblCellMar>
        </w:tblPrEx>
        <w:trPr>
          <w:cantSplit/>
          <w:trHeight w:val="312" w:hRule="atLeast"/>
        </w:trPr>
        <w:tc>
          <w:tcPr>
            <w:tcW w:w="195" w:type="pct"/>
            <w:vMerge w:val="continue"/>
            <w:tcBorders>
              <w:left w:val="single" w:color="000000" w:sz="4" w:space="0"/>
              <w:right w:val="single" w:color="000000" w:sz="4" w:space="0"/>
            </w:tcBorders>
            <w:noWrap w:val="0"/>
            <w:vAlign w:val="center"/>
          </w:tcPr>
          <w:p>
            <w:pPr>
              <w:tabs>
                <w:tab w:val="left" w:pos="480"/>
              </w:tabs>
              <w:jc w:val="center"/>
              <w:rPr>
                <w:rFonts w:hint="eastAsia" w:ascii="宋体" w:hAnsi="宋体" w:cs="宋体"/>
                <w:b/>
                <w:kern w:val="1"/>
                <w:sz w:val="20"/>
                <w:szCs w:val="20"/>
              </w:rPr>
            </w:pPr>
          </w:p>
        </w:tc>
        <w:tc>
          <w:tcPr>
            <w:tcW w:w="1642"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控制电路及部件状况   □ 正常 □ 异常</w:t>
            </w:r>
          </w:p>
        </w:tc>
        <w:tc>
          <w:tcPr>
            <w:tcW w:w="1598" w:type="pct"/>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控制电路及部件状况  □ 正常 □ 异常</w:t>
            </w:r>
          </w:p>
        </w:tc>
        <w:tc>
          <w:tcPr>
            <w:tcW w:w="1565"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控制电路及部件状况 □ 正常 □ 异常</w:t>
            </w:r>
          </w:p>
        </w:tc>
      </w:tr>
      <w:tr>
        <w:tblPrEx>
          <w:tblCellMar>
            <w:top w:w="0" w:type="dxa"/>
            <w:left w:w="108" w:type="dxa"/>
            <w:bottom w:w="0" w:type="dxa"/>
            <w:right w:w="108" w:type="dxa"/>
          </w:tblCellMar>
        </w:tblPrEx>
        <w:trPr>
          <w:cantSplit/>
          <w:trHeight w:val="312" w:hRule="atLeast"/>
        </w:trPr>
        <w:tc>
          <w:tcPr>
            <w:tcW w:w="195" w:type="pct"/>
            <w:vMerge w:val="continue"/>
            <w:tcBorders>
              <w:left w:val="single" w:color="000000" w:sz="4" w:space="0"/>
              <w:right w:val="single" w:color="000000" w:sz="4" w:space="0"/>
            </w:tcBorders>
            <w:noWrap w:val="0"/>
            <w:vAlign w:val="center"/>
          </w:tcPr>
          <w:p>
            <w:pPr>
              <w:tabs>
                <w:tab w:val="left" w:pos="480"/>
              </w:tabs>
              <w:jc w:val="center"/>
              <w:rPr>
                <w:rFonts w:hint="eastAsia" w:ascii="宋体" w:hAnsi="宋体" w:cs="宋体"/>
                <w:b/>
                <w:kern w:val="1"/>
                <w:sz w:val="20"/>
                <w:szCs w:val="20"/>
              </w:rPr>
            </w:pPr>
          </w:p>
        </w:tc>
        <w:tc>
          <w:tcPr>
            <w:tcW w:w="1642"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检查电机接线盒密封   □ 正常 □ 异常</w:t>
            </w:r>
          </w:p>
        </w:tc>
        <w:tc>
          <w:tcPr>
            <w:tcW w:w="1598" w:type="pct"/>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检查电机接线盒密封  □ 正常 □ 异常</w:t>
            </w:r>
          </w:p>
        </w:tc>
        <w:tc>
          <w:tcPr>
            <w:tcW w:w="1565"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检查电机接线盒密封 □ 正常 □ 异常</w:t>
            </w:r>
          </w:p>
        </w:tc>
      </w:tr>
      <w:tr>
        <w:tblPrEx>
          <w:tblCellMar>
            <w:top w:w="0" w:type="dxa"/>
            <w:left w:w="108" w:type="dxa"/>
            <w:bottom w:w="0" w:type="dxa"/>
            <w:right w:w="108" w:type="dxa"/>
          </w:tblCellMar>
        </w:tblPrEx>
        <w:trPr>
          <w:cantSplit/>
          <w:trHeight w:val="312" w:hRule="atLeast"/>
        </w:trPr>
        <w:tc>
          <w:tcPr>
            <w:tcW w:w="195" w:type="pct"/>
            <w:vMerge w:val="continue"/>
            <w:tcBorders>
              <w:left w:val="single" w:color="000000" w:sz="4" w:space="0"/>
              <w:right w:val="single" w:color="000000" w:sz="4" w:space="0"/>
            </w:tcBorders>
            <w:noWrap w:val="0"/>
            <w:vAlign w:val="center"/>
          </w:tcPr>
          <w:p>
            <w:pPr>
              <w:tabs>
                <w:tab w:val="left" w:pos="480"/>
              </w:tabs>
              <w:jc w:val="center"/>
              <w:rPr>
                <w:rFonts w:hint="eastAsia" w:ascii="宋体" w:hAnsi="宋体" w:cs="宋体"/>
                <w:b/>
                <w:kern w:val="1"/>
                <w:sz w:val="20"/>
                <w:szCs w:val="20"/>
              </w:rPr>
            </w:pPr>
          </w:p>
        </w:tc>
        <w:tc>
          <w:tcPr>
            <w:tcW w:w="1642"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 xml:space="preserve">电机运行温升 </w:t>
            </w:r>
            <w:r>
              <w:rPr>
                <w:rFonts w:hint="eastAsia" w:ascii="宋体" w:hAnsi="宋体" w:cs="宋体"/>
                <w:kern w:val="1"/>
                <w:sz w:val="18"/>
                <w:szCs w:val="18"/>
                <w:u w:val="single"/>
              </w:rPr>
              <w:t xml:space="preserve">     </w:t>
            </w:r>
            <w:r>
              <w:rPr>
                <w:rFonts w:hint="eastAsia" w:ascii="宋体" w:hAnsi="宋体"/>
                <w:sz w:val="18"/>
                <w:szCs w:val="18"/>
              </w:rPr>
              <w:t>℃</w:t>
            </w:r>
            <w:r>
              <w:rPr>
                <w:rFonts w:hint="eastAsia" w:ascii="宋体" w:hAnsi="宋体" w:cs="宋体"/>
                <w:kern w:val="1"/>
                <w:sz w:val="18"/>
                <w:szCs w:val="18"/>
              </w:rPr>
              <w:t xml:space="preserve"> □ 正常 □ 异常</w:t>
            </w:r>
          </w:p>
        </w:tc>
        <w:tc>
          <w:tcPr>
            <w:tcW w:w="1598" w:type="pct"/>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电机运行温升</w:t>
            </w:r>
            <w:r>
              <w:rPr>
                <w:rFonts w:hint="eastAsia" w:ascii="宋体" w:hAnsi="宋体" w:cs="宋体"/>
                <w:kern w:val="1"/>
                <w:sz w:val="18"/>
                <w:szCs w:val="18"/>
                <w:u w:val="single"/>
              </w:rPr>
              <w:t xml:space="preserve">     </w:t>
            </w:r>
            <w:r>
              <w:rPr>
                <w:rFonts w:hint="eastAsia" w:ascii="宋体" w:hAnsi="宋体"/>
                <w:sz w:val="18"/>
                <w:szCs w:val="18"/>
              </w:rPr>
              <w:t>℃</w:t>
            </w:r>
            <w:r>
              <w:rPr>
                <w:rFonts w:hint="eastAsia" w:ascii="宋体" w:hAnsi="宋体" w:cs="宋体"/>
                <w:kern w:val="1"/>
                <w:sz w:val="18"/>
                <w:szCs w:val="18"/>
              </w:rPr>
              <w:t xml:space="preserve"> □ 正常 □ 异常</w:t>
            </w:r>
          </w:p>
        </w:tc>
        <w:tc>
          <w:tcPr>
            <w:tcW w:w="1565"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电机运行温升</w:t>
            </w:r>
            <w:r>
              <w:rPr>
                <w:rFonts w:hint="eastAsia" w:ascii="宋体" w:hAnsi="宋体" w:cs="宋体"/>
                <w:kern w:val="1"/>
                <w:sz w:val="18"/>
                <w:szCs w:val="18"/>
                <w:u w:val="single"/>
              </w:rPr>
              <w:t xml:space="preserve">    </w:t>
            </w:r>
            <w:r>
              <w:rPr>
                <w:rFonts w:hint="eastAsia" w:ascii="宋体" w:hAnsi="宋体"/>
                <w:sz w:val="18"/>
                <w:szCs w:val="18"/>
              </w:rPr>
              <w:t xml:space="preserve">℃ </w:t>
            </w:r>
            <w:r>
              <w:rPr>
                <w:rFonts w:hint="eastAsia" w:ascii="宋体" w:hAnsi="宋体" w:cs="宋体"/>
                <w:kern w:val="1"/>
                <w:sz w:val="18"/>
                <w:szCs w:val="18"/>
              </w:rPr>
              <w:t>□ 正常 □ 异常</w:t>
            </w:r>
          </w:p>
        </w:tc>
      </w:tr>
      <w:tr>
        <w:tblPrEx>
          <w:tblCellMar>
            <w:top w:w="0" w:type="dxa"/>
            <w:left w:w="108" w:type="dxa"/>
            <w:bottom w:w="0" w:type="dxa"/>
            <w:right w:w="108" w:type="dxa"/>
          </w:tblCellMar>
        </w:tblPrEx>
        <w:trPr>
          <w:cantSplit/>
          <w:trHeight w:val="312" w:hRule="atLeast"/>
        </w:trPr>
        <w:tc>
          <w:tcPr>
            <w:tcW w:w="195" w:type="pct"/>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b/>
                <w:kern w:val="1"/>
                <w:sz w:val="20"/>
                <w:szCs w:val="20"/>
              </w:rPr>
            </w:pPr>
          </w:p>
        </w:tc>
        <w:tc>
          <w:tcPr>
            <w:tcW w:w="1642"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控制电箱清洁</w:t>
            </w:r>
            <w:r>
              <w:rPr>
                <w:rFonts w:ascii="宋体" w:hAnsi="宋体" w:cs="宋体"/>
                <w:kern w:val="1"/>
                <w:sz w:val="18"/>
                <w:szCs w:val="18"/>
              </w:rPr>
              <w:t xml:space="preserve">         </w:t>
            </w:r>
            <w:r>
              <w:rPr>
                <w:rFonts w:hint="eastAsia" w:ascii="宋体" w:hAnsi="宋体" w:cs="宋体"/>
                <w:kern w:val="1"/>
                <w:sz w:val="18"/>
                <w:szCs w:val="18"/>
              </w:rPr>
              <w:t>□ 正常 □ 异常</w:t>
            </w:r>
          </w:p>
        </w:tc>
        <w:tc>
          <w:tcPr>
            <w:tcW w:w="1598" w:type="pct"/>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控制电箱清洁</w:t>
            </w:r>
            <w:r>
              <w:rPr>
                <w:rFonts w:ascii="宋体" w:hAnsi="宋体" w:cs="宋体"/>
                <w:kern w:val="1"/>
                <w:sz w:val="18"/>
                <w:szCs w:val="18"/>
              </w:rPr>
              <w:t xml:space="preserve">        </w:t>
            </w:r>
            <w:r>
              <w:rPr>
                <w:rFonts w:hint="eastAsia" w:ascii="宋体" w:hAnsi="宋体" w:cs="宋体"/>
                <w:kern w:val="1"/>
                <w:sz w:val="18"/>
                <w:szCs w:val="18"/>
              </w:rPr>
              <w:t>□ 正常 □ 异常</w:t>
            </w:r>
          </w:p>
        </w:tc>
        <w:tc>
          <w:tcPr>
            <w:tcW w:w="1565"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控制电箱清洁</w:t>
            </w:r>
            <w:r>
              <w:rPr>
                <w:rFonts w:ascii="宋体" w:hAnsi="宋体" w:cs="宋体"/>
                <w:kern w:val="1"/>
                <w:sz w:val="18"/>
                <w:szCs w:val="18"/>
              </w:rPr>
              <w:t xml:space="preserve">     </w:t>
            </w:r>
            <w:r>
              <w:rPr>
                <w:rFonts w:hint="eastAsia" w:ascii="宋体" w:hAnsi="宋体" w:cs="宋体"/>
                <w:kern w:val="1"/>
                <w:sz w:val="18"/>
                <w:szCs w:val="18"/>
              </w:rPr>
              <w:t xml:space="preserve"> </w:t>
            </w:r>
            <w:r>
              <w:rPr>
                <w:rFonts w:ascii="宋体" w:hAnsi="宋体" w:cs="宋体"/>
                <w:kern w:val="1"/>
                <w:sz w:val="18"/>
                <w:szCs w:val="18"/>
              </w:rPr>
              <w:t xml:space="preserve"> </w:t>
            </w:r>
            <w:r>
              <w:rPr>
                <w:rFonts w:hint="eastAsia" w:ascii="宋体" w:hAnsi="宋体" w:cs="宋体"/>
                <w:kern w:val="1"/>
                <w:sz w:val="18"/>
                <w:szCs w:val="18"/>
              </w:rPr>
              <w:t>□ 正常 □ 异常</w:t>
            </w:r>
          </w:p>
        </w:tc>
      </w:tr>
      <w:tr>
        <w:tblPrEx>
          <w:tblCellMar>
            <w:top w:w="0" w:type="dxa"/>
            <w:left w:w="108" w:type="dxa"/>
            <w:bottom w:w="0" w:type="dxa"/>
            <w:right w:w="108" w:type="dxa"/>
          </w:tblCellMar>
        </w:tblPrEx>
        <w:trPr>
          <w:cantSplit/>
          <w:trHeight w:val="312" w:hRule="atLeast"/>
        </w:trPr>
        <w:tc>
          <w:tcPr>
            <w:tcW w:w="195" w:type="pct"/>
            <w:vMerge w:val="restart"/>
            <w:tcBorders>
              <w:top w:val="single" w:color="000000" w:sz="4" w:space="0"/>
              <w:left w:val="single" w:color="000000" w:sz="4" w:space="0"/>
              <w:right w:val="single" w:color="000000" w:sz="4" w:space="0"/>
            </w:tcBorders>
            <w:noWrap w:val="0"/>
            <w:vAlign w:val="center"/>
          </w:tcPr>
          <w:p>
            <w:pPr>
              <w:jc w:val="center"/>
              <w:rPr>
                <w:rFonts w:ascii="宋体" w:hAnsi="宋体" w:cs="宋体"/>
                <w:b/>
                <w:kern w:val="1"/>
                <w:sz w:val="20"/>
                <w:szCs w:val="20"/>
              </w:rPr>
            </w:pPr>
            <w:r>
              <w:rPr>
                <w:rFonts w:hint="eastAsia" w:ascii="宋体" w:hAnsi="宋体" w:cs="宋体"/>
                <w:b/>
                <w:kern w:val="1"/>
                <w:sz w:val="20"/>
                <w:szCs w:val="20"/>
              </w:rPr>
              <w:t>季</w:t>
            </w:r>
          </w:p>
          <w:p>
            <w:pPr>
              <w:jc w:val="center"/>
              <w:rPr>
                <w:rFonts w:ascii="宋体" w:hAnsi="宋体" w:cs="宋体"/>
                <w:b/>
                <w:kern w:val="1"/>
                <w:sz w:val="20"/>
                <w:szCs w:val="20"/>
              </w:rPr>
            </w:pPr>
            <w:r>
              <w:rPr>
                <w:rFonts w:hint="eastAsia" w:ascii="宋体" w:hAnsi="宋体" w:cs="宋体"/>
                <w:b/>
                <w:kern w:val="1"/>
                <w:sz w:val="20"/>
                <w:szCs w:val="20"/>
              </w:rPr>
              <w:t>度保</w:t>
            </w:r>
          </w:p>
          <w:p>
            <w:pPr>
              <w:jc w:val="center"/>
              <w:rPr>
                <w:rFonts w:hint="eastAsia" w:ascii="宋体" w:hAnsi="宋体" w:cs="宋体"/>
                <w:b/>
                <w:kern w:val="1"/>
                <w:sz w:val="20"/>
                <w:szCs w:val="20"/>
              </w:rPr>
            </w:pPr>
            <w:r>
              <w:rPr>
                <w:rFonts w:hint="eastAsia" w:ascii="宋体" w:hAnsi="宋体" w:cs="宋体"/>
                <w:b/>
                <w:kern w:val="1"/>
                <w:sz w:val="20"/>
                <w:szCs w:val="20"/>
              </w:rPr>
              <w:t>养</w:t>
            </w:r>
          </w:p>
        </w:tc>
        <w:tc>
          <w:tcPr>
            <w:tcW w:w="1642"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进出水管挠性联接件   □ 正常 □ 异常</w:t>
            </w:r>
          </w:p>
        </w:tc>
        <w:tc>
          <w:tcPr>
            <w:tcW w:w="1598" w:type="pct"/>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进出水管挠性联接件  □ 正常 □ 异常</w:t>
            </w:r>
          </w:p>
        </w:tc>
        <w:tc>
          <w:tcPr>
            <w:tcW w:w="1565"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进出水管挠性联接件 □ 正常 □ 异常</w:t>
            </w:r>
          </w:p>
        </w:tc>
      </w:tr>
      <w:tr>
        <w:tblPrEx>
          <w:tblCellMar>
            <w:top w:w="0" w:type="dxa"/>
            <w:left w:w="108" w:type="dxa"/>
            <w:bottom w:w="0" w:type="dxa"/>
            <w:right w:w="108" w:type="dxa"/>
          </w:tblCellMar>
        </w:tblPrEx>
        <w:trPr>
          <w:cantSplit/>
          <w:trHeight w:val="312" w:hRule="atLeast"/>
        </w:trPr>
        <w:tc>
          <w:tcPr>
            <w:tcW w:w="195" w:type="pct"/>
            <w:vMerge w:val="continue"/>
            <w:tcBorders>
              <w:left w:val="single" w:color="000000" w:sz="4" w:space="0"/>
              <w:right w:val="single" w:color="000000" w:sz="4" w:space="0"/>
            </w:tcBorders>
            <w:noWrap w:val="0"/>
            <w:vAlign w:val="center"/>
          </w:tcPr>
          <w:p>
            <w:pPr>
              <w:jc w:val="center"/>
              <w:rPr>
                <w:rFonts w:hint="eastAsia" w:ascii="宋体" w:hAnsi="宋体" w:cs="宋体"/>
                <w:b/>
                <w:kern w:val="1"/>
                <w:sz w:val="20"/>
                <w:szCs w:val="20"/>
              </w:rPr>
            </w:pPr>
          </w:p>
        </w:tc>
        <w:tc>
          <w:tcPr>
            <w:tcW w:w="1642"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联轴器间隙检查       □ 正常 □ 异常</w:t>
            </w:r>
          </w:p>
        </w:tc>
        <w:tc>
          <w:tcPr>
            <w:tcW w:w="1598" w:type="pct"/>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联轴器间隙检查      □ 正常 □ 异常</w:t>
            </w:r>
          </w:p>
        </w:tc>
        <w:tc>
          <w:tcPr>
            <w:tcW w:w="1565"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联轴器间隙检查     □ 正常 □ 异常</w:t>
            </w:r>
          </w:p>
        </w:tc>
      </w:tr>
      <w:tr>
        <w:tblPrEx>
          <w:tblCellMar>
            <w:top w:w="0" w:type="dxa"/>
            <w:left w:w="108" w:type="dxa"/>
            <w:bottom w:w="0" w:type="dxa"/>
            <w:right w:w="108" w:type="dxa"/>
          </w:tblCellMar>
        </w:tblPrEx>
        <w:trPr>
          <w:cantSplit/>
          <w:trHeight w:val="312" w:hRule="atLeast"/>
        </w:trPr>
        <w:tc>
          <w:tcPr>
            <w:tcW w:w="195" w:type="pct"/>
            <w:vMerge w:val="continue"/>
            <w:tcBorders>
              <w:left w:val="single" w:color="000000" w:sz="4" w:space="0"/>
              <w:right w:val="single" w:color="000000" w:sz="4" w:space="0"/>
            </w:tcBorders>
            <w:noWrap w:val="0"/>
            <w:vAlign w:val="center"/>
          </w:tcPr>
          <w:p>
            <w:pPr>
              <w:jc w:val="center"/>
              <w:rPr>
                <w:rFonts w:hint="eastAsia" w:ascii="宋体" w:hAnsi="宋体" w:cs="宋体"/>
                <w:b/>
                <w:kern w:val="1"/>
                <w:sz w:val="20"/>
                <w:szCs w:val="20"/>
              </w:rPr>
            </w:pPr>
          </w:p>
        </w:tc>
        <w:tc>
          <w:tcPr>
            <w:tcW w:w="1642"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ascii="Calibri" w:hAnsi="Calibri"/>
                <w:sz w:val="18"/>
                <w:szCs w:val="18"/>
              </w:rPr>
              <w:t>紧固基座及螺栓</w:t>
            </w:r>
            <w:r>
              <w:rPr>
                <w:rFonts w:hint="eastAsia" w:ascii="宋体" w:hAnsi="宋体" w:cs="宋体"/>
                <w:kern w:val="1"/>
                <w:sz w:val="18"/>
                <w:szCs w:val="18"/>
              </w:rPr>
              <w:t xml:space="preserve">       □ 正常 □ 异常</w:t>
            </w:r>
          </w:p>
        </w:tc>
        <w:tc>
          <w:tcPr>
            <w:tcW w:w="1598" w:type="pct"/>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ascii="Calibri" w:hAnsi="Calibri"/>
                <w:sz w:val="18"/>
                <w:szCs w:val="18"/>
              </w:rPr>
              <w:t>紧固基座及螺栓</w:t>
            </w:r>
            <w:r>
              <w:rPr>
                <w:rFonts w:hint="eastAsia" w:ascii="宋体" w:hAnsi="宋体" w:cs="宋体"/>
                <w:kern w:val="1"/>
                <w:sz w:val="18"/>
                <w:szCs w:val="18"/>
              </w:rPr>
              <w:t xml:space="preserve">      □ 正常 □ 异常</w:t>
            </w:r>
          </w:p>
        </w:tc>
        <w:tc>
          <w:tcPr>
            <w:tcW w:w="1565"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ascii="Calibri" w:hAnsi="Calibri"/>
                <w:sz w:val="18"/>
                <w:szCs w:val="18"/>
              </w:rPr>
              <w:t>紧固基座及螺栓</w:t>
            </w:r>
            <w:r>
              <w:rPr>
                <w:rFonts w:hint="eastAsia" w:ascii="宋体" w:hAnsi="宋体" w:cs="宋体"/>
                <w:kern w:val="1"/>
                <w:sz w:val="18"/>
                <w:szCs w:val="18"/>
              </w:rPr>
              <w:t xml:space="preserve">     □ 正常 □ 异常</w:t>
            </w:r>
          </w:p>
        </w:tc>
      </w:tr>
      <w:tr>
        <w:tblPrEx>
          <w:tblCellMar>
            <w:top w:w="0" w:type="dxa"/>
            <w:left w:w="108" w:type="dxa"/>
            <w:bottom w:w="0" w:type="dxa"/>
            <w:right w:w="108" w:type="dxa"/>
          </w:tblCellMar>
        </w:tblPrEx>
        <w:trPr>
          <w:cantSplit/>
          <w:trHeight w:val="312" w:hRule="atLeast"/>
        </w:trPr>
        <w:tc>
          <w:tcPr>
            <w:tcW w:w="195" w:type="pct"/>
            <w:vMerge w:val="continue"/>
            <w:tcBorders>
              <w:left w:val="single" w:color="000000" w:sz="4" w:space="0"/>
              <w:right w:val="single" w:color="000000" w:sz="4" w:space="0"/>
            </w:tcBorders>
            <w:noWrap w:val="0"/>
            <w:vAlign w:val="center"/>
          </w:tcPr>
          <w:p>
            <w:pPr>
              <w:tabs>
                <w:tab w:val="left" w:pos="480"/>
              </w:tabs>
              <w:jc w:val="center"/>
              <w:rPr>
                <w:rFonts w:hint="eastAsia" w:ascii="宋体" w:hAnsi="宋体" w:cs="宋体"/>
                <w:b/>
                <w:kern w:val="1"/>
                <w:sz w:val="20"/>
                <w:szCs w:val="20"/>
              </w:rPr>
            </w:pPr>
          </w:p>
        </w:tc>
        <w:tc>
          <w:tcPr>
            <w:tcW w:w="1642"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ascii="Calibri" w:hAnsi="Calibri"/>
                <w:sz w:val="18"/>
                <w:szCs w:val="18"/>
              </w:rPr>
              <w:t>紧固电机接线端</w:t>
            </w:r>
            <w:r>
              <w:rPr>
                <w:rFonts w:hint="eastAsia" w:ascii="宋体" w:hAnsi="宋体" w:cs="宋体"/>
                <w:kern w:val="1"/>
                <w:sz w:val="18"/>
                <w:szCs w:val="18"/>
              </w:rPr>
              <w:t xml:space="preserve">       □ 正常 □ 异常</w:t>
            </w:r>
          </w:p>
        </w:tc>
        <w:tc>
          <w:tcPr>
            <w:tcW w:w="1598" w:type="pct"/>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ascii="Calibri" w:hAnsi="Calibri"/>
                <w:sz w:val="18"/>
                <w:szCs w:val="18"/>
              </w:rPr>
              <w:t>紧固电机接线端</w:t>
            </w:r>
            <w:r>
              <w:rPr>
                <w:rFonts w:hint="eastAsia" w:ascii="宋体" w:hAnsi="宋体" w:cs="宋体"/>
                <w:kern w:val="1"/>
                <w:sz w:val="18"/>
                <w:szCs w:val="18"/>
              </w:rPr>
              <w:t xml:space="preserve">      □ 正常 □ 异常</w:t>
            </w:r>
          </w:p>
        </w:tc>
        <w:tc>
          <w:tcPr>
            <w:tcW w:w="1565"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ascii="Calibri" w:hAnsi="Calibri"/>
                <w:sz w:val="18"/>
                <w:szCs w:val="18"/>
              </w:rPr>
              <w:t>紧固电机接线端</w:t>
            </w:r>
            <w:r>
              <w:rPr>
                <w:rFonts w:hint="eastAsia" w:ascii="宋体" w:hAnsi="宋体" w:cs="宋体"/>
                <w:kern w:val="1"/>
                <w:sz w:val="18"/>
                <w:szCs w:val="18"/>
              </w:rPr>
              <w:t xml:space="preserve">     □ 正常 □ 异常</w:t>
            </w:r>
          </w:p>
        </w:tc>
      </w:tr>
      <w:tr>
        <w:tblPrEx>
          <w:tblCellMar>
            <w:top w:w="0" w:type="dxa"/>
            <w:left w:w="108" w:type="dxa"/>
            <w:bottom w:w="0" w:type="dxa"/>
            <w:right w:w="108" w:type="dxa"/>
          </w:tblCellMar>
        </w:tblPrEx>
        <w:trPr>
          <w:cantSplit/>
          <w:trHeight w:val="312" w:hRule="atLeast"/>
        </w:trPr>
        <w:tc>
          <w:tcPr>
            <w:tcW w:w="195" w:type="pct"/>
            <w:vMerge w:val="continue"/>
            <w:tcBorders>
              <w:left w:val="single" w:color="000000" w:sz="4" w:space="0"/>
              <w:right w:val="single" w:color="000000" w:sz="4" w:space="0"/>
            </w:tcBorders>
            <w:noWrap w:val="0"/>
            <w:vAlign w:val="center"/>
          </w:tcPr>
          <w:p>
            <w:pPr>
              <w:tabs>
                <w:tab w:val="left" w:pos="480"/>
              </w:tabs>
              <w:jc w:val="center"/>
              <w:rPr>
                <w:rFonts w:hint="eastAsia" w:ascii="宋体" w:hAnsi="宋体" w:cs="宋体"/>
                <w:b/>
                <w:kern w:val="1"/>
                <w:sz w:val="20"/>
                <w:szCs w:val="20"/>
              </w:rPr>
            </w:pPr>
          </w:p>
        </w:tc>
        <w:tc>
          <w:tcPr>
            <w:tcW w:w="1642"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清理接触器触点       □ 正常 □ 异常</w:t>
            </w:r>
          </w:p>
        </w:tc>
        <w:tc>
          <w:tcPr>
            <w:tcW w:w="1598" w:type="pct"/>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清理接触器触点      □ 正常 □ 异常</w:t>
            </w:r>
          </w:p>
        </w:tc>
        <w:tc>
          <w:tcPr>
            <w:tcW w:w="1565"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清理接触器触点     □ 正常 □ 异常</w:t>
            </w:r>
          </w:p>
        </w:tc>
      </w:tr>
      <w:tr>
        <w:tblPrEx>
          <w:tblCellMar>
            <w:top w:w="0" w:type="dxa"/>
            <w:left w:w="108" w:type="dxa"/>
            <w:bottom w:w="0" w:type="dxa"/>
            <w:right w:w="108" w:type="dxa"/>
          </w:tblCellMar>
        </w:tblPrEx>
        <w:trPr>
          <w:cantSplit/>
          <w:trHeight w:val="312" w:hRule="atLeast"/>
        </w:trPr>
        <w:tc>
          <w:tcPr>
            <w:tcW w:w="195" w:type="pct"/>
            <w:vMerge w:val="continue"/>
            <w:tcBorders>
              <w:left w:val="single" w:color="000000" w:sz="4" w:space="0"/>
              <w:right w:val="single" w:color="000000" w:sz="4" w:space="0"/>
            </w:tcBorders>
            <w:noWrap w:val="0"/>
            <w:vAlign w:val="center"/>
          </w:tcPr>
          <w:p>
            <w:pPr>
              <w:tabs>
                <w:tab w:val="left" w:pos="480"/>
              </w:tabs>
              <w:jc w:val="center"/>
              <w:rPr>
                <w:rFonts w:hint="eastAsia" w:ascii="宋体" w:hAnsi="宋体" w:cs="宋体"/>
                <w:b/>
                <w:kern w:val="1"/>
                <w:sz w:val="20"/>
                <w:szCs w:val="20"/>
              </w:rPr>
            </w:pPr>
          </w:p>
        </w:tc>
        <w:tc>
          <w:tcPr>
            <w:tcW w:w="1642"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检查补充润滑油脂     □ 正常 □ 异常</w:t>
            </w:r>
          </w:p>
        </w:tc>
        <w:tc>
          <w:tcPr>
            <w:tcW w:w="1598" w:type="pct"/>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检查补充润滑油脂    □ 正常 □ 异常</w:t>
            </w:r>
          </w:p>
        </w:tc>
        <w:tc>
          <w:tcPr>
            <w:tcW w:w="1565"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检查补充润滑油脂   □ 正常 □ 异常</w:t>
            </w:r>
          </w:p>
        </w:tc>
      </w:tr>
      <w:tr>
        <w:tblPrEx>
          <w:tblCellMar>
            <w:top w:w="0" w:type="dxa"/>
            <w:left w:w="108" w:type="dxa"/>
            <w:bottom w:w="0" w:type="dxa"/>
            <w:right w:w="108" w:type="dxa"/>
          </w:tblCellMar>
        </w:tblPrEx>
        <w:trPr>
          <w:cantSplit/>
          <w:trHeight w:val="312" w:hRule="atLeast"/>
        </w:trPr>
        <w:tc>
          <w:tcPr>
            <w:tcW w:w="195" w:type="pct"/>
            <w:vMerge w:val="continue"/>
            <w:tcBorders>
              <w:left w:val="single" w:color="000000" w:sz="4" w:space="0"/>
              <w:right w:val="single" w:color="000000" w:sz="4" w:space="0"/>
            </w:tcBorders>
            <w:noWrap w:val="0"/>
            <w:vAlign w:val="center"/>
          </w:tcPr>
          <w:p>
            <w:pPr>
              <w:tabs>
                <w:tab w:val="left" w:pos="480"/>
              </w:tabs>
              <w:jc w:val="center"/>
              <w:rPr>
                <w:rFonts w:hint="eastAsia" w:ascii="宋体" w:hAnsi="宋体" w:cs="宋体"/>
                <w:b/>
                <w:kern w:val="1"/>
                <w:sz w:val="20"/>
                <w:szCs w:val="20"/>
              </w:rPr>
            </w:pPr>
          </w:p>
        </w:tc>
        <w:tc>
          <w:tcPr>
            <w:tcW w:w="1642"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 xml:space="preserve">电机绕组相/地绝缘阻值       </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8"/>
                <w:szCs w:val="18"/>
              </w:rPr>
              <w:t>MΩ</w:t>
            </w:r>
          </w:p>
        </w:tc>
        <w:tc>
          <w:tcPr>
            <w:tcW w:w="1598" w:type="pct"/>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 xml:space="preserve">电机绕组相/地绝缘阻值      </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8"/>
                <w:szCs w:val="18"/>
              </w:rPr>
              <w:t>MΩ</w:t>
            </w:r>
          </w:p>
        </w:tc>
        <w:tc>
          <w:tcPr>
            <w:tcW w:w="1565"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 xml:space="preserve">电机绕组相/地绝缘阻值     </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8"/>
                <w:szCs w:val="18"/>
              </w:rPr>
              <w:t>MΩ</w:t>
            </w:r>
          </w:p>
        </w:tc>
      </w:tr>
      <w:tr>
        <w:tblPrEx>
          <w:tblCellMar>
            <w:top w:w="0" w:type="dxa"/>
            <w:left w:w="108" w:type="dxa"/>
            <w:bottom w:w="0" w:type="dxa"/>
            <w:right w:w="108" w:type="dxa"/>
          </w:tblCellMar>
        </w:tblPrEx>
        <w:trPr>
          <w:cantSplit/>
          <w:trHeight w:val="312" w:hRule="atLeast"/>
        </w:trPr>
        <w:tc>
          <w:tcPr>
            <w:tcW w:w="195" w:type="pct"/>
            <w:vMerge w:val="continue"/>
            <w:tcBorders>
              <w:left w:val="single" w:color="000000" w:sz="4" w:space="0"/>
              <w:bottom w:val="single" w:color="000000" w:sz="4" w:space="0"/>
              <w:right w:val="single" w:color="000000" w:sz="4" w:space="0"/>
            </w:tcBorders>
            <w:noWrap w:val="0"/>
            <w:vAlign w:val="center"/>
          </w:tcPr>
          <w:p>
            <w:pPr>
              <w:tabs>
                <w:tab w:val="left" w:pos="480"/>
              </w:tabs>
              <w:jc w:val="center"/>
              <w:rPr>
                <w:rFonts w:hint="eastAsia" w:ascii="宋体" w:hAnsi="宋体" w:cs="宋体"/>
                <w:b/>
                <w:kern w:val="1"/>
                <w:sz w:val="20"/>
                <w:szCs w:val="20"/>
              </w:rPr>
            </w:pPr>
          </w:p>
        </w:tc>
        <w:tc>
          <w:tcPr>
            <w:tcW w:w="1642"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 xml:space="preserve">电机绕组相间绝缘阻值    </w:t>
            </w:r>
            <w:r>
              <w:rPr>
                <w:rFonts w:ascii="宋体" w:hAnsi="宋体" w:cs="宋体"/>
                <w:kern w:val="1"/>
                <w:sz w:val="18"/>
                <w:szCs w:val="18"/>
              </w:rPr>
              <w:t xml:space="preserve">    </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8"/>
                <w:szCs w:val="18"/>
                <w:u w:val="single"/>
              </w:rPr>
              <w:t xml:space="preserve"> </w:t>
            </w:r>
            <w:r>
              <w:rPr>
                <w:rFonts w:hint="eastAsia" w:ascii="宋体" w:hAnsi="宋体" w:cs="宋体"/>
                <w:kern w:val="1"/>
                <w:sz w:val="18"/>
                <w:szCs w:val="18"/>
              </w:rPr>
              <w:t>MΩ</w:t>
            </w:r>
          </w:p>
        </w:tc>
        <w:tc>
          <w:tcPr>
            <w:tcW w:w="1598" w:type="pct"/>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 xml:space="preserve">电机绕组相间绝缘阻值    </w:t>
            </w:r>
            <w:r>
              <w:rPr>
                <w:rFonts w:ascii="宋体" w:hAnsi="宋体" w:cs="宋体"/>
                <w:kern w:val="1"/>
                <w:sz w:val="18"/>
                <w:szCs w:val="18"/>
              </w:rPr>
              <w:t xml:space="preserve">   </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8"/>
                <w:szCs w:val="18"/>
                <w:u w:val="single"/>
              </w:rPr>
              <w:t xml:space="preserve"> </w:t>
            </w:r>
            <w:r>
              <w:rPr>
                <w:rFonts w:hint="eastAsia" w:ascii="宋体" w:hAnsi="宋体" w:cs="宋体"/>
                <w:kern w:val="1"/>
                <w:sz w:val="18"/>
                <w:szCs w:val="18"/>
              </w:rPr>
              <w:t>MΩ</w:t>
            </w:r>
          </w:p>
        </w:tc>
        <w:tc>
          <w:tcPr>
            <w:tcW w:w="1565"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 xml:space="preserve">电机绕组相间绝缘阻值    </w:t>
            </w:r>
            <w:r>
              <w:rPr>
                <w:rFonts w:ascii="宋体" w:hAnsi="宋体" w:cs="宋体"/>
                <w:kern w:val="1"/>
                <w:sz w:val="18"/>
                <w:szCs w:val="18"/>
              </w:rPr>
              <w:t xml:space="preserve">  </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8"/>
                <w:szCs w:val="18"/>
                <w:u w:val="single"/>
              </w:rPr>
              <w:t xml:space="preserve"> </w:t>
            </w:r>
            <w:r>
              <w:rPr>
                <w:rFonts w:ascii="宋体" w:hAnsi="宋体" w:cs="宋体"/>
                <w:kern w:val="1"/>
                <w:sz w:val="18"/>
                <w:szCs w:val="18"/>
                <w:u w:val="single"/>
              </w:rPr>
              <w:t xml:space="preserve"> </w:t>
            </w:r>
            <w:r>
              <w:rPr>
                <w:rFonts w:hint="eastAsia" w:ascii="宋体" w:hAnsi="宋体" w:cs="宋体"/>
                <w:kern w:val="1"/>
                <w:sz w:val="18"/>
                <w:szCs w:val="18"/>
                <w:u w:val="single"/>
              </w:rPr>
              <w:t xml:space="preserve"> </w:t>
            </w:r>
            <w:r>
              <w:rPr>
                <w:rFonts w:hint="eastAsia" w:ascii="宋体" w:hAnsi="宋体" w:cs="宋体"/>
                <w:kern w:val="1"/>
                <w:sz w:val="18"/>
                <w:szCs w:val="18"/>
              </w:rPr>
              <w:t>MΩ</w:t>
            </w:r>
          </w:p>
        </w:tc>
      </w:tr>
      <w:tr>
        <w:tblPrEx>
          <w:tblCellMar>
            <w:top w:w="0" w:type="dxa"/>
            <w:left w:w="108" w:type="dxa"/>
            <w:bottom w:w="0" w:type="dxa"/>
            <w:right w:w="108" w:type="dxa"/>
          </w:tblCellMar>
        </w:tblPrEx>
        <w:trPr>
          <w:cantSplit/>
          <w:trHeight w:val="312" w:hRule="atLeast"/>
        </w:trPr>
        <w:tc>
          <w:tcPr>
            <w:tcW w:w="195" w:type="pct"/>
            <w:vMerge w:val="restart"/>
            <w:tcBorders>
              <w:top w:val="single" w:color="000000" w:sz="4" w:space="0"/>
              <w:left w:val="single" w:color="000000" w:sz="4" w:space="0"/>
              <w:right w:val="single" w:color="000000" w:sz="4" w:space="0"/>
            </w:tcBorders>
            <w:noWrap w:val="0"/>
            <w:vAlign w:val="center"/>
          </w:tcPr>
          <w:p>
            <w:pPr>
              <w:jc w:val="center"/>
              <w:rPr>
                <w:rFonts w:ascii="宋体" w:hAnsi="宋体" w:cs="宋体"/>
                <w:b/>
                <w:kern w:val="1"/>
                <w:sz w:val="20"/>
                <w:szCs w:val="20"/>
              </w:rPr>
            </w:pPr>
            <w:r>
              <w:rPr>
                <w:rFonts w:hint="eastAsia" w:ascii="宋体" w:hAnsi="宋体" w:cs="宋体"/>
                <w:b/>
                <w:kern w:val="1"/>
                <w:sz w:val="20"/>
                <w:szCs w:val="20"/>
              </w:rPr>
              <w:t>一</w:t>
            </w:r>
          </w:p>
          <w:p>
            <w:pPr>
              <w:jc w:val="center"/>
              <w:rPr>
                <w:rFonts w:ascii="宋体" w:hAnsi="宋体" w:cs="宋体"/>
                <w:b/>
                <w:kern w:val="1"/>
                <w:sz w:val="20"/>
                <w:szCs w:val="20"/>
              </w:rPr>
            </w:pPr>
            <w:r>
              <w:rPr>
                <w:rFonts w:hint="eastAsia" w:ascii="宋体" w:hAnsi="宋体" w:cs="宋体"/>
                <w:b/>
                <w:kern w:val="1"/>
                <w:sz w:val="20"/>
                <w:szCs w:val="20"/>
              </w:rPr>
              <w:t>级</w:t>
            </w:r>
          </w:p>
          <w:p>
            <w:pPr>
              <w:jc w:val="center"/>
              <w:rPr>
                <w:rFonts w:ascii="宋体" w:hAnsi="宋体" w:cs="宋体"/>
                <w:b/>
                <w:kern w:val="1"/>
                <w:sz w:val="20"/>
                <w:szCs w:val="20"/>
              </w:rPr>
            </w:pPr>
            <w:r>
              <w:rPr>
                <w:rFonts w:hint="eastAsia" w:ascii="宋体" w:hAnsi="宋体" w:cs="宋体"/>
                <w:b/>
                <w:kern w:val="1"/>
                <w:sz w:val="20"/>
                <w:szCs w:val="20"/>
              </w:rPr>
              <w:t>保</w:t>
            </w:r>
          </w:p>
          <w:p>
            <w:pPr>
              <w:jc w:val="center"/>
              <w:rPr>
                <w:rFonts w:hint="eastAsia" w:ascii="宋体" w:hAnsi="宋体" w:cs="宋体"/>
                <w:b/>
                <w:kern w:val="1"/>
                <w:sz w:val="20"/>
                <w:szCs w:val="20"/>
              </w:rPr>
            </w:pPr>
            <w:r>
              <w:rPr>
                <w:rFonts w:hint="eastAsia" w:ascii="宋体" w:hAnsi="宋体" w:cs="宋体"/>
                <w:b/>
                <w:kern w:val="1"/>
                <w:sz w:val="20"/>
                <w:szCs w:val="20"/>
              </w:rPr>
              <w:t>养</w:t>
            </w:r>
          </w:p>
        </w:tc>
        <w:tc>
          <w:tcPr>
            <w:tcW w:w="1642"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联轴器检查调校       □ 正常 □ 异常</w:t>
            </w:r>
          </w:p>
        </w:tc>
        <w:tc>
          <w:tcPr>
            <w:tcW w:w="1598" w:type="pct"/>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联轴器检查调校      □ 正常 □ 异常</w:t>
            </w:r>
          </w:p>
        </w:tc>
        <w:tc>
          <w:tcPr>
            <w:tcW w:w="1565"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80"/>
              </w:tabs>
              <w:rPr>
                <w:rFonts w:hint="eastAsia" w:ascii="宋体" w:hAnsi="宋体" w:cs="宋体"/>
                <w:kern w:val="1"/>
                <w:sz w:val="18"/>
                <w:szCs w:val="18"/>
              </w:rPr>
            </w:pPr>
            <w:r>
              <w:rPr>
                <w:rFonts w:hint="eastAsia" w:ascii="宋体" w:hAnsi="宋体" w:cs="宋体"/>
                <w:kern w:val="1"/>
                <w:sz w:val="18"/>
                <w:szCs w:val="18"/>
              </w:rPr>
              <w:t>联轴器检查调校     □ 正常 □ 异常</w:t>
            </w:r>
          </w:p>
        </w:tc>
      </w:tr>
      <w:tr>
        <w:tblPrEx>
          <w:tblCellMar>
            <w:top w:w="0" w:type="dxa"/>
            <w:left w:w="108" w:type="dxa"/>
            <w:bottom w:w="0" w:type="dxa"/>
            <w:right w:w="108" w:type="dxa"/>
          </w:tblCellMar>
        </w:tblPrEx>
        <w:trPr>
          <w:cantSplit/>
          <w:trHeight w:val="312" w:hRule="atLeast"/>
        </w:trPr>
        <w:tc>
          <w:tcPr>
            <w:tcW w:w="195" w:type="pct"/>
            <w:vMerge w:val="continue"/>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hAnsi="宋体" w:cs="宋体"/>
                <w:kern w:val="1"/>
                <w:sz w:val="18"/>
                <w:szCs w:val="18"/>
              </w:rPr>
            </w:pPr>
          </w:p>
        </w:tc>
        <w:tc>
          <w:tcPr>
            <w:tcW w:w="1642"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20"/>
              </w:tabs>
              <w:rPr>
                <w:rFonts w:hint="eastAsia" w:ascii="宋体" w:hAnsi="宋体" w:cs="宋体"/>
                <w:kern w:val="1"/>
                <w:sz w:val="18"/>
                <w:szCs w:val="18"/>
              </w:rPr>
            </w:pPr>
            <w:r>
              <w:rPr>
                <w:rFonts w:hint="eastAsia" w:ascii="宋体" w:hAnsi="宋体" w:cs="宋体"/>
                <w:kern w:val="1"/>
                <w:sz w:val="18"/>
                <w:szCs w:val="18"/>
              </w:rPr>
              <w:t>更换润滑油脂         □ 正常 □ 异常</w:t>
            </w:r>
          </w:p>
        </w:tc>
        <w:tc>
          <w:tcPr>
            <w:tcW w:w="1598" w:type="pct"/>
            <w:tcBorders>
              <w:top w:val="single" w:color="000000" w:sz="4" w:space="0"/>
              <w:left w:val="single" w:color="000000" w:sz="4" w:space="0"/>
              <w:bottom w:val="single" w:color="000000" w:sz="4" w:space="0"/>
              <w:right w:val="single" w:color="000000" w:sz="4" w:space="0"/>
            </w:tcBorders>
            <w:noWrap w:val="0"/>
            <w:vAlign w:val="bottom"/>
          </w:tcPr>
          <w:p>
            <w:pPr>
              <w:tabs>
                <w:tab w:val="left" w:pos="420"/>
              </w:tabs>
              <w:rPr>
                <w:rFonts w:hint="eastAsia" w:ascii="宋体" w:hAnsi="宋体" w:cs="宋体"/>
                <w:kern w:val="1"/>
                <w:sz w:val="18"/>
                <w:szCs w:val="18"/>
              </w:rPr>
            </w:pPr>
            <w:r>
              <w:rPr>
                <w:rFonts w:hint="eastAsia" w:ascii="宋体" w:hAnsi="宋体" w:cs="宋体"/>
                <w:kern w:val="1"/>
                <w:sz w:val="18"/>
                <w:szCs w:val="18"/>
              </w:rPr>
              <w:t>更换润滑油脂        □ 正常 □ 异常</w:t>
            </w:r>
          </w:p>
        </w:tc>
        <w:tc>
          <w:tcPr>
            <w:tcW w:w="1565"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20"/>
              </w:tabs>
              <w:rPr>
                <w:rFonts w:hint="eastAsia" w:ascii="宋体" w:hAnsi="宋体" w:cs="宋体"/>
                <w:kern w:val="1"/>
                <w:sz w:val="18"/>
                <w:szCs w:val="18"/>
              </w:rPr>
            </w:pPr>
            <w:r>
              <w:rPr>
                <w:rFonts w:hint="eastAsia" w:ascii="宋体" w:hAnsi="宋体" w:cs="宋体"/>
                <w:kern w:val="1"/>
                <w:sz w:val="18"/>
                <w:szCs w:val="18"/>
              </w:rPr>
              <w:t>更换润滑油脂       □ 正常 □ 异常</w:t>
            </w:r>
          </w:p>
        </w:tc>
      </w:tr>
      <w:tr>
        <w:tblPrEx>
          <w:tblCellMar>
            <w:top w:w="0" w:type="dxa"/>
            <w:left w:w="108" w:type="dxa"/>
            <w:bottom w:w="0" w:type="dxa"/>
            <w:right w:w="108" w:type="dxa"/>
          </w:tblCellMar>
        </w:tblPrEx>
        <w:trPr>
          <w:cantSplit/>
          <w:trHeight w:val="312" w:hRule="atLeast"/>
        </w:trPr>
        <w:tc>
          <w:tcPr>
            <w:tcW w:w="195" w:type="pct"/>
            <w:vMerge w:val="continue"/>
            <w:tcBorders>
              <w:left w:val="single" w:color="000000" w:sz="4" w:space="0"/>
              <w:right w:val="single" w:color="000000" w:sz="4" w:space="0"/>
            </w:tcBorders>
            <w:noWrap w:val="0"/>
            <w:vAlign w:val="top"/>
          </w:tcPr>
          <w:p>
            <w:pPr>
              <w:tabs>
                <w:tab w:val="left" w:pos="420"/>
              </w:tabs>
              <w:jc w:val="left"/>
              <w:rPr>
                <w:rFonts w:hint="eastAsia" w:ascii="宋体" w:hAnsi="宋体" w:cs="宋体"/>
                <w:kern w:val="1"/>
                <w:sz w:val="18"/>
                <w:szCs w:val="18"/>
              </w:rPr>
            </w:pPr>
          </w:p>
        </w:tc>
        <w:tc>
          <w:tcPr>
            <w:tcW w:w="1642"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20"/>
              </w:tabs>
              <w:rPr>
                <w:rFonts w:hint="eastAsia" w:ascii="宋体" w:hAnsi="宋体" w:cs="宋体"/>
                <w:kern w:val="1"/>
                <w:sz w:val="18"/>
                <w:szCs w:val="18"/>
              </w:rPr>
            </w:pPr>
            <w:r>
              <w:rPr>
                <w:rFonts w:hint="eastAsia" w:ascii="宋体" w:hAnsi="宋体" w:cs="宋体"/>
                <w:kern w:val="1"/>
                <w:sz w:val="18"/>
                <w:szCs w:val="18"/>
              </w:rPr>
              <w:t>清理电控箱　         □ 正常 □ 异常</w:t>
            </w:r>
          </w:p>
        </w:tc>
        <w:tc>
          <w:tcPr>
            <w:tcW w:w="1598" w:type="pct"/>
            <w:tcBorders>
              <w:top w:val="single" w:color="000000" w:sz="4" w:space="0"/>
              <w:left w:val="single" w:color="000000" w:sz="4" w:space="0"/>
              <w:bottom w:val="single" w:color="000000" w:sz="4" w:space="0"/>
              <w:right w:val="single" w:color="000000" w:sz="4" w:space="0"/>
            </w:tcBorders>
            <w:noWrap w:val="0"/>
            <w:vAlign w:val="bottom"/>
          </w:tcPr>
          <w:p>
            <w:pPr>
              <w:tabs>
                <w:tab w:val="left" w:pos="420"/>
              </w:tabs>
              <w:rPr>
                <w:rFonts w:hint="eastAsia" w:ascii="宋体" w:hAnsi="宋体" w:cs="宋体"/>
                <w:kern w:val="1"/>
                <w:sz w:val="18"/>
                <w:szCs w:val="18"/>
              </w:rPr>
            </w:pPr>
            <w:r>
              <w:rPr>
                <w:rFonts w:hint="eastAsia" w:ascii="宋体" w:hAnsi="宋体" w:cs="宋体"/>
                <w:kern w:val="1"/>
                <w:sz w:val="18"/>
                <w:szCs w:val="18"/>
              </w:rPr>
              <w:t>清理电控箱　        □ 正常 □ 异常</w:t>
            </w:r>
          </w:p>
        </w:tc>
        <w:tc>
          <w:tcPr>
            <w:tcW w:w="1565"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20"/>
              </w:tabs>
              <w:rPr>
                <w:rFonts w:hint="eastAsia" w:ascii="宋体" w:hAnsi="宋体" w:cs="宋体"/>
                <w:kern w:val="1"/>
                <w:sz w:val="18"/>
                <w:szCs w:val="18"/>
              </w:rPr>
            </w:pPr>
            <w:r>
              <w:rPr>
                <w:rFonts w:hint="eastAsia" w:ascii="宋体" w:hAnsi="宋体" w:cs="宋体"/>
                <w:kern w:val="1"/>
                <w:sz w:val="18"/>
                <w:szCs w:val="18"/>
              </w:rPr>
              <w:t>清理电控箱　       □ 正常 □ 异常</w:t>
            </w:r>
          </w:p>
        </w:tc>
      </w:tr>
      <w:tr>
        <w:tblPrEx>
          <w:tblCellMar>
            <w:top w:w="0" w:type="dxa"/>
            <w:left w:w="108" w:type="dxa"/>
            <w:bottom w:w="0" w:type="dxa"/>
            <w:right w:w="108" w:type="dxa"/>
          </w:tblCellMar>
        </w:tblPrEx>
        <w:trPr>
          <w:cantSplit/>
          <w:trHeight w:val="312" w:hRule="atLeast"/>
        </w:trPr>
        <w:tc>
          <w:tcPr>
            <w:tcW w:w="195" w:type="pct"/>
            <w:vMerge w:val="continue"/>
            <w:tcBorders>
              <w:left w:val="single" w:color="000000" w:sz="4" w:space="0"/>
              <w:right w:val="single" w:color="000000" w:sz="4" w:space="0"/>
            </w:tcBorders>
            <w:noWrap w:val="0"/>
            <w:vAlign w:val="top"/>
          </w:tcPr>
          <w:p>
            <w:pPr>
              <w:tabs>
                <w:tab w:val="left" w:pos="420"/>
              </w:tabs>
              <w:jc w:val="left"/>
              <w:rPr>
                <w:rFonts w:hint="eastAsia" w:ascii="宋体" w:hAnsi="宋体" w:cs="宋体"/>
                <w:kern w:val="1"/>
                <w:sz w:val="18"/>
                <w:szCs w:val="18"/>
              </w:rPr>
            </w:pPr>
          </w:p>
        </w:tc>
        <w:tc>
          <w:tcPr>
            <w:tcW w:w="1642" w:type="pct"/>
            <w:gridSpan w:val="2"/>
            <w:tcBorders>
              <w:top w:val="single" w:color="000000" w:sz="4" w:space="0"/>
              <w:left w:val="single" w:color="000000" w:sz="4" w:space="0"/>
              <w:bottom w:val="single" w:color="auto" w:sz="4" w:space="0"/>
              <w:right w:val="single" w:color="000000" w:sz="4" w:space="0"/>
            </w:tcBorders>
            <w:noWrap w:val="0"/>
            <w:vAlign w:val="bottom"/>
          </w:tcPr>
          <w:p>
            <w:pPr>
              <w:tabs>
                <w:tab w:val="left" w:pos="420"/>
              </w:tabs>
              <w:rPr>
                <w:rFonts w:hint="eastAsia" w:ascii="宋体" w:hAnsi="宋体" w:cs="宋体"/>
                <w:kern w:val="1"/>
                <w:sz w:val="18"/>
                <w:szCs w:val="18"/>
              </w:rPr>
            </w:pPr>
            <w:r>
              <w:rPr>
                <w:rFonts w:hint="eastAsia" w:ascii="宋体" w:hAnsi="宋体" w:cs="宋体"/>
                <w:kern w:val="1"/>
                <w:sz w:val="18"/>
                <w:szCs w:val="18"/>
              </w:rPr>
              <w:t>紧固控制线路及部件   □ 正常 □ 异常</w:t>
            </w:r>
          </w:p>
        </w:tc>
        <w:tc>
          <w:tcPr>
            <w:tcW w:w="1598" w:type="pct"/>
            <w:tcBorders>
              <w:top w:val="single" w:color="000000" w:sz="4" w:space="0"/>
              <w:left w:val="single" w:color="000000" w:sz="4" w:space="0"/>
              <w:bottom w:val="single" w:color="000000" w:sz="4" w:space="0"/>
              <w:right w:val="single" w:color="000000" w:sz="4" w:space="0"/>
            </w:tcBorders>
            <w:noWrap w:val="0"/>
            <w:vAlign w:val="bottom"/>
          </w:tcPr>
          <w:p>
            <w:pPr>
              <w:tabs>
                <w:tab w:val="left" w:pos="420"/>
              </w:tabs>
              <w:rPr>
                <w:rFonts w:hint="eastAsia" w:ascii="宋体" w:hAnsi="宋体" w:cs="宋体"/>
                <w:kern w:val="1"/>
                <w:sz w:val="18"/>
                <w:szCs w:val="18"/>
              </w:rPr>
            </w:pPr>
            <w:r>
              <w:rPr>
                <w:rFonts w:hint="eastAsia" w:ascii="宋体" w:hAnsi="宋体" w:cs="宋体"/>
                <w:kern w:val="1"/>
                <w:sz w:val="18"/>
                <w:szCs w:val="18"/>
              </w:rPr>
              <w:t>紧固控制线路及部件  □ 正常 □ 异常</w:t>
            </w:r>
          </w:p>
        </w:tc>
        <w:tc>
          <w:tcPr>
            <w:tcW w:w="1565"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20"/>
              </w:tabs>
              <w:rPr>
                <w:rFonts w:hint="eastAsia" w:ascii="宋体" w:hAnsi="宋体" w:cs="宋体"/>
                <w:kern w:val="1"/>
                <w:sz w:val="18"/>
                <w:szCs w:val="18"/>
              </w:rPr>
            </w:pPr>
            <w:r>
              <w:rPr>
                <w:rFonts w:hint="eastAsia" w:ascii="宋体" w:hAnsi="宋体" w:cs="宋体"/>
                <w:kern w:val="1"/>
                <w:sz w:val="18"/>
                <w:szCs w:val="18"/>
              </w:rPr>
              <w:t>紧固控制线路及部件 □ 正常 □ 异常</w:t>
            </w:r>
          </w:p>
        </w:tc>
      </w:tr>
      <w:tr>
        <w:tblPrEx>
          <w:tblCellMar>
            <w:top w:w="0" w:type="dxa"/>
            <w:left w:w="108" w:type="dxa"/>
            <w:bottom w:w="0" w:type="dxa"/>
            <w:right w:w="108" w:type="dxa"/>
          </w:tblCellMar>
        </w:tblPrEx>
        <w:trPr>
          <w:cantSplit/>
          <w:trHeight w:val="312" w:hRule="atLeast"/>
        </w:trPr>
        <w:tc>
          <w:tcPr>
            <w:tcW w:w="195" w:type="pct"/>
            <w:vMerge w:val="continue"/>
            <w:tcBorders>
              <w:left w:val="single" w:color="000000" w:sz="4" w:space="0"/>
              <w:right w:val="single" w:color="000000" w:sz="4" w:space="0"/>
            </w:tcBorders>
            <w:noWrap w:val="0"/>
            <w:vAlign w:val="top"/>
          </w:tcPr>
          <w:p>
            <w:pPr>
              <w:tabs>
                <w:tab w:val="left" w:pos="420"/>
              </w:tabs>
              <w:jc w:val="left"/>
              <w:rPr>
                <w:rFonts w:hint="eastAsia" w:ascii="宋体" w:hAnsi="宋体" w:cs="宋体"/>
                <w:kern w:val="1"/>
                <w:sz w:val="18"/>
                <w:szCs w:val="18"/>
              </w:rPr>
            </w:pPr>
          </w:p>
        </w:tc>
        <w:tc>
          <w:tcPr>
            <w:tcW w:w="1642" w:type="pct"/>
            <w:gridSpan w:val="2"/>
            <w:tcBorders>
              <w:top w:val="single" w:color="auto" w:sz="4" w:space="0"/>
              <w:left w:val="single" w:color="000000" w:sz="4" w:space="0"/>
              <w:bottom w:val="single" w:color="000000" w:sz="4" w:space="0"/>
              <w:right w:val="single" w:color="000000" w:sz="4" w:space="0"/>
            </w:tcBorders>
            <w:noWrap w:val="0"/>
            <w:vAlign w:val="bottom"/>
          </w:tcPr>
          <w:p>
            <w:pPr>
              <w:tabs>
                <w:tab w:val="left" w:pos="420"/>
              </w:tabs>
              <w:rPr>
                <w:rFonts w:hint="eastAsia" w:ascii="宋体" w:hAnsi="宋体" w:cs="宋体"/>
                <w:kern w:val="1"/>
                <w:sz w:val="18"/>
                <w:szCs w:val="18"/>
              </w:rPr>
            </w:pPr>
            <w:r>
              <w:rPr>
                <w:rFonts w:hint="eastAsia" w:ascii="宋体" w:hAnsi="宋体" w:cs="宋体"/>
                <w:kern w:val="1"/>
                <w:sz w:val="18"/>
                <w:szCs w:val="18"/>
              </w:rPr>
              <w:t>线路及部件老化检查   □ 正常 □ 异常</w:t>
            </w:r>
          </w:p>
        </w:tc>
        <w:tc>
          <w:tcPr>
            <w:tcW w:w="1598" w:type="pct"/>
            <w:tcBorders>
              <w:top w:val="single" w:color="000000" w:sz="4" w:space="0"/>
              <w:left w:val="single" w:color="000000" w:sz="4" w:space="0"/>
              <w:bottom w:val="single" w:color="000000" w:sz="4" w:space="0"/>
              <w:right w:val="single" w:color="000000" w:sz="4" w:space="0"/>
            </w:tcBorders>
            <w:noWrap w:val="0"/>
            <w:vAlign w:val="bottom"/>
          </w:tcPr>
          <w:p>
            <w:pPr>
              <w:tabs>
                <w:tab w:val="left" w:pos="420"/>
              </w:tabs>
              <w:rPr>
                <w:rFonts w:hint="eastAsia" w:ascii="宋体" w:hAnsi="宋体" w:cs="宋体"/>
                <w:kern w:val="1"/>
                <w:sz w:val="18"/>
                <w:szCs w:val="18"/>
              </w:rPr>
            </w:pPr>
            <w:r>
              <w:rPr>
                <w:rFonts w:hint="eastAsia" w:ascii="宋体" w:hAnsi="宋体" w:cs="宋体"/>
                <w:kern w:val="1"/>
                <w:sz w:val="18"/>
                <w:szCs w:val="18"/>
              </w:rPr>
              <w:t>线路及部件老化检查  □ 正常 □ 异常</w:t>
            </w:r>
          </w:p>
        </w:tc>
        <w:tc>
          <w:tcPr>
            <w:tcW w:w="1565"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20"/>
              </w:tabs>
              <w:rPr>
                <w:rFonts w:hint="eastAsia" w:ascii="宋体" w:hAnsi="宋体" w:cs="宋体"/>
                <w:kern w:val="1"/>
                <w:sz w:val="18"/>
                <w:szCs w:val="18"/>
              </w:rPr>
            </w:pPr>
            <w:r>
              <w:rPr>
                <w:rFonts w:hint="eastAsia" w:ascii="宋体" w:hAnsi="宋体" w:cs="宋体"/>
                <w:kern w:val="1"/>
                <w:sz w:val="18"/>
                <w:szCs w:val="18"/>
              </w:rPr>
              <w:t>线路及部件老化检查 □ 正常 □ 异常</w:t>
            </w:r>
          </w:p>
        </w:tc>
      </w:tr>
      <w:tr>
        <w:tblPrEx>
          <w:tblCellMar>
            <w:top w:w="0" w:type="dxa"/>
            <w:left w:w="108" w:type="dxa"/>
            <w:bottom w:w="0" w:type="dxa"/>
            <w:right w:w="108" w:type="dxa"/>
          </w:tblCellMar>
        </w:tblPrEx>
        <w:trPr>
          <w:cantSplit/>
          <w:trHeight w:val="312" w:hRule="atLeast"/>
        </w:trPr>
        <w:tc>
          <w:tcPr>
            <w:tcW w:w="195" w:type="pct"/>
            <w:vMerge w:val="continue"/>
            <w:tcBorders>
              <w:left w:val="single" w:color="000000" w:sz="4" w:space="0"/>
              <w:bottom w:val="single" w:color="auto" w:sz="4" w:space="0"/>
              <w:right w:val="single" w:color="000000" w:sz="4" w:space="0"/>
            </w:tcBorders>
            <w:noWrap w:val="0"/>
            <w:vAlign w:val="top"/>
          </w:tcPr>
          <w:p>
            <w:pPr>
              <w:tabs>
                <w:tab w:val="left" w:pos="420"/>
              </w:tabs>
              <w:jc w:val="left"/>
              <w:rPr>
                <w:rFonts w:hint="eastAsia" w:ascii="宋体" w:hAnsi="宋体" w:cs="宋体"/>
                <w:kern w:val="1"/>
                <w:sz w:val="18"/>
                <w:szCs w:val="18"/>
              </w:rPr>
            </w:pPr>
          </w:p>
        </w:tc>
        <w:tc>
          <w:tcPr>
            <w:tcW w:w="1642"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20"/>
              </w:tabs>
              <w:rPr>
                <w:rFonts w:hint="eastAsia" w:ascii="宋体" w:hAnsi="宋体" w:cs="宋体"/>
                <w:kern w:val="1"/>
                <w:sz w:val="18"/>
                <w:szCs w:val="18"/>
              </w:rPr>
            </w:pPr>
            <w:r>
              <w:rPr>
                <w:rFonts w:hint="eastAsia" w:ascii="宋体" w:hAnsi="宋体" w:cs="宋体"/>
                <w:kern w:val="1"/>
                <w:sz w:val="18"/>
                <w:szCs w:val="18"/>
              </w:rPr>
              <w:t>管道Y型过滤器清理   □ 正常 □ 异常</w:t>
            </w:r>
          </w:p>
        </w:tc>
        <w:tc>
          <w:tcPr>
            <w:tcW w:w="1598" w:type="pct"/>
            <w:tcBorders>
              <w:top w:val="single" w:color="000000" w:sz="4" w:space="0"/>
              <w:left w:val="single" w:color="000000" w:sz="4" w:space="0"/>
              <w:bottom w:val="single" w:color="000000" w:sz="4" w:space="0"/>
              <w:right w:val="single" w:color="000000" w:sz="4" w:space="0"/>
            </w:tcBorders>
            <w:noWrap w:val="0"/>
            <w:vAlign w:val="bottom"/>
          </w:tcPr>
          <w:p>
            <w:pPr>
              <w:tabs>
                <w:tab w:val="left" w:pos="420"/>
              </w:tabs>
              <w:rPr>
                <w:rFonts w:hint="eastAsia" w:ascii="宋体" w:hAnsi="宋体" w:cs="宋体"/>
                <w:kern w:val="1"/>
                <w:sz w:val="18"/>
                <w:szCs w:val="18"/>
              </w:rPr>
            </w:pPr>
            <w:r>
              <w:rPr>
                <w:rFonts w:hint="eastAsia" w:ascii="宋体" w:hAnsi="宋体" w:cs="宋体"/>
                <w:kern w:val="1"/>
                <w:sz w:val="18"/>
                <w:szCs w:val="18"/>
              </w:rPr>
              <w:t>管道Y型过滤器清理  □ 正常 □ 异常</w:t>
            </w:r>
          </w:p>
        </w:tc>
        <w:tc>
          <w:tcPr>
            <w:tcW w:w="1565" w:type="pct"/>
            <w:gridSpan w:val="2"/>
            <w:tcBorders>
              <w:top w:val="single" w:color="000000" w:sz="4" w:space="0"/>
              <w:left w:val="single" w:color="000000" w:sz="4" w:space="0"/>
              <w:bottom w:val="single" w:color="000000" w:sz="4" w:space="0"/>
              <w:right w:val="single" w:color="000000" w:sz="4" w:space="0"/>
            </w:tcBorders>
            <w:noWrap w:val="0"/>
            <w:vAlign w:val="bottom"/>
          </w:tcPr>
          <w:p>
            <w:pPr>
              <w:tabs>
                <w:tab w:val="left" w:pos="420"/>
              </w:tabs>
              <w:rPr>
                <w:rFonts w:hint="eastAsia" w:ascii="宋体" w:hAnsi="宋体" w:cs="宋体"/>
                <w:kern w:val="1"/>
                <w:sz w:val="18"/>
                <w:szCs w:val="18"/>
              </w:rPr>
            </w:pPr>
            <w:r>
              <w:rPr>
                <w:rFonts w:hint="eastAsia" w:ascii="宋体" w:hAnsi="宋体" w:cs="宋体"/>
                <w:kern w:val="1"/>
                <w:sz w:val="18"/>
                <w:szCs w:val="18"/>
              </w:rPr>
              <w:t>管道Y型过滤器清理 □ 正常 □ 异常</w:t>
            </w:r>
          </w:p>
        </w:tc>
      </w:tr>
      <w:tr>
        <w:tblPrEx>
          <w:tblCellMar>
            <w:top w:w="0" w:type="dxa"/>
            <w:left w:w="108" w:type="dxa"/>
            <w:bottom w:w="0" w:type="dxa"/>
            <w:right w:w="108" w:type="dxa"/>
          </w:tblCellMar>
        </w:tblPrEx>
        <w:trPr>
          <w:cantSplit/>
          <w:trHeight w:val="2341" w:hRule="atLeast"/>
        </w:trPr>
        <w:tc>
          <w:tcPr>
            <w:tcW w:w="195" w:type="pct"/>
            <w:tcBorders>
              <w:left w:val="single" w:color="000000" w:sz="4" w:space="0"/>
              <w:bottom w:val="single" w:color="auto" w:sz="4" w:space="0"/>
              <w:right w:val="single" w:color="000000" w:sz="4" w:space="0"/>
            </w:tcBorders>
            <w:noWrap w:val="0"/>
            <w:vAlign w:val="center"/>
          </w:tcPr>
          <w:p>
            <w:pPr>
              <w:jc w:val="left"/>
              <w:rPr>
                <w:rFonts w:ascii="宋体" w:hAnsi="宋体"/>
                <w:b/>
                <w:sz w:val="20"/>
                <w:szCs w:val="20"/>
              </w:rPr>
            </w:pPr>
            <w:r>
              <w:rPr>
                <w:rFonts w:hint="eastAsia" w:ascii="宋体" w:hAnsi="宋体"/>
                <w:b/>
                <w:sz w:val="20"/>
                <w:szCs w:val="20"/>
              </w:rPr>
              <w:t>诊断</w:t>
            </w:r>
          </w:p>
          <w:p>
            <w:pPr>
              <w:jc w:val="left"/>
              <w:rPr>
                <w:rFonts w:ascii="宋体" w:hAnsi="宋体"/>
                <w:b/>
                <w:sz w:val="20"/>
                <w:szCs w:val="20"/>
              </w:rPr>
            </w:pPr>
            <w:r>
              <w:rPr>
                <w:rFonts w:hint="eastAsia" w:ascii="宋体" w:hAnsi="宋体"/>
                <w:b/>
                <w:sz w:val="20"/>
                <w:szCs w:val="20"/>
              </w:rPr>
              <w:t>·处理·建议</w:t>
            </w:r>
          </w:p>
        </w:tc>
        <w:tc>
          <w:tcPr>
            <w:tcW w:w="4805" w:type="pct"/>
            <w:gridSpan w:val="5"/>
            <w:tcBorders>
              <w:top w:val="single" w:color="000000" w:sz="4" w:space="0"/>
              <w:left w:val="single" w:color="000000" w:sz="4" w:space="0"/>
              <w:bottom w:val="single" w:color="000000" w:sz="4" w:space="0"/>
              <w:right w:val="single" w:color="000000" w:sz="4" w:space="0"/>
            </w:tcBorders>
            <w:noWrap w:val="0"/>
            <w:vAlign w:val="top"/>
          </w:tcPr>
          <w:p>
            <w:pPr>
              <w:tabs>
                <w:tab w:val="left" w:pos="420"/>
              </w:tabs>
              <w:rPr>
                <w:rFonts w:hint="eastAsia" w:ascii="宋体" w:hAnsi="宋体"/>
                <w:sz w:val="18"/>
                <w:szCs w:val="18"/>
              </w:rPr>
            </w:pPr>
            <w:r>
              <w:rPr>
                <w:rFonts w:hint="eastAsia" w:ascii="宋体" w:hAnsi="宋体"/>
                <w:sz w:val="18"/>
                <w:szCs w:val="18"/>
              </w:rPr>
              <w:t xml:space="preserve">                                                                                                                                                                                                                                                                                            </w:t>
            </w:r>
          </w:p>
          <w:p>
            <w:pPr>
              <w:tabs>
                <w:tab w:val="left" w:pos="420"/>
              </w:tabs>
              <w:spacing w:line="276" w:lineRule="auto"/>
              <w:rPr>
                <w:rFonts w:hint="eastAsia" w:ascii="宋体" w:hAnsi="宋体"/>
                <w:sz w:val="18"/>
                <w:szCs w:val="18"/>
                <w:u w:val="dotted"/>
              </w:rPr>
            </w:pPr>
            <w:r>
              <w:rPr>
                <w:rFonts w:hint="eastAsia" w:ascii="宋体" w:hAnsi="宋体"/>
                <w:sz w:val="18"/>
                <w:szCs w:val="18"/>
              </w:rPr>
              <w:t xml:space="preserve">        </w:t>
            </w:r>
            <w:r>
              <w:rPr>
                <w:rFonts w:hint="eastAsia" w:ascii="宋体" w:hAnsi="宋体"/>
                <w:sz w:val="18"/>
                <w:szCs w:val="18"/>
                <w:u w:val="dotted"/>
              </w:rPr>
              <w:t xml:space="preserve">                                                                                                                                                                                      </w:t>
            </w:r>
          </w:p>
          <w:p>
            <w:pPr>
              <w:tabs>
                <w:tab w:val="left" w:pos="420"/>
              </w:tabs>
              <w:spacing w:line="276" w:lineRule="auto"/>
              <w:rPr>
                <w:rFonts w:hint="eastAsia" w:ascii="宋体" w:hAnsi="宋体"/>
                <w:sz w:val="18"/>
                <w:szCs w:val="18"/>
                <w:u w:val="dotted"/>
              </w:rPr>
            </w:pPr>
            <w:r>
              <w:rPr>
                <w:rFonts w:hint="eastAsia" w:ascii="宋体" w:hAnsi="宋体"/>
                <w:sz w:val="18"/>
                <w:szCs w:val="18"/>
                <w:u w:val="dotted"/>
              </w:rPr>
              <w:t xml:space="preserve">                                                                                                                                                                                              </w:t>
            </w:r>
          </w:p>
          <w:p>
            <w:pPr>
              <w:tabs>
                <w:tab w:val="left" w:pos="420"/>
              </w:tabs>
              <w:spacing w:line="276" w:lineRule="auto"/>
              <w:rPr>
                <w:rFonts w:hint="eastAsia" w:ascii="宋体" w:hAnsi="宋体"/>
                <w:sz w:val="18"/>
                <w:szCs w:val="18"/>
                <w:u w:val="dotted"/>
              </w:rPr>
            </w:pPr>
            <w:r>
              <w:rPr>
                <w:rFonts w:hint="eastAsia" w:ascii="宋体" w:hAnsi="宋体"/>
                <w:sz w:val="18"/>
                <w:szCs w:val="18"/>
                <w:u w:val="dotted"/>
              </w:rPr>
              <w:t xml:space="preserve">                                                                                                                                                                                                                                                                                             </w:t>
            </w:r>
          </w:p>
          <w:p>
            <w:pPr>
              <w:tabs>
                <w:tab w:val="left" w:pos="420"/>
              </w:tabs>
              <w:spacing w:line="276" w:lineRule="auto"/>
              <w:rPr>
                <w:rFonts w:hint="eastAsia" w:ascii="宋体" w:hAnsi="宋体"/>
                <w:sz w:val="18"/>
                <w:szCs w:val="18"/>
                <w:u w:val="dotted"/>
              </w:rPr>
            </w:pPr>
            <w:r>
              <w:rPr>
                <w:rFonts w:hint="eastAsia" w:ascii="宋体" w:hAnsi="宋体"/>
                <w:sz w:val="18"/>
                <w:szCs w:val="18"/>
                <w:u w:val="dotted"/>
              </w:rPr>
              <w:t xml:space="preserve">                                                                                                                                                                                                                                                                                             </w:t>
            </w:r>
          </w:p>
          <w:p>
            <w:pPr>
              <w:tabs>
                <w:tab w:val="left" w:pos="420"/>
              </w:tabs>
              <w:spacing w:line="276" w:lineRule="auto"/>
              <w:rPr>
                <w:rFonts w:hint="eastAsia" w:ascii="宋体" w:hAnsi="宋体"/>
                <w:sz w:val="18"/>
                <w:szCs w:val="18"/>
                <w:u w:val="dotted"/>
              </w:rPr>
            </w:pPr>
            <w:r>
              <w:rPr>
                <w:rFonts w:hint="eastAsia" w:ascii="宋体" w:hAnsi="宋体"/>
                <w:sz w:val="18"/>
                <w:szCs w:val="18"/>
                <w:u w:val="dotted"/>
              </w:rPr>
              <w:t xml:space="preserve">                                                                                                                                                                                                                                                                                             </w:t>
            </w:r>
          </w:p>
          <w:p>
            <w:pPr>
              <w:tabs>
                <w:tab w:val="left" w:pos="420"/>
              </w:tabs>
              <w:spacing w:line="276" w:lineRule="auto"/>
              <w:rPr>
                <w:rFonts w:hint="eastAsia" w:ascii="宋体" w:hAnsi="宋体"/>
                <w:sz w:val="18"/>
                <w:szCs w:val="18"/>
              </w:rPr>
            </w:pPr>
            <w:r>
              <w:rPr>
                <w:rFonts w:hint="eastAsia" w:ascii="宋体" w:hAnsi="宋体"/>
                <w:sz w:val="18"/>
                <w:szCs w:val="18"/>
              </w:rPr>
              <w:t xml:space="preserve">                                                                                                                                                                                          </w:t>
            </w:r>
          </w:p>
        </w:tc>
      </w:tr>
      <w:tr>
        <w:tblPrEx>
          <w:tblCellMar>
            <w:top w:w="0" w:type="dxa"/>
            <w:left w:w="108" w:type="dxa"/>
            <w:bottom w:w="0" w:type="dxa"/>
            <w:right w:w="108" w:type="dxa"/>
          </w:tblCellMar>
        </w:tblPrEx>
        <w:trPr>
          <w:cantSplit/>
          <w:trHeight w:val="537" w:hRule="atLeast"/>
        </w:trPr>
        <w:tc>
          <w:tcPr>
            <w:tcW w:w="515" w:type="pct"/>
            <w:gridSpan w:val="2"/>
            <w:tcBorders>
              <w:top w:val="single" w:color="auto" w:sz="4" w:space="0"/>
              <w:left w:val="single" w:color="000000" w:sz="4" w:space="0"/>
              <w:bottom w:val="single" w:color="auto" w:sz="4" w:space="0"/>
              <w:right w:val="single" w:color="000000" w:sz="4" w:space="0"/>
            </w:tcBorders>
            <w:noWrap w:val="0"/>
            <w:vAlign w:val="center"/>
          </w:tcPr>
          <w:p>
            <w:pPr>
              <w:tabs>
                <w:tab w:val="left" w:pos="420"/>
              </w:tabs>
              <w:rPr>
                <w:rFonts w:hint="eastAsia" w:ascii="宋体" w:hAnsi="宋体"/>
                <w:b/>
                <w:sz w:val="19"/>
                <w:szCs w:val="19"/>
              </w:rPr>
            </w:pPr>
            <w:r>
              <w:rPr>
                <w:rFonts w:hint="eastAsia" w:ascii="宋体" w:hAnsi="宋体"/>
                <w:b/>
                <w:sz w:val="19"/>
                <w:szCs w:val="19"/>
              </w:rPr>
              <w:t>管理</w:t>
            </w:r>
            <w:r>
              <w:rPr>
                <w:rFonts w:ascii="宋体" w:hAnsi="宋体"/>
                <w:b/>
                <w:sz w:val="19"/>
                <w:szCs w:val="19"/>
              </w:rPr>
              <w:t>建议</w:t>
            </w:r>
          </w:p>
        </w:tc>
        <w:tc>
          <w:tcPr>
            <w:tcW w:w="2920" w:type="pct"/>
            <w:gridSpan w:val="2"/>
            <w:tcBorders>
              <w:top w:val="single" w:color="auto" w:sz="4" w:space="0"/>
              <w:left w:val="single" w:color="000000" w:sz="4" w:space="0"/>
              <w:bottom w:val="single" w:color="auto" w:sz="4" w:space="0"/>
              <w:right w:val="single" w:color="000000" w:sz="4" w:space="0"/>
            </w:tcBorders>
            <w:noWrap w:val="0"/>
            <w:vAlign w:val="center"/>
          </w:tcPr>
          <w:p>
            <w:pPr>
              <w:tabs>
                <w:tab w:val="left" w:pos="420"/>
              </w:tabs>
              <w:rPr>
                <w:rFonts w:hint="eastAsia" w:ascii="宋体" w:hAnsi="宋体"/>
                <w:b/>
                <w:sz w:val="19"/>
                <w:szCs w:val="19"/>
              </w:rPr>
            </w:pPr>
            <w:r>
              <w:rPr>
                <w:rFonts w:hint="eastAsia" w:ascii="宋体" w:hAnsi="宋体"/>
                <w:sz w:val="18"/>
                <w:szCs w:val="18"/>
              </w:rPr>
              <w:t xml:space="preserve">□ 正常使用   □ </w:t>
            </w:r>
            <w:r>
              <w:rPr>
                <w:rFonts w:ascii="宋体" w:hAnsi="宋体"/>
                <w:sz w:val="18"/>
                <w:szCs w:val="18"/>
              </w:rPr>
              <w:t>使用时观</w:t>
            </w:r>
            <w:r>
              <w:rPr>
                <w:rFonts w:hint="eastAsia" w:ascii="宋体" w:hAnsi="宋体"/>
                <w:sz w:val="18"/>
                <w:szCs w:val="18"/>
              </w:rPr>
              <w:t xml:space="preserve">察变化  □ </w:t>
            </w:r>
            <w:r>
              <w:rPr>
                <w:rFonts w:ascii="宋体" w:hAnsi="宋体"/>
                <w:sz w:val="18"/>
                <w:szCs w:val="18"/>
              </w:rPr>
              <w:t>慎用</w:t>
            </w:r>
            <w:r>
              <w:rPr>
                <w:rFonts w:hint="eastAsia" w:ascii="宋体" w:hAnsi="宋体"/>
                <w:sz w:val="18"/>
                <w:szCs w:val="18"/>
              </w:rPr>
              <w:t>，</w:t>
            </w:r>
            <w:r>
              <w:rPr>
                <w:rFonts w:ascii="宋体" w:hAnsi="宋体"/>
                <w:sz w:val="18"/>
                <w:szCs w:val="18"/>
              </w:rPr>
              <w:t>需改善</w:t>
            </w:r>
            <w:r>
              <w:rPr>
                <w:rFonts w:hint="eastAsia" w:ascii="宋体" w:hAnsi="宋体"/>
                <w:sz w:val="18"/>
                <w:szCs w:val="18"/>
              </w:rPr>
              <w:t xml:space="preserve">   □ 禁用，需修复</w:t>
            </w:r>
          </w:p>
        </w:tc>
        <w:tc>
          <w:tcPr>
            <w:tcW w:w="597" w:type="pct"/>
            <w:tcBorders>
              <w:top w:val="single" w:color="auto" w:sz="4" w:space="0"/>
              <w:left w:val="single" w:color="000000" w:sz="4" w:space="0"/>
              <w:bottom w:val="single" w:color="auto" w:sz="4" w:space="0"/>
              <w:right w:val="single" w:color="000000" w:sz="4" w:space="0"/>
            </w:tcBorders>
            <w:noWrap w:val="0"/>
            <w:vAlign w:val="center"/>
          </w:tcPr>
          <w:p>
            <w:pPr>
              <w:tabs>
                <w:tab w:val="left" w:pos="420"/>
              </w:tabs>
              <w:rPr>
                <w:rFonts w:hint="eastAsia" w:ascii="宋体" w:hAnsi="宋体"/>
                <w:b/>
                <w:sz w:val="19"/>
                <w:szCs w:val="19"/>
              </w:rPr>
            </w:pPr>
            <w:r>
              <w:rPr>
                <w:rFonts w:ascii="宋体" w:hAnsi="宋体"/>
                <w:b/>
                <w:sz w:val="19"/>
                <w:szCs w:val="19"/>
              </w:rPr>
              <w:t>服务工单号</w:t>
            </w:r>
          </w:p>
        </w:tc>
        <w:tc>
          <w:tcPr>
            <w:tcW w:w="968" w:type="pct"/>
            <w:tcBorders>
              <w:top w:val="single" w:color="auto" w:sz="4" w:space="0"/>
              <w:left w:val="single" w:color="000000" w:sz="4" w:space="0"/>
              <w:bottom w:val="single" w:color="auto" w:sz="4" w:space="0"/>
              <w:right w:val="single" w:color="000000" w:sz="4" w:space="0"/>
            </w:tcBorders>
            <w:noWrap w:val="0"/>
            <w:vAlign w:val="center"/>
          </w:tcPr>
          <w:p>
            <w:pPr>
              <w:tabs>
                <w:tab w:val="left" w:pos="420"/>
              </w:tabs>
              <w:rPr>
                <w:rFonts w:hint="eastAsia" w:ascii="宋体" w:hAnsi="宋体"/>
                <w:b/>
                <w:sz w:val="19"/>
                <w:szCs w:val="19"/>
              </w:rPr>
            </w:pPr>
          </w:p>
        </w:tc>
      </w:tr>
    </w:tbl>
    <w:p>
      <w:pPr>
        <w:spacing w:line="360" w:lineRule="auto"/>
        <w:ind w:right="-166" w:rightChars="-79"/>
        <w:rPr>
          <w:rFonts w:ascii="宋体" w:hAnsi="宋体" w:cs="宋体"/>
          <w:kern w:val="1"/>
          <w:sz w:val="20"/>
          <w:szCs w:val="20"/>
        </w:rPr>
      </w:pPr>
      <w:r>
        <w:rPr>
          <w:rFonts w:hint="eastAsia" w:ascii="宋体" w:hAnsi="宋体" w:cs="宋体"/>
          <w:kern w:val="1"/>
          <w:sz w:val="20"/>
          <w:szCs w:val="20"/>
        </w:rPr>
        <w:t>用户名称：</w:t>
      </w:r>
      <w:r>
        <w:rPr>
          <w:rFonts w:hint="eastAsia" w:ascii="宋体" w:hAnsi="宋体" w:cs="宋体"/>
          <w:b/>
          <w:bCs/>
          <w:kern w:val="1"/>
          <w:sz w:val="20"/>
          <w:szCs w:val="20"/>
          <w:u w:val="single"/>
        </w:rPr>
        <w:t xml:space="preserve">  </w:t>
      </w:r>
      <w:r>
        <w:rPr>
          <w:rFonts w:ascii="宋体" w:hAnsi="宋体" w:cs="宋体"/>
          <w:b/>
          <w:bCs/>
          <w:kern w:val="1"/>
          <w:sz w:val="20"/>
          <w:szCs w:val="20"/>
          <w:u w:val="single"/>
        </w:rPr>
        <w:t xml:space="preserve">    </w:t>
      </w:r>
      <w:r>
        <w:rPr>
          <w:rFonts w:hint="eastAsia" w:ascii="宋体" w:hAnsi="宋体" w:cs="宋体"/>
          <w:b/>
          <w:bCs/>
          <w:kern w:val="1"/>
          <w:sz w:val="20"/>
          <w:szCs w:val="20"/>
          <w:u w:val="single"/>
        </w:rPr>
        <w:t xml:space="preserve">            </w:t>
      </w:r>
      <w:r>
        <w:rPr>
          <w:rFonts w:hint="eastAsia" w:ascii="宋体" w:hAnsi="宋体" w:cs="宋体"/>
          <w:b/>
          <w:bCs/>
          <w:kern w:val="1"/>
          <w:sz w:val="20"/>
          <w:szCs w:val="20"/>
        </w:rPr>
        <w:t xml:space="preserve">  </w:t>
      </w:r>
      <w:r>
        <w:rPr>
          <w:rFonts w:hint="eastAsia" w:ascii="宋体" w:hAnsi="宋体" w:cs="宋体"/>
          <w:kern w:val="1"/>
          <w:sz w:val="20"/>
          <w:szCs w:val="20"/>
        </w:rPr>
        <w:t xml:space="preserve">   设备型号：</w:t>
      </w:r>
      <w:r>
        <w:rPr>
          <w:rFonts w:hint="eastAsia" w:ascii="宋体" w:hAnsi="宋体" w:cs="宋体"/>
          <w:kern w:val="1"/>
          <w:sz w:val="20"/>
          <w:szCs w:val="20"/>
          <w:u w:val="single"/>
        </w:rPr>
        <w:t xml:space="preserve">　     </w:t>
      </w:r>
      <w:r>
        <w:rPr>
          <w:rFonts w:hint="eastAsia" w:ascii="宋体" w:hAnsi="宋体" w:cs="宋体"/>
          <w:b/>
          <w:bCs/>
          <w:kern w:val="1"/>
          <w:sz w:val="20"/>
          <w:szCs w:val="20"/>
          <w:u w:val="single"/>
        </w:rPr>
        <w:t xml:space="preserve">     </w:t>
      </w:r>
      <w:r>
        <w:rPr>
          <w:rFonts w:hint="eastAsia" w:ascii="宋体" w:hAnsi="宋体" w:cs="宋体"/>
          <w:kern w:val="1"/>
          <w:sz w:val="20"/>
          <w:szCs w:val="20"/>
          <w:u w:val="single"/>
        </w:rPr>
        <w:t>　    　</w:t>
      </w:r>
      <w:r>
        <w:rPr>
          <w:rFonts w:hint="eastAsia" w:ascii="宋体" w:hAnsi="宋体" w:cs="宋体"/>
          <w:kern w:val="1"/>
          <w:sz w:val="20"/>
          <w:szCs w:val="20"/>
        </w:rPr>
        <w:t>　     工作类别：□ 月检  □ 季检  □ 年检</w:t>
      </w:r>
    </w:p>
    <w:p>
      <w:pPr>
        <w:tabs>
          <w:tab w:val="left" w:pos="2175"/>
        </w:tabs>
        <w:spacing w:line="360" w:lineRule="auto"/>
        <w:jc w:val="left"/>
        <w:rPr>
          <w:rFonts w:hint="eastAsia" w:ascii="宋体" w:hAnsi="宋体" w:cs="宋体"/>
          <w:kern w:val="1"/>
          <w:sz w:val="20"/>
          <w:szCs w:val="20"/>
        </w:rPr>
      </w:pPr>
    </w:p>
    <w:p>
      <w:pPr>
        <w:pStyle w:val="108"/>
        <w:rPr>
          <w:rFonts w:hint="eastAsia"/>
        </w:rPr>
      </w:pPr>
      <w:r>
        <w:rPr>
          <w:rFonts w:hint="eastAsia" w:ascii="宋体" w:hAnsi="宋体"/>
          <w:kern w:val="1"/>
          <w:sz w:val="20"/>
          <w:szCs w:val="20"/>
        </w:rPr>
        <w:t>维保人员</w:t>
      </w:r>
      <w:r>
        <w:rPr>
          <w:rFonts w:hint="eastAsia" w:ascii="宋体" w:hAnsi="宋体"/>
          <w:kern w:val="1"/>
          <w:sz w:val="20"/>
          <w:szCs w:val="20"/>
          <w:u w:val="single"/>
        </w:rPr>
        <w:t xml:space="preserve">　        　     </w:t>
      </w:r>
      <w:r>
        <w:rPr>
          <w:rFonts w:ascii="宋体" w:hAnsi="宋体"/>
          <w:kern w:val="1"/>
          <w:sz w:val="20"/>
          <w:szCs w:val="20"/>
          <w:u w:val="single"/>
        </w:rPr>
        <w:t xml:space="preserve"> </w:t>
      </w:r>
      <w:r>
        <w:rPr>
          <w:rFonts w:hint="eastAsia" w:ascii="宋体" w:hAnsi="宋体"/>
          <w:kern w:val="1"/>
          <w:sz w:val="20"/>
          <w:szCs w:val="20"/>
          <w:u w:val="single"/>
        </w:rPr>
        <w:t xml:space="preserve">   </w:t>
      </w:r>
      <w:r>
        <w:rPr>
          <w:rFonts w:hint="eastAsia" w:ascii="宋体" w:hAnsi="宋体"/>
          <w:kern w:val="1"/>
          <w:sz w:val="20"/>
          <w:szCs w:val="20"/>
        </w:rPr>
        <w:t xml:space="preserve">  用户签署</w:t>
      </w:r>
      <w:r>
        <w:rPr>
          <w:rFonts w:hint="eastAsia" w:ascii="宋体" w:hAnsi="宋体"/>
          <w:kern w:val="1"/>
          <w:sz w:val="20"/>
          <w:szCs w:val="20"/>
          <w:u w:val="single"/>
        </w:rPr>
        <w:t xml:space="preserve">　    </w:t>
      </w:r>
      <w:r>
        <w:rPr>
          <w:rFonts w:ascii="宋体" w:hAnsi="宋体"/>
          <w:kern w:val="1"/>
          <w:sz w:val="20"/>
          <w:szCs w:val="20"/>
          <w:u w:val="single"/>
        </w:rPr>
        <w:t xml:space="preserve"> </w:t>
      </w:r>
      <w:r>
        <w:rPr>
          <w:rFonts w:hint="eastAsia" w:ascii="宋体" w:hAnsi="宋体"/>
          <w:kern w:val="1"/>
          <w:sz w:val="20"/>
          <w:szCs w:val="20"/>
          <w:u w:val="single"/>
        </w:rPr>
        <w:t xml:space="preserve"> 　     </w:t>
      </w:r>
      <w:r>
        <w:rPr>
          <w:rFonts w:ascii="宋体" w:hAnsi="宋体"/>
          <w:kern w:val="1"/>
          <w:sz w:val="20"/>
          <w:szCs w:val="20"/>
          <w:u w:val="single"/>
        </w:rPr>
        <w:t xml:space="preserve"> </w:t>
      </w:r>
      <w:r>
        <w:rPr>
          <w:rFonts w:hint="eastAsia" w:ascii="宋体" w:hAnsi="宋体"/>
          <w:kern w:val="1"/>
          <w:sz w:val="20"/>
          <w:szCs w:val="20"/>
        </w:rPr>
        <w:t xml:space="preserve">  回访电话</w:t>
      </w:r>
      <w:r>
        <w:rPr>
          <w:rFonts w:hint="eastAsia" w:ascii="宋体" w:hAnsi="宋体"/>
          <w:kern w:val="1"/>
          <w:sz w:val="20"/>
          <w:szCs w:val="20"/>
          <w:u w:val="single"/>
        </w:rPr>
        <w:t xml:space="preserve">　  </w:t>
      </w:r>
      <w:r>
        <w:rPr>
          <w:rFonts w:ascii="宋体" w:hAnsi="宋体"/>
          <w:kern w:val="1"/>
          <w:sz w:val="20"/>
          <w:szCs w:val="20"/>
          <w:u w:val="single"/>
        </w:rPr>
        <w:t xml:space="preserve"> </w:t>
      </w:r>
      <w:r>
        <w:rPr>
          <w:rFonts w:hint="eastAsia" w:ascii="宋体" w:hAnsi="宋体"/>
          <w:kern w:val="1"/>
          <w:sz w:val="20"/>
          <w:szCs w:val="20"/>
          <w:u w:val="single"/>
        </w:rPr>
        <w:t xml:space="preserve">   　    </w:t>
      </w:r>
    </w:p>
    <w:p>
      <w:pPr>
        <w:pStyle w:val="108"/>
      </w:pPr>
    </w:p>
    <w:p>
      <w:pPr>
        <w:pStyle w:val="85"/>
        <w:widowControl/>
        <w:spacing w:before="120" w:beforeLines="50" w:after="120" w:afterLines="50" w:line="360" w:lineRule="auto"/>
        <w:ind w:firstLineChars="0"/>
        <w:jc w:val="left"/>
        <w:textAlignment w:val="baseline"/>
        <w:outlineLvl w:val="2"/>
        <w:rPr>
          <w:bCs/>
        </w:rPr>
      </w:pPr>
      <w:r>
        <w:br w:type="page"/>
      </w:r>
      <w:r>
        <w:rPr>
          <w:rFonts w:hint="eastAsia" w:ascii="宋体" w:hAnsi="宋体" w:cs="宋体"/>
          <w:b/>
          <w:bCs/>
          <w:szCs w:val="21"/>
        </w:rPr>
        <w:t>附件5：机组检修保养记录表</w:t>
      </w:r>
    </w:p>
    <w:p>
      <w:pPr>
        <w:spacing w:line="360" w:lineRule="auto"/>
        <w:jc w:val="center"/>
        <w:rPr>
          <w:b/>
          <w:sz w:val="24"/>
        </w:rPr>
      </w:pPr>
      <w:r>
        <w:rPr>
          <w:rFonts w:hint="eastAsia" w:ascii="宋体" w:hAnsi="宋体"/>
          <w:b/>
          <w:sz w:val="24"/>
        </w:rPr>
        <w:t xml:space="preserve">□ </w:t>
      </w:r>
      <w:r>
        <w:rPr>
          <w:rFonts w:hint="eastAsia"/>
          <w:b/>
          <w:sz w:val="24"/>
        </w:rPr>
        <w:t xml:space="preserve">冷水 </w:t>
      </w:r>
      <w:r>
        <w:rPr>
          <w:rFonts w:hint="eastAsia" w:ascii="宋体" w:hAnsi="宋体"/>
          <w:b/>
          <w:sz w:val="24"/>
        </w:rPr>
        <w:t xml:space="preserve">□ </w:t>
      </w:r>
      <w:r>
        <w:rPr>
          <w:rFonts w:hint="eastAsia"/>
          <w:b/>
          <w:sz w:val="24"/>
        </w:rPr>
        <w:t xml:space="preserve">热泵 </w:t>
      </w:r>
      <w:r>
        <w:rPr>
          <w:rFonts w:hint="eastAsia" w:ascii="宋体" w:hAnsi="宋体"/>
          <w:b/>
          <w:sz w:val="24"/>
        </w:rPr>
        <w:t xml:space="preserve">□ </w:t>
      </w:r>
      <w:r>
        <w:rPr>
          <w:rFonts w:hint="eastAsia"/>
          <w:b/>
          <w:sz w:val="24"/>
        </w:rPr>
        <w:t xml:space="preserve">多联 </w:t>
      </w:r>
      <w:r>
        <w:rPr>
          <w:rFonts w:hint="eastAsia"/>
          <w:b/>
          <w:sz w:val="28"/>
          <w:szCs w:val="28"/>
        </w:rPr>
        <w:t>机组检修保养记录表</w:t>
      </w:r>
    </w:p>
    <w:p>
      <w:pPr>
        <w:spacing w:line="360" w:lineRule="auto"/>
        <w:rPr>
          <w:rFonts w:ascii="宋体" w:hAnsi="宋体" w:cs="宋体"/>
          <w:kern w:val="1"/>
          <w:sz w:val="20"/>
          <w:szCs w:val="20"/>
        </w:rPr>
      </w:pPr>
      <w:r>
        <w:rPr>
          <w:rFonts w:hint="eastAsia" w:ascii="宋体" w:hAnsi="宋体" w:cs="宋体"/>
          <w:kern w:val="1"/>
          <w:sz w:val="20"/>
          <w:szCs w:val="20"/>
        </w:rPr>
        <w:t>用户名称：</w:t>
      </w:r>
      <w:r>
        <w:rPr>
          <w:rFonts w:hint="eastAsia" w:ascii="宋体" w:hAnsi="宋体" w:cs="宋体"/>
          <w:kern w:val="1"/>
          <w:sz w:val="20"/>
          <w:szCs w:val="20"/>
          <w:u w:val="single"/>
        </w:rPr>
        <w:t xml:space="preserve">　       　         </w:t>
      </w:r>
      <w:r>
        <w:rPr>
          <w:rFonts w:hint="eastAsia" w:ascii="宋体" w:hAnsi="宋体" w:cs="宋体"/>
          <w:kern w:val="1"/>
          <w:sz w:val="20"/>
          <w:szCs w:val="20"/>
        </w:rPr>
        <w:t xml:space="preserve">  设备型号：</w:t>
      </w:r>
      <w:r>
        <w:rPr>
          <w:rFonts w:hint="eastAsia" w:ascii="宋体" w:hAnsi="宋体" w:cs="宋体"/>
          <w:kern w:val="1"/>
          <w:sz w:val="20"/>
          <w:szCs w:val="20"/>
          <w:u w:val="single"/>
        </w:rPr>
        <w:t xml:space="preserve">　                 　   </w:t>
      </w:r>
      <w:r>
        <w:rPr>
          <w:rFonts w:hint="eastAsia" w:ascii="宋体" w:hAnsi="宋体" w:cs="宋体"/>
          <w:kern w:val="1"/>
          <w:sz w:val="20"/>
          <w:szCs w:val="20"/>
        </w:rPr>
        <w:t xml:space="preserve">  出厂编号/用户自编号：</w:t>
      </w:r>
      <w:r>
        <w:rPr>
          <w:rFonts w:hint="eastAsia" w:ascii="宋体" w:hAnsi="宋体" w:cs="宋体"/>
          <w:kern w:val="1"/>
          <w:sz w:val="20"/>
          <w:szCs w:val="20"/>
          <w:u w:val="single"/>
        </w:rPr>
        <w:t xml:space="preserve">　           　  </w:t>
      </w:r>
    </w:p>
    <w:tbl>
      <w:tblPr>
        <w:tblStyle w:val="29"/>
        <w:tblpPr w:leftFromText="180" w:rightFromText="180" w:vertAnchor="text" w:horzAnchor="margin" w:tblpY="112"/>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354"/>
        <w:gridCol w:w="634"/>
        <w:gridCol w:w="1899"/>
        <w:gridCol w:w="2659"/>
        <w:gridCol w:w="1013"/>
        <w:gridCol w:w="254"/>
        <w:gridCol w:w="759"/>
        <w:gridCol w:w="381"/>
        <w:gridCol w:w="63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307" w:hRule="atLeast"/>
        </w:trPr>
        <w:tc>
          <w:tcPr>
            <w:tcW w:w="2887" w:type="dxa"/>
            <w:gridSpan w:val="3"/>
            <w:noWrap w:val="0"/>
            <w:vAlign w:val="center"/>
          </w:tcPr>
          <w:p>
            <w:pPr>
              <w:jc w:val="center"/>
              <w:rPr>
                <w:rFonts w:ascii="等线" w:hAnsi="等线" w:eastAsia="等线"/>
                <w:b/>
                <w:sz w:val="19"/>
                <w:szCs w:val="19"/>
              </w:rPr>
            </w:pPr>
            <w:r>
              <w:rPr>
                <w:rFonts w:hint="eastAsia" w:ascii="等线" w:hAnsi="等线" w:eastAsia="等线"/>
                <w:b/>
                <w:sz w:val="19"/>
                <w:szCs w:val="19"/>
              </w:rPr>
              <w:t>压缩机\制冷部件检点</w:t>
            </w:r>
          </w:p>
        </w:tc>
        <w:tc>
          <w:tcPr>
            <w:tcW w:w="2659" w:type="dxa"/>
            <w:tcBorders>
              <w:bottom w:val="single" w:color="auto" w:sz="4" w:space="0"/>
            </w:tcBorders>
            <w:noWrap w:val="0"/>
            <w:vAlign w:val="center"/>
          </w:tcPr>
          <w:p>
            <w:pPr>
              <w:jc w:val="center"/>
              <w:rPr>
                <w:rFonts w:ascii="等线" w:hAnsi="等线" w:eastAsia="等线"/>
                <w:b/>
                <w:sz w:val="19"/>
                <w:szCs w:val="19"/>
              </w:rPr>
            </w:pPr>
            <w:r>
              <w:rPr>
                <w:rFonts w:hint="eastAsia" w:ascii="等线" w:hAnsi="等线" w:eastAsia="等线"/>
                <w:b/>
                <w:sz w:val="19"/>
                <w:szCs w:val="19"/>
              </w:rPr>
              <w:t>抽气装置检点</w:t>
            </w:r>
          </w:p>
        </w:tc>
        <w:tc>
          <w:tcPr>
            <w:tcW w:w="4052" w:type="dxa"/>
            <w:gridSpan w:val="6"/>
            <w:tcBorders>
              <w:bottom w:val="single" w:color="auto" w:sz="4" w:space="0"/>
            </w:tcBorders>
            <w:noWrap w:val="0"/>
            <w:vAlign w:val="center"/>
          </w:tcPr>
          <w:p>
            <w:pPr>
              <w:jc w:val="center"/>
              <w:rPr>
                <w:rFonts w:ascii="等线" w:hAnsi="等线" w:eastAsia="等线"/>
                <w:b/>
                <w:sz w:val="19"/>
                <w:szCs w:val="19"/>
              </w:rPr>
            </w:pPr>
            <w:r>
              <w:rPr>
                <w:rFonts w:hint="eastAsia" w:ascii="等线" w:hAnsi="等线" w:eastAsia="等线"/>
                <w:b/>
                <w:sz w:val="19"/>
                <w:szCs w:val="19"/>
              </w:rPr>
              <w:t>运行参数记录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315" w:hRule="atLeast"/>
        </w:trPr>
        <w:tc>
          <w:tcPr>
            <w:tcW w:w="2887" w:type="dxa"/>
            <w:gridSpan w:val="3"/>
            <w:noWrap w:val="0"/>
            <w:vAlign w:val="center"/>
          </w:tcPr>
          <w:p>
            <w:pPr>
              <w:jc w:val="left"/>
              <w:rPr>
                <w:rFonts w:ascii="等线" w:hAnsi="等线" w:eastAsia="等线"/>
                <w:sz w:val="18"/>
                <w:szCs w:val="18"/>
              </w:rPr>
            </w:pPr>
            <w:r>
              <w:rPr>
                <w:rFonts w:hint="eastAsia" w:ascii="等线" w:hAnsi="等线" w:eastAsia="等线"/>
                <w:sz w:val="18"/>
                <w:szCs w:val="18"/>
              </w:rPr>
              <w:t xml:space="preserve">压缩机响声        </w:t>
            </w:r>
            <w:r>
              <w:rPr>
                <w:rFonts w:hint="eastAsia" w:ascii="等线" w:hAnsi="等线" w:eastAsia="等线" w:cs="宋体"/>
                <w:kern w:val="1"/>
                <w:sz w:val="18"/>
                <w:szCs w:val="18"/>
              </w:rPr>
              <w:t>□ 正常 □异常</w:t>
            </w:r>
          </w:p>
        </w:tc>
        <w:tc>
          <w:tcPr>
            <w:tcW w:w="2659" w:type="dxa"/>
            <w:tcBorders>
              <w:bottom w:val="single" w:color="auto" w:sz="4" w:space="0"/>
            </w:tcBorders>
            <w:noWrap w:val="0"/>
            <w:vAlign w:val="center"/>
          </w:tcPr>
          <w:p>
            <w:pPr>
              <w:jc w:val="left"/>
              <w:rPr>
                <w:rFonts w:ascii="等线" w:hAnsi="等线" w:eastAsia="等线"/>
                <w:sz w:val="18"/>
                <w:szCs w:val="18"/>
              </w:rPr>
            </w:pPr>
            <w:r>
              <w:rPr>
                <w:rFonts w:hint="eastAsia" w:ascii="等线" w:hAnsi="等线" w:eastAsia="等线"/>
                <w:sz w:val="18"/>
                <w:szCs w:val="18"/>
              </w:rPr>
              <w:t xml:space="preserve">抽气泵         </w:t>
            </w:r>
            <w:r>
              <w:rPr>
                <w:rFonts w:hint="eastAsia" w:ascii="等线" w:hAnsi="等线" w:eastAsia="等线" w:cs="宋体"/>
                <w:kern w:val="1"/>
                <w:sz w:val="18"/>
                <w:szCs w:val="18"/>
              </w:rPr>
              <w:t>□ 正常 □ 异常</w:t>
            </w:r>
          </w:p>
        </w:tc>
        <w:tc>
          <w:tcPr>
            <w:tcW w:w="2026" w:type="dxa"/>
            <w:gridSpan w:val="3"/>
            <w:tcBorders>
              <w:bottom w:val="single" w:color="auto" w:sz="4" w:space="0"/>
            </w:tcBorders>
            <w:noWrap w:val="0"/>
            <w:vAlign w:val="center"/>
          </w:tcPr>
          <w:p>
            <w:pPr>
              <w:jc w:val="left"/>
              <w:rPr>
                <w:rFonts w:ascii="等线" w:hAnsi="等线" w:eastAsia="等线"/>
                <w:sz w:val="18"/>
                <w:szCs w:val="18"/>
              </w:rPr>
            </w:pPr>
            <w:r>
              <w:rPr>
                <w:rFonts w:hint="eastAsia" w:ascii="等线" w:hAnsi="等线" w:eastAsia="等线"/>
                <w:sz w:val="18"/>
                <w:szCs w:val="18"/>
              </w:rPr>
              <w:t>累计运行时间     H</w:t>
            </w:r>
            <w:r>
              <w:rPr>
                <w:rFonts w:ascii="等线" w:hAnsi="等线" w:eastAsia="等线"/>
                <w:sz w:val="18"/>
                <w:szCs w:val="18"/>
              </w:rPr>
              <w:t>ours</w:t>
            </w:r>
          </w:p>
        </w:tc>
        <w:tc>
          <w:tcPr>
            <w:tcW w:w="2026" w:type="dxa"/>
            <w:gridSpan w:val="3"/>
            <w:tcBorders>
              <w:bottom w:val="single" w:color="auto" w:sz="4" w:space="0"/>
            </w:tcBorders>
            <w:noWrap w:val="0"/>
            <w:vAlign w:val="center"/>
          </w:tcPr>
          <w:p>
            <w:pPr>
              <w:jc w:val="left"/>
              <w:rPr>
                <w:rFonts w:ascii="等线" w:hAnsi="等线" w:eastAsia="等线"/>
                <w:sz w:val="18"/>
                <w:szCs w:val="18"/>
              </w:rPr>
            </w:pPr>
            <w:r>
              <w:rPr>
                <w:rFonts w:hint="eastAsia" w:ascii="等线" w:hAnsi="等线" w:eastAsia="等线"/>
                <w:sz w:val="18"/>
                <w:szCs w:val="18"/>
              </w:rPr>
              <w:t>供电电压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282" w:hRule="atLeast"/>
        </w:trPr>
        <w:tc>
          <w:tcPr>
            <w:tcW w:w="2887" w:type="dxa"/>
            <w:gridSpan w:val="3"/>
            <w:noWrap w:val="0"/>
            <w:vAlign w:val="center"/>
          </w:tcPr>
          <w:p>
            <w:pPr>
              <w:jc w:val="left"/>
              <w:rPr>
                <w:rFonts w:ascii="等线" w:hAnsi="等线" w:eastAsia="等线"/>
                <w:sz w:val="18"/>
                <w:szCs w:val="18"/>
              </w:rPr>
            </w:pPr>
            <w:r>
              <w:rPr>
                <w:rFonts w:hint="eastAsia" w:ascii="等线" w:hAnsi="等线" w:eastAsia="等线"/>
                <w:sz w:val="18"/>
                <w:szCs w:val="18"/>
              </w:rPr>
              <w:t xml:space="preserve">压缩机振动        </w:t>
            </w:r>
            <w:r>
              <w:rPr>
                <w:rFonts w:hint="eastAsia" w:ascii="等线" w:hAnsi="等线" w:eastAsia="等线" w:cs="宋体"/>
                <w:kern w:val="1"/>
                <w:sz w:val="18"/>
                <w:szCs w:val="18"/>
              </w:rPr>
              <w:t>□ 正常 □ 异常</w:t>
            </w:r>
          </w:p>
        </w:tc>
        <w:tc>
          <w:tcPr>
            <w:tcW w:w="2659" w:type="dxa"/>
            <w:tcBorders>
              <w:bottom w:val="single" w:color="auto" w:sz="4" w:space="0"/>
            </w:tcBorders>
            <w:noWrap w:val="0"/>
            <w:vAlign w:val="center"/>
          </w:tcPr>
          <w:p>
            <w:pPr>
              <w:jc w:val="left"/>
              <w:rPr>
                <w:rFonts w:ascii="等线" w:hAnsi="等线" w:eastAsia="等线"/>
                <w:sz w:val="18"/>
                <w:szCs w:val="18"/>
              </w:rPr>
            </w:pPr>
            <w:r>
              <w:rPr>
                <w:rFonts w:hint="eastAsia" w:ascii="等线" w:hAnsi="等线" w:eastAsia="等线"/>
                <w:sz w:val="18"/>
                <w:szCs w:val="18"/>
              </w:rPr>
              <w:t xml:space="preserve">压缩机         </w:t>
            </w:r>
            <w:r>
              <w:rPr>
                <w:rFonts w:hint="eastAsia" w:ascii="等线" w:hAnsi="等线" w:eastAsia="等线" w:cs="宋体"/>
                <w:kern w:val="1"/>
                <w:sz w:val="18"/>
                <w:szCs w:val="18"/>
              </w:rPr>
              <w:t>□ 正常 □ 异常</w:t>
            </w:r>
          </w:p>
        </w:tc>
        <w:tc>
          <w:tcPr>
            <w:tcW w:w="2026" w:type="dxa"/>
            <w:gridSpan w:val="3"/>
            <w:tcBorders>
              <w:bottom w:val="single" w:color="auto" w:sz="4" w:space="0"/>
            </w:tcBorders>
            <w:noWrap w:val="0"/>
            <w:vAlign w:val="center"/>
          </w:tcPr>
          <w:p>
            <w:pPr>
              <w:jc w:val="left"/>
              <w:rPr>
                <w:rFonts w:ascii="等线" w:hAnsi="等线" w:eastAsia="等线"/>
                <w:sz w:val="18"/>
                <w:szCs w:val="18"/>
              </w:rPr>
            </w:pPr>
            <w:r>
              <w:rPr>
                <w:rFonts w:hint="eastAsia" w:ascii="等线" w:hAnsi="等线" w:eastAsia="等线"/>
                <w:sz w:val="18"/>
                <w:szCs w:val="18"/>
              </w:rPr>
              <w:t>控制电压            V</w:t>
            </w:r>
          </w:p>
        </w:tc>
        <w:tc>
          <w:tcPr>
            <w:tcW w:w="2026" w:type="dxa"/>
            <w:gridSpan w:val="3"/>
            <w:noWrap w:val="0"/>
            <w:vAlign w:val="center"/>
          </w:tcPr>
          <w:p>
            <w:pPr>
              <w:jc w:val="left"/>
              <w:rPr>
                <w:rFonts w:ascii="等线" w:hAnsi="等线" w:eastAsia="等线"/>
                <w:sz w:val="18"/>
                <w:szCs w:val="18"/>
              </w:rPr>
            </w:pPr>
            <w:r>
              <w:rPr>
                <w:rFonts w:hint="eastAsia" w:ascii="等线" w:hAnsi="等线" w:eastAsia="等线"/>
                <w:sz w:val="18"/>
                <w:szCs w:val="18"/>
              </w:rPr>
              <w:t>机组负荷百分比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282" w:hRule="atLeast"/>
        </w:trPr>
        <w:tc>
          <w:tcPr>
            <w:tcW w:w="2887" w:type="dxa"/>
            <w:gridSpan w:val="3"/>
            <w:noWrap w:val="0"/>
            <w:vAlign w:val="center"/>
          </w:tcPr>
          <w:p>
            <w:pPr>
              <w:jc w:val="left"/>
              <w:rPr>
                <w:rFonts w:ascii="等线" w:hAnsi="等线" w:eastAsia="等线"/>
                <w:sz w:val="18"/>
                <w:szCs w:val="18"/>
              </w:rPr>
            </w:pPr>
            <w:r>
              <w:rPr>
                <w:rFonts w:hint="eastAsia" w:ascii="等线" w:hAnsi="等线" w:eastAsia="等线"/>
                <w:sz w:val="18"/>
                <w:szCs w:val="18"/>
              </w:rPr>
              <w:t xml:space="preserve">压缩机油位        </w:t>
            </w:r>
            <w:r>
              <w:rPr>
                <w:rFonts w:hint="eastAsia" w:ascii="等线" w:hAnsi="等线" w:eastAsia="等线" w:cs="宋体"/>
                <w:kern w:val="1"/>
                <w:sz w:val="18"/>
                <w:szCs w:val="18"/>
              </w:rPr>
              <w:t>□ 正常 □ 异常</w:t>
            </w:r>
          </w:p>
        </w:tc>
        <w:tc>
          <w:tcPr>
            <w:tcW w:w="2659" w:type="dxa"/>
            <w:tcBorders>
              <w:bottom w:val="single" w:color="auto" w:sz="4" w:space="0"/>
            </w:tcBorders>
            <w:noWrap w:val="0"/>
            <w:vAlign w:val="center"/>
          </w:tcPr>
          <w:p>
            <w:pPr>
              <w:jc w:val="left"/>
              <w:rPr>
                <w:rFonts w:ascii="等线" w:hAnsi="等线" w:eastAsia="等线"/>
                <w:sz w:val="18"/>
                <w:szCs w:val="18"/>
              </w:rPr>
            </w:pPr>
            <w:r>
              <w:rPr>
                <w:rFonts w:hint="eastAsia" w:ascii="等线" w:hAnsi="等线" w:eastAsia="等线"/>
                <w:sz w:val="18"/>
                <w:szCs w:val="18"/>
              </w:rPr>
              <w:t xml:space="preserve">冷凝风机电机   </w:t>
            </w:r>
            <w:r>
              <w:rPr>
                <w:rFonts w:hint="eastAsia" w:ascii="等线" w:hAnsi="等线" w:eastAsia="等线" w:cs="宋体"/>
                <w:kern w:val="1"/>
                <w:sz w:val="18"/>
                <w:szCs w:val="18"/>
              </w:rPr>
              <w:t>□ 正常 □ 异常</w:t>
            </w:r>
          </w:p>
        </w:tc>
        <w:tc>
          <w:tcPr>
            <w:tcW w:w="2026" w:type="dxa"/>
            <w:gridSpan w:val="3"/>
            <w:tcBorders>
              <w:bottom w:val="single" w:color="auto" w:sz="4" w:space="0"/>
            </w:tcBorders>
            <w:noWrap w:val="0"/>
            <w:vAlign w:val="center"/>
          </w:tcPr>
          <w:p>
            <w:pPr>
              <w:jc w:val="left"/>
              <w:rPr>
                <w:rFonts w:ascii="等线" w:hAnsi="等线" w:eastAsia="等线"/>
                <w:sz w:val="18"/>
                <w:szCs w:val="18"/>
              </w:rPr>
            </w:pPr>
            <w:r>
              <w:rPr>
                <w:rFonts w:hint="eastAsia" w:ascii="等线" w:hAnsi="等线" w:eastAsia="等线"/>
                <w:sz w:val="18"/>
                <w:szCs w:val="18"/>
              </w:rPr>
              <w:t>导叶开度            %</w:t>
            </w:r>
          </w:p>
        </w:tc>
        <w:tc>
          <w:tcPr>
            <w:tcW w:w="2026" w:type="dxa"/>
            <w:gridSpan w:val="3"/>
            <w:noWrap w:val="0"/>
            <w:vAlign w:val="center"/>
          </w:tcPr>
          <w:p>
            <w:pPr>
              <w:jc w:val="left"/>
              <w:rPr>
                <w:rFonts w:ascii="等线" w:hAnsi="等线" w:eastAsia="等线"/>
                <w:sz w:val="18"/>
                <w:szCs w:val="18"/>
              </w:rPr>
            </w:pPr>
            <w:r>
              <w:rPr>
                <w:rFonts w:hint="eastAsia" w:ascii="等线" w:hAnsi="等线" w:eastAsia="等线"/>
                <w:sz w:val="18"/>
                <w:szCs w:val="18"/>
              </w:rPr>
              <w:t>滑阀开度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282" w:hRule="atLeast"/>
        </w:trPr>
        <w:tc>
          <w:tcPr>
            <w:tcW w:w="2887" w:type="dxa"/>
            <w:gridSpan w:val="3"/>
            <w:noWrap w:val="0"/>
            <w:vAlign w:val="center"/>
          </w:tcPr>
          <w:p>
            <w:pPr>
              <w:jc w:val="left"/>
              <w:rPr>
                <w:rFonts w:ascii="等线" w:hAnsi="等线" w:eastAsia="等线"/>
                <w:sz w:val="18"/>
                <w:szCs w:val="18"/>
              </w:rPr>
            </w:pPr>
            <w:r>
              <w:rPr>
                <w:rFonts w:hint="eastAsia" w:ascii="等线" w:hAnsi="等线" w:eastAsia="等线"/>
                <w:sz w:val="18"/>
                <w:szCs w:val="18"/>
              </w:rPr>
              <w:t xml:space="preserve">加载电磁阀        </w:t>
            </w:r>
            <w:r>
              <w:rPr>
                <w:rFonts w:hint="eastAsia" w:ascii="等线" w:hAnsi="等线" w:eastAsia="等线" w:cs="宋体"/>
                <w:kern w:val="1"/>
                <w:sz w:val="18"/>
                <w:szCs w:val="18"/>
              </w:rPr>
              <w:t>□ 正常 □ 异常</w:t>
            </w:r>
          </w:p>
        </w:tc>
        <w:tc>
          <w:tcPr>
            <w:tcW w:w="2659" w:type="dxa"/>
            <w:tcBorders>
              <w:bottom w:val="single" w:color="auto" w:sz="4" w:space="0"/>
            </w:tcBorders>
            <w:noWrap w:val="0"/>
            <w:vAlign w:val="center"/>
          </w:tcPr>
          <w:p>
            <w:pPr>
              <w:jc w:val="left"/>
              <w:rPr>
                <w:rFonts w:ascii="等线" w:hAnsi="等线" w:eastAsia="等线"/>
                <w:sz w:val="18"/>
                <w:szCs w:val="18"/>
              </w:rPr>
            </w:pPr>
            <w:r>
              <w:rPr>
                <w:rFonts w:hint="eastAsia" w:ascii="等线" w:hAnsi="等线" w:eastAsia="等线"/>
                <w:sz w:val="18"/>
                <w:szCs w:val="18"/>
              </w:rPr>
              <w:t xml:space="preserve">排气电磁阀     </w:t>
            </w:r>
            <w:r>
              <w:rPr>
                <w:rFonts w:hint="eastAsia" w:ascii="等线" w:hAnsi="等线" w:eastAsia="等线" w:cs="宋体"/>
                <w:kern w:val="1"/>
                <w:sz w:val="18"/>
                <w:szCs w:val="18"/>
              </w:rPr>
              <w:t>□ 正常 □ 异常</w:t>
            </w:r>
          </w:p>
        </w:tc>
        <w:tc>
          <w:tcPr>
            <w:tcW w:w="2026" w:type="dxa"/>
            <w:gridSpan w:val="3"/>
            <w:tcBorders>
              <w:bottom w:val="single" w:color="auto" w:sz="4" w:space="0"/>
            </w:tcBorders>
            <w:noWrap w:val="0"/>
            <w:vAlign w:val="center"/>
          </w:tcPr>
          <w:p>
            <w:pPr>
              <w:jc w:val="left"/>
              <w:rPr>
                <w:rFonts w:ascii="等线" w:hAnsi="等线" w:eastAsia="等线"/>
                <w:sz w:val="18"/>
                <w:szCs w:val="18"/>
              </w:rPr>
            </w:pPr>
            <w:r>
              <w:rPr>
                <w:rFonts w:hint="eastAsia" w:ascii="等线" w:hAnsi="等线" w:eastAsia="等线"/>
                <w:sz w:val="18"/>
                <w:szCs w:val="18"/>
              </w:rPr>
              <w:t>电子膨胀阀开度      %</w:t>
            </w:r>
          </w:p>
        </w:tc>
        <w:tc>
          <w:tcPr>
            <w:tcW w:w="2026" w:type="dxa"/>
            <w:gridSpan w:val="3"/>
            <w:noWrap w:val="0"/>
            <w:vAlign w:val="center"/>
          </w:tcPr>
          <w:p>
            <w:pPr>
              <w:jc w:val="left"/>
              <w:rPr>
                <w:rFonts w:ascii="等线" w:hAnsi="等线" w:eastAsia="等线"/>
                <w:sz w:val="18"/>
                <w:szCs w:val="18"/>
              </w:rPr>
            </w:pPr>
            <w:r>
              <w:rPr>
                <w:rFonts w:hint="eastAsia" w:ascii="等线" w:hAnsi="等线" w:eastAsia="等线"/>
                <w:sz w:val="18"/>
                <w:szCs w:val="18"/>
              </w:rPr>
              <w:t>油泵电机电流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555" w:hRule="atLeast"/>
        </w:trPr>
        <w:tc>
          <w:tcPr>
            <w:tcW w:w="2887" w:type="dxa"/>
            <w:gridSpan w:val="3"/>
            <w:noWrap w:val="0"/>
            <w:vAlign w:val="center"/>
          </w:tcPr>
          <w:p>
            <w:pPr>
              <w:jc w:val="left"/>
              <w:rPr>
                <w:rFonts w:ascii="等线" w:hAnsi="等线" w:eastAsia="等线"/>
                <w:sz w:val="18"/>
                <w:szCs w:val="18"/>
              </w:rPr>
            </w:pPr>
            <w:r>
              <w:rPr>
                <w:rFonts w:hint="eastAsia" w:ascii="等线" w:hAnsi="等线" w:eastAsia="等线"/>
                <w:sz w:val="18"/>
                <w:szCs w:val="18"/>
              </w:rPr>
              <w:t xml:space="preserve">容量调节滑阀      </w:t>
            </w:r>
            <w:r>
              <w:rPr>
                <w:rFonts w:hint="eastAsia" w:ascii="等线" w:hAnsi="等线" w:eastAsia="等线" w:cs="宋体"/>
                <w:kern w:val="1"/>
                <w:sz w:val="18"/>
                <w:szCs w:val="18"/>
              </w:rPr>
              <w:t>□ 正常 □ 异常</w:t>
            </w:r>
          </w:p>
        </w:tc>
        <w:tc>
          <w:tcPr>
            <w:tcW w:w="2659" w:type="dxa"/>
            <w:tcBorders>
              <w:bottom w:val="single" w:color="auto" w:sz="4" w:space="0"/>
            </w:tcBorders>
            <w:noWrap w:val="0"/>
            <w:vAlign w:val="center"/>
          </w:tcPr>
          <w:p>
            <w:pPr>
              <w:jc w:val="left"/>
              <w:rPr>
                <w:rFonts w:ascii="等线" w:hAnsi="等线" w:eastAsia="等线"/>
                <w:sz w:val="18"/>
                <w:szCs w:val="18"/>
              </w:rPr>
            </w:pPr>
            <w:r>
              <w:rPr>
                <w:rFonts w:hint="eastAsia" w:ascii="等线" w:hAnsi="等线" w:eastAsia="等线"/>
                <w:sz w:val="18"/>
                <w:szCs w:val="18"/>
              </w:rPr>
              <w:t xml:space="preserve">气密性         </w:t>
            </w:r>
            <w:r>
              <w:rPr>
                <w:rFonts w:hint="eastAsia" w:ascii="等线" w:hAnsi="等线" w:eastAsia="等线" w:cs="宋体"/>
                <w:kern w:val="1"/>
                <w:sz w:val="18"/>
                <w:szCs w:val="18"/>
              </w:rPr>
              <w:t>□ 正常 □ 异常</w:t>
            </w:r>
          </w:p>
        </w:tc>
        <w:tc>
          <w:tcPr>
            <w:tcW w:w="2026" w:type="dxa"/>
            <w:gridSpan w:val="3"/>
            <w:tcBorders>
              <w:bottom w:val="single" w:color="auto" w:sz="4" w:space="0"/>
            </w:tcBorders>
            <w:noWrap w:val="0"/>
            <w:vAlign w:val="center"/>
          </w:tcPr>
          <w:p>
            <w:pPr>
              <w:jc w:val="left"/>
              <w:rPr>
                <w:rFonts w:ascii="等线" w:hAnsi="等线" w:eastAsia="等线"/>
                <w:sz w:val="18"/>
                <w:szCs w:val="18"/>
              </w:rPr>
            </w:pPr>
            <w:r>
              <w:rPr>
                <w:rFonts w:hint="eastAsia" w:ascii="等线" w:hAnsi="等线" w:eastAsia="等线"/>
                <w:sz w:val="18"/>
                <w:szCs w:val="18"/>
              </w:rPr>
              <w:t>润滑油油温          ℃</w:t>
            </w:r>
          </w:p>
        </w:tc>
        <w:tc>
          <w:tcPr>
            <w:tcW w:w="2026" w:type="dxa"/>
            <w:gridSpan w:val="3"/>
            <w:noWrap w:val="0"/>
            <w:vAlign w:val="center"/>
          </w:tcPr>
          <w:p>
            <w:pPr>
              <w:jc w:val="left"/>
              <w:rPr>
                <w:rFonts w:ascii="等线" w:hAnsi="等线" w:eastAsia="等线"/>
                <w:sz w:val="18"/>
                <w:szCs w:val="18"/>
              </w:rPr>
            </w:pPr>
            <w:r>
              <w:rPr>
                <w:rFonts w:hint="eastAsia" w:ascii="等线" w:hAnsi="等线" w:eastAsia="等线"/>
                <w:sz w:val="18"/>
                <w:szCs w:val="18"/>
              </w:rPr>
              <w:t xml:space="preserve">润滑油压力差        </w:t>
            </w:r>
            <w:r>
              <w:rPr>
                <w:rFonts w:hint="eastAsia" w:ascii="等线" w:hAnsi="等线" w:eastAsia="等线"/>
                <w:sz w:val="16"/>
                <w:szCs w:val="16"/>
              </w:rPr>
              <w:t>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555" w:hRule="atLeast"/>
        </w:trPr>
        <w:tc>
          <w:tcPr>
            <w:tcW w:w="2887" w:type="dxa"/>
            <w:gridSpan w:val="3"/>
            <w:noWrap w:val="0"/>
            <w:vAlign w:val="center"/>
          </w:tcPr>
          <w:p>
            <w:pPr>
              <w:jc w:val="left"/>
              <w:rPr>
                <w:rFonts w:ascii="等线" w:hAnsi="等线" w:eastAsia="等线"/>
                <w:sz w:val="18"/>
                <w:szCs w:val="18"/>
              </w:rPr>
            </w:pPr>
            <w:r>
              <w:rPr>
                <w:rFonts w:hint="eastAsia" w:ascii="等线" w:hAnsi="等线" w:eastAsia="等线"/>
                <w:sz w:val="18"/>
                <w:szCs w:val="18"/>
              </w:rPr>
              <w:t xml:space="preserve">四通油阀          </w:t>
            </w:r>
            <w:r>
              <w:rPr>
                <w:rFonts w:hint="eastAsia" w:ascii="等线" w:hAnsi="等线" w:eastAsia="等线" w:cs="宋体"/>
                <w:kern w:val="1"/>
                <w:sz w:val="18"/>
                <w:szCs w:val="18"/>
              </w:rPr>
              <w:t>□ 正常 □ 异常</w:t>
            </w:r>
          </w:p>
        </w:tc>
        <w:tc>
          <w:tcPr>
            <w:tcW w:w="2659" w:type="dxa"/>
            <w:tcBorders>
              <w:bottom w:val="single" w:color="auto" w:sz="4" w:space="0"/>
            </w:tcBorders>
            <w:noWrap w:val="0"/>
            <w:vAlign w:val="center"/>
          </w:tcPr>
          <w:p>
            <w:pPr>
              <w:jc w:val="left"/>
              <w:rPr>
                <w:rFonts w:ascii="等线" w:hAnsi="等线" w:eastAsia="等线"/>
                <w:sz w:val="18"/>
                <w:szCs w:val="18"/>
              </w:rPr>
            </w:pPr>
            <w:r>
              <w:rPr>
                <w:rFonts w:hint="eastAsia" w:ascii="等线" w:hAnsi="等线" w:eastAsia="等线"/>
                <w:sz w:val="18"/>
                <w:szCs w:val="18"/>
              </w:rPr>
              <w:t xml:space="preserve">累计抽气时间            </w:t>
            </w:r>
            <w:r>
              <w:rPr>
                <w:rFonts w:ascii="等线" w:hAnsi="等线" w:eastAsia="等线"/>
                <w:sz w:val="16"/>
                <w:szCs w:val="16"/>
              </w:rPr>
              <w:t>H</w:t>
            </w:r>
            <w:r>
              <w:rPr>
                <w:rFonts w:hint="eastAsia" w:ascii="等线" w:hAnsi="等线" w:eastAsia="等线"/>
                <w:sz w:val="16"/>
                <w:szCs w:val="16"/>
              </w:rPr>
              <w:t>ours</w:t>
            </w:r>
          </w:p>
        </w:tc>
        <w:tc>
          <w:tcPr>
            <w:tcW w:w="2026" w:type="dxa"/>
            <w:gridSpan w:val="3"/>
            <w:tcBorders>
              <w:bottom w:val="single" w:color="auto" w:sz="4" w:space="0"/>
            </w:tcBorders>
            <w:noWrap w:val="0"/>
            <w:vAlign w:val="center"/>
          </w:tcPr>
          <w:p>
            <w:pPr>
              <w:jc w:val="left"/>
              <w:rPr>
                <w:rFonts w:ascii="等线" w:hAnsi="等线" w:eastAsia="等线"/>
                <w:sz w:val="18"/>
                <w:szCs w:val="18"/>
              </w:rPr>
            </w:pPr>
            <w:r>
              <w:rPr>
                <w:rFonts w:hint="eastAsia" w:ascii="等线" w:hAnsi="等线" w:eastAsia="等线"/>
                <w:sz w:val="18"/>
                <w:szCs w:val="18"/>
              </w:rPr>
              <w:t xml:space="preserve">高油压传感器压力    </w:t>
            </w:r>
            <w:r>
              <w:rPr>
                <w:rFonts w:hint="eastAsia" w:ascii="等线" w:hAnsi="等线" w:eastAsia="等线"/>
                <w:sz w:val="16"/>
                <w:szCs w:val="16"/>
              </w:rPr>
              <w:t>Kpa</w:t>
            </w:r>
          </w:p>
        </w:tc>
        <w:tc>
          <w:tcPr>
            <w:tcW w:w="2026" w:type="dxa"/>
            <w:gridSpan w:val="3"/>
            <w:noWrap w:val="0"/>
            <w:vAlign w:val="center"/>
          </w:tcPr>
          <w:p>
            <w:pPr>
              <w:jc w:val="left"/>
              <w:rPr>
                <w:rFonts w:ascii="等线" w:hAnsi="等线" w:eastAsia="等线"/>
                <w:sz w:val="18"/>
                <w:szCs w:val="18"/>
              </w:rPr>
            </w:pPr>
            <w:r>
              <w:rPr>
                <w:rFonts w:hint="eastAsia" w:ascii="等线" w:hAnsi="等线" w:eastAsia="等线"/>
                <w:sz w:val="18"/>
                <w:szCs w:val="18"/>
              </w:rPr>
              <w:t xml:space="preserve">低油压传感器压力    </w:t>
            </w:r>
            <w:r>
              <w:rPr>
                <w:rFonts w:hint="eastAsia" w:ascii="等线" w:hAnsi="等线" w:eastAsia="等线"/>
                <w:sz w:val="16"/>
                <w:szCs w:val="16"/>
              </w:rPr>
              <w:t>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282" w:hRule="atLeast"/>
        </w:trPr>
        <w:tc>
          <w:tcPr>
            <w:tcW w:w="2887" w:type="dxa"/>
            <w:gridSpan w:val="3"/>
            <w:noWrap w:val="0"/>
            <w:vAlign w:val="center"/>
          </w:tcPr>
          <w:p>
            <w:pPr>
              <w:jc w:val="left"/>
              <w:rPr>
                <w:rFonts w:ascii="等线" w:hAnsi="等线" w:eastAsia="等线"/>
                <w:sz w:val="18"/>
                <w:szCs w:val="18"/>
              </w:rPr>
            </w:pPr>
            <w:r>
              <w:rPr>
                <w:rFonts w:hint="eastAsia" w:ascii="等线" w:hAnsi="等线" w:eastAsia="等线"/>
                <w:sz w:val="18"/>
                <w:szCs w:val="18"/>
              </w:rPr>
              <w:t xml:space="preserve">导叶驱动器        </w:t>
            </w:r>
            <w:r>
              <w:rPr>
                <w:rFonts w:hint="eastAsia" w:ascii="等线" w:hAnsi="等线" w:eastAsia="等线" w:cs="宋体"/>
                <w:kern w:val="1"/>
                <w:sz w:val="18"/>
                <w:szCs w:val="18"/>
              </w:rPr>
              <w:t>□ 正常 □ 异常</w:t>
            </w:r>
          </w:p>
        </w:tc>
        <w:tc>
          <w:tcPr>
            <w:tcW w:w="2659" w:type="dxa"/>
            <w:tcBorders>
              <w:bottom w:val="single" w:color="auto" w:sz="4" w:space="0"/>
            </w:tcBorders>
            <w:noWrap w:val="0"/>
            <w:vAlign w:val="center"/>
          </w:tcPr>
          <w:p>
            <w:pPr>
              <w:jc w:val="center"/>
              <w:rPr>
                <w:rFonts w:ascii="等线" w:hAnsi="等线" w:eastAsia="等线"/>
                <w:b/>
                <w:sz w:val="19"/>
                <w:szCs w:val="19"/>
              </w:rPr>
            </w:pPr>
            <w:r>
              <w:rPr>
                <w:rFonts w:hint="eastAsia" w:ascii="等线" w:hAnsi="等线" w:eastAsia="等线"/>
                <w:b/>
                <w:sz w:val="19"/>
                <w:szCs w:val="19"/>
              </w:rPr>
              <w:t>电气检点</w:t>
            </w:r>
          </w:p>
        </w:tc>
        <w:tc>
          <w:tcPr>
            <w:tcW w:w="2026" w:type="dxa"/>
            <w:gridSpan w:val="3"/>
            <w:tcBorders>
              <w:bottom w:val="single" w:color="auto" w:sz="4" w:space="0"/>
            </w:tcBorders>
            <w:noWrap w:val="0"/>
            <w:vAlign w:val="center"/>
          </w:tcPr>
          <w:p>
            <w:pPr>
              <w:jc w:val="left"/>
              <w:rPr>
                <w:rFonts w:ascii="等线" w:hAnsi="等线" w:eastAsia="等线"/>
                <w:sz w:val="18"/>
                <w:szCs w:val="18"/>
              </w:rPr>
            </w:pPr>
            <w:r>
              <w:rPr>
                <w:rFonts w:hint="eastAsia" w:ascii="等线" w:hAnsi="等线" w:eastAsia="等线"/>
                <w:sz w:val="18"/>
                <w:szCs w:val="18"/>
              </w:rPr>
              <w:t>电机绕组温度        ℃</w:t>
            </w:r>
          </w:p>
        </w:tc>
        <w:tc>
          <w:tcPr>
            <w:tcW w:w="2026" w:type="dxa"/>
            <w:gridSpan w:val="3"/>
            <w:noWrap w:val="0"/>
            <w:vAlign w:val="center"/>
          </w:tcPr>
          <w:p>
            <w:pPr>
              <w:jc w:val="left"/>
              <w:rPr>
                <w:rFonts w:ascii="等线" w:hAnsi="等线" w:eastAsia="等线"/>
                <w:sz w:val="18"/>
                <w:szCs w:val="18"/>
              </w:rPr>
            </w:pPr>
            <w:r>
              <w:rPr>
                <w:rFonts w:hint="eastAsia" w:ascii="等线" w:hAnsi="等线" w:eastAsia="等线"/>
                <w:sz w:val="18"/>
                <w:szCs w:val="18"/>
              </w:rPr>
              <w:t xml:space="preserve">推力轴承间隙       </w:t>
            </w:r>
            <w:r>
              <w:rPr>
                <w:rFonts w:hint="eastAsia" w:ascii="等线" w:hAnsi="等线" w:eastAsia="等线"/>
                <w:sz w:val="16"/>
                <w:szCs w:val="16"/>
              </w:rPr>
              <w:t>mils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282" w:hRule="atLeast"/>
        </w:trPr>
        <w:tc>
          <w:tcPr>
            <w:tcW w:w="2887" w:type="dxa"/>
            <w:gridSpan w:val="3"/>
            <w:noWrap w:val="0"/>
            <w:vAlign w:val="center"/>
          </w:tcPr>
          <w:p>
            <w:pPr>
              <w:jc w:val="left"/>
              <w:rPr>
                <w:rFonts w:ascii="等线" w:hAnsi="等线" w:eastAsia="等线"/>
                <w:sz w:val="18"/>
                <w:szCs w:val="18"/>
              </w:rPr>
            </w:pPr>
            <w:r>
              <w:rPr>
                <w:rFonts w:hint="eastAsia" w:ascii="等线" w:hAnsi="等线" w:eastAsia="等线"/>
                <w:sz w:val="18"/>
                <w:szCs w:val="18"/>
              </w:rPr>
              <w:t xml:space="preserve">供油泵            </w:t>
            </w:r>
            <w:r>
              <w:rPr>
                <w:rFonts w:hint="eastAsia" w:ascii="等线" w:hAnsi="等线" w:eastAsia="等线" w:cs="宋体"/>
                <w:kern w:val="1"/>
                <w:sz w:val="18"/>
                <w:szCs w:val="18"/>
              </w:rPr>
              <w:t>□ 正常 □ 异常</w:t>
            </w:r>
          </w:p>
        </w:tc>
        <w:tc>
          <w:tcPr>
            <w:tcW w:w="2659" w:type="dxa"/>
            <w:tcBorders>
              <w:bottom w:val="single" w:color="auto" w:sz="4" w:space="0"/>
            </w:tcBorders>
            <w:noWrap w:val="0"/>
            <w:vAlign w:val="center"/>
          </w:tcPr>
          <w:p>
            <w:pPr>
              <w:jc w:val="left"/>
              <w:rPr>
                <w:rFonts w:ascii="等线" w:hAnsi="等线" w:eastAsia="等线"/>
                <w:sz w:val="18"/>
                <w:szCs w:val="18"/>
              </w:rPr>
            </w:pPr>
            <w:r>
              <w:rPr>
                <w:rFonts w:hint="eastAsia" w:ascii="等线" w:hAnsi="等线" w:eastAsia="等线"/>
                <w:sz w:val="18"/>
                <w:szCs w:val="18"/>
              </w:rPr>
              <w:t xml:space="preserve">电柜清洁       </w:t>
            </w:r>
            <w:r>
              <w:rPr>
                <w:rFonts w:hint="eastAsia" w:ascii="等线" w:hAnsi="等线" w:eastAsia="等线" w:cs="宋体"/>
                <w:kern w:val="1"/>
                <w:sz w:val="18"/>
                <w:szCs w:val="18"/>
              </w:rPr>
              <w:t>□ 正常 □ 异常</w:t>
            </w:r>
          </w:p>
        </w:tc>
        <w:tc>
          <w:tcPr>
            <w:tcW w:w="2026" w:type="dxa"/>
            <w:gridSpan w:val="3"/>
            <w:tcBorders>
              <w:bottom w:val="single" w:color="auto" w:sz="4" w:space="0"/>
            </w:tcBorders>
            <w:noWrap w:val="0"/>
            <w:vAlign w:val="center"/>
          </w:tcPr>
          <w:p>
            <w:pPr>
              <w:jc w:val="left"/>
              <w:rPr>
                <w:rFonts w:ascii="等线" w:hAnsi="等线" w:eastAsia="等线"/>
                <w:sz w:val="18"/>
                <w:szCs w:val="18"/>
              </w:rPr>
            </w:pPr>
            <w:r>
              <w:rPr>
                <w:rFonts w:hint="eastAsia" w:ascii="等线" w:hAnsi="等线" w:eastAsia="等线"/>
                <w:sz w:val="18"/>
                <w:szCs w:val="18"/>
              </w:rPr>
              <w:t>冷冻水进水温度      ℃</w:t>
            </w:r>
          </w:p>
        </w:tc>
        <w:tc>
          <w:tcPr>
            <w:tcW w:w="2026" w:type="dxa"/>
            <w:gridSpan w:val="3"/>
            <w:noWrap w:val="0"/>
            <w:vAlign w:val="center"/>
          </w:tcPr>
          <w:p>
            <w:pPr>
              <w:jc w:val="left"/>
              <w:rPr>
                <w:rFonts w:ascii="等线" w:hAnsi="等线" w:eastAsia="等线"/>
                <w:sz w:val="18"/>
                <w:szCs w:val="18"/>
              </w:rPr>
            </w:pPr>
            <w:r>
              <w:rPr>
                <w:rFonts w:hint="eastAsia" w:ascii="等线" w:hAnsi="等线" w:eastAsia="等线"/>
                <w:sz w:val="18"/>
                <w:szCs w:val="18"/>
              </w:rPr>
              <w:t>冷却水进水温度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282" w:hRule="atLeast"/>
        </w:trPr>
        <w:tc>
          <w:tcPr>
            <w:tcW w:w="2887" w:type="dxa"/>
            <w:gridSpan w:val="3"/>
            <w:noWrap w:val="0"/>
            <w:vAlign w:val="center"/>
          </w:tcPr>
          <w:p>
            <w:pPr>
              <w:jc w:val="left"/>
              <w:rPr>
                <w:rFonts w:ascii="等线" w:hAnsi="等线" w:eastAsia="等线"/>
                <w:sz w:val="18"/>
                <w:szCs w:val="18"/>
              </w:rPr>
            </w:pPr>
            <w:r>
              <w:rPr>
                <w:rFonts w:hint="eastAsia" w:ascii="等线" w:hAnsi="等线" w:eastAsia="等线"/>
                <w:sz w:val="18"/>
                <w:szCs w:val="18"/>
              </w:rPr>
              <w:t xml:space="preserve">油加热器          </w:t>
            </w:r>
            <w:r>
              <w:rPr>
                <w:rFonts w:hint="eastAsia" w:ascii="等线" w:hAnsi="等线" w:eastAsia="等线" w:cs="宋体"/>
                <w:kern w:val="1"/>
                <w:sz w:val="18"/>
                <w:szCs w:val="18"/>
              </w:rPr>
              <w:t>□ 正常 □ 异常</w:t>
            </w:r>
          </w:p>
        </w:tc>
        <w:tc>
          <w:tcPr>
            <w:tcW w:w="2659" w:type="dxa"/>
            <w:tcBorders>
              <w:bottom w:val="single" w:color="auto" w:sz="4" w:space="0"/>
            </w:tcBorders>
            <w:noWrap w:val="0"/>
            <w:vAlign w:val="center"/>
          </w:tcPr>
          <w:p>
            <w:pPr>
              <w:jc w:val="left"/>
              <w:rPr>
                <w:rFonts w:ascii="等线" w:hAnsi="等线" w:eastAsia="等线"/>
                <w:sz w:val="18"/>
                <w:szCs w:val="18"/>
              </w:rPr>
            </w:pPr>
            <w:r>
              <w:rPr>
                <w:rFonts w:hint="eastAsia" w:ascii="等线" w:hAnsi="等线" w:eastAsia="等线"/>
                <w:sz w:val="18"/>
                <w:szCs w:val="18"/>
              </w:rPr>
              <w:t xml:space="preserve">接线紧固       </w:t>
            </w:r>
            <w:r>
              <w:rPr>
                <w:rFonts w:hint="eastAsia" w:ascii="等线" w:hAnsi="等线" w:eastAsia="等线" w:cs="宋体"/>
                <w:kern w:val="1"/>
                <w:sz w:val="18"/>
                <w:szCs w:val="18"/>
              </w:rPr>
              <w:t>□ 正常 □ 异常</w:t>
            </w:r>
          </w:p>
        </w:tc>
        <w:tc>
          <w:tcPr>
            <w:tcW w:w="2026" w:type="dxa"/>
            <w:gridSpan w:val="3"/>
            <w:tcBorders>
              <w:bottom w:val="single" w:color="auto" w:sz="4" w:space="0"/>
            </w:tcBorders>
            <w:noWrap w:val="0"/>
            <w:vAlign w:val="center"/>
          </w:tcPr>
          <w:p>
            <w:pPr>
              <w:jc w:val="left"/>
              <w:rPr>
                <w:rFonts w:ascii="等线" w:hAnsi="等线" w:eastAsia="等线"/>
                <w:sz w:val="18"/>
                <w:szCs w:val="18"/>
              </w:rPr>
            </w:pPr>
            <w:r>
              <w:rPr>
                <w:rFonts w:hint="eastAsia" w:ascii="等线" w:hAnsi="等线" w:eastAsia="等线"/>
                <w:sz w:val="18"/>
                <w:szCs w:val="18"/>
              </w:rPr>
              <w:t>冷冻水出水温度      ℃</w:t>
            </w:r>
          </w:p>
        </w:tc>
        <w:tc>
          <w:tcPr>
            <w:tcW w:w="2026" w:type="dxa"/>
            <w:gridSpan w:val="3"/>
            <w:noWrap w:val="0"/>
            <w:vAlign w:val="center"/>
          </w:tcPr>
          <w:p>
            <w:pPr>
              <w:jc w:val="left"/>
              <w:rPr>
                <w:rFonts w:ascii="等线" w:hAnsi="等线" w:eastAsia="等线"/>
                <w:sz w:val="18"/>
                <w:szCs w:val="18"/>
              </w:rPr>
            </w:pPr>
            <w:r>
              <w:rPr>
                <w:rFonts w:hint="eastAsia" w:ascii="等线" w:hAnsi="等线" w:eastAsia="等线"/>
                <w:sz w:val="18"/>
                <w:szCs w:val="18"/>
              </w:rPr>
              <w:t>冷却水出水温度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555" w:hRule="atLeast"/>
        </w:trPr>
        <w:tc>
          <w:tcPr>
            <w:tcW w:w="2887" w:type="dxa"/>
            <w:gridSpan w:val="3"/>
            <w:noWrap w:val="0"/>
            <w:vAlign w:val="center"/>
          </w:tcPr>
          <w:p>
            <w:pPr>
              <w:jc w:val="left"/>
              <w:rPr>
                <w:rFonts w:ascii="等线" w:hAnsi="等线" w:eastAsia="等线"/>
                <w:sz w:val="18"/>
                <w:szCs w:val="18"/>
              </w:rPr>
            </w:pPr>
            <w:r>
              <w:rPr>
                <w:rFonts w:hint="eastAsia" w:ascii="等线" w:hAnsi="等线" w:eastAsia="等线"/>
                <w:sz w:val="18"/>
                <w:szCs w:val="18"/>
              </w:rPr>
              <w:t xml:space="preserve">油冷却器          </w:t>
            </w:r>
            <w:r>
              <w:rPr>
                <w:rFonts w:hint="eastAsia" w:ascii="等线" w:hAnsi="等线" w:eastAsia="等线" w:cs="宋体"/>
                <w:kern w:val="1"/>
                <w:sz w:val="18"/>
                <w:szCs w:val="18"/>
              </w:rPr>
              <w:t>□ 正常 □ 异常</w:t>
            </w:r>
          </w:p>
        </w:tc>
        <w:tc>
          <w:tcPr>
            <w:tcW w:w="2659" w:type="dxa"/>
            <w:tcBorders>
              <w:bottom w:val="single" w:color="auto" w:sz="4" w:space="0"/>
            </w:tcBorders>
            <w:noWrap w:val="0"/>
            <w:vAlign w:val="center"/>
          </w:tcPr>
          <w:p>
            <w:pPr>
              <w:jc w:val="left"/>
              <w:rPr>
                <w:rFonts w:ascii="等线" w:hAnsi="等线" w:eastAsia="等线"/>
                <w:sz w:val="18"/>
                <w:szCs w:val="18"/>
              </w:rPr>
            </w:pPr>
            <w:r>
              <w:rPr>
                <w:rFonts w:hint="eastAsia" w:ascii="等线" w:hAnsi="等线" w:eastAsia="等线"/>
                <w:sz w:val="18"/>
                <w:szCs w:val="18"/>
              </w:rPr>
              <w:t xml:space="preserve">电磁噪音       </w:t>
            </w:r>
            <w:r>
              <w:rPr>
                <w:rFonts w:hint="eastAsia" w:ascii="等线" w:hAnsi="等线" w:eastAsia="等线" w:cs="宋体"/>
                <w:kern w:val="1"/>
                <w:sz w:val="18"/>
                <w:szCs w:val="18"/>
              </w:rPr>
              <w:t>□ 正常 □ 异常</w:t>
            </w:r>
          </w:p>
        </w:tc>
        <w:tc>
          <w:tcPr>
            <w:tcW w:w="2026" w:type="dxa"/>
            <w:gridSpan w:val="3"/>
            <w:tcBorders>
              <w:bottom w:val="single" w:color="auto" w:sz="4" w:space="0"/>
            </w:tcBorders>
            <w:noWrap w:val="0"/>
            <w:vAlign w:val="center"/>
          </w:tcPr>
          <w:p>
            <w:pPr>
              <w:jc w:val="left"/>
              <w:rPr>
                <w:rFonts w:ascii="等线" w:hAnsi="等线" w:eastAsia="等线"/>
                <w:sz w:val="18"/>
                <w:szCs w:val="18"/>
              </w:rPr>
            </w:pPr>
            <w:r>
              <w:rPr>
                <w:rFonts w:hint="eastAsia" w:ascii="等线" w:hAnsi="等线" w:eastAsia="等线"/>
                <w:sz w:val="18"/>
                <w:szCs w:val="18"/>
              </w:rPr>
              <w:t xml:space="preserve">冷冻水进水压力      </w:t>
            </w:r>
            <w:r>
              <w:rPr>
                <w:rFonts w:hint="eastAsia" w:ascii="等线" w:hAnsi="等线" w:eastAsia="等线"/>
                <w:sz w:val="16"/>
                <w:szCs w:val="16"/>
              </w:rPr>
              <w:t>Kpa</w:t>
            </w:r>
          </w:p>
        </w:tc>
        <w:tc>
          <w:tcPr>
            <w:tcW w:w="2026" w:type="dxa"/>
            <w:gridSpan w:val="3"/>
            <w:noWrap w:val="0"/>
            <w:vAlign w:val="center"/>
          </w:tcPr>
          <w:p>
            <w:pPr>
              <w:jc w:val="left"/>
              <w:rPr>
                <w:rFonts w:ascii="等线" w:hAnsi="等线" w:eastAsia="等线"/>
                <w:sz w:val="18"/>
                <w:szCs w:val="18"/>
              </w:rPr>
            </w:pPr>
            <w:r>
              <w:rPr>
                <w:rFonts w:hint="eastAsia" w:ascii="等线" w:hAnsi="等线" w:eastAsia="等线"/>
                <w:sz w:val="18"/>
                <w:szCs w:val="18"/>
              </w:rPr>
              <w:t xml:space="preserve">冷却水进水压力      </w:t>
            </w:r>
            <w:r>
              <w:rPr>
                <w:rFonts w:hint="eastAsia" w:ascii="等线" w:hAnsi="等线" w:eastAsia="等线"/>
                <w:sz w:val="16"/>
                <w:szCs w:val="16"/>
              </w:rPr>
              <w:t>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555" w:hRule="atLeast"/>
        </w:trPr>
        <w:tc>
          <w:tcPr>
            <w:tcW w:w="2887" w:type="dxa"/>
            <w:gridSpan w:val="3"/>
            <w:noWrap w:val="0"/>
            <w:vAlign w:val="center"/>
          </w:tcPr>
          <w:p>
            <w:pPr>
              <w:jc w:val="left"/>
              <w:rPr>
                <w:rFonts w:ascii="等线" w:hAnsi="等线" w:eastAsia="等线"/>
                <w:sz w:val="18"/>
                <w:szCs w:val="18"/>
              </w:rPr>
            </w:pPr>
            <w:r>
              <w:rPr>
                <w:rFonts w:hint="eastAsia" w:ascii="等线" w:hAnsi="等线" w:eastAsia="等线"/>
                <w:sz w:val="18"/>
                <w:szCs w:val="18"/>
              </w:rPr>
              <w:t xml:space="preserve">油路电磁阀        </w:t>
            </w:r>
            <w:r>
              <w:rPr>
                <w:rFonts w:hint="eastAsia" w:ascii="等线" w:hAnsi="等线" w:eastAsia="等线" w:cs="宋体"/>
                <w:kern w:val="1"/>
                <w:sz w:val="18"/>
                <w:szCs w:val="18"/>
              </w:rPr>
              <w:t>□ 正常 □ 异常</w:t>
            </w:r>
          </w:p>
        </w:tc>
        <w:tc>
          <w:tcPr>
            <w:tcW w:w="2659" w:type="dxa"/>
            <w:tcBorders>
              <w:bottom w:val="single" w:color="auto" w:sz="4" w:space="0"/>
            </w:tcBorders>
            <w:noWrap w:val="0"/>
            <w:vAlign w:val="center"/>
          </w:tcPr>
          <w:p>
            <w:pPr>
              <w:jc w:val="left"/>
              <w:rPr>
                <w:rFonts w:ascii="等线" w:hAnsi="等线" w:eastAsia="等线"/>
                <w:sz w:val="18"/>
                <w:szCs w:val="18"/>
              </w:rPr>
            </w:pPr>
            <w:r>
              <w:rPr>
                <w:rFonts w:hint="eastAsia" w:ascii="等线" w:hAnsi="等线" w:eastAsia="等线"/>
                <w:sz w:val="18"/>
                <w:szCs w:val="18"/>
              </w:rPr>
              <w:t xml:space="preserve">接触器触点     </w:t>
            </w:r>
            <w:r>
              <w:rPr>
                <w:rFonts w:hint="eastAsia" w:ascii="等线" w:hAnsi="等线" w:eastAsia="等线" w:cs="宋体"/>
                <w:kern w:val="1"/>
                <w:sz w:val="18"/>
                <w:szCs w:val="18"/>
              </w:rPr>
              <w:t>□ 正常 □ 异常</w:t>
            </w:r>
          </w:p>
        </w:tc>
        <w:tc>
          <w:tcPr>
            <w:tcW w:w="2026" w:type="dxa"/>
            <w:gridSpan w:val="3"/>
            <w:tcBorders>
              <w:bottom w:val="single" w:color="auto" w:sz="4" w:space="0"/>
            </w:tcBorders>
            <w:noWrap w:val="0"/>
            <w:vAlign w:val="center"/>
          </w:tcPr>
          <w:p>
            <w:pPr>
              <w:jc w:val="left"/>
              <w:rPr>
                <w:rFonts w:ascii="等线" w:hAnsi="等线" w:eastAsia="等线"/>
                <w:sz w:val="18"/>
                <w:szCs w:val="18"/>
              </w:rPr>
            </w:pPr>
            <w:r>
              <w:rPr>
                <w:rFonts w:hint="eastAsia" w:ascii="等线" w:hAnsi="等线" w:eastAsia="等线"/>
                <w:sz w:val="18"/>
                <w:szCs w:val="18"/>
              </w:rPr>
              <w:t xml:space="preserve">冷冻水出水压力      </w:t>
            </w:r>
            <w:r>
              <w:rPr>
                <w:rFonts w:hint="eastAsia" w:ascii="等线" w:hAnsi="等线" w:eastAsia="等线"/>
                <w:sz w:val="16"/>
                <w:szCs w:val="16"/>
              </w:rPr>
              <w:t>Kpa</w:t>
            </w:r>
          </w:p>
        </w:tc>
        <w:tc>
          <w:tcPr>
            <w:tcW w:w="2026" w:type="dxa"/>
            <w:gridSpan w:val="3"/>
            <w:noWrap w:val="0"/>
            <w:vAlign w:val="top"/>
          </w:tcPr>
          <w:p>
            <w:pPr>
              <w:rPr>
                <w:rFonts w:ascii="等线" w:hAnsi="等线" w:eastAsia="等线"/>
                <w:sz w:val="18"/>
                <w:szCs w:val="18"/>
              </w:rPr>
            </w:pPr>
            <w:r>
              <w:rPr>
                <w:rFonts w:hint="eastAsia" w:ascii="等线" w:hAnsi="等线" w:eastAsia="等线"/>
                <w:sz w:val="18"/>
                <w:szCs w:val="18"/>
              </w:rPr>
              <w:t xml:space="preserve">冷却水出水压力      </w:t>
            </w:r>
            <w:r>
              <w:rPr>
                <w:rFonts w:hint="eastAsia" w:ascii="等线" w:hAnsi="等线" w:eastAsia="等线"/>
                <w:sz w:val="16"/>
                <w:szCs w:val="16"/>
              </w:rPr>
              <w:t>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555" w:hRule="atLeast"/>
        </w:trPr>
        <w:tc>
          <w:tcPr>
            <w:tcW w:w="2887" w:type="dxa"/>
            <w:gridSpan w:val="3"/>
            <w:noWrap w:val="0"/>
            <w:vAlign w:val="center"/>
          </w:tcPr>
          <w:p>
            <w:pPr>
              <w:jc w:val="left"/>
              <w:rPr>
                <w:rFonts w:ascii="等线" w:hAnsi="等线" w:eastAsia="等线"/>
                <w:sz w:val="18"/>
                <w:szCs w:val="18"/>
              </w:rPr>
            </w:pPr>
            <w:r>
              <w:rPr>
                <w:rFonts w:hint="eastAsia" w:ascii="等线" w:hAnsi="等线" w:eastAsia="等线"/>
                <w:sz w:val="18"/>
                <w:szCs w:val="18"/>
              </w:rPr>
              <w:t xml:space="preserve">冷媒四通阀        </w:t>
            </w:r>
            <w:r>
              <w:rPr>
                <w:rFonts w:hint="eastAsia" w:ascii="等线" w:hAnsi="等线" w:eastAsia="等线" w:cs="宋体"/>
                <w:kern w:val="1"/>
                <w:sz w:val="18"/>
                <w:szCs w:val="18"/>
              </w:rPr>
              <w:t>□ 正常 □ 异常</w:t>
            </w:r>
          </w:p>
        </w:tc>
        <w:tc>
          <w:tcPr>
            <w:tcW w:w="2659" w:type="dxa"/>
            <w:tcBorders>
              <w:bottom w:val="single" w:color="auto" w:sz="4" w:space="0"/>
            </w:tcBorders>
            <w:noWrap w:val="0"/>
            <w:vAlign w:val="center"/>
          </w:tcPr>
          <w:p>
            <w:pPr>
              <w:jc w:val="left"/>
              <w:rPr>
                <w:rFonts w:ascii="等线" w:hAnsi="等线" w:eastAsia="等线"/>
                <w:sz w:val="18"/>
                <w:szCs w:val="18"/>
              </w:rPr>
            </w:pPr>
            <w:r>
              <w:rPr>
                <w:rFonts w:hint="eastAsia" w:ascii="等线" w:hAnsi="等线" w:eastAsia="等线"/>
                <w:sz w:val="18"/>
                <w:szCs w:val="18"/>
              </w:rPr>
              <w:t xml:space="preserve">压缩机电机绝缘 </w:t>
            </w:r>
            <w:r>
              <w:rPr>
                <w:rFonts w:hint="eastAsia" w:ascii="等线" w:hAnsi="等线" w:eastAsia="等线" w:cs="宋体"/>
                <w:kern w:val="1"/>
                <w:sz w:val="18"/>
                <w:szCs w:val="18"/>
              </w:rPr>
              <w:t>□ 正常 □ 异常</w:t>
            </w:r>
          </w:p>
        </w:tc>
        <w:tc>
          <w:tcPr>
            <w:tcW w:w="2026" w:type="dxa"/>
            <w:gridSpan w:val="3"/>
            <w:tcBorders>
              <w:bottom w:val="single" w:color="auto" w:sz="4" w:space="0"/>
            </w:tcBorders>
            <w:noWrap w:val="0"/>
            <w:vAlign w:val="center"/>
          </w:tcPr>
          <w:p>
            <w:pPr>
              <w:jc w:val="left"/>
              <w:rPr>
                <w:rFonts w:ascii="等线" w:hAnsi="等线" w:eastAsia="等线"/>
                <w:sz w:val="18"/>
                <w:szCs w:val="18"/>
              </w:rPr>
            </w:pPr>
            <w:r>
              <w:rPr>
                <w:rFonts w:hint="eastAsia" w:ascii="等线" w:hAnsi="等线" w:eastAsia="等线"/>
                <w:sz w:val="18"/>
                <w:szCs w:val="18"/>
              </w:rPr>
              <w:t xml:space="preserve">蒸发器饱和压力      </w:t>
            </w:r>
            <w:r>
              <w:rPr>
                <w:rFonts w:hint="eastAsia" w:ascii="等线" w:hAnsi="等线" w:eastAsia="等线"/>
                <w:sz w:val="16"/>
                <w:szCs w:val="16"/>
              </w:rPr>
              <w:t>Kpa</w:t>
            </w:r>
          </w:p>
        </w:tc>
        <w:tc>
          <w:tcPr>
            <w:tcW w:w="2026" w:type="dxa"/>
            <w:gridSpan w:val="3"/>
            <w:noWrap w:val="0"/>
            <w:vAlign w:val="center"/>
          </w:tcPr>
          <w:p>
            <w:pPr>
              <w:jc w:val="left"/>
              <w:rPr>
                <w:rFonts w:ascii="等线" w:hAnsi="等线" w:eastAsia="等线"/>
                <w:sz w:val="18"/>
                <w:szCs w:val="18"/>
              </w:rPr>
            </w:pPr>
            <w:r>
              <w:rPr>
                <w:rFonts w:hint="eastAsia" w:ascii="等线" w:hAnsi="等线" w:eastAsia="等线"/>
                <w:sz w:val="18"/>
                <w:szCs w:val="18"/>
              </w:rPr>
              <w:t xml:space="preserve">冷凝器饱和压力      </w:t>
            </w:r>
            <w:r>
              <w:rPr>
                <w:rFonts w:hint="eastAsia" w:ascii="等线" w:hAnsi="等线" w:eastAsia="等线"/>
                <w:sz w:val="16"/>
                <w:szCs w:val="16"/>
              </w:rPr>
              <w:t>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282" w:hRule="atLeast"/>
        </w:trPr>
        <w:tc>
          <w:tcPr>
            <w:tcW w:w="2887" w:type="dxa"/>
            <w:gridSpan w:val="3"/>
            <w:noWrap w:val="0"/>
            <w:vAlign w:val="center"/>
          </w:tcPr>
          <w:p>
            <w:pPr>
              <w:jc w:val="left"/>
              <w:rPr>
                <w:rFonts w:ascii="等线" w:hAnsi="等线" w:eastAsia="等线"/>
                <w:sz w:val="18"/>
                <w:szCs w:val="18"/>
              </w:rPr>
            </w:pPr>
            <w:r>
              <w:rPr>
                <w:rFonts w:hint="eastAsia" w:ascii="等线" w:hAnsi="等线" w:eastAsia="等线"/>
                <w:sz w:val="18"/>
                <w:szCs w:val="18"/>
              </w:rPr>
              <w:t>电机冷却供液电磁阀</w:t>
            </w:r>
            <w:r>
              <w:rPr>
                <w:rFonts w:hint="eastAsia" w:ascii="等线" w:hAnsi="等线" w:eastAsia="等线" w:cs="宋体"/>
                <w:kern w:val="1"/>
                <w:sz w:val="18"/>
                <w:szCs w:val="18"/>
              </w:rPr>
              <w:t>□ 正常 □ 异常</w:t>
            </w:r>
          </w:p>
        </w:tc>
        <w:tc>
          <w:tcPr>
            <w:tcW w:w="2659" w:type="dxa"/>
            <w:tcBorders>
              <w:bottom w:val="single" w:color="auto" w:sz="4" w:space="0"/>
            </w:tcBorders>
            <w:noWrap w:val="0"/>
            <w:vAlign w:val="center"/>
          </w:tcPr>
          <w:p>
            <w:pPr>
              <w:jc w:val="left"/>
              <w:rPr>
                <w:rFonts w:ascii="等线" w:hAnsi="等线" w:eastAsia="等线"/>
                <w:sz w:val="18"/>
                <w:szCs w:val="18"/>
              </w:rPr>
            </w:pPr>
            <w:r>
              <w:rPr>
                <w:rFonts w:hint="eastAsia" w:ascii="等线" w:hAnsi="等线" w:eastAsia="等线"/>
                <w:sz w:val="18"/>
                <w:szCs w:val="18"/>
              </w:rPr>
              <w:t xml:space="preserve">油泵电机绝缘   </w:t>
            </w:r>
            <w:r>
              <w:rPr>
                <w:rFonts w:hint="eastAsia" w:ascii="等线" w:hAnsi="等线" w:eastAsia="等线" w:cs="宋体"/>
                <w:kern w:val="1"/>
                <w:sz w:val="18"/>
                <w:szCs w:val="18"/>
              </w:rPr>
              <w:t>□ 正常 □ 异常</w:t>
            </w:r>
          </w:p>
        </w:tc>
        <w:tc>
          <w:tcPr>
            <w:tcW w:w="2026" w:type="dxa"/>
            <w:gridSpan w:val="3"/>
            <w:tcBorders>
              <w:bottom w:val="single" w:color="auto" w:sz="4" w:space="0"/>
            </w:tcBorders>
            <w:noWrap w:val="0"/>
            <w:vAlign w:val="center"/>
          </w:tcPr>
          <w:p>
            <w:pPr>
              <w:rPr>
                <w:rFonts w:ascii="等线" w:hAnsi="等线" w:eastAsia="等线"/>
                <w:sz w:val="18"/>
                <w:szCs w:val="18"/>
              </w:rPr>
            </w:pPr>
            <w:r>
              <w:rPr>
                <w:rFonts w:hint="eastAsia" w:ascii="等线" w:hAnsi="等线" w:eastAsia="等线"/>
                <w:sz w:val="18"/>
                <w:szCs w:val="18"/>
              </w:rPr>
              <w:t>蒸发器饱和温度      ℃</w:t>
            </w:r>
          </w:p>
        </w:tc>
        <w:tc>
          <w:tcPr>
            <w:tcW w:w="2026" w:type="dxa"/>
            <w:gridSpan w:val="3"/>
            <w:noWrap w:val="0"/>
            <w:vAlign w:val="center"/>
          </w:tcPr>
          <w:p>
            <w:pPr>
              <w:jc w:val="left"/>
              <w:rPr>
                <w:rFonts w:ascii="等线" w:hAnsi="等线" w:eastAsia="等线"/>
                <w:sz w:val="18"/>
                <w:szCs w:val="18"/>
              </w:rPr>
            </w:pPr>
            <w:r>
              <w:rPr>
                <w:rFonts w:hint="eastAsia" w:ascii="等线" w:hAnsi="等线" w:eastAsia="等线"/>
                <w:sz w:val="18"/>
                <w:szCs w:val="18"/>
              </w:rPr>
              <w:t>冷凝器饱和温度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282" w:hRule="atLeast"/>
        </w:trPr>
        <w:tc>
          <w:tcPr>
            <w:tcW w:w="2887" w:type="dxa"/>
            <w:gridSpan w:val="3"/>
            <w:noWrap w:val="0"/>
            <w:vAlign w:val="center"/>
          </w:tcPr>
          <w:p>
            <w:pPr>
              <w:jc w:val="left"/>
              <w:rPr>
                <w:rFonts w:ascii="等线" w:hAnsi="等线" w:eastAsia="等线"/>
                <w:sz w:val="18"/>
                <w:szCs w:val="18"/>
              </w:rPr>
            </w:pPr>
            <w:r>
              <w:rPr>
                <w:rFonts w:hint="eastAsia" w:ascii="等线" w:hAnsi="等线" w:eastAsia="等线"/>
                <w:sz w:val="18"/>
                <w:szCs w:val="18"/>
              </w:rPr>
              <w:t xml:space="preserve">平衡电磁阀        </w:t>
            </w:r>
            <w:r>
              <w:rPr>
                <w:rFonts w:hint="eastAsia" w:ascii="等线" w:hAnsi="等线" w:eastAsia="等线" w:cs="宋体"/>
                <w:kern w:val="1"/>
                <w:sz w:val="18"/>
                <w:szCs w:val="18"/>
              </w:rPr>
              <w:t>□ 正常 □ 异常</w:t>
            </w:r>
          </w:p>
        </w:tc>
        <w:tc>
          <w:tcPr>
            <w:tcW w:w="2659" w:type="dxa"/>
            <w:tcBorders>
              <w:bottom w:val="single" w:color="auto" w:sz="4" w:space="0"/>
            </w:tcBorders>
            <w:noWrap w:val="0"/>
            <w:vAlign w:val="center"/>
          </w:tcPr>
          <w:p>
            <w:pPr>
              <w:jc w:val="left"/>
              <w:rPr>
                <w:rFonts w:ascii="等线" w:hAnsi="等线" w:eastAsia="等线"/>
                <w:sz w:val="18"/>
                <w:szCs w:val="18"/>
              </w:rPr>
            </w:pPr>
            <w:r>
              <w:rPr>
                <w:rFonts w:hint="eastAsia" w:ascii="等线" w:hAnsi="等线" w:eastAsia="等线"/>
                <w:sz w:val="18"/>
                <w:szCs w:val="18"/>
              </w:rPr>
              <w:t xml:space="preserve">电缆温升       </w:t>
            </w:r>
            <w:r>
              <w:rPr>
                <w:rFonts w:hint="eastAsia" w:ascii="等线" w:hAnsi="等线" w:eastAsia="等线" w:cs="宋体"/>
                <w:kern w:val="1"/>
                <w:sz w:val="18"/>
                <w:szCs w:val="18"/>
              </w:rPr>
              <w:t>□ 正常 □ 异常</w:t>
            </w:r>
          </w:p>
        </w:tc>
        <w:tc>
          <w:tcPr>
            <w:tcW w:w="2026" w:type="dxa"/>
            <w:gridSpan w:val="3"/>
            <w:tcBorders>
              <w:bottom w:val="single" w:color="auto" w:sz="4" w:space="0"/>
            </w:tcBorders>
            <w:noWrap w:val="0"/>
            <w:vAlign w:val="top"/>
          </w:tcPr>
          <w:p>
            <w:pPr>
              <w:jc w:val="left"/>
              <w:rPr>
                <w:rFonts w:ascii="等线" w:hAnsi="等线" w:eastAsia="等线"/>
                <w:sz w:val="18"/>
                <w:szCs w:val="18"/>
              </w:rPr>
            </w:pPr>
            <w:r>
              <w:rPr>
                <w:rFonts w:hint="eastAsia" w:ascii="等线" w:hAnsi="等线" w:eastAsia="等线"/>
                <w:sz w:val="18"/>
                <w:szCs w:val="18"/>
              </w:rPr>
              <w:t>压缩机吸气温度      ℃</w:t>
            </w:r>
          </w:p>
        </w:tc>
        <w:tc>
          <w:tcPr>
            <w:tcW w:w="2026" w:type="dxa"/>
            <w:gridSpan w:val="3"/>
            <w:noWrap w:val="0"/>
            <w:vAlign w:val="top"/>
          </w:tcPr>
          <w:p>
            <w:pPr>
              <w:jc w:val="left"/>
              <w:rPr>
                <w:rFonts w:ascii="等线" w:hAnsi="等线" w:eastAsia="等线"/>
                <w:sz w:val="18"/>
                <w:szCs w:val="18"/>
              </w:rPr>
            </w:pPr>
            <w:r>
              <w:rPr>
                <w:rFonts w:hint="eastAsia" w:ascii="等线" w:hAnsi="等线" w:eastAsia="等线"/>
                <w:sz w:val="18"/>
                <w:szCs w:val="18"/>
              </w:rPr>
              <w:t>压缩机排气温度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282" w:hRule="atLeast"/>
        </w:trPr>
        <w:tc>
          <w:tcPr>
            <w:tcW w:w="2887" w:type="dxa"/>
            <w:gridSpan w:val="3"/>
            <w:noWrap w:val="0"/>
            <w:vAlign w:val="center"/>
          </w:tcPr>
          <w:p>
            <w:pPr>
              <w:jc w:val="left"/>
              <w:rPr>
                <w:rFonts w:ascii="等线" w:hAnsi="等线" w:eastAsia="等线"/>
                <w:sz w:val="18"/>
                <w:szCs w:val="18"/>
              </w:rPr>
            </w:pPr>
            <w:r>
              <w:rPr>
                <w:rFonts w:hint="eastAsia" w:ascii="等线" w:hAnsi="等线" w:eastAsia="等线"/>
                <w:sz w:val="18"/>
                <w:szCs w:val="18"/>
              </w:rPr>
              <w:t xml:space="preserve">冷媒电磁阀        </w:t>
            </w:r>
            <w:r>
              <w:rPr>
                <w:rFonts w:hint="eastAsia" w:ascii="等线" w:hAnsi="等线" w:eastAsia="等线" w:cs="宋体"/>
                <w:kern w:val="1"/>
                <w:sz w:val="18"/>
                <w:szCs w:val="18"/>
              </w:rPr>
              <w:t>□ 正常 □ 异常</w:t>
            </w:r>
          </w:p>
        </w:tc>
        <w:tc>
          <w:tcPr>
            <w:tcW w:w="2659" w:type="dxa"/>
            <w:tcBorders>
              <w:bottom w:val="single" w:color="auto" w:sz="4" w:space="0"/>
            </w:tcBorders>
            <w:noWrap w:val="0"/>
            <w:vAlign w:val="center"/>
          </w:tcPr>
          <w:p>
            <w:pPr>
              <w:jc w:val="left"/>
              <w:rPr>
                <w:rFonts w:ascii="等线" w:hAnsi="等线" w:eastAsia="等线"/>
                <w:sz w:val="18"/>
                <w:szCs w:val="18"/>
              </w:rPr>
            </w:pPr>
            <w:r>
              <w:rPr>
                <w:rFonts w:hint="eastAsia" w:ascii="等线" w:hAnsi="等线" w:eastAsia="等线"/>
                <w:sz w:val="18"/>
                <w:szCs w:val="18"/>
              </w:rPr>
              <w:t xml:space="preserve">冷凝冷却风机   </w:t>
            </w:r>
            <w:r>
              <w:rPr>
                <w:rFonts w:hint="eastAsia" w:ascii="等线" w:hAnsi="等线" w:eastAsia="等线" w:cs="宋体"/>
                <w:kern w:val="1"/>
                <w:sz w:val="18"/>
                <w:szCs w:val="18"/>
              </w:rPr>
              <w:t>□ 正常 □ 异常</w:t>
            </w:r>
          </w:p>
        </w:tc>
        <w:tc>
          <w:tcPr>
            <w:tcW w:w="2026" w:type="dxa"/>
            <w:gridSpan w:val="3"/>
            <w:tcBorders>
              <w:bottom w:val="single" w:color="auto" w:sz="4" w:space="0"/>
            </w:tcBorders>
            <w:noWrap w:val="0"/>
            <w:vAlign w:val="center"/>
          </w:tcPr>
          <w:p>
            <w:pPr>
              <w:jc w:val="left"/>
              <w:rPr>
                <w:rFonts w:ascii="等线" w:hAnsi="等线" w:eastAsia="等线"/>
                <w:sz w:val="18"/>
                <w:szCs w:val="18"/>
              </w:rPr>
            </w:pPr>
            <w:r>
              <w:rPr>
                <w:rFonts w:hint="eastAsia" w:ascii="等线" w:hAnsi="等线" w:eastAsia="等线"/>
                <w:sz w:val="18"/>
                <w:szCs w:val="18"/>
              </w:rPr>
              <w:t>吸气过热度          ℃</w:t>
            </w:r>
          </w:p>
        </w:tc>
        <w:tc>
          <w:tcPr>
            <w:tcW w:w="2026" w:type="dxa"/>
            <w:gridSpan w:val="3"/>
            <w:tcBorders>
              <w:bottom w:val="single" w:color="auto" w:sz="4" w:space="0"/>
            </w:tcBorders>
            <w:noWrap w:val="0"/>
            <w:vAlign w:val="center"/>
          </w:tcPr>
          <w:p>
            <w:pPr>
              <w:jc w:val="left"/>
              <w:rPr>
                <w:rFonts w:ascii="等线" w:hAnsi="等线" w:eastAsia="等线"/>
                <w:sz w:val="18"/>
                <w:szCs w:val="18"/>
              </w:rPr>
            </w:pPr>
            <w:r>
              <w:rPr>
                <w:rFonts w:hint="eastAsia" w:ascii="等线" w:hAnsi="等线" w:eastAsia="等线"/>
                <w:sz w:val="18"/>
                <w:szCs w:val="18"/>
              </w:rPr>
              <w:t>排气过度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307" w:hRule="atLeast"/>
        </w:trPr>
        <w:tc>
          <w:tcPr>
            <w:tcW w:w="2887" w:type="dxa"/>
            <w:gridSpan w:val="3"/>
            <w:noWrap w:val="0"/>
            <w:vAlign w:val="center"/>
          </w:tcPr>
          <w:p>
            <w:pPr>
              <w:jc w:val="center"/>
              <w:rPr>
                <w:rFonts w:ascii="等线" w:hAnsi="等线" w:eastAsia="等线"/>
                <w:b/>
                <w:sz w:val="19"/>
                <w:szCs w:val="19"/>
              </w:rPr>
            </w:pPr>
            <w:r>
              <w:rPr>
                <w:rFonts w:hint="eastAsia" w:ascii="等线" w:hAnsi="等线" w:eastAsia="等线"/>
                <w:b/>
                <w:sz w:val="19"/>
                <w:szCs w:val="19"/>
              </w:rPr>
              <w:t>气密性检点</w:t>
            </w:r>
          </w:p>
        </w:tc>
        <w:tc>
          <w:tcPr>
            <w:tcW w:w="2659" w:type="dxa"/>
            <w:tcBorders>
              <w:bottom w:val="single" w:color="auto" w:sz="4" w:space="0"/>
            </w:tcBorders>
            <w:noWrap w:val="0"/>
            <w:vAlign w:val="center"/>
          </w:tcPr>
          <w:p>
            <w:pPr>
              <w:jc w:val="center"/>
              <w:rPr>
                <w:rFonts w:ascii="等线" w:hAnsi="等线" w:eastAsia="等线"/>
                <w:b/>
                <w:sz w:val="19"/>
                <w:szCs w:val="19"/>
              </w:rPr>
            </w:pPr>
            <w:r>
              <w:rPr>
                <w:rFonts w:hint="eastAsia" w:ascii="等线" w:hAnsi="等线" w:eastAsia="等线"/>
                <w:b/>
                <w:sz w:val="19"/>
                <w:szCs w:val="19"/>
              </w:rPr>
              <w:t>控制整定点</w:t>
            </w:r>
          </w:p>
        </w:tc>
        <w:tc>
          <w:tcPr>
            <w:tcW w:w="4052" w:type="dxa"/>
            <w:gridSpan w:val="6"/>
            <w:tcBorders>
              <w:bottom w:val="single" w:color="auto" w:sz="4" w:space="0"/>
            </w:tcBorders>
            <w:noWrap w:val="0"/>
            <w:vAlign w:val="center"/>
          </w:tcPr>
          <w:p>
            <w:pPr>
              <w:jc w:val="center"/>
              <w:rPr>
                <w:rFonts w:ascii="等线" w:hAnsi="等线" w:eastAsia="等线"/>
                <w:b/>
                <w:sz w:val="19"/>
                <w:szCs w:val="19"/>
              </w:rPr>
            </w:pPr>
            <w:r>
              <w:rPr>
                <w:rFonts w:hint="eastAsia" w:ascii="等线" w:hAnsi="等线" w:eastAsia="等线"/>
                <w:b/>
                <w:sz w:val="19"/>
                <w:szCs w:val="19"/>
              </w:rPr>
              <w:t>压缩机运行电流记录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282" w:hRule="atLeast"/>
        </w:trPr>
        <w:tc>
          <w:tcPr>
            <w:tcW w:w="2887" w:type="dxa"/>
            <w:gridSpan w:val="3"/>
            <w:noWrap w:val="0"/>
            <w:vAlign w:val="center"/>
          </w:tcPr>
          <w:p>
            <w:pPr>
              <w:jc w:val="left"/>
              <w:rPr>
                <w:rFonts w:ascii="等线" w:hAnsi="等线" w:eastAsia="等线"/>
                <w:sz w:val="18"/>
                <w:szCs w:val="18"/>
              </w:rPr>
            </w:pPr>
            <w:r>
              <w:rPr>
                <w:rFonts w:hint="eastAsia" w:ascii="等线" w:hAnsi="等线" w:eastAsia="等线"/>
                <w:sz w:val="18"/>
                <w:szCs w:val="18"/>
              </w:rPr>
              <w:t xml:space="preserve">压缩机            </w:t>
            </w:r>
            <w:r>
              <w:rPr>
                <w:rFonts w:hint="eastAsia" w:ascii="等线" w:hAnsi="等线" w:eastAsia="等线" w:cs="宋体"/>
                <w:kern w:val="1"/>
                <w:sz w:val="18"/>
                <w:szCs w:val="18"/>
              </w:rPr>
              <w:t>□ 正常 □ 异常</w:t>
            </w:r>
          </w:p>
        </w:tc>
        <w:tc>
          <w:tcPr>
            <w:tcW w:w="2659" w:type="dxa"/>
            <w:tcBorders>
              <w:bottom w:val="single" w:color="auto" w:sz="4" w:space="0"/>
            </w:tcBorders>
            <w:noWrap w:val="0"/>
            <w:vAlign w:val="center"/>
          </w:tcPr>
          <w:p>
            <w:pPr>
              <w:jc w:val="left"/>
              <w:rPr>
                <w:rFonts w:ascii="等线" w:hAnsi="等线" w:eastAsia="等线"/>
                <w:sz w:val="18"/>
                <w:szCs w:val="18"/>
              </w:rPr>
            </w:pPr>
            <w:r>
              <w:rPr>
                <w:rFonts w:hint="eastAsia" w:ascii="等线" w:hAnsi="等线" w:eastAsia="等线"/>
                <w:sz w:val="18"/>
                <w:szCs w:val="18"/>
              </w:rPr>
              <w:t>冷冻水温度设定值           ℃</w:t>
            </w:r>
          </w:p>
        </w:tc>
        <w:tc>
          <w:tcPr>
            <w:tcW w:w="1013" w:type="dxa"/>
            <w:tcBorders>
              <w:bottom w:val="single" w:color="auto" w:sz="4" w:space="0"/>
            </w:tcBorders>
            <w:noWrap w:val="0"/>
            <w:vAlign w:val="center"/>
          </w:tcPr>
          <w:p>
            <w:pPr>
              <w:jc w:val="center"/>
              <w:rPr>
                <w:rFonts w:ascii="等线" w:hAnsi="等线" w:eastAsia="等线"/>
                <w:sz w:val="18"/>
                <w:szCs w:val="18"/>
              </w:rPr>
            </w:pPr>
            <w:r>
              <w:rPr>
                <w:rFonts w:ascii="等线" w:hAnsi="等线" w:eastAsia="等线"/>
                <w:sz w:val="18"/>
                <w:szCs w:val="18"/>
              </w:rPr>
              <w:t>编号</w:t>
            </w:r>
          </w:p>
        </w:tc>
        <w:tc>
          <w:tcPr>
            <w:tcW w:w="1013" w:type="dxa"/>
            <w:gridSpan w:val="2"/>
            <w:tcBorders>
              <w:bottom w:val="single" w:color="auto" w:sz="4" w:space="0"/>
            </w:tcBorders>
            <w:noWrap w:val="0"/>
            <w:vAlign w:val="center"/>
          </w:tcPr>
          <w:p>
            <w:pPr>
              <w:jc w:val="center"/>
              <w:rPr>
                <w:rFonts w:ascii="等线" w:hAnsi="等线" w:eastAsia="等线"/>
                <w:sz w:val="18"/>
                <w:szCs w:val="18"/>
              </w:rPr>
            </w:pPr>
            <w:r>
              <w:rPr>
                <w:rFonts w:hint="eastAsia" w:ascii="等线" w:hAnsi="等线" w:eastAsia="等线"/>
                <w:sz w:val="18"/>
                <w:szCs w:val="18"/>
              </w:rPr>
              <w:t>A相(A)</w:t>
            </w:r>
          </w:p>
        </w:tc>
        <w:tc>
          <w:tcPr>
            <w:tcW w:w="1013" w:type="dxa"/>
            <w:gridSpan w:val="2"/>
            <w:noWrap w:val="0"/>
            <w:vAlign w:val="center"/>
          </w:tcPr>
          <w:p>
            <w:pPr>
              <w:jc w:val="center"/>
              <w:rPr>
                <w:rFonts w:ascii="等线" w:hAnsi="等线" w:eastAsia="等线"/>
                <w:sz w:val="18"/>
                <w:szCs w:val="18"/>
              </w:rPr>
            </w:pPr>
            <w:r>
              <w:rPr>
                <w:rFonts w:hint="eastAsia" w:ascii="等线" w:hAnsi="等线" w:eastAsia="等线"/>
                <w:sz w:val="18"/>
                <w:szCs w:val="18"/>
              </w:rPr>
              <w:t>B相(A)</w:t>
            </w:r>
          </w:p>
        </w:tc>
        <w:tc>
          <w:tcPr>
            <w:tcW w:w="1013" w:type="dxa"/>
            <w:noWrap w:val="0"/>
            <w:vAlign w:val="center"/>
          </w:tcPr>
          <w:p>
            <w:pPr>
              <w:jc w:val="center"/>
              <w:rPr>
                <w:rFonts w:ascii="等线" w:hAnsi="等线" w:eastAsia="等线"/>
                <w:sz w:val="18"/>
                <w:szCs w:val="18"/>
              </w:rPr>
            </w:pPr>
            <w:r>
              <w:rPr>
                <w:rFonts w:hint="eastAsia" w:ascii="等线" w:hAnsi="等线" w:eastAsia="等线"/>
                <w:sz w:val="18"/>
                <w:szCs w:val="18"/>
              </w:rPr>
              <w:t>C相(A)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282" w:hRule="atLeast"/>
        </w:trPr>
        <w:tc>
          <w:tcPr>
            <w:tcW w:w="2887" w:type="dxa"/>
            <w:gridSpan w:val="3"/>
            <w:noWrap w:val="0"/>
            <w:vAlign w:val="center"/>
          </w:tcPr>
          <w:p>
            <w:pPr>
              <w:jc w:val="left"/>
              <w:rPr>
                <w:rFonts w:ascii="等线" w:hAnsi="等线" w:eastAsia="等线"/>
                <w:sz w:val="18"/>
                <w:szCs w:val="18"/>
              </w:rPr>
            </w:pPr>
            <w:r>
              <w:rPr>
                <w:rFonts w:hint="eastAsia" w:ascii="等线" w:hAnsi="等线" w:eastAsia="等线"/>
                <w:sz w:val="18"/>
                <w:szCs w:val="18"/>
              </w:rPr>
              <w:t xml:space="preserve">蒸发器            </w:t>
            </w:r>
            <w:r>
              <w:rPr>
                <w:rFonts w:hint="eastAsia" w:ascii="等线" w:hAnsi="等线" w:eastAsia="等线" w:cs="宋体"/>
                <w:kern w:val="1"/>
                <w:sz w:val="18"/>
                <w:szCs w:val="18"/>
              </w:rPr>
              <w:t>□ 正常 □ 异常</w:t>
            </w:r>
          </w:p>
        </w:tc>
        <w:tc>
          <w:tcPr>
            <w:tcW w:w="2659" w:type="dxa"/>
            <w:noWrap w:val="0"/>
            <w:vAlign w:val="center"/>
          </w:tcPr>
          <w:p>
            <w:pPr>
              <w:jc w:val="left"/>
              <w:rPr>
                <w:rFonts w:ascii="等线" w:hAnsi="等线" w:eastAsia="等线"/>
                <w:sz w:val="18"/>
                <w:szCs w:val="18"/>
              </w:rPr>
            </w:pPr>
            <w:r>
              <w:rPr>
                <w:rFonts w:hint="eastAsia" w:ascii="等线" w:hAnsi="等线" w:eastAsia="等线"/>
                <w:sz w:val="18"/>
                <w:szCs w:val="18"/>
              </w:rPr>
              <w:t>冷冻水低温保护设定值       ℃</w:t>
            </w:r>
          </w:p>
        </w:tc>
        <w:tc>
          <w:tcPr>
            <w:tcW w:w="1013" w:type="dxa"/>
            <w:noWrap w:val="0"/>
            <w:vAlign w:val="center"/>
          </w:tcPr>
          <w:p>
            <w:pPr>
              <w:rPr>
                <w:rFonts w:ascii="等线" w:hAnsi="等线" w:eastAsia="等线"/>
                <w:sz w:val="18"/>
                <w:szCs w:val="18"/>
              </w:rPr>
            </w:pPr>
          </w:p>
        </w:tc>
        <w:tc>
          <w:tcPr>
            <w:tcW w:w="1013" w:type="dxa"/>
            <w:gridSpan w:val="2"/>
            <w:noWrap w:val="0"/>
            <w:vAlign w:val="center"/>
          </w:tcPr>
          <w:p>
            <w:pPr>
              <w:rPr>
                <w:rFonts w:ascii="等线" w:hAnsi="等线" w:eastAsia="等线"/>
                <w:sz w:val="18"/>
                <w:szCs w:val="18"/>
              </w:rPr>
            </w:pPr>
          </w:p>
        </w:tc>
        <w:tc>
          <w:tcPr>
            <w:tcW w:w="1013" w:type="dxa"/>
            <w:gridSpan w:val="2"/>
            <w:noWrap w:val="0"/>
            <w:vAlign w:val="center"/>
          </w:tcPr>
          <w:p>
            <w:pPr>
              <w:rPr>
                <w:rFonts w:ascii="等线" w:hAnsi="等线" w:eastAsia="等线"/>
                <w:sz w:val="18"/>
                <w:szCs w:val="18"/>
              </w:rPr>
            </w:pPr>
          </w:p>
        </w:tc>
        <w:tc>
          <w:tcPr>
            <w:tcW w:w="1013" w:type="dxa"/>
            <w:noWrap w:val="0"/>
            <w:vAlign w:val="center"/>
          </w:tcPr>
          <w:p>
            <w:pPr>
              <w:rPr>
                <w:rFonts w:ascii="等线" w:hAnsi="等线" w:eastAsia="等线"/>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282" w:hRule="atLeast"/>
        </w:trPr>
        <w:tc>
          <w:tcPr>
            <w:tcW w:w="2887" w:type="dxa"/>
            <w:gridSpan w:val="3"/>
            <w:noWrap w:val="0"/>
            <w:vAlign w:val="center"/>
          </w:tcPr>
          <w:p>
            <w:pPr>
              <w:jc w:val="left"/>
              <w:rPr>
                <w:rFonts w:ascii="等线" w:hAnsi="等线" w:eastAsia="等线"/>
                <w:sz w:val="18"/>
                <w:szCs w:val="18"/>
              </w:rPr>
            </w:pPr>
            <w:r>
              <w:rPr>
                <w:rFonts w:hint="eastAsia" w:ascii="等线" w:hAnsi="等线" w:eastAsia="等线"/>
                <w:sz w:val="18"/>
                <w:szCs w:val="18"/>
              </w:rPr>
              <w:t xml:space="preserve">冷凝器            </w:t>
            </w:r>
            <w:r>
              <w:rPr>
                <w:rFonts w:hint="eastAsia" w:ascii="等线" w:hAnsi="等线" w:eastAsia="等线" w:cs="宋体"/>
                <w:kern w:val="1"/>
                <w:sz w:val="18"/>
                <w:szCs w:val="18"/>
              </w:rPr>
              <w:t>□ 正常 □ 异常</w:t>
            </w:r>
          </w:p>
        </w:tc>
        <w:tc>
          <w:tcPr>
            <w:tcW w:w="2659" w:type="dxa"/>
            <w:noWrap w:val="0"/>
            <w:vAlign w:val="center"/>
          </w:tcPr>
          <w:p>
            <w:pPr>
              <w:jc w:val="left"/>
              <w:rPr>
                <w:rFonts w:ascii="等线" w:hAnsi="等线" w:eastAsia="等线"/>
                <w:sz w:val="18"/>
                <w:szCs w:val="18"/>
              </w:rPr>
            </w:pPr>
            <w:r>
              <w:rPr>
                <w:rFonts w:hint="eastAsia" w:ascii="等线" w:hAnsi="等线" w:eastAsia="等线"/>
                <w:sz w:val="18"/>
                <w:szCs w:val="18"/>
              </w:rPr>
              <w:t>冷却风机启动设定值         ℃</w:t>
            </w:r>
          </w:p>
        </w:tc>
        <w:tc>
          <w:tcPr>
            <w:tcW w:w="1013" w:type="dxa"/>
            <w:noWrap w:val="0"/>
            <w:vAlign w:val="center"/>
          </w:tcPr>
          <w:p>
            <w:pPr>
              <w:rPr>
                <w:rFonts w:ascii="等线" w:hAnsi="等线" w:eastAsia="等线"/>
                <w:sz w:val="18"/>
                <w:szCs w:val="18"/>
              </w:rPr>
            </w:pPr>
          </w:p>
        </w:tc>
        <w:tc>
          <w:tcPr>
            <w:tcW w:w="1013" w:type="dxa"/>
            <w:gridSpan w:val="2"/>
            <w:noWrap w:val="0"/>
            <w:vAlign w:val="center"/>
          </w:tcPr>
          <w:p>
            <w:pPr>
              <w:rPr>
                <w:rFonts w:ascii="等线" w:hAnsi="等线" w:eastAsia="等线"/>
                <w:sz w:val="18"/>
                <w:szCs w:val="18"/>
              </w:rPr>
            </w:pPr>
          </w:p>
        </w:tc>
        <w:tc>
          <w:tcPr>
            <w:tcW w:w="1013" w:type="dxa"/>
            <w:gridSpan w:val="2"/>
            <w:noWrap w:val="0"/>
            <w:vAlign w:val="center"/>
          </w:tcPr>
          <w:p>
            <w:pPr>
              <w:rPr>
                <w:rFonts w:ascii="等线" w:hAnsi="等线" w:eastAsia="等线"/>
                <w:sz w:val="18"/>
                <w:szCs w:val="18"/>
              </w:rPr>
            </w:pPr>
          </w:p>
        </w:tc>
        <w:tc>
          <w:tcPr>
            <w:tcW w:w="1013" w:type="dxa"/>
            <w:noWrap w:val="0"/>
            <w:vAlign w:val="center"/>
          </w:tcPr>
          <w:p>
            <w:pPr>
              <w:rPr>
                <w:rFonts w:ascii="等线" w:hAnsi="等线" w:eastAsia="等线"/>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282" w:hRule="atLeast"/>
        </w:trPr>
        <w:tc>
          <w:tcPr>
            <w:tcW w:w="2887" w:type="dxa"/>
            <w:gridSpan w:val="3"/>
            <w:noWrap w:val="0"/>
            <w:vAlign w:val="center"/>
          </w:tcPr>
          <w:p>
            <w:pPr>
              <w:jc w:val="left"/>
              <w:rPr>
                <w:rFonts w:ascii="等线" w:hAnsi="等线" w:eastAsia="等线"/>
                <w:sz w:val="18"/>
                <w:szCs w:val="18"/>
              </w:rPr>
            </w:pPr>
            <w:r>
              <w:rPr>
                <w:rFonts w:hint="eastAsia" w:ascii="等线" w:hAnsi="等线" w:eastAsia="等线"/>
                <w:sz w:val="18"/>
                <w:szCs w:val="18"/>
              </w:rPr>
              <w:t xml:space="preserve">冷媒管            </w:t>
            </w:r>
            <w:r>
              <w:rPr>
                <w:rFonts w:hint="eastAsia" w:ascii="等线" w:hAnsi="等线" w:eastAsia="等线" w:cs="宋体"/>
                <w:kern w:val="1"/>
                <w:sz w:val="18"/>
                <w:szCs w:val="18"/>
              </w:rPr>
              <w:t>□ 正常 □ 异常</w:t>
            </w:r>
          </w:p>
        </w:tc>
        <w:tc>
          <w:tcPr>
            <w:tcW w:w="2659" w:type="dxa"/>
            <w:noWrap w:val="0"/>
            <w:vAlign w:val="center"/>
          </w:tcPr>
          <w:p>
            <w:pPr>
              <w:jc w:val="left"/>
              <w:rPr>
                <w:rFonts w:ascii="等线" w:hAnsi="等线" w:eastAsia="等线"/>
                <w:sz w:val="18"/>
                <w:szCs w:val="18"/>
              </w:rPr>
            </w:pPr>
            <w:r>
              <w:rPr>
                <w:rFonts w:hint="eastAsia" w:ascii="等线" w:hAnsi="等线" w:eastAsia="等线"/>
                <w:sz w:val="18"/>
                <w:szCs w:val="18"/>
              </w:rPr>
              <w:t>排气高温保护设定值         ℃</w:t>
            </w:r>
          </w:p>
        </w:tc>
        <w:tc>
          <w:tcPr>
            <w:tcW w:w="1013" w:type="dxa"/>
            <w:noWrap w:val="0"/>
            <w:vAlign w:val="center"/>
          </w:tcPr>
          <w:p>
            <w:pPr>
              <w:rPr>
                <w:rFonts w:ascii="等线" w:hAnsi="等线" w:eastAsia="等线"/>
                <w:sz w:val="18"/>
                <w:szCs w:val="18"/>
              </w:rPr>
            </w:pPr>
          </w:p>
        </w:tc>
        <w:tc>
          <w:tcPr>
            <w:tcW w:w="1013" w:type="dxa"/>
            <w:gridSpan w:val="2"/>
            <w:noWrap w:val="0"/>
            <w:vAlign w:val="center"/>
          </w:tcPr>
          <w:p>
            <w:pPr>
              <w:rPr>
                <w:rFonts w:ascii="等线" w:hAnsi="等线" w:eastAsia="等线"/>
                <w:sz w:val="18"/>
                <w:szCs w:val="18"/>
              </w:rPr>
            </w:pPr>
          </w:p>
        </w:tc>
        <w:tc>
          <w:tcPr>
            <w:tcW w:w="1013" w:type="dxa"/>
            <w:gridSpan w:val="2"/>
            <w:noWrap w:val="0"/>
            <w:vAlign w:val="center"/>
          </w:tcPr>
          <w:p>
            <w:pPr>
              <w:rPr>
                <w:rFonts w:ascii="等线" w:hAnsi="等线" w:eastAsia="等线"/>
                <w:sz w:val="18"/>
                <w:szCs w:val="18"/>
              </w:rPr>
            </w:pPr>
          </w:p>
        </w:tc>
        <w:tc>
          <w:tcPr>
            <w:tcW w:w="1013" w:type="dxa"/>
            <w:noWrap w:val="0"/>
            <w:vAlign w:val="center"/>
          </w:tcPr>
          <w:p>
            <w:pPr>
              <w:rPr>
                <w:rFonts w:ascii="等线" w:hAnsi="等线" w:eastAsia="等线"/>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282" w:hRule="atLeast"/>
        </w:trPr>
        <w:tc>
          <w:tcPr>
            <w:tcW w:w="2887" w:type="dxa"/>
            <w:gridSpan w:val="3"/>
            <w:noWrap w:val="0"/>
            <w:vAlign w:val="center"/>
          </w:tcPr>
          <w:p>
            <w:pPr>
              <w:jc w:val="left"/>
              <w:rPr>
                <w:rFonts w:ascii="等线" w:hAnsi="等线" w:eastAsia="等线"/>
                <w:sz w:val="18"/>
                <w:szCs w:val="18"/>
              </w:rPr>
            </w:pPr>
            <w:r>
              <w:rPr>
                <w:rFonts w:hint="eastAsia" w:ascii="等线" w:hAnsi="等线" w:eastAsia="等线"/>
                <w:sz w:val="18"/>
                <w:szCs w:val="18"/>
              </w:rPr>
              <w:t xml:space="preserve">油管              </w:t>
            </w:r>
            <w:r>
              <w:rPr>
                <w:rFonts w:hint="eastAsia" w:ascii="等线" w:hAnsi="等线" w:eastAsia="等线" w:cs="宋体"/>
                <w:kern w:val="1"/>
                <w:sz w:val="18"/>
                <w:szCs w:val="18"/>
              </w:rPr>
              <w:t>□ 正常 □ 异常</w:t>
            </w:r>
          </w:p>
        </w:tc>
        <w:tc>
          <w:tcPr>
            <w:tcW w:w="2659" w:type="dxa"/>
            <w:noWrap w:val="0"/>
            <w:vAlign w:val="center"/>
          </w:tcPr>
          <w:p>
            <w:pPr>
              <w:jc w:val="left"/>
              <w:rPr>
                <w:rFonts w:ascii="等线" w:hAnsi="等线" w:eastAsia="等线"/>
                <w:sz w:val="18"/>
                <w:szCs w:val="18"/>
              </w:rPr>
            </w:pPr>
            <w:r>
              <w:rPr>
                <w:rFonts w:hint="eastAsia" w:ascii="等线" w:hAnsi="等线" w:eastAsia="等线"/>
                <w:sz w:val="18"/>
                <w:szCs w:val="18"/>
              </w:rPr>
              <w:t xml:space="preserve">高压保护设定值             </w:t>
            </w:r>
            <w:r>
              <w:rPr>
                <w:rFonts w:hint="eastAsia" w:ascii="等线" w:hAnsi="等线" w:eastAsia="等线"/>
                <w:sz w:val="16"/>
                <w:szCs w:val="16"/>
              </w:rPr>
              <w:t>KPa</w:t>
            </w:r>
          </w:p>
        </w:tc>
        <w:tc>
          <w:tcPr>
            <w:tcW w:w="1013" w:type="dxa"/>
            <w:noWrap w:val="0"/>
            <w:vAlign w:val="center"/>
          </w:tcPr>
          <w:p>
            <w:pPr>
              <w:rPr>
                <w:rFonts w:ascii="等线" w:hAnsi="等线" w:eastAsia="等线"/>
                <w:sz w:val="18"/>
                <w:szCs w:val="18"/>
              </w:rPr>
            </w:pPr>
          </w:p>
        </w:tc>
        <w:tc>
          <w:tcPr>
            <w:tcW w:w="1013" w:type="dxa"/>
            <w:gridSpan w:val="2"/>
            <w:noWrap w:val="0"/>
            <w:vAlign w:val="center"/>
          </w:tcPr>
          <w:p>
            <w:pPr>
              <w:rPr>
                <w:rFonts w:ascii="等线" w:hAnsi="等线" w:eastAsia="等线"/>
                <w:sz w:val="18"/>
                <w:szCs w:val="18"/>
              </w:rPr>
            </w:pPr>
          </w:p>
        </w:tc>
        <w:tc>
          <w:tcPr>
            <w:tcW w:w="1013" w:type="dxa"/>
            <w:gridSpan w:val="2"/>
            <w:noWrap w:val="0"/>
            <w:vAlign w:val="center"/>
          </w:tcPr>
          <w:p>
            <w:pPr>
              <w:rPr>
                <w:rFonts w:ascii="等线" w:hAnsi="等线" w:eastAsia="等线"/>
                <w:sz w:val="18"/>
                <w:szCs w:val="18"/>
              </w:rPr>
            </w:pPr>
          </w:p>
        </w:tc>
        <w:tc>
          <w:tcPr>
            <w:tcW w:w="1013" w:type="dxa"/>
            <w:noWrap w:val="0"/>
            <w:vAlign w:val="center"/>
          </w:tcPr>
          <w:p>
            <w:pPr>
              <w:rPr>
                <w:rFonts w:ascii="等线" w:hAnsi="等线" w:eastAsia="等线"/>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282" w:hRule="atLeast"/>
        </w:trPr>
        <w:tc>
          <w:tcPr>
            <w:tcW w:w="2887" w:type="dxa"/>
            <w:gridSpan w:val="3"/>
            <w:noWrap w:val="0"/>
            <w:vAlign w:val="center"/>
          </w:tcPr>
          <w:p>
            <w:pPr>
              <w:jc w:val="left"/>
              <w:rPr>
                <w:rFonts w:ascii="等线" w:hAnsi="等线" w:eastAsia="等线"/>
                <w:sz w:val="18"/>
                <w:szCs w:val="18"/>
              </w:rPr>
            </w:pPr>
            <w:r>
              <w:rPr>
                <w:rFonts w:hint="eastAsia" w:ascii="等线" w:hAnsi="等线" w:eastAsia="等线"/>
                <w:sz w:val="18"/>
                <w:szCs w:val="18"/>
              </w:rPr>
              <w:t xml:space="preserve">安全阀            </w:t>
            </w:r>
            <w:r>
              <w:rPr>
                <w:rFonts w:hint="eastAsia" w:ascii="等线" w:hAnsi="等线" w:eastAsia="等线" w:cs="宋体"/>
                <w:kern w:val="1"/>
                <w:sz w:val="18"/>
                <w:szCs w:val="18"/>
              </w:rPr>
              <w:t>□ 正常 □ 异常</w:t>
            </w:r>
          </w:p>
        </w:tc>
        <w:tc>
          <w:tcPr>
            <w:tcW w:w="2659" w:type="dxa"/>
            <w:noWrap w:val="0"/>
            <w:vAlign w:val="center"/>
          </w:tcPr>
          <w:p>
            <w:pPr>
              <w:jc w:val="left"/>
              <w:rPr>
                <w:rFonts w:ascii="等线" w:hAnsi="等线" w:eastAsia="等线"/>
                <w:sz w:val="18"/>
                <w:szCs w:val="18"/>
              </w:rPr>
            </w:pPr>
            <w:r>
              <w:rPr>
                <w:rFonts w:hint="eastAsia" w:ascii="等线" w:hAnsi="等线" w:eastAsia="等线"/>
                <w:sz w:val="18"/>
                <w:szCs w:val="18"/>
              </w:rPr>
              <w:t xml:space="preserve">低压保护设定值             </w:t>
            </w:r>
            <w:r>
              <w:rPr>
                <w:rFonts w:hint="eastAsia" w:ascii="等线" w:hAnsi="等线" w:eastAsia="等线"/>
                <w:sz w:val="16"/>
                <w:szCs w:val="16"/>
              </w:rPr>
              <w:t>KPa</w:t>
            </w:r>
          </w:p>
        </w:tc>
        <w:tc>
          <w:tcPr>
            <w:tcW w:w="1013" w:type="dxa"/>
            <w:noWrap w:val="0"/>
            <w:vAlign w:val="center"/>
          </w:tcPr>
          <w:p>
            <w:pPr>
              <w:rPr>
                <w:rFonts w:ascii="等线" w:hAnsi="等线" w:eastAsia="等线"/>
                <w:sz w:val="18"/>
                <w:szCs w:val="18"/>
              </w:rPr>
            </w:pPr>
          </w:p>
        </w:tc>
        <w:tc>
          <w:tcPr>
            <w:tcW w:w="1013" w:type="dxa"/>
            <w:gridSpan w:val="2"/>
            <w:noWrap w:val="0"/>
            <w:vAlign w:val="center"/>
          </w:tcPr>
          <w:p>
            <w:pPr>
              <w:rPr>
                <w:rFonts w:ascii="等线" w:hAnsi="等线" w:eastAsia="等线"/>
                <w:sz w:val="18"/>
                <w:szCs w:val="18"/>
              </w:rPr>
            </w:pPr>
          </w:p>
        </w:tc>
        <w:tc>
          <w:tcPr>
            <w:tcW w:w="1013" w:type="dxa"/>
            <w:gridSpan w:val="2"/>
            <w:noWrap w:val="0"/>
            <w:vAlign w:val="center"/>
          </w:tcPr>
          <w:p>
            <w:pPr>
              <w:rPr>
                <w:rFonts w:ascii="等线" w:hAnsi="等线" w:eastAsia="等线"/>
                <w:sz w:val="18"/>
                <w:szCs w:val="18"/>
              </w:rPr>
            </w:pPr>
          </w:p>
        </w:tc>
        <w:tc>
          <w:tcPr>
            <w:tcW w:w="1013" w:type="dxa"/>
            <w:noWrap w:val="0"/>
            <w:vAlign w:val="center"/>
          </w:tcPr>
          <w:p>
            <w:pPr>
              <w:rPr>
                <w:rFonts w:ascii="等线" w:hAnsi="等线" w:eastAsia="等线"/>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282" w:hRule="atLeast"/>
        </w:trPr>
        <w:tc>
          <w:tcPr>
            <w:tcW w:w="2887" w:type="dxa"/>
            <w:gridSpan w:val="3"/>
            <w:noWrap w:val="0"/>
            <w:vAlign w:val="center"/>
          </w:tcPr>
          <w:p>
            <w:pPr>
              <w:jc w:val="left"/>
              <w:rPr>
                <w:rFonts w:ascii="等线" w:hAnsi="等线" w:eastAsia="等线"/>
                <w:sz w:val="18"/>
                <w:szCs w:val="18"/>
              </w:rPr>
            </w:pPr>
            <w:r>
              <w:rPr>
                <w:rFonts w:hint="eastAsia" w:ascii="等线" w:hAnsi="等线" w:eastAsia="等线"/>
                <w:sz w:val="18"/>
                <w:szCs w:val="18"/>
              </w:rPr>
              <w:t xml:space="preserve">压力表            </w:t>
            </w:r>
            <w:r>
              <w:rPr>
                <w:rFonts w:hint="eastAsia" w:ascii="等线" w:hAnsi="等线" w:eastAsia="等线" w:cs="宋体"/>
                <w:kern w:val="1"/>
                <w:sz w:val="18"/>
                <w:szCs w:val="18"/>
              </w:rPr>
              <w:t>□ 正常 □ 异常</w:t>
            </w:r>
          </w:p>
        </w:tc>
        <w:tc>
          <w:tcPr>
            <w:tcW w:w="2659" w:type="dxa"/>
            <w:noWrap w:val="0"/>
            <w:vAlign w:val="center"/>
          </w:tcPr>
          <w:p>
            <w:pPr>
              <w:jc w:val="left"/>
              <w:rPr>
                <w:rFonts w:ascii="等线" w:hAnsi="等线" w:eastAsia="等线"/>
                <w:sz w:val="18"/>
                <w:szCs w:val="18"/>
              </w:rPr>
            </w:pPr>
            <w:r>
              <w:rPr>
                <w:rFonts w:hint="eastAsia" w:ascii="等线" w:hAnsi="等线" w:eastAsia="等线"/>
                <w:sz w:val="18"/>
                <w:szCs w:val="18"/>
              </w:rPr>
              <w:t>压缩机过流保护整定值       A</w:t>
            </w:r>
          </w:p>
        </w:tc>
        <w:tc>
          <w:tcPr>
            <w:tcW w:w="1013" w:type="dxa"/>
            <w:noWrap w:val="0"/>
            <w:vAlign w:val="center"/>
          </w:tcPr>
          <w:p>
            <w:pPr>
              <w:rPr>
                <w:rFonts w:ascii="等线" w:hAnsi="等线" w:eastAsia="等线"/>
                <w:sz w:val="18"/>
                <w:szCs w:val="18"/>
              </w:rPr>
            </w:pPr>
          </w:p>
        </w:tc>
        <w:tc>
          <w:tcPr>
            <w:tcW w:w="1013" w:type="dxa"/>
            <w:gridSpan w:val="2"/>
            <w:noWrap w:val="0"/>
            <w:vAlign w:val="center"/>
          </w:tcPr>
          <w:p>
            <w:pPr>
              <w:rPr>
                <w:rFonts w:ascii="等线" w:hAnsi="等线" w:eastAsia="等线"/>
                <w:sz w:val="18"/>
                <w:szCs w:val="18"/>
              </w:rPr>
            </w:pPr>
          </w:p>
        </w:tc>
        <w:tc>
          <w:tcPr>
            <w:tcW w:w="1013" w:type="dxa"/>
            <w:gridSpan w:val="2"/>
            <w:noWrap w:val="0"/>
            <w:vAlign w:val="center"/>
          </w:tcPr>
          <w:p>
            <w:pPr>
              <w:rPr>
                <w:rFonts w:ascii="等线" w:hAnsi="等线" w:eastAsia="等线"/>
                <w:sz w:val="18"/>
                <w:szCs w:val="18"/>
              </w:rPr>
            </w:pPr>
          </w:p>
        </w:tc>
        <w:tc>
          <w:tcPr>
            <w:tcW w:w="1013" w:type="dxa"/>
            <w:noWrap w:val="0"/>
            <w:vAlign w:val="center"/>
          </w:tcPr>
          <w:p>
            <w:pPr>
              <w:rPr>
                <w:rFonts w:ascii="等线" w:hAnsi="等线" w:eastAsia="等线"/>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282" w:hRule="atLeast"/>
        </w:trPr>
        <w:tc>
          <w:tcPr>
            <w:tcW w:w="2887" w:type="dxa"/>
            <w:gridSpan w:val="3"/>
            <w:noWrap w:val="0"/>
            <w:vAlign w:val="center"/>
          </w:tcPr>
          <w:p>
            <w:pPr>
              <w:jc w:val="left"/>
              <w:rPr>
                <w:rFonts w:ascii="等线" w:hAnsi="等线" w:eastAsia="等线"/>
                <w:sz w:val="18"/>
                <w:szCs w:val="18"/>
              </w:rPr>
            </w:pPr>
            <w:r>
              <w:rPr>
                <w:rFonts w:ascii="等线" w:hAnsi="等线" w:eastAsia="等线"/>
                <w:sz w:val="18"/>
                <w:szCs w:val="18"/>
              </w:rPr>
              <w:t>冷媒截止阀</w:t>
            </w:r>
            <w:r>
              <w:rPr>
                <w:rFonts w:hint="eastAsia" w:ascii="等线" w:hAnsi="等线" w:eastAsia="等线"/>
                <w:sz w:val="18"/>
                <w:szCs w:val="18"/>
              </w:rPr>
              <w:t xml:space="preserve">        </w:t>
            </w:r>
            <w:r>
              <w:rPr>
                <w:rFonts w:hint="eastAsia" w:ascii="等线" w:hAnsi="等线" w:eastAsia="等线" w:cs="宋体"/>
                <w:kern w:val="1"/>
                <w:sz w:val="18"/>
                <w:szCs w:val="18"/>
              </w:rPr>
              <w:t>□ 正常 □ 异常</w:t>
            </w:r>
          </w:p>
        </w:tc>
        <w:tc>
          <w:tcPr>
            <w:tcW w:w="2659" w:type="dxa"/>
            <w:noWrap w:val="0"/>
            <w:vAlign w:val="center"/>
          </w:tcPr>
          <w:p>
            <w:pPr>
              <w:jc w:val="left"/>
              <w:rPr>
                <w:rFonts w:ascii="等线" w:hAnsi="等线" w:eastAsia="等线"/>
                <w:sz w:val="18"/>
                <w:szCs w:val="18"/>
              </w:rPr>
            </w:pPr>
            <w:r>
              <w:rPr>
                <w:rFonts w:hint="eastAsia" w:ascii="等线" w:hAnsi="等线" w:eastAsia="等线"/>
                <w:sz w:val="18"/>
                <w:szCs w:val="18"/>
              </w:rPr>
              <w:t>启动器转换时间整定值       S</w:t>
            </w:r>
          </w:p>
        </w:tc>
        <w:tc>
          <w:tcPr>
            <w:tcW w:w="1013" w:type="dxa"/>
            <w:noWrap w:val="0"/>
            <w:vAlign w:val="center"/>
          </w:tcPr>
          <w:p>
            <w:pPr>
              <w:rPr>
                <w:rFonts w:ascii="等线" w:hAnsi="等线" w:eastAsia="等线"/>
                <w:sz w:val="18"/>
                <w:szCs w:val="18"/>
              </w:rPr>
            </w:pPr>
          </w:p>
        </w:tc>
        <w:tc>
          <w:tcPr>
            <w:tcW w:w="1013" w:type="dxa"/>
            <w:gridSpan w:val="2"/>
            <w:noWrap w:val="0"/>
            <w:vAlign w:val="center"/>
          </w:tcPr>
          <w:p>
            <w:pPr>
              <w:rPr>
                <w:rFonts w:ascii="等线" w:hAnsi="等线" w:eastAsia="等线"/>
                <w:sz w:val="18"/>
                <w:szCs w:val="18"/>
              </w:rPr>
            </w:pPr>
          </w:p>
        </w:tc>
        <w:tc>
          <w:tcPr>
            <w:tcW w:w="1013" w:type="dxa"/>
            <w:gridSpan w:val="2"/>
            <w:noWrap w:val="0"/>
            <w:vAlign w:val="center"/>
          </w:tcPr>
          <w:p>
            <w:pPr>
              <w:rPr>
                <w:rFonts w:ascii="等线" w:hAnsi="等线" w:eastAsia="等线"/>
                <w:sz w:val="18"/>
                <w:szCs w:val="18"/>
              </w:rPr>
            </w:pPr>
          </w:p>
        </w:tc>
        <w:tc>
          <w:tcPr>
            <w:tcW w:w="1013" w:type="dxa"/>
            <w:noWrap w:val="0"/>
            <w:vAlign w:val="center"/>
          </w:tcPr>
          <w:p>
            <w:pPr>
              <w:rPr>
                <w:rFonts w:ascii="等线" w:hAnsi="等线" w:eastAsia="等线"/>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307" w:hRule="atLeast"/>
        </w:trPr>
        <w:tc>
          <w:tcPr>
            <w:tcW w:w="5546" w:type="dxa"/>
            <w:gridSpan w:val="4"/>
            <w:noWrap w:val="0"/>
            <w:vAlign w:val="center"/>
          </w:tcPr>
          <w:p>
            <w:pPr>
              <w:jc w:val="left"/>
              <w:rPr>
                <w:rFonts w:ascii="等线" w:hAnsi="等线" w:eastAsia="等线"/>
                <w:sz w:val="18"/>
                <w:szCs w:val="18"/>
              </w:rPr>
            </w:pPr>
          </w:p>
        </w:tc>
        <w:tc>
          <w:tcPr>
            <w:tcW w:w="1013" w:type="dxa"/>
            <w:noWrap w:val="0"/>
            <w:vAlign w:val="center"/>
          </w:tcPr>
          <w:p>
            <w:pPr>
              <w:rPr>
                <w:rFonts w:ascii="等线" w:hAnsi="等线" w:eastAsia="等线"/>
                <w:sz w:val="18"/>
                <w:szCs w:val="18"/>
              </w:rPr>
            </w:pPr>
          </w:p>
        </w:tc>
        <w:tc>
          <w:tcPr>
            <w:tcW w:w="1013" w:type="dxa"/>
            <w:gridSpan w:val="2"/>
            <w:noWrap w:val="0"/>
            <w:vAlign w:val="center"/>
          </w:tcPr>
          <w:p>
            <w:pPr>
              <w:rPr>
                <w:rFonts w:ascii="等线" w:hAnsi="等线" w:eastAsia="等线"/>
                <w:sz w:val="18"/>
                <w:szCs w:val="18"/>
              </w:rPr>
            </w:pPr>
          </w:p>
        </w:tc>
        <w:tc>
          <w:tcPr>
            <w:tcW w:w="1013" w:type="dxa"/>
            <w:gridSpan w:val="2"/>
            <w:noWrap w:val="0"/>
            <w:vAlign w:val="center"/>
          </w:tcPr>
          <w:p>
            <w:pPr>
              <w:rPr>
                <w:rFonts w:ascii="等线" w:hAnsi="等线" w:eastAsia="等线"/>
                <w:sz w:val="18"/>
                <w:szCs w:val="18"/>
              </w:rPr>
            </w:pPr>
          </w:p>
        </w:tc>
        <w:tc>
          <w:tcPr>
            <w:tcW w:w="1013" w:type="dxa"/>
            <w:noWrap w:val="0"/>
            <w:vAlign w:val="center"/>
          </w:tcPr>
          <w:p>
            <w:pPr>
              <w:rPr>
                <w:rFonts w:ascii="等线" w:hAnsi="等线" w:eastAsia="等线"/>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2427" w:hRule="atLeast"/>
        </w:trPr>
        <w:tc>
          <w:tcPr>
            <w:tcW w:w="354" w:type="dxa"/>
            <w:noWrap w:val="0"/>
            <w:vAlign w:val="center"/>
          </w:tcPr>
          <w:p>
            <w:pPr>
              <w:jc w:val="center"/>
              <w:rPr>
                <w:rFonts w:ascii="等线" w:hAnsi="等线" w:eastAsia="等线"/>
                <w:b/>
                <w:sz w:val="19"/>
                <w:szCs w:val="19"/>
              </w:rPr>
            </w:pPr>
            <w:r>
              <w:rPr>
                <w:rFonts w:hint="eastAsia" w:ascii="等线" w:hAnsi="等线" w:eastAsia="等线"/>
                <w:b/>
                <w:sz w:val="19"/>
                <w:szCs w:val="19"/>
              </w:rPr>
              <w:t>诊断</w:t>
            </w:r>
          </w:p>
          <w:p>
            <w:pPr>
              <w:jc w:val="center"/>
              <w:rPr>
                <w:rFonts w:ascii="等线" w:hAnsi="等线" w:eastAsia="等线"/>
                <w:b/>
                <w:sz w:val="19"/>
                <w:szCs w:val="19"/>
              </w:rPr>
            </w:pPr>
            <w:r>
              <w:rPr>
                <w:rFonts w:hint="eastAsia" w:ascii="宋体" w:hAnsi="宋体"/>
                <w:b/>
                <w:sz w:val="19"/>
                <w:szCs w:val="19"/>
              </w:rPr>
              <w:t>·</w:t>
            </w:r>
            <w:r>
              <w:rPr>
                <w:rFonts w:hint="eastAsia" w:ascii="等线" w:hAnsi="等线" w:eastAsia="等线"/>
                <w:b/>
                <w:sz w:val="19"/>
                <w:szCs w:val="19"/>
              </w:rPr>
              <w:t>处理·建议</w:t>
            </w:r>
          </w:p>
        </w:tc>
        <w:tc>
          <w:tcPr>
            <w:tcW w:w="9244" w:type="dxa"/>
            <w:gridSpan w:val="9"/>
            <w:noWrap w:val="0"/>
            <w:vAlign w:val="top"/>
          </w:tcPr>
          <w:p>
            <w:pPr>
              <w:rPr>
                <w:rFonts w:ascii="宋体" w:hAnsi="宋体"/>
                <w:sz w:val="18"/>
                <w:szCs w:val="18"/>
                <w:u w:val="dotted"/>
              </w:rPr>
            </w:pPr>
          </w:p>
          <w:p>
            <w:pPr>
              <w:rPr>
                <w:rFonts w:ascii="宋体" w:hAnsi="宋体"/>
                <w:sz w:val="18"/>
                <w:szCs w:val="18"/>
                <w:u w:val="single"/>
              </w:rPr>
            </w:pPr>
            <w:r>
              <w:rPr>
                <w:rFonts w:hint="eastAsia" w:ascii="宋体" w:hAnsi="宋体"/>
                <w:sz w:val="18"/>
                <w:szCs w:val="18"/>
              </w:rPr>
              <w:t xml:space="preserve">        </w:t>
            </w:r>
            <w:r>
              <w:rPr>
                <w:rFonts w:hint="eastAsia" w:ascii="宋体" w:hAnsi="宋体"/>
                <w:sz w:val="18"/>
                <w:szCs w:val="18"/>
                <w:u w:val="single"/>
              </w:rPr>
              <w:t xml:space="preserve">                                                                                                                                                                                                   </w:t>
            </w:r>
          </w:p>
          <w:p>
            <w:pPr>
              <w:rPr>
                <w:rFonts w:ascii="宋体" w:hAnsi="宋体"/>
                <w:sz w:val="18"/>
                <w:szCs w:val="18"/>
                <w:u w:val="dotted"/>
              </w:rPr>
            </w:pPr>
            <w:r>
              <w:rPr>
                <w:rFonts w:hint="eastAsia" w:ascii="宋体" w:hAnsi="宋体"/>
                <w:sz w:val="18"/>
                <w:szCs w:val="18"/>
                <w:u w:val="dotted"/>
              </w:rPr>
              <w:t xml:space="preserve">                                                                                                                                                                                                               </w:t>
            </w:r>
          </w:p>
          <w:p>
            <w:pPr>
              <w:rPr>
                <w:rFonts w:ascii="宋体" w:hAnsi="宋体"/>
                <w:sz w:val="18"/>
                <w:szCs w:val="18"/>
                <w:u w:val="dotted"/>
              </w:rPr>
            </w:pPr>
            <w:r>
              <w:rPr>
                <w:rFonts w:hint="eastAsia" w:ascii="宋体" w:hAnsi="宋体"/>
                <w:sz w:val="18"/>
                <w:szCs w:val="18"/>
                <w:u w:val="dotted"/>
              </w:rPr>
              <w:t xml:space="preserve">                                                                                                                                                                                                                                                                                    </w:t>
            </w:r>
          </w:p>
          <w:p>
            <w:pPr>
              <w:rPr>
                <w:rFonts w:ascii="宋体" w:hAnsi="宋体"/>
                <w:sz w:val="18"/>
                <w:szCs w:val="18"/>
                <w:u w:val="dotted"/>
              </w:rPr>
            </w:pPr>
            <w:r>
              <w:rPr>
                <w:rFonts w:hint="eastAsia" w:ascii="宋体" w:hAnsi="宋体"/>
                <w:sz w:val="18"/>
                <w:szCs w:val="18"/>
                <w:u w:val="dotted"/>
              </w:rPr>
              <w:t xml:space="preserve">                                                                                                                                                                                                               </w:t>
            </w:r>
          </w:p>
          <w:p>
            <w:pPr>
              <w:rPr>
                <w:rFonts w:ascii="宋体" w:hAnsi="宋体"/>
                <w:sz w:val="18"/>
                <w:szCs w:val="18"/>
                <w:u w:val="dott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513" w:hRule="atLeast"/>
        </w:trPr>
        <w:tc>
          <w:tcPr>
            <w:tcW w:w="988" w:type="dxa"/>
            <w:gridSpan w:val="2"/>
            <w:noWrap w:val="0"/>
            <w:vAlign w:val="center"/>
          </w:tcPr>
          <w:p>
            <w:pPr>
              <w:jc w:val="center"/>
              <w:rPr>
                <w:rFonts w:ascii="等线" w:hAnsi="等线" w:eastAsia="等线"/>
                <w:b/>
                <w:sz w:val="19"/>
                <w:szCs w:val="19"/>
                <w:u w:val="dotted"/>
              </w:rPr>
            </w:pPr>
            <w:r>
              <w:rPr>
                <w:rFonts w:hint="eastAsia" w:ascii="等线" w:hAnsi="等线" w:eastAsia="等线"/>
                <w:b/>
                <w:sz w:val="19"/>
                <w:szCs w:val="19"/>
              </w:rPr>
              <w:t>管理建议</w:t>
            </w:r>
          </w:p>
        </w:tc>
        <w:tc>
          <w:tcPr>
            <w:tcW w:w="5825" w:type="dxa"/>
            <w:gridSpan w:val="4"/>
            <w:noWrap w:val="0"/>
            <w:vAlign w:val="center"/>
          </w:tcPr>
          <w:p>
            <w:pPr>
              <w:jc w:val="center"/>
              <w:rPr>
                <w:rFonts w:ascii="等线" w:hAnsi="等线" w:eastAsia="等线"/>
                <w:sz w:val="18"/>
                <w:szCs w:val="18"/>
                <w:u w:val="dotted"/>
              </w:rPr>
            </w:pPr>
            <w:r>
              <w:rPr>
                <w:rFonts w:hint="eastAsia" w:ascii="宋体" w:hAnsi="宋体"/>
                <w:sz w:val="18"/>
                <w:szCs w:val="18"/>
              </w:rPr>
              <w:t xml:space="preserve">□ 正常使用   □ </w:t>
            </w:r>
            <w:r>
              <w:rPr>
                <w:rFonts w:ascii="宋体" w:hAnsi="宋体"/>
                <w:sz w:val="18"/>
                <w:szCs w:val="18"/>
              </w:rPr>
              <w:t>使用时观</w:t>
            </w:r>
            <w:r>
              <w:rPr>
                <w:rFonts w:hint="eastAsia" w:ascii="宋体" w:hAnsi="宋体"/>
                <w:sz w:val="18"/>
                <w:szCs w:val="18"/>
              </w:rPr>
              <w:t xml:space="preserve">察变化  □ </w:t>
            </w:r>
            <w:r>
              <w:rPr>
                <w:rFonts w:ascii="宋体" w:hAnsi="宋体"/>
                <w:sz w:val="18"/>
                <w:szCs w:val="18"/>
              </w:rPr>
              <w:t>慎用</w:t>
            </w:r>
            <w:r>
              <w:rPr>
                <w:rFonts w:hint="eastAsia" w:ascii="宋体" w:hAnsi="宋体"/>
                <w:sz w:val="18"/>
                <w:szCs w:val="18"/>
              </w:rPr>
              <w:t>，</w:t>
            </w:r>
            <w:r>
              <w:rPr>
                <w:rFonts w:ascii="宋体" w:hAnsi="宋体"/>
                <w:sz w:val="18"/>
                <w:szCs w:val="18"/>
              </w:rPr>
              <w:t>需改善</w:t>
            </w:r>
            <w:r>
              <w:rPr>
                <w:rFonts w:hint="eastAsia" w:ascii="宋体" w:hAnsi="宋体"/>
                <w:sz w:val="18"/>
                <w:szCs w:val="18"/>
              </w:rPr>
              <w:t xml:space="preserve">   □ 禁用，需修复</w:t>
            </w:r>
          </w:p>
        </w:tc>
        <w:tc>
          <w:tcPr>
            <w:tcW w:w="1140" w:type="dxa"/>
            <w:gridSpan w:val="2"/>
            <w:noWrap w:val="0"/>
            <w:vAlign w:val="center"/>
          </w:tcPr>
          <w:p>
            <w:pPr>
              <w:jc w:val="center"/>
              <w:rPr>
                <w:rFonts w:ascii="等线" w:hAnsi="等线" w:eastAsia="等线"/>
                <w:b/>
                <w:sz w:val="19"/>
                <w:szCs w:val="19"/>
                <w:u w:val="dotted"/>
              </w:rPr>
            </w:pPr>
            <w:r>
              <w:rPr>
                <w:rFonts w:ascii="等线" w:hAnsi="等线" w:eastAsia="等线"/>
                <w:b/>
                <w:sz w:val="19"/>
                <w:szCs w:val="19"/>
              </w:rPr>
              <w:t>服务工单号</w:t>
            </w:r>
          </w:p>
        </w:tc>
        <w:tc>
          <w:tcPr>
            <w:tcW w:w="1645" w:type="dxa"/>
            <w:gridSpan w:val="2"/>
            <w:noWrap w:val="0"/>
            <w:vAlign w:val="center"/>
          </w:tcPr>
          <w:p>
            <w:pPr>
              <w:jc w:val="center"/>
              <w:rPr>
                <w:rFonts w:ascii="等线" w:hAnsi="等线" w:eastAsia="等线"/>
                <w:sz w:val="15"/>
                <w:szCs w:val="15"/>
                <w:u w:val="dotted"/>
              </w:rPr>
            </w:pPr>
          </w:p>
        </w:tc>
      </w:tr>
    </w:tbl>
    <w:p>
      <w:pPr>
        <w:tabs>
          <w:tab w:val="left" w:pos="950"/>
        </w:tabs>
        <w:rPr>
          <w:rFonts w:ascii="宋体" w:hAnsi="宋体" w:cs="宋体"/>
          <w:kern w:val="1"/>
          <w:sz w:val="20"/>
          <w:szCs w:val="20"/>
        </w:rPr>
      </w:pPr>
    </w:p>
    <w:p>
      <w:pPr>
        <w:tabs>
          <w:tab w:val="left" w:pos="950"/>
        </w:tabs>
        <w:rPr>
          <w:rFonts w:ascii="宋体" w:hAnsi="宋体" w:cs="宋体"/>
          <w:kern w:val="1"/>
          <w:sz w:val="20"/>
          <w:szCs w:val="20"/>
        </w:rPr>
      </w:pPr>
    </w:p>
    <w:p>
      <w:pPr>
        <w:tabs>
          <w:tab w:val="left" w:pos="635"/>
        </w:tabs>
        <w:ind w:left="-141" w:leftChars="-67" w:right="-166" w:rightChars="-79"/>
        <w:rPr>
          <w:rFonts w:ascii="宋体" w:hAnsi="宋体" w:cs="宋体"/>
          <w:kern w:val="1"/>
          <w:sz w:val="20"/>
          <w:szCs w:val="20"/>
        </w:rPr>
      </w:pPr>
      <w:r>
        <w:rPr>
          <w:rFonts w:hint="eastAsia" w:ascii="宋体" w:hAnsi="宋体" w:cs="宋体"/>
          <w:kern w:val="1"/>
          <w:sz w:val="20"/>
          <w:szCs w:val="20"/>
        </w:rPr>
        <w:t xml:space="preserve">维保人员 </w:t>
      </w:r>
      <w:r>
        <w:rPr>
          <w:rFonts w:hint="eastAsia" w:ascii="宋体" w:hAnsi="宋体" w:cs="宋体"/>
          <w:kern w:val="1"/>
          <w:sz w:val="20"/>
          <w:szCs w:val="20"/>
          <w:u w:val="single"/>
        </w:rPr>
        <w:t xml:space="preserve">　        　     </w:t>
      </w:r>
      <w:r>
        <w:rPr>
          <w:rFonts w:ascii="宋体" w:hAnsi="宋体" w:cs="宋体"/>
          <w:kern w:val="1"/>
          <w:sz w:val="20"/>
          <w:szCs w:val="20"/>
          <w:u w:val="single"/>
        </w:rPr>
        <w:t xml:space="preserve"> </w:t>
      </w:r>
      <w:r>
        <w:rPr>
          <w:rFonts w:hint="eastAsia" w:ascii="宋体" w:hAnsi="宋体" w:cs="宋体"/>
          <w:kern w:val="1"/>
          <w:sz w:val="20"/>
          <w:szCs w:val="20"/>
        </w:rPr>
        <w:t xml:space="preserve">  用户签署 </w:t>
      </w:r>
      <w:r>
        <w:rPr>
          <w:rFonts w:hint="eastAsia" w:ascii="宋体" w:hAnsi="宋体" w:cs="宋体"/>
          <w:kern w:val="1"/>
          <w:sz w:val="20"/>
          <w:szCs w:val="20"/>
          <w:u w:val="single"/>
        </w:rPr>
        <w:t xml:space="preserve">　    </w:t>
      </w:r>
      <w:r>
        <w:rPr>
          <w:rFonts w:ascii="宋体" w:hAnsi="宋体" w:cs="宋体"/>
          <w:kern w:val="1"/>
          <w:sz w:val="20"/>
          <w:szCs w:val="20"/>
          <w:u w:val="single"/>
        </w:rPr>
        <w:t xml:space="preserve"> </w:t>
      </w:r>
      <w:r>
        <w:rPr>
          <w:rFonts w:hint="eastAsia" w:ascii="宋体" w:hAnsi="宋体" w:cs="宋体"/>
          <w:kern w:val="1"/>
          <w:sz w:val="20"/>
          <w:szCs w:val="20"/>
          <w:u w:val="single"/>
        </w:rPr>
        <w:t xml:space="preserve"> 　     </w:t>
      </w:r>
      <w:r>
        <w:rPr>
          <w:rFonts w:ascii="宋体" w:hAnsi="宋体" w:cs="宋体"/>
          <w:kern w:val="1"/>
          <w:sz w:val="20"/>
          <w:szCs w:val="20"/>
          <w:u w:val="single"/>
        </w:rPr>
        <w:t xml:space="preserve"> </w:t>
      </w:r>
      <w:r>
        <w:rPr>
          <w:rFonts w:hint="eastAsia" w:ascii="宋体" w:hAnsi="宋体" w:cs="宋体"/>
          <w:kern w:val="1"/>
          <w:sz w:val="20"/>
          <w:szCs w:val="20"/>
        </w:rPr>
        <w:t xml:space="preserve">  回访电话 </w:t>
      </w:r>
      <w:r>
        <w:rPr>
          <w:rFonts w:hint="eastAsia" w:ascii="宋体" w:hAnsi="宋体" w:cs="宋体"/>
          <w:kern w:val="1"/>
          <w:sz w:val="20"/>
          <w:szCs w:val="20"/>
          <w:u w:val="single"/>
        </w:rPr>
        <w:t xml:space="preserve">　  </w:t>
      </w:r>
      <w:r>
        <w:rPr>
          <w:rFonts w:ascii="宋体" w:hAnsi="宋体" w:cs="宋体"/>
          <w:kern w:val="1"/>
          <w:sz w:val="20"/>
          <w:szCs w:val="20"/>
          <w:u w:val="single"/>
        </w:rPr>
        <w:t xml:space="preserve"> </w:t>
      </w:r>
      <w:r>
        <w:rPr>
          <w:rFonts w:hint="eastAsia" w:ascii="宋体" w:hAnsi="宋体" w:cs="宋体"/>
          <w:kern w:val="1"/>
          <w:sz w:val="20"/>
          <w:szCs w:val="20"/>
          <w:u w:val="single"/>
        </w:rPr>
        <w:t xml:space="preserve">   　     </w:t>
      </w:r>
      <w:r>
        <w:rPr>
          <w:rFonts w:ascii="宋体" w:hAnsi="宋体" w:cs="宋体"/>
          <w:kern w:val="1"/>
          <w:sz w:val="20"/>
          <w:szCs w:val="20"/>
          <w:u w:val="single"/>
        </w:rPr>
        <w:t xml:space="preserve"> </w:t>
      </w:r>
      <w:r>
        <w:rPr>
          <w:rFonts w:hint="eastAsia" w:ascii="宋体" w:hAnsi="宋体" w:cs="宋体"/>
          <w:kern w:val="1"/>
          <w:sz w:val="20"/>
          <w:szCs w:val="20"/>
        </w:rPr>
        <w:t xml:space="preserve">  工作日期 </w:t>
      </w:r>
      <w:r>
        <w:rPr>
          <w:rFonts w:hint="eastAsia" w:ascii="宋体" w:hAnsi="宋体" w:cs="宋体"/>
          <w:kern w:val="1"/>
          <w:sz w:val="20"/>
          <w:szCs w:val="20"/>
          <w:u w:val="single"/>
        </w:rPr>
        <w:t xml:space="preserve">　             </w:t>
      </w:r>
      <w:r>
        <w:rPr>
          <w:rFonts w:ascii="宋体" w:hAnsi="宋体" w:cs="宋体"/>
          <w:kern w:val="1"/>
          <w:sz w:val="20"/>
          <w:szCs w:val="20"/>
          <w:u w:val="single"/>
        </w:rPr>
        <w:t xml:space="preserve">  </w:t>
      </w:r>
    </w:p>
    <w:p>
      <w:pPr>
        <w:pStyle w:val="108"/>
        <w:rPr>
          <w:rFonts w:hint="eastAsia"/>
          <w:bCs/>
        </w:rPr>
      </w:pPr>
    </w:p>
    <w:bookmarkEnd w:id="35"/>
    <w:p>
      <w:pPr>
        <w:pStyle w:val="108"/>
        <w:rPr>
          <w:rFonts w:ascii="宋体" w:hAnsi="宋体"/>
        </w:rPr>
      </w:pPr>
      <w:r>
        <w:rPr>
          <w:rFonts w:ascii="宋体" w:hAnsi="宋体"/>
        </w:rPr>
        <w:br w:type="page"/>
      </w:r>
    </w:p>
    <w:p>
      <w:pPr>
        <w:widowControl/>
        <w:snapToGrid w:val="0"/>
        <w:spacing w:line="360" w:lineRule="auto"/>
        <w:rPr>
          <w:rFonts w:hint="eastAsia"/>
          <w:szCs w:val="21"/>
        </w:rPr>
      </w:pPr>
    </w:p>
    <w:p/>
    <w:p>
      <w:pPr>
        <w:pStyle w:val="3"/>
      </w:pPr>
      <w:r>
        <w:rPr>
          <w:rFonts w:hint="eastAsia"/>
        </w:rPr>
        <w:t>第三部分  报价文件格式</w:t>
      </w:r>
      <w:bookmarkEnd w:id="28"/>
    </w:p>
    <w:p>
      <w:pPr>
        <w:jc w:val="center"/>
        <w:rPr>
          <w:color w:val="000000"/>
          <w:sz w:val="18"/>
          <w:szCs w:val="18"/>
        </w:rPr>
      </w:pPr>
      <w:r>
        <w:rPr>
          <w:rFonts w:hint="eastAsia"/>
          <w:b/>
          <w:color w:val="000000"/>
          <w:sz w:val="28"/>
          <w:szCs w:val="28"/>
        </w:rPr>
        <w:t>校内分散采购报价文件封面</w:t>
      </w:r>
    </w:p>
    <w:p>
      <w:pPr>
        <w:jc w:val="center"/>
        <w:rPr>
          <w:rFonts w:hint="eastAsia"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5"/>
        <w:rPr>
          <w:rFonts w:ascii="Calibri" w:hAnsi="Calibri"/>
          <w:b/>
          <w:sz w:val="32"/>
          <w:szCs w:val="32"/>
        </w:rPr>
      </w:pPr>
    </w:p>
    <w:p>
      <w:pPr>
        <w:pStyle w:val="15"/>
        <w:ind w:firstLine="1084" w:firstLineChars="300"/>
        <w:rPr>
          <w:rFonts w:hint="eastAsia"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hint="eastAsia"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hint="eastAsia"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hint="eastAsia"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hint="eastAsia"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hint="eastAsia"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hint="eastAsia"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hint="eastAsia" w:ascii="楷体_GB2312" w:hAnsi="楷体" w:eastAsia="楷体_GB2312"/>
          <w:b/>
          <w:bCs/>
          <w:sz w:val="36"/>
          <w:u w:val="single"/>
        </w:rPr>
      </w:pPr>
    </w:p>
    <w:p>
      <w:pPr>
        <w:spacing w:line="400" w:lineRule="exact"/>
        <w:ind w:firstLine="961" w:firstLineChars="399"/>
        <w:rPr>
          <w:rFonts w:hint="eastAsia" w:ascii="楷体_GB2312" w:hAnsi="楷体" w:eastAsia="楷体_GB2312"/>
          <w:b/>
          <w:bCs/>
          <w:sz w:val="24"/>
          <w:u w:val="single"/>
        </w:rPr>
      </w:pPr>
    </w:p>
    <w:p>
      <w:pPr>
        <w:spacing w:line="600" w:lineRule="exact"/>
        <w:jc w:val="center"/>
        <w:rPr>
          <w:rFonts w:hint="eastAsia"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hint="eastAsia" w:ascii="宋体" w:hAnsi="宋体"/>
          <w:bCs/>
          <w:sz w:val="28"/>
          <w:szCs w:val="28"/>
        </w:rPr>
      </w:pPr>
    </w:p>
    <w:p>
      <w:pPr>
        <w:rPr>
          <w:rFonts w:hint="eastAsia"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hint="eastAsia" w:ascii="宋体" w:hAnsi="宋体"/>
          <w:sz w:val="28"/>
          <w:szCs w:val="28"/>
        </w:rPr>
      </w:pPr>
    </w:p>
    <w:p>
      <w:pPr>
        <w:numPr>
          <w:ilvl w:val="0"/>
          <w:numId w:val="5"/>
        </w:numPr>
        <w:jc w:val="left"/>
        <w:rPr>
          <w:rFonts w:hint="eastAsia"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hint="eastAsia"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5"/>
        </w:numPr>
        <w:jc w:val="left"/>
        <w:rPr>
          <w:rFonts w:hint="eastAsia"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5"/>
        </w:numPr>
        <w:jc w:val="left"/>
        <w:rPr>
          <w:rFonts w:hint="eastAsia"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5"/>
        </w:numPr>
        <w:jc w:val="left"/>
        <w:rPr>
          <w:rFonts w:hint="eastAsia"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5"/>
        </w:numPr>
        <w:jc w:val="left"/>
        <w:rPr>
          <w:rFonts w:hint="eastAsia"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5"/>
        </w:numPr>
        <w:jc w:val="left"/>
        <w:rPr>
          <w:rFonts w:hint="eastAsia"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5"/>
        </w:numPr>
        <w:jc w:val="left"/>
        <w:rPr>
          <w:rFonts w:hint="eastAsia"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5"/>
        </w:numPr>
        <w:jc w:val="left"/>
        <w:rPr>
          <w:rFonts w:hint="eastAsia"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5"/>
        </w:numPr>
        <w:jc w:val="left"/>
        <w:rPr>
          <w:rFonts w:hint="eastAsia" w:ascii="宋体" w:hAnsi="宋体" w:cs="宋体"/>
          <w:b/>
          <w:bCs/>
          <w:spacing w:val="30"/>
          <w:sz w:val="28"/>
          <w:szCs w:val="28"/>
        </w:rPr>
      </w:pPr>
      <w:r>
        <w:rPr>
          <w:rFonts w:hint="eastAsia" w:ascii="宋体" w:hAnsi="宋体" w:cs="宋体"/>
          <w:b/>
          <w:bCs/>
          <w:spacing w:val="30"/>
          <w:sz w:val="28"/>
          <w:szCs w:val="28"/>
        </w:rPr>
        <w:t>证明材料                              XX页</w:t>
      </w:r>
    </w:p>
    <w:p>
      <w:pPr>
        <w:rPr>
          <w:rFonts w:hint="eastAsia" w:ascii="宋体" w:hAnsi="宋体"/>
          <w:szCs w:val="21"/>
        </w:rPr>
      </w:pPr>
      <w:r>
        <w:rPr>
          <w:rFonts w:ascii="宋体" w:hAnsi="宋体"/>
          <w:szCs w:val="21"/>
        </w:rPr>
        <w:br w:type="page"/>
      </w:r>
    </w:p>
    <w:p>
      <w:pPr>
        <w:numPr>
          <w:ilvl w:val="0"/>
          <w:numId w:val="6"/>
        </w:numPr>
        <w:autoSpaceDE w:val="0"/>
        <w:autoSpaceDN w:val="0"/>
        <w:adjustRightInd w:val="0"/>
        <w:spacing w:line="640" w:lineRule="exact"/>
        <w:jc w:val="center"/>
        <w:rPr>
          <w:rFonts w:hint="eastAsia"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hint="eastAsia" w:ascii="宋体" w:hAnsi="宋体" w:cs="宋体"/>
          <w:b/>
          <w:bCs/>
          <w:spacing w:val="30"/>
          <w:sz w:val="44"/>
          <w:szCs w:val="44"/>
        </w:rPr>
      </w:pPr>
      <w:r>
        <w:rPr>
          <w:rFonts w:hint="eastAsia" w:ascii="宋体" w:hAnsi="宋体" w:cs="宋体"/>
          <w:b/>
          <w:bCs/>
          <w:spacing w:val="30"/>
          <w:sz w:val="44"/>
          <w:szCs w:val="44"/>
        </w:rPr>
        <w:br w:type="page"/>
      </w:r>
    </w:p>
    <w:p>
      <w:pPr>
        <w:numPr>
          <w:ilvl w:val="0"/>
          <w:numId w:val="6"/>
        </w:numPr>
        <w:autoSpaceDE w:val="0"/>
        <w:autoSpaceDN w:val="0"/>
        <w:adjustRightInd w:val="0"/>
        <w:spacing w:line="640" w:lineRule="exact"/>
        <w:jc w:val="center"/>
        <w:rPr>
          <w:rFonts w:hint="eastAsia"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hint="eastAsia" w:ascii="宋体" w:hAnsi="宋体"/>
          <w:bCs/>
          <w:sz w:val="28"/>
          <w:szCs w:val="28"/>
        </w:rPr>
      </w:pPr>
    </w:p>
    <w:p>
      <w:pPr>
        <w:spacing w:line="520" w:lineRule="exact"/>
        <w:ind w:firstLine="560" w:firstLineChars="200"/>
        <w:rPr>
          <w:rFonts w:hint="eastAsia"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hint="eastAsia"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hint="eastAsia" w:ascii="宋体" w:hAnsi="宋体"/>
          <w:bCs/>
          <w:sz w:val="28"/>
          <w:szCs w:val="28"/>
        </w:rPr>
      </w:pPr>
      <w:r>
        <w:rPr>
          <w:rFonts w:ascii="宋体" w:hAnsi="宋体"/>
          <w:bCs/>
          <w:sz w:val="28"/>
          <w:szCs w:val="28"/>
        </w:rPr>
        <w:t>联系方式：</w:t>
      </w:r>
    </w:p>
    <w:p>
      <w:pPr>
        <w:spacing w:line="520" w:lineRule="exact"/>
        <w:ind w:firstLine="548" w:firstLineChars="196"/>
        <w:rPr>
          <w:rFonts w:hint="eastAsia" w:ascii="宋体" w:hAnsi="宋体"/>
          <w:bCs/>
          <w:sz w:val="28"/>
          <w:szCs w:val="2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hint="eastAsia" w:ascii="宋体" w:hAnsi="宋体"/>
                <w:bCs/>
                <w:sz w:val="28"/>
                <w:szCs w:val="28"/>
              </w:rPr>
            </w:pPr>
          </w:p>
        </w:tc>
      </w:tr>
    </w:tbl>
    <w:p>
      <w:pPr>
        <w:spacing w:line="520" w:lineRule="exact"/>
        <w:ind w:firstLine="548" w:firstLineChars="196"/>
        <w:rPr>
          <w:rFonts w:hint="eastAsia" w:ascii="宋体" w:hAnsi="宋体"/>
          <w:bCs/>
          <w:sz w:val="28"/>
          <w:szCs w:val="28"/>
        </w:rPr>
      </w:pPr>
    </w:p>
    <w:p>
      <w:pPr>
        <w:spacing w:line="520" w:lineRule="exact"/>
        <w:ind w:firstLine="548" w:firstLineChars="196"/>
        <w:rPr>
          <w:rFonts w:hint="eastAsia"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hint="eastAsia" w:ascii="宋体" w:hAnsi="宋体"/>
          <w:bCs/>
          <w:sz w:val="28"/>
          <w:szCs w:val="28"/>
        </w:rPr>
      </w:pPr>
      <w:r>
        <w:rPr>
          <w:rFonts w:ascii="宋体" w:hAnsi="宋体"/>
          <w:bCs/>
          <w:sz w:val="28"/>
          <w:szCs w:val="28"/>
        </w:rPr>
        <w:t>年  月  日</w:t>
      </w:r>
    </w:p>
    <w:p>
      <w:pPr>
        <w:spacing w:line="440" w:lineRule="exact"/>
        <w:ind w:firstLine="548" w:firstLineChars="196"/>
        <w:rPr>
          <w:rFonts w:hint="eastAsia" w:ascii="宋体" w:hAnsi="宋体"/>
          <w:bCs/>
          <w:sz w:val="28"/>
          <w:szCs w:val="28"/>
        </w:rPr>
      </w:pPr>
    </w:p>
    <w:p>
      <w:pPr>
        <w:spacing w:line="440" w:lineRule="exact"/>
        <w:ind w:firstLine="548" w:firstLineChars="196"/>
        <w:rPr>
          <w:rFonts w:hint="eastAsia"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6"/>
        </w:numPr>
        <w:autoSpaceDE w:val="0"/>
        <w:autoSpaceDN w:val="0"/>
        <w:adjustRightInd w:val="0"/>
        <w:spacing w:line="640" w:lineRule="exact"/>
        <w:jc w:val="center"/>
        <w:rPr>
          <w:rFonts w:hint="eastAsia"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hint="eastAsia"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hint="eastAsia" w:ascii="宋体" w:hAnsi="宋体"/>
          <w:bCs/>
          <w:sz w:val="28"/>
          <w:szCs w:val="28"/>
        </w:rPr>
      </w:pPr>
      <w:r>
        <w:rPr>
          <w:rFonts w:ascii="宋体" w:hAnsi="宋体"/>
          <w:bCs/>
          <w:sz w:val="28"/>
          <w:szCs w:val="28"/>
        </w:rPr>
        <w:t>联系方式：</w:t>
      </w:r>
    </w:p>
    <w:p>
      <w:pPr>
        <w:spacing w:line="520" w:lineRule="exact"/>
        <w:rPr>
          <w:rFonts w:hint="eastAsia"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hint="eastAsia" w:ascii="宋体" w:hAnsi="宋体"/>
          <w:bCs/>
          <w:sz w:val="28"/>
          <w:szCs w:val="28"/>
        </w:rPr>
      </w:pPr>
      <w:r>
        <w:rPr>
          <w:rFonts w:ascii="宋体" w:hAnsi="宋体"/>
          <w:bCs/>
          <w:sz w:val="28"/>
          <w:szCs w:val="28"/>
        </w:rPr>
        <w:t>联系方式：</w:t>
      </w:r>
    </w:p>
    <w:p>
      <w:pPr>
        <w:spacing w:line="520" w:lineRule="exact"/>
        <w:rPr>
          <w:rFonts w:hint="eastAsia"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hint="eastAsia" w:ascii="宋体" w:hAnsi="宋体"/>
          <w:bCs/>
          <w:sz w:val="28"/>
          <w:szCs w:val="28"/>
        </w:rPr>
      </w:pPr>
    </w:p>
    <w:p>
      <w:pPr>
        <w:spacing w:line="520" w:lineRule="exact"/>
        <w:ind w:firstLine="548" w:firstLineChars="196"/>
        <w:rPr>
          <w:rFonts w:hint="eastAsia"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hint="eastAsia"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hint="eastAsia"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hint="eastAsia" w:ascii="宋体" w:hAnsi="宋体"/>
          <w:bCs/>
          <w:sz w:val="28"/>
          <w:szCs w:val="28"/>
        </w:rPr>
      </w:pPr>
    </w:p>
    <w:p>
      <w:pPr>
        <w:spacing w:line="520" w:lineRule="exact"/>
        <w:ind w:firstLine="4748" w:firstLineChars="1696"/>
        <w:rPr>
          <w:rFonts w:hint="eastAsia"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hint="eastAsia" w:ascii="宋体" w:hAnsi="宋体"/>
          <w:bCs/>
          <w:sz w:val="28"/>
          <w:szCs w:val="28"/>
        </w:rPr>
      </w:pPr>
      <w:r>
        <w:rPr>
          <w:rFonts w:ascii="宋体" w:hAnsi="宋体"/>
          <w:bCs/>
          <w:sz w:val="28"/>
          <w:szCs w:val="28"/>
        </w:rPr>
        <w:t>年  月 日</w:t>
      </w:r>
    </w:p>
    <w:p>
      <w:pPr>
        <w:spacing w:line="52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rPr>
          <w:rFonts w:hint="eastAsia" w:ascii="宋体" w:hAnsi="宋体"/>
          <w:bCs/>
          <w:sz w:val="28"/>
          <w:szCs w:val="28"/>
        </w:rPr>
      </w:pPr>
      <w:r>
        <w:rPr>
          <w:rFonts w:hint="eastAsia" w:ascii="宋体" w:hAnsi="宋体"/>
          <w:bCs/>
          <w:sz w:val="28"/>
          <w:szCs w:val="28"/>
        </w:rPr>
        <w:br w:type="page"/>
      </w:r>
    </w:p>
    <w:p>
      <w:pPr>
        <w:spacing w:line="400" w:lineRule="exact"/>
        <w:ind w:firstLine="630" w:firstLineChars="196"/>
        <w:rPr>
          <w:rFonts w:hint="eastAsia"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hint="eastAsia" w:ascii="宋体" w:hAnsi="宋体"/>
          <w:bCs/>
          <w:sz w:val="28"/>
          <w:szCs w:val="2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hint="eastAsia" w:ascii="宋体" w:hAnsi="宋体"/>
                <w:bCs/>
                <w:sz w:val="28"/>
                <w:szCs w:val="28"/>
              </w:rPr>
            </w:pPr>
          </w:p>
        </w:tc>
      </w:tr>
    </w:tbl>
    <w:p>
      <w:pPr>
        <w:spacing w:line="52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pStyle w:val="15"/>
        <w:jc w:val="left"/>
        <w:rPr>
          <w:rFonts w:hint="eastAsia" w:hAnsi="宋体" w:cs="宋体"/>
          <w:bCs/>
          <w:color w:val="000000"/>
          <w:sz w:val="30"/>
          <w:szCs w:val="30"/>
        </w:rPr>
      </w:pPr>
    </w:p>
    <w:p>
      <w:pPr>
        <w:pStyle w:val="15"/>
        <w:jc w:val="left"/>
        <w:rPr>
          <w:rFonts w:hint="eastAsia" w:hAnsi="宋体" w:cs="宋体"/>
          <w:bCs/>
          <w:color w:val="000000"/>
          <w:sz w:val="30"/>
          <w:szCs w:val="30"/>
        </w:rPr>
      </w:pPr>
    </w:p>
    <w:p>
      <w:pPr>
        <w:pStyle w:val="15"/>
        <w:jc w:val="left"/>
        <w:rPr>
          <w:rFonts w:hint="eastAsia" w:hAnsi="宋体" w:cs="宋体"/>
          <w:bCs/>
          <w:color w:val="000000"/>
          <w:sz w:val="30"/>
          <w:szCs w:val="30"/>
        </w:rPr>
      </w:pPr>
    </w:p>
    <w:p>
      <w:pPr>
        <w:pStyle w:val="15"/>
        <w:jc w:val="left"/>
        <w:rPr>
          <w:rFonts w:hint="eastAsia" w:hAnsi="宋体" w:cs="宋体"/>
          <w:bCs/>
          <w:color w:val="000000"/>
          <w:sz w:val="30"/>
          <w:szCs w:val="30"/>
        </w:rPr>
      </w:pPr>
    </w:p>
    <w:p>
      <w:pPr>
        <w:rPr>
          <w:rFonts w:hint="eastAsia" w:ascii="宋体" w:hAnsi="宋体"/>
          <w:bCs/>
          <w:sz w:val="28"/>
          <w:szCs w:val="28"/>
        </w:rPr>
      </w:pPr>
      <w:r>
        <w:rPr>
          <w:rFonts w:hint="eastAsia" w:ascii="宋体" w:hAnsi="宋体"/>
          <w:bCs/>
          <w:sz w:val="28"/>
          <w:szCs w:val="28"/>
        </w:rPr>
        <w:br w:type="page"/>
      </w:r>
    </w:p>
    <w:p>
      <w:pPr>
        <w:numPr>
          <w:ilvl w:val="0"/>
          <w:numId w:val="6"/>
        </w:numPr>
        <w:autoSpaceDE w:val="0"/>
        <w:autoSpaceDN w:val="0"/>
        <w:adjustRightInd w:val="0"/>
        <w:spacing w:line="640" w:lineRule="exact"/>
        <w:jc w:val="center"/>
        <w:rPr>
          <w:rFonts w:hint="eastAsia"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hint="eastAsia"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hint="eastAsia" w:ascii="宋体" w:hAnsi="宋体"/>
          <w:sz w:val="24"/>
        </w:rPr>
      </w:pPr>
      <w:r>
        <w:rPr>
          <w:rFonts w:hint="eastAsia" w:ascii="宋体" w:hAnsi="宋体"/>
          <w:sz w:val="24"/>
        </w:rPr>
        <w:t>货币单位：人民币元</w:t>
      </w:r>
    </w:p>
    <w:tbl>
      <w:tblPr>
        <w:tblStyle w:val="29"/>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hint="eastAsia"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both"/>
              <w:rPr>
                <w:rFonts w:hint="eastAsia" w:ascii="宋体" w:hAnsi="宋体"/>
                <w:sz w:val="24"/>
              </w:rPr>
            </w:pPr>
            <w:r>
              <w:rPr>
                <w:rFonts w:hint="eastAsia" w:ascii="宋体" w:hAnsi="宋体"/>
                <w:sz w:val="24"/>
              </w:rPr>
              <w:t>广州校区图书馆中央</w:t>
            </w:r>
            <w:r>
              <w:rPr>
                <w:rFonts w:hint="eastAsia" w:ascii="宋体" w:hAnsi="宋体"/>
                <w:sz w:val="24"/>
                <w:lang w:val="en-US" w:eastAsia="zh-CN"/>
              </w:rPr>
              <w:t>空</w:t>
            </w:r>
            <w:r>
              <w:rPr>
                <w:rFonts w:hint="eastAsia" w:ascii="宋体" w:hAnsi="宋体"/>
                <w:sz w:val="24"/>
              </w:rPr>
              <w:t>调维</w:t>
            </w:r>
            <w:r>
              <w:rPr>
                <w:rFonts w:hint="eastAsia" w:ascii="宋体" w:hAnsi="宋体"/>
                <w:sz w:val="24"/>
                <w:lang w:val="en-US" w:eastAsia="zh-CN"/>
              </w:rPr>
              <w:t>护保养服务</w:t>
            </w:r>
            <w:r>
              <w:rPr>
                <w:rFonts w:hint="eastAsia" w:ascii="宋体" w:hAnsi="宋体"/>
                <w:sz w:val="24"/>
              </w:rPr>
              <w:t>项目</w:t>
            </w: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hint="eastAsia"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hint="eastAsia" w:ascii="宋体" w:hAnsi="宋体"/>
                <w:b/>
                <w:sz w:val="24"/>
                <w:u w:val="single"/>
              </w:rPr>
            </w:pPr>
          </w:p>
          <w:p>
            <w:pPr>
              <w:autoSpaceDE w:val="0"/>
              <w:autoSpaceDN w:val="0"/>
              <w:adjustRightInd w:val="0"/>
              <w:spacing w:line="480" w:lineRule="exact"/>
              <w:ind w:firstLine="361" w:firstLineChars="150"/>
              <w:rPr>
                <w:rFonts w:hint="eastAsia"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hint="eastAsia"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hint="eastAsia"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hint="eastAsia"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hint="eastAsia" w:ascii="宋体" w:hAnsi="宋体"/>
                <w:sz w:val="24"/>
              </w:rPr>
            </w:pPr>
          </w:p>
        </w:tc>
      </w:tr>
    </w:tbl>
    <w:p>
      <w:pPr>
        <w:pStyle w:val="15"/>
        <w:spacing w:line="480" w:lineRule="exact"/>
        <w:rPr>
          <w:rFonts w:hint="eastAsia" w:hAnsi="宋体"/>
          <w:sz w:val="28"/>
          <w:szCs w:val="28"/>
        </w:rPr>
      </w:pPr>
      <w:r>
        <w:rPr>
          <w:rFonts w:hint="eastAsia" w:hAnsi="宋体"/>
          <w:sz w:val="28"/>
          <w:szCs w:val="28"/>
        </w:rPr>
        <w:t>注：</w:t>
      </w:r>
    </w:p>
    <w:p>
      <w:pPr>
        <w:pStyle w:val="15"/>
        <w:numPr>
          <w:ilvl w:val="0"/>
          <w:numId w:val="7"/>
        </w:numPr>
        <w:spacing w:line="0" w:lineRule="atLeast"/>
        <w:rPr>
          <w:rFonts w:hint="eastAsia" w:hAnsi="宋体"/>
          <w:sz w:val="28"/>
          <w:szCs w:val="28"/>
        </w:rPr>
      </w:pPr>
      <w:r>
        <w:rPr>
          <w:rFonts w:hint="eastAsia" w:hAnsi="宋体"/>
          <w:sz w:val="28"/>
          <w:szCs w:val="28"/>
        </w:rPr>
        <w:t>本表报价包含完成本项目应预见和不可预见的一切含税费用。</w:t>
      </w:r>
    </w:p>
    <w:p>
      <w:pPr>
        <w:pStyle w:val="15"/>
        <w:numPr>
          <w:ilvl w:val="0"/>
          <w:numId w:val="7"/>
        </w:numPr>
        <w:spacing w:line="0" w:lineRule="atLeast"/>
        <w:rPr>
          <w:rFonts w:hint="eastAsia" w:hAnsi="宋体"/>
          <w:sz w:val="28"/>
          <w:szCs w:val="28"/>
        </w:rPr>
      </w:pPr>
      <w:r>
        <w:rPr>
          <w:rFonts w:hint="eastAsia" w:hAnsi="宋体"/>
          <w:sz w:val="28"/>
          <w:szCs w:val="28"/>
        </w:rPr>
        <w:t>表中报价总价小写金额与大写金额不一致的，以大写金额为准。</w:t>
      </w:r>
    </w:p>
    <w:p>
      <w:pPr>
        <w:pStyle w:val="15"/>
        <w:numPr>
          <w:ilvl w:val="0"/>
          <w:numId w:val="7"/>
        </w:numPr>
        <w:spacing w:line="0" w:lineRule="atLeast"/>
        <w:rPr>
          <w:rFonts w:hint="eastAsia" w:hAnsi="宋体"/>
          <w:sz w:val="28"/>
          <w:szCs w:val="28"/>
        </w:rPr>
      </w:pPr>
      <w:r>
        <w:rPr>
          <w:rFonts w:hint="eastAsia"/>
          <w:sz w:val="28"/>
          <w:szCs w:val="28"/>
        </w:rPr>
        <w:t>填写此表时不得改变表格的形式。</w:t>
      </w:r>
    </w:p>
    <w:p>
      <w:pPr>
        <w:pStyle w:val="15"/>
        <w:numPr>
          <w:ilvl w:val="0"/>
          <w:numId w:val="7"/>
        </w:numPr>
        <w:spacing w:line="0" w:lineRule="atLeast"/>
        <w:rPr>
          <w:rFonts w:hint="eastAsia" w:hAnsi="宋体"/>
          <w:sz w:val="28"/>
          <w:szCs w:val="28"/>
        </w:rPr>
      </w:pPr>
      <w:r>
        <w:rPr>
          <w:rFonts w:hint="eastAsia"/>
          <w:sz w:val="28"/>
          <w:szCs w:val="28"/>
        </w:rPr>
        <w:t>以上表中内容必须计算机录入、填写、打印。手写按无效报价处理。</w:t>
      </w:r>
    </w:p>
    <w:p>
      <w:pPr>
        <w:adjustRightInd w:val="0"/>
        <w:snapToGrid w:val="0"/>
        <w:rPr>
          <w:rFonts w:hint="eastAsia" w:ascii="宋体" w:hAnsi="宋体"/>
          <w:b/>
          <w:sz w:val="28"/>
          <w:szCs w:val="28"/>
        </w:rPr>
      </w:pPr>
    </w:p>
    <w:p>
      <w:pPr>
        <w:spacing w:line="400" w:lineRule="exact"/>
        <w:rPr>
          <w:rFonts w:hint="eastAsia" w:ascii="宋体" w:hAnsi="宋体"/>
          <w:sz w:val="32"/>
          <w:szCs w:val="32"/>
        </w:rPr>
      </w:pPr>
    </w:p>
    <w:p>
      <w:pPr>
        <w:spacing w:line="400" w:lineRule="exact"/>
        <w:rPr>
          <w:rFonts w:hint="eastAsia" w:ascii="宋体" w:hAnsi="宋体"/>
          <w:sz w:val="32"/>
          <w:szCs w:val="32"/>
        </w:rPr>
      </w:pPr>
      <w:r>
        <w:rPr>
          <w:rFonts w:hint="eastAsia" w:ascii="宋体" w:hAnsi="宋体"/>
          <w:sz w:val="32"/>
          <w:szCs w:val="32"/>
        </w:rPr>
        <w:t xml:space="preserve">     法人或委托代理人（签字或加盖私章）：</w:t>
      </w:r>
    </w:p>
    <w:p>
      <w:pPr>
        <w:spacing w:line="400" w:lineRule="exact"/>
        <w:rPr>
          <w:rFonts w:hint="eastAsia" w:ascii="宋体" w:hAnsi="宋体"/>
          <w:sz w:val="32"/>
          <w:szCs w:val="32"/>
        </w:rPr>
      </w:pPr>
    </w:p>
    <w:p>
      <w:pPr>
        <w:spacing w:after="156" w:afterLines="50" w:line="400" w:lineRule="exact"/>
        <w:rPr>
          <w:rFonts w:hint="eastAsia"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6"/>
        </w:numPr>
        <w:autoSpaceDE w:val="0"/>
        <w:autoSpaceDN w:val="0"/>
        <w:adjustRightInd w:val="0"/>
        <w:spacing w:line="640" w:lineRule="exact"/>
        <w:jc w:val="center"/>
        <w:rPr>
          <w:rFonts w:hint="eastAsia" w:ascii="宋体" w:hAnsi="宋体" w:cs="宋体"/>
          <w:b/>
          <w:bCs/>
          <w:spacing w:val="30"/>
          <w:sz w:val="44"/>
          <w:szCs w:val="44"/>
        </w:rPr>
      </w:pPr>
      <w:r>
        <w:rPr>
          <w:rFonts w:hint="eastAsia" w:hAnsi="宋体" w:cs="宋体"/>
          <w:b/>
          <w:bCs/>
          <w:spacing w:val="30"/>
          <w:sz w:val="44"/>
          <w:szCs w:val="44"/>
        </w:rPr>
        <w:t>报价明细表</w:t>
      </w:r>
    </w:p>
    <w:p>
      <w:pPr>
        <w:pStyle w:val="15"/>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5"/>
        <w:jc w:val="left"/>
        <w:rPr>
          <w:rFonts w:ascii="Times New Roman" w:hAnsi="Times New Roman"/>
          <w:szCs w:val="21"/>
        </w:rPr>
      </w:pPr>
    </w:p>
    <w:tbl>
      <w:tblPr>
        <w:tblStyle w:val="29"/>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5"/>
              <w:jc w:val="left"/>
              <w:rPr>
                <w:rFonts w:hint="eastAsia"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5"/>
              <w:jc w:val="left"/>
              <w:rPr>
                <w:rFonts w:hint="eastAsia"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5"/>
              <w:jc w:val="center"/>
              <w:rPr>
                <w:rFonts w:hint="eastAsia"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rFonts w:hint="eastAsia"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5"/>
              <w:ind w:firstLine="241" w:firstLineChars="100"/>
              <w:rPr>
                <w:rFonts w:hint="eastAsia"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5"/>
              <w:jc w:val="left"/>
              <w:rPr>
                <w:rFonts w:hint="eastAsia"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jc w:val="center"/>
              <w:rPr>
                <w:rFonts w:hint="eastAsia"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5"/>
              <w:jc w:val="left"/>
              <w:rPr>
                <w:rFonts w:hint="eastAsia" w:hAnsi="宋体"/>
                <w:b/>
                <w:kern w:val="2"/>
                <w:sz w:val="24"/>
              </w:rPr>
            </w:pPr>
            <w:r>
              <w:rPr>
                <w:rFonts w:hint="eastAsia" w:hAnsi="宋体"/>
                <w:b/>
                <w:kern w:val="2"/>
                <w:sz w:val="24"/>
              </w:rPr>
              <w:t xml:space="preserve"> 人民币：</w:t>
            </w:r>
          </w:p>
        </w:tc>
      </w:tr>
    </w:tbl>
    <w:p>
      <w:pPr>
        <w:pStyle w:val="15"/>
        <w:spacing w:line="0" w:lineRule="atLeast"/>
        <w:ind w:left="336"/>
        <w:rPr>
          <w:rFonts w:hint="eastAsia" w:hAnsi="宋体"/>
          <w:sz w:val="28"/>
          <w:szCs w:val="28"/>
        </w:rPr>
      </w:pPr>
      <w:r>
        <w:rPr>
          <w:rFonts w:hint="eastAsia" w:hAnsi="宋体"/>
          <w:sz w:val="28"/>
          <w:szCs w:val="28"/>
        </w:rPr>
        <w:t>注：1、本《报价明细表》由报价人根据采购书及项目需求，结合自身认识和判断，自行制定。</w:t>
      </w:r>
    </w:p>
    <w:p>
      <w:pPr>
        <w:pStyle w:val="15"/>
        <w:spacing w:line="0" w:lineRule="atLeast"/>
        <w:ind w:left="336"/>
        <w:rPr>
          <w:rFonts w:hint="eastAsia" w:hAnsi="宋体"/>
          <w:sz w:val="28"/>
          <w:szCs w:val="28"/>
        </w:rPr>
      </w:pPr>
      <w:r>
        <w:rPr>
          <w:rFonts w:hint="eastAsia" w:hAnsi="宋体"/>
          <w:sz w:val="28"/>
          <w:szCs w:val="28"/>
        </w:rPr>
        <w:t>2、本表“报价总价”必须与《报价一览表》中的“报价总价”一致。</w:t>
      </w:r>
    </w:p>
    <w:p>
      <w:pPr>
        <w:pStyle w:val="15"/>
        <w:spacing w:line="0" w:lineRule="atLeast"/>
        <w:ind w:left="336"/>
        <w:rPr>
          <w:rFonts w:hint="eastAsia" w:hAnsi="宋体"/>
          <w:sz w:val="28"/>
          <w:szCs w:val="28"/>
        </w:rPr>
      </w:pPr>
      <w:r>
        <w:rPr>
          <w:rFonts w:hint="eastAsia" w:hAnsi="宋体"/>
          <w:sz w:val="28"/>
          <w:szCs w:val="28"/>
        </w:rPr>
        <w:t>3、对于报价免费的项目必须标明“免费”。</w:t>
      </w:r>
    </w:p>
    <w:p>
      <w:pPr>
        <w:pStyle w:val="15"/>
        <w:spacing w:line="0" w:lineRule="atLeast"/>
        <w:ind w:left="336"/>
        <w:rPr>
          <w:rFonts w:hint="eastAsia" w:hAnsi="宋体"/>
          <w:sz w:val="28"/>
          <w:szCs w:val="28"/>
        </w:rPr>
      </w:pPr>
      <w:r>
        <w:rPr>
          <w:rFonts w:hint="eastAsia" w:hAnsi="宋体"/>
          <w:sz w:val="28"/>
          <w:szCs w:val="28"/>
        </w:rPr>
        <w:t>4、所有根据采购书、合同以及其它原因应由成交供应商支付的税款和其它应交纳的费用都要包括在报价人提交的报价总价中。</w:t>
      </w:r>
    </w:p>
    <w:p>
      <w:pPr>
        <w:pStyle w:val="15"/>
        <w:jc w:val="left"/>
        <w:rPr>
          <w:rFonts w:ascii="Times New Roman" w:hAnsi="Times New Roman"/>
          <w:szCs w:val="21"/>
        </w:rPr>
      </w:pPr>
    </w:p>
    <w:p>
      <w:pPr>
        <w:pStyle w:val="15"/>
        <w:jc w:val="left"/>
        <w:rPr>
          <w:rFonts w:ascii="Times New Roman" w:hAnsi="Times New Roman"/>
          <w:szCs w:val="21"/>
        </w:rPr>
      </w:pPr>
    </w:p>
    <w:p>
      <w:pPr>
        <w:spacing w:line="400" w:lineRule="exact"/>
        <w:rPr>
          <w:rFonts w:hint="eastAsia" w:ascii="宋体" w:hAnsi="宋体"/>
          <w:sz w:val="32"/>
          <w:szCs w:val="32"/>
        </w:rPr>
      </w:pPr>
      <w:r>
        <w:rPr>
          <w:rFonts w:hint="eastAsia" w:ascii="宋体" w:hAnsi="宋体"/>
          <w:sz w:val="32"/>
          <w:szCs w:val="32"/>
        </w:rPr>
        <w:t xml:space="preserve">      法人或委托代理人（签字或加盖私章）：</w:t>
      </w:r>
    </w:p>
    <w:p>
      <w:pPr>
        <w:spacing w:line="400" w:lineRule="exact"/>
        <w:rPr>
          <w:rFonts w:hint="eastAsia" w:ascii="宋体" w:hAnsi="宋体"/>
          <w:sz w:val="32"/>
          <w:szCs w:val="32"/>
        </w:rPr>
      </w:pPr>
    </w:p>
    <w:p>
      <w:pPr>
        <w:spacing w:after="156" w:afterLines="50" w:line="400" w:lineRule="exact"/>
        <w:rPr>
          <w:rFonts w:hint="eastAsia" w:ascii="宋体" w:hAnsi="宋体" w:cs="宋体"/>
          <w:bCs/>
          <w:color w:val="000000"/>
          <w:szCs w:val="21"/>
        </w:rPr>
      </w:pPr>
      <w:r>
        <w:rPr>
          <w:rFonts w:hint="eastAsia" w:ascii="宋体" w:hAnsi="宋体"/>
          <w:sz w:val="32"/>
          <w:szCs w:val="32"/>
        </w:rPr>
        <w:t>报价人单位（盖章）：</w:t>
      </w:r>
    </w:p>
    <w:p>
      <w:pPr>
        <w:rPr>
          <w:rFonts w:hint="eastAsia" w:ascii="宋体" w:hAnsi="宋体" w:cs="宋体"/>
          <w:bCs/>
          <w:color w:val="000000"/>
          <w:szCs w:val="21"/>
        </w:rPr>
      </w:pPr>
      <w:r>
        <w:rPr>
          <w:rFonts w:hint="eastAsia" w:ascii="宋体" w:hAnsi="宋体" w:cs="宋体"/>
          <w:bCs/>
          <w:color w:val="000000"/>
          <w:szCs w:val="21"/>
        </w:rPr>
        <w:br w:type="page"/>
      </w:r>
    </w:p>
    <w:p>
      <w:pPr>
        <w:numPr>
          <w:ilvl w:val="0"/>
          <w:numId w:val="6"/>
        </w:numPr>
        <w:tabs>
          <w:tab w:val="left" w:pos="210"/>
        </w:tabs>
        <w:autoSpaceDE w:val="0"/>
        <w:autoSpaceDN w:val="0"/>
        <w:adjustRightInd w:val="0"/>
        <w:spacing w:line="640" w:lineRule="exact"/>
        <w:ind w:left="0"/>
        <w:jc w:val="center"/>
        <w:rPr>
          <w:rFonts w:hint="eastAsia"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hint="eastAsia"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bl>
    <w:p>
      <w:pPr>
        <w:spacing w:line="400" w:lineRule="exact"/>
        <w:ind w:left="360"/>
        <w:rPr>
          <w:rFonts w:hint="eastAsia"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hint="eastAsia" w:ascii="宋体" w:hAnsi="宋体"/>
          <w:sz w:val="24"/>
        </w:rPr>
      </w:pPr>
    </w:p>
    <w:p>
      <w:pPr>
        <w:spacing w:line="400" w:lineRule="exact"/>
        <w:ind w:firstLine="320" w:firstLineChars="100"/>
        <w:rPr>
          <w:rFonts w:hint="eastAsia" w:ascii="宋体" w:hAnsi="宋体"/>
          <w:sz w:val="32"/>
          <w:szCs w:val="32"/>
        </w:rPr>
      </w:pPr>
      <w:r>
        <w:rPr>
          <w:rFonts w:hint="eastAsia" w:ascii="宋体" w:hAnsi="宋体"/>
          <w:sz w:val="32"/>
          <w:szCs w:val="32"/>
        </w:rPr>
        <w:t xml:space="preserve">  法人或委托代理人（签字或加盖私章）：</w:t>
      </w:r>
    </w:p>
    <w:p>
      <w:pPr>
        <w:spacing w:line="400" w:lineRule="exact"/>
        <w:rPr>
          <w:rFonts w:hint="eastAsia" w:ascii="宋体" w:hAnsi="宋体"/>
          <w:sz w:val="32"/>
          <w:szCs w:val="32"/>
        </w:rPr>
      </w:pPr>
    </w:p>
    <w:p>
      <w:pPr>
        <w:spacing w:line="400" w:lineRule="exact"/>
        <w:rPr>
          <w:rFonts w:hint="eastAsia"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6"/>
        </w:numPr>
        <w:autoSpaceDE w:val="0"/>
        <w:autoSpaceDN w:val="0"/>
        <w:adjustRightInd w:val="0"/>
        <w:spacing w:line="640" w:lineRule="exact"/>
        <w:jc w:val="center"/>
        <w:rPr>
          <w:rFonts w:hint="eastAsia"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9"/>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bl>
    <w:p>
      <w:pPr>
        <w:spacing w:line="400" w:lineRule="exact"/>
        <w:ind w:left="360"/>
        <w:rPr>
          <w:rFonts w:hint="eastAsia"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hint="eastAsia" w:ascii="宋体" w:hAnsi="宋体"/>
          <w:sz w:val="32"/>
          <w:szCs w:val="32"/>
        </w:rPr>
      </w:pPr>
      <w:r>
        <w:rPr>
          <w:rFonts w:hint="eastAsia" w:ascii="宋体" w:hAnsi="宋体"/>
          <w:sz w:val="32"/>
          <w:szCs w:val="32"/>
        </w:rPr>
        <w:t xml:space="preserve">  法人或委托代理人（签字或加盖私章）：</w:t>
      </w:r>
    </w:p>
    <w:p>
      <w:pPr>
        <w:spacing w:line="400" w:lineRule="exact"/>
        <w:rPr>
          <w:rFonts w:hint="eastAsia" w:ascii="宋体" w:hAnsi="宋体"/>
          <w:sz w:val="32"/>
          <w:szCs w:val="32"/>
        </w:rPr>
      </w:pPr>
    </w:p>
    <w:p>
      <w:pPr>
        <w:spacing w:line="400" w:lineRule="exact"/>
        <w:rPr>
          <w:rFonts w:hint="eastAsia" w:ascii="宋体" w:hAnsi="宋体"/>
          <w:sz w:val="32"/>
          <w:szCs w:val="32"/>
        </w:rPr>
      </w:pPr>
      <w:r>
        <w:rPr>
          <w:rFonts w:hint="eastAsia" w:ascii="宋体" w:hAnsi="宋体"/>
          <w:sz w:val="32"/>
          <w:szCs w:val="32"/>
        </w:rPr>
        <w:t>报价人单位（盖章）：</w:t>
      </w:r>
    </w:p>
    <w:p>
      <w:pPr>
        <w:rPr>
          <w:rFonts w:hint="eastAsia" w:ascii="宋体" w:hAnsi="宋体"/>
          <w:sz w:val="24"/>
        </w:rPr>
      </w:pPr>
      <w:r>
        <w:rPr>
          <w:rFonts w:hint="eastAsia" w:ascii="宋体" w:hAnsi="宋体"/>
          <w:sz w:val="24"/>
        </w:rPr>
        <w:br w:type="page"/>
      </w:r>
    </w:p>
    <w:p>
      <w:pPr>
        <w:numPr>
          <w:ilvl w:val="0"/>
          <w:numId w:val="6"/>
        </w:numPr>
        <w:autoSpaceDE w:val="0"/>
        <w:autoSpaceDN w:val="0"/>
        <w:adjustRightInd w:val="0"/>
        <w:spacing w:line="640" w:lineRule="exact"/>
        <w:jc w:val="center"/>
        <w:rPr>
          <w:rFonts w:hint="eastAsia"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hint="eastAsia" w:ascii="宋体" w:hAnsi="宋体"/>
          <w:sz w:val="28"/>
          <w:szCs w:val="28"/>
        </w:rPr>
      </w:pPr>
    </w:p>
    <w:p>
      <w:pPr>
        <w:spacing w:line="400" w:lineRule="exact"/>
        <w:rPr>
          <w:rFonts w:hint="eastAsia"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hint="eastAsia"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hint="eastAsia" w:ascii="宋体" w:hAnsi="宋体"/>
          <w:b/>
          <w:sz w:val="24"/>
        </w:rPr>
      </w:pPr>
      <w:r>
        <w:rPr>
          <w:rFonts w:hint="eastAsia" w:ascii="宋体" w:hAnsi="宋体"/>
          <w:b/>
          <w:sz w:val="24"/>
        </w:rPr>
        <w:t>我方已完全明白采购书的所有条款要求，并重申以下几点：</w:t>
      </w:r>
    </w:p>
    <w:p>
      <w:pPr>
        <w:numPr>
          <w:ilvl w:val="0"/>
          <w:numId w:val="8"/>
        </w:numPr>
        <w:spacing w:line="400" w:lineRule="exact"/>
        <w:rPr>
          <w:rFonts w:hint="eastAsia" w:ascii="宋体" w:hAnsi="宋体"/>
          <w:sz w:val="24"/>
        </w:rPr>
      </w:pPr>
      <w:r>
        <w:rPr>
          <w:rFonts w:hint="eastAsia" w:ascii="宋体" w:hAnsi="宋体"/>
          <w:sz w:val="24"/>
        </w:rPr>
        <w:t>按采购书要求提供的报价总价详见《报价一览表》。</w:t>
      </w:r>
    </w:p>
    <w:p>
      <w:pPr>
        <w:numPr>
          <w:ilvl w:val="0"/>
          <w:numId w:val="8"/>
        </w:numPr>
        <w:spacing w:line="400" w:lineRule="exact"/>
        <w:rPr>
          <w:rFonts w:hint="eastAsia"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8"/>
        </w:numPr>
        <w:spacing w:line="400" w:lineRule="exact"/>
        <w:rPr>
          <w:rFonts w:hint="eastAsia" w:ascii="宋体" w:hAnsi="宋体"/>
          <w:sz w:val="24"/>
        </w:rPr>
      </w:pPr>
      <w:r>
        <w:rPr>
          <w:rFonts w:hint="eastAsia" w:ascii="宋体" w:hAnsi="宋体"/>
          <w:sz w:val="24"/>
        </w:rPr>
        <w:t>我方同意按照贵方可能提出的要求而提供与报价有关的其它任何数据、信息或资料。</w:t>
      </w:r>
    </w:p>
    <w:p>
      <w:pPr>
        <w:numPr>
          <w:ilvl w:val="0"/>
          <w:numId w:val="8"/>
        </w:numPr>
        <w:spacing w:line="400" w:lineRule="exact"/>
        <w:rPr>
          <w:rFonts w:hint="eastAsia" w:ascii="宋体" w:hAnsi="宋体"/>
          <w:sz w:val="24"/>
        </w:rPr>
      </w:pPr>
      <w:r>
        <w:rPr>
          <w:rFonts w:hint="eastAsia" w:ascii="宋体" w:hAnsi="宋体"/>
          <w:sz w:val="24"/>
        </w:rPr>
        <w:t>我方理解贵方不一定接受最低报价。</w:t>
      </w:r>
    </w:p>
    <w:p>
      <w:pPr>
        <w:numPr>
          <w:ilvl w:val="0"/>
          <w:numId w:val="8"/>
        </w:numPr>
        <w:spacing w:line="400" w:lineRule="exact"/>
        <w:rPr>
          <w:rFonts w:hint="eastAsia"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8"/>
        </w:numPr>
        <w:spacing w:line="400" w:lineRule="exact"/>
        <w:rPr>
          <w:rFonts w:hint="eastAsia"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8"/>
        </w:numPr>
        <w:spacing w:line="400" w:lineRule="exact"/>
        <w:rPr>
          <w:rFonts w:hint="eastAsia"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9"/>
        </w:numPr>
        <w:tabs>
          <w:tab w:val="left" w:pos="0"/>
        </w:tabs>
        <w:spacing w:line="440" w:lineRule="exact"/>
        <w:rPr>
          <w:rFonts w:hint="eastAsia" w:ascii="宋体" w:hAnsi="宋体"/>
          <w:sz w:val="24"/>
        </w:rPr>
      </w:pPr>
      <w:r>
        <w:rPr>
          <w:rFonts w:hint="eastAsia" w:ascii="宋体" w:hAnsi="宋体"/>
          <w:sz w:val="24"/>
        </w:rPr>
        <w:t>我方对在采购响应文件及采购过程中所作出的所有承诺承担法律责任。</w:t>
      </w:r>
    </w:p>
    <w:p>
      <w:pPr>
        <w:numPr>
          <w:ilvl w:val="0"/>
          <w:numId w:val="8"/>
        </w:numPr>
        <w:spacing w:line="400" w:lineRule="exact"/>
        <w:rPr>
          <w:rFonts w:hint="eastAsia"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8"/>
        </w:numPr>
        <w:spacing w:line="400" w:lineRule="exact"/>
        <w:rPr>
          <w:rFonts w:hint="eastAsia" w:ascii="宋体" w:hAnsi="宋体"/>
          <w:sz w:val="24"/>
        </w:rPr>
      </w:pPr>
      <w:r>
        <w:rPr>
          <w:rFonts w:hint="eastAsia" w:ascii="宋体" w:hAnsi="宋体"/>
          <w:sz w:val="24"/>
        </w:rPr>
        <w:t>所有与本采购项目有关的函件请发往下列地址：</w:t>
      </w:r>
    </w:p>
    <w:p>
      <w:pPr>
        <w:spacing w:line="400" w:lineRule="exact"/>
        <w:rPr>
          <w:rFonts w:hint="eastAsia" w:ascii="宋体" w:hAnsi="宋体"/>
          <w:sz w:val="24"/>
        </w:rPr>
      </w:pPr>
    </w:p>
    <w:p>
      <w:pPr>
        <w:spacing w:line="440" w:lineRule="exact"/>
        <w:rPr>
          <w:rFonts w:hint="eastAsia"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hint="eastAsia" w:ascii="宋体" w:hAnsi="宋体"/>
          <w:sz w:val="24"/>
          <w:u w:val="single"/>
        </w:rPr>
      </w:pPr>
      <w:r>
        <w:rPr>
          <w:rFonts w:hint="eastAsia" w:ascii="宋体" w:hAnsi="宋体"/>
          <w:sz w:val="24"/>
        </w:rPr>
        <w:t>地    址：.邮政编码：.</w:t>
      </w:r>
    </w:p>
    <w:p>
      <w:pPr>
        <w:spacing w:line="440" w:lineRule="exact"/>
        <w:rPr>
          <w:rFonts w:hint="eastAsia" w:ascii="宋体" w:hAnsi="宋体"/>
          <w:sz w:val="24"/>
          <w:u w:val="single"/>
        </w:rPr>
      </w:pPr>
      <w:r>
        <w:rPr>
          <w:rFonts w:hint="eastAsia" w:ascii="宋体" w:hAnsi="宋体"/>
          <w:sz w:val="24"/>
        </w:rPr>
        <w:t xml:space="preserve">  代表姓名：.职    务：.</w:t>
      </w:r>
    </w:p>
    <w:p>
      <w:pPr>
        <w:spacing w:line="560" w:lineRule="exact"/>
        <w:ind w:firstLine="280" w:firstLineChars="100"/>
        <w:rPr>
          <w:rFonts w:hint="eastAsia" w:ascii="宋体" w:hAnsi="宋体"/>
          <w:sz w:val="28"/>
          <w:szCs w:val="28"/>
        </w:rPr>
      </w:pPr>
      <w:r>
        <w:rPr>
          <w:rFonts w:hint="eastAsia" w:ascii="宋体" w:hAnsi="宋体"/>
          <w:sz w:val="28"/>
          <w:szCs w:val="28"/>
        </w:rPr>
        <w:t>特此声明。</w:t>
      </w:r>
    </w:p>
    <w:p>
      <w:pPr>
        <w:spacing w:line="480" w:lineRule="exact"/>
        <w:rPr>
          <w:rFonts w:hint="eastAsia" w:ascii="宋体" w:hAnsi="宋体"/>
          <w:sz w:val="32"/>
          <w:szCs w:val="32"/>
        </w:rPr>
      </w:pPr>
    </w:p>
    <w:p>
      <w:pPr>
        <w:spacing w:line="480" w:lineRule="exact"/>
        <w:rPr>
          <w:rFonts w:hint="eastAsia" w:ascii="宋体" w:hAnsi="宋体"/>
          <w:sz w:val="32"/>
          <w:szCs w:val="32"/>
        </w:rPr>
      </w:pPr>
    </w:p>
    <w:p>
      <w:pPr>
        <w:spacing w:line="400" w:lineRule="exact"/>
        <w:rPr>
          <w:rFonts w:hint="eastAsia" w:ascii="宋体" w:hAnsi="宋体"/>
          <w:sz w:val="32"/>
          <w:szCs w:val="32"/>
        </w:rPr>
      </w:pPr>
      <w:r>
        <w:rPr>
          <w:rFonts w:hint="eastAsia" w:ascii="宋体" w:hAnsi="宋体"/>
          <w:sz w:val="32"/>
          <w:szCs w:val="32"/>
        </w:rPr>
        <w:t xml:space="preserve">      法人或委托代理人（签字或加盖私章）：</w:t>
      </w:r>
    </w:p>
    <w:p>
      <w:pPr>
        <w:spacing w:line="400" w:lineRule="exact"/>
        <w:rPr>
          <w:rFonts w:hint="eastAsia" w:ascii="宋体" w:hAnsi="宋体"/>
          <w:sz w:val="32"/>
          <w:szCs w:val="32"/>
        </w:rPr>
      </w:pPr>
    </w:p>
    <w:p>
      <w:pPr>
        <w:spacing w:line="400" w:lineRule="exact"/>
        <w:rPr>
          <w:rFonts w:hint="eastAsia" w:ascii="宋体" w:hAnsi="宋体"/>
          <w:sz w:val="32"/>
          <w:szCs w:val="32"/>
        </w:rPr>
      </w:pPr>
      <w:r>
        <w:rPr>
          <w:rFonts w:hint="eastAsia" w:ascii="宋体" w:hAnsi="宋体"/>
          <w:sz w:val="32"/>
          <w:szCs w:val="32"/>
        </w:rPr>
        <w:t>报价人单位（盖章）：</w:t>
      </w:r>
    </w:p>
    <w:p>
      <w:pPr>
        <w:spacing w:line="400" w:lineRule="exact"/>
        <w:rPr>
          <w:rFonts w:hint="eastAsia" w:ascii="宋体" w:hAnsi="宋体"/>
          <w:sz w:val="32"/>
          <w:szCs w:val="32"/>
        </w:rPr>
      </w:pPr>
    </w:p>
    <w:p>
      <w:pPr>
        <w:spacing w:line="400" w:lineRule="exact"/>
        <w:rPr>
          <w:rFonts w:hint="eastAsia" w:ascii="宋体" w:hAnsi="宋体"/>
          <w:sz w:val="32"/>
          <w:szCs w:val="32"/>
        </w:rPr>
      </w:pPr>
      <w:r>
        <w:rPr>
          <w:rFonts w:hint="eastAsia" w:ascii="宋体" w:hAnsi="宋体"/>
          <w:sz w:val="32"/>
          <w:szCs w:val="32"/>
        </w:rPr>
        <w:t xml:space="preserve">                                    年  月  日</w:t>
      </w:r>
    </w:p>
    <w:p>
      <w:pPr>
        <w:spacing w:line="320" w:lineRule="exact"/>
        <w:jc w:val="center"/>
        <w:rPr>
          <w:rFonts w:hint="eastAsia" w:ascii="宋体" w:hAnsi="宋体"/>
          <w:b/>
          <w:sz w:val="28"/>
          <w:szCs w:val="28"/>
        </w:rPr>
      </w:pPr>
    </w:p>
    <w:p>
      <w:pPr>
        <w:spacing w:line="320" w:lineRule="exact"/>
        <w:jc w:val="center"/>
        <w:rPr>
          <w:rFonts w:hint="eastAsia" w:ascii="宋体" w:hAnsi="宋体"/>
          <w:b/>
          <w:sz w:val="28"/>
          <w:szCs w:val="28"/>
        </w:rPr>
      </w:pPr>
    </w:p>
    <w:p>
      <w:pPr>
        <w:rPr>
          <w:rFonts w:hint="eastAsia" w:ascii="宋体" w:hAnsi="宋体"/>
          <w:b/>
          <w:sz w:val="44"/>
          <w:szCs w:val="44"/>
        </w:rPr>
      </w:pPr>
      <w:r>
        <w:rPr>
          <w:rFonts w:hint="eastAsia" w:ascii="宋体" w:hAnsi="宋体"/>
          <w:b/>
          <w:sz w:val="44"/>
          <w:szCs w:val="44"/>
        </w:rPr>
        <w:br w:type="page"/>
      </w:r>
    </w:p>
    <w:p>
      <w:pPr>
        <w:numPr>
          <w:ilvl w:val="0"/>
          <w:numId w:val="6"/>
        </w:numPr>
        <w:autoSpaceDE w:val="0"/>
        <w:autoSpaceDN w:val="0"/>
        <w:adjustRightInd w:val="0"/>
        <w:spacing w:line="640" w:lineRule="exact"/>
        <w:ind w:left="0"/>
        <w:jc w:val="center"/>
        <w:rPr>
          <w:rFonts w:hint="eastAsia"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C883DB-2754-4A99-A83E-FFC1FA432E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C77C8D2-DC1F-449A-8F62-81C234AF8C3C}"/>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2171202A-2CC5-4562-A8AA-FA857660FB9A}"/>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embedRegular r:id="rId4" w:fontKey="{ED189D6D-4122-4197-9305-59BB7E36C996}"/>
  </w:font>
  <w:font w:name="楷体_GB2312">
    <w:altName w:val="楷体"/>
    <w:panose1 w:val="00000000000000000000"/>
    <w:charset w:val="86"/>
    <w:family w:val="modern"/>
    <w:pitch w:val="default"/>
    <w:sig w:usb0="00000000" w:usb1="00000000" w:usb2="00000000" w:usb3="00000000" w:csb0="00040000" w:csb1="00000000"/>
    <w:embedRegular r:id="rId5" w:fontKey="{C27192C1-0C0F-4CC8-BB5B-3EFB55723B21}"/>
  </w:font>
  <w:font w:name="楷体">
    <w:panose1 w:val="02010609060101010101"/>
    <w:charset w:val="86"/>
    <w:family w:val="modern"/>
    <w:pitch w:val="default"/>
    <w:sig w:usb0="800002BF" w:usb1="38CF7CFA" w:usb2="00000016" w:usb3="00000000" w:csb0="00040001" w:csb1="00000000"/>
    <w:embedRegular r:id="rId6" w:fontKey="{1DB34F38-7AA6-49B5-9418-6DE8113D9BDA}"/>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embedRegular r:id="rId7" w:fontKey="{B637413A-5F12-4612-A587-72A923EC9F9B}"/>
  </w:font>
  <w:font w:name="新宋体">
    <w:panose1 w:val="02010609030101010101"/>
    <w:charset w:val="86"/>
    <w:family w:val="modern"/>
    <w:pitch w:val="default"/>
    <w:sig w:usb0="00000203" w:usb1="288F0000" w:usb2="00000006" w:usb3="00000000" w:csb0="00040001" w:csb1="00000000"/>
    <w:embedRegular r:id="rId8" w:fontKey="{CA0D88C9-9DE6-4250-9614-F462FA09F615}"/>
  </w:font>
  <w:font w:name="Agency FB">
    <w:panose1 w:val="020B0503020202020204"/>
    <w:charset w:val="00"/>
    <w:family w:val="swiss"/>
    <w:pitch w:val="default"/>
    <w:sig w:usb0="00000003" w:usb1="00000000" w:usb2="00000000" w:usb3="00000000" w:csb0="20000001" w:csb1="00000000"/>
    <w:embedRegular r:id="rId9" w:fontKey="{6908EE70-633A-4D09-954C-AA40301AAC2C}"/>
  </w:font>
  <w:font w:name="等线">
    <w:panose1 w:val="02010600030101010101"/>
    <w:charset w:val="86"/>
    <w:family w:val="auto"/>
    <w:pitch w:val="default"/>
    <w:sig w:usb0="A00002BF" w:usb1="38CF7CFA" w:usb2="00000016" w:usb3="00000000" w:csb0="0004000F" w:csb1="00000000"/>
    <w:embedRegular r:id="rId10" w:fontKey="{8D4D6C04-04BE-4379-8E47-63811709BBCF}"/>
  </w:font>
  <w:font w:name="Tahoma">
    <w:panose1 w:val="020B0604030504040204"/>
    <w:charset w:val="00"/>
    <w:family w:val="swiss"/>
    <w:pitch w:val="default"/>
    <w:sig w:usb0="E1002EFF" w:usb1="C000605B" w:usb2="00000029" w:usb3="00000000" w:csb0="200101FF" w:csb1="20280000"/>
  </w:font>
  <w:font w:name="ËÎÌå">
    <w:altName w:val="Arial"/>
    <w:panose1 w:val="00000000000000000000"/>
    <w:charset w:val="00"/>
    <w:family w:val="auto"/>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00685" cy="147955"/>
              <wp:effectExtent l="0" t="0" r="0" b="0"/>
              <wp:wrapNone/>
              <wp:docPr id="3" name="文本框 6"/>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pPr>
                            <w:pStyle w:val="18"/>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1.65pt;width:31.55pt;mso-position-horizontal:outside;mso-position-horizontal-relative:margin;mso-wrap-style:none;z-index:251661312;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q3ztIAAAADAQAADwAAAAAAAAABACAAAAAiAAAAZHJzL2Rvd25yZXYueG1sUEsBAhQA&#10;FAAAAAgAh07iQEzm0xExAgAAUwQAAA4AAAAAAAAAAQAgAAAAIQEAAGRycy9lMm9Eb2MueG1sUEsF&#10;BgAAAAAGAAYAWQEAAMQFA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53035"/>
              <wp:effectExtent l="0" t="0" r="0" b="0"/>
              <wp:wrapNone/>
              <wp:docPr id="1" name="文本框 4"/>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2.05pt;width:9.05pt;mso-position-horizontal:outside;mso-position-horizontal-relative:margin;mso-wrap-style:none;z-index:251659264;mso-width-relative:page;mso-height-relative:page;" filled="f" stroked="f" coordsize="21600,21600" o:gfxdata="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88UKbSAAAAAwEAAA8AAAAAAAAAAQAgAAAAIgAAAGRycy9kb3ducmV2LnhtbFBLAQIUABQA&#10;AAAIAIdO4kATMxG3LwIAAFMEAAAOAAAAAAAAAAEAIAAAACE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00685" cy="147955"/>
              <wp:effectExtent l="0" t="0" r="0" b="0"/>
              <wp:wrapNone/>
              <wp:docPr id="2" name="文本框 8"/>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pPr>
                            <w:pStyle w:val="18"/>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0pt;height:11.65pt;width:31.55pt;mso-position-horizontal:outside;mso-position-horizontal-relative:margin;mso-wrap-style:none;z-index:251660288;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rfO0gAAAAMBAAAPAAAAAAAAAAEAIAAAACIAAABkcnMvZG93bnJldi54bWxQSwECFAAU&#10;AAAACACHTuJAeXDvQDACAABTBAAADgAAAAAAAAABACAAAAAhAQAAZHJzL2Uyb0RvYy54bWxQSwUG&#10;AAAAAAYABgBZAQAAwwU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rPr>
        <w:u w:val="single"/>
      </w:rPr>
    </w:pPr>
  </w:p>
  <w:p>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61925"/>
              <wp:effectExtent l="0" t="0" r="0" b="0"/>
              <wp:wrapNone/>
              <wp:docPr id="6" name="文本框 2"/>
              <wp:cNvGraphicFramePr/>
              <a:graphic xmlns:a="http://schemas.openxmlformats.org/drawingml/2006/main">
                <a:graphicData uri="http://schemas.microsoft.com/office/word/2010/wordprocessingShape">
                  <wps:wsp>
                    <wps:cNvSpPr txBox="1"/>
                    <wps:spPr>
                      <a:xfrm>
                        <a:off x="0" y="0"/>
                        <a:ext cx="58420" cy="161925"/>
                      </a:xfrm>
                      <a:prstGeom prst="rect">
                        <a:avLst/>
                      </a:prstGeom>
                      <a:noFill/>
                      <a:ln w="6350">
                        <a:noFill/>
                      </a:ln>
                    </wps:spPr>
                    <wps:txbx>
                      <w:txbxContent>
                        <w:p>
                          <w:pPr>
                            <w:pStyle w:val="1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2.75pt;width:4.6pt;mso-position-horizontal:center;mso-position-horizontal-relative:margin;mso-wrap-style:none;z-index:251662336;mso-width-relative:page;mso-height-relative:page;" filled="f" stroked="f" coordsize="21600,21600" o:gfxdata="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GR6q00QAAAAIBAAAPAAAAAAAAAAEAIAAAACIAAABkcnMvZG93bnJldi54bWxQSwECFAAUAAAA&#10;CACHTuJATjyUuy4CAABSBAAADgAAAAAAAAABACAAAAAgAQAAZHJzL2Uyb0RvYy54bWxQSwUGAAAA&#10;AAYABgBZAQAAwA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704"/>
      </w:pPr>
      <w:rPr>
        <w:rFonts w:hint="eastAsia"/>
      </w:rPr>
    </w:lvl>
  </w:abstractNum>
  <w:abstractNum w:abstractNumId="1">
    <w:nsid w:val="236638EB"/>
    <w:multiLevelType w:val="multilevel"/>
    <w:tmpl w:val="236638EB"/>
    <w:lvl w:ilvl="0" w:tentative="0">
      <w:start w:val="1"/>
      <w:numFmt w:val="chineseCount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3">
    <w:nsid w:val="3DF769FB"/>
    <w:multiLevelType w:val="multilevel"/>
    <w:tmpl w:val="3DF769FB"/>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407E65F9"/>
    <w:multiLevelType w:val="multilevel"/>
    <w:tmpl w:val="407E65F9"/>
    <w:lvl w:ilvl="0" w:tentative="0">
      <w:start w:val="0"/>
      <w:numFmt w:val="decimal"/>
      <w:pStyle w:val="9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C3C74AC"/>
    <w:multiLevelType w:val="singleLevel"/>
    <w:tmpl w:val="5C3C74AC"/>
    <w:lvl w:ilvl="0" w:tentative="0">
      <w:start w:val="1"/>
      <w:numFmt w:val="chineseCounting"/>
      <w:suff w:val="nothing"/>
      <w:lvlText w:val="%1、"/>
      <w:lvlJc w:val="left"/>
      <w:rPr>
        <w:rFonts w:hint="eastAsia"/>
      </w:rPr>
    </w:lvl>
  </w:abstractNum>
  <w:abstractNum w:abstractNumId="7">
    <w:nsid w:val="5D1ACA94"/>
    <w:multiLevelType w:val="singleLevel"/>
    <w:tmpl w:val="5D1ACA94"/>
    <w:lvl w:ilvl="0" w:tentative="0">
      <w:start w:val="3"/>
      <w:numFmt w:val="decimal"/>
      <w:suff w:val="nothing"/>
      <w:lvlText w:val="%1、"/>
      <w:lvlJc w:val="left"/>
    </w:lvl>
  </w:abstractNum>
  <w:num w:numId="1">
    <w:abstractNumId w:val="4"/>
  </w:num>
  <w:num w:numId="2">
    <w:abstractNumId w:val="7"/>
  </w:num>
  <w:num w:numId="3">
    <w:abstractNumId w:val="3"/>
  </w:num>
  <w:num w:numId="4">
    <w:abstractNumId w:val="1"/>
  </w:num>
  <w:num w:numId="5">
    <w:abstractNumId w:val="6"/>
  </w:num>
  <w:num w:numId="6">
    <w:abstractNumId w:val="0"/>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OGVkNDc0NjU2ODUzYjRmMTgzMmQxNTlkZTcyOTYifQ=="/>
  </w:docVars>
  <w:rsids>
    <w:rsidRoot w:val="0035466F"/>
    <w:rsid w:val="0000066C"/>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D5D"/>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1C"/>
    <w:rsid w:val="00093541"/>
    <w:rsid w:val="000935F5"/>
    <w:rsid w:val="000939B8"/>
    <w:rsid w:val="00093B1B"/>
    <w:rsid w:val="00093CF2"/>
    <w:rsid w:val="00093D6D"/>
    <w:rsid w:val="000943FB"/>
    <w:rsid w:val="00094954"/>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2F23"/>
    <w:rsid w:val="000D33E9"/>
    <w:rsid w:val="000D3F2F"/>
    <w:rsid w:val="000D40F3"/>
    <w:rsid w:val="000D4217"/>
    <w:rsid w:val="000D4FA9"/>
    <w:rsid w:val="000D5639"/>
    <w:rsid w:val="000D5C71"/>
    <w:rsid w:val="000D748A"/>
    <w:rsid w:val="000D7C62"/>
    <w:rsid w:val="000E11F7"/>
    <w:rsid w:val="000E2C9D"/>
    <w:rsid w:val="000E3972"/>
    <w:rsid w:val="000E3BA5"/>
    <w:rsid w:val="000E497F"/>
    <w:rsid w:val="000E4DD6"/>
    <w:rsid w:val="000E50B5"/>
    <w:rsid w:val="000E56CE"/>
    <w:rsid w:val="000E5AEF"/>
    <w:rsid w:val="000E5B14"/>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1DBE"/>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352"/>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C1C"/>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452"/>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65D7"/>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178"/>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2F7C5D"/>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638"/>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48F"/>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0ADD"/>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4D49"/>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4A1"/>
    <w:rsid w:val="00473EDF"/>
    <w:rsid w:val="004745EB"/>
    <w:rsid w:val="004756CE"/>
    <w:rsid w:val="004759F8"/>
    <w:rsid w:val="00475C59"/>
    <w:rsid w:val="00476C73"/>
    <w:rsid w:val="00476D04"/>
    <w:rsid w:val="004777C1"/>
    <w:rsid w:val="004802AF"/>
    <w:rsid w:val="00480DA7"/>
    <w:rsid w:val="00481598"/>
    <w:rsid w:val="0048159C"/>
    <w:rsid w:val="004818B5"/>
    <w:rsid w:val="00481DE8"/>
    <w:rsid w:val="004824C4"/>
    <w:rsid w:val="004834D3"/>
    <w:rsid w:val="004835D0"/>
    <w:rsid w:val="004835FD"/>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AF8"/>
    <w:rsid w:val="004C0B9B"/>
    <w:rsid w:val="004C25AB"/>
    <w:rsid w:val="004C2F85"/>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8C4"/>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36F"/>
    <w:rsid w:val="005018E9"/>
    <w:rsid w:val="00501CD2"/>
    <w:rsid w:val="00502271"/>
    <w:rsid w:val="00502592"/>
    <w:rsid w:val="00502E38"/>
    <w:rsid w:val="005031AD"/>
    <w:rsid w:val="0050404B"/>
    <w:rsid w:val="005041CC"/>
    <w:rsid w:val="00504477"/>
    <w:rsid w:val="005050E5"/>
    <w:rsid w:val="005058BD"/>
    <w:rsid w:val="00506384"/>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14B"/>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BD0"/>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037"/>
    <w:rsid w:val="005B029A"/>
    <w:rsid w:val="005B073C"/>
    <w:rsid w:val="005B11A2"/>
    <w:rsid w:val="005B148D"/>
    <w:rsid w:val="005B1C27"/>
    <w:rsid w:val="005B1F1F"/>
    <w:rsid w:val="005B2943"/>
    <w:rsid w:val="005B3C40"/>
    <w:rsid w:val="005B40C0"/>
    <w:rsid w:val="005B5192"/>
    <w:rsid w:val="005B6700"/>
    <w:rsid w:val="005B746C"/>
    <w:rsid w:val="005B759E"/>
    <w:rsid w:val="005C07B8"/>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8D"/>
    <w:rsid w:val="00620996"/>
    <w:rsid w:val="006209FD"/>
    <w:rsid w:val="00620C86"/>
    <w:rsid w:val="006215D7"/>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07D"/>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7D4"/>
    <w:rsid w:val="00751B18"/>
    <w:rsid w:val="00751FEA"/>
    <w:rsid w:val="007531AE"/>
    <w:rsid w:val="00753A74"/>
    <w:rsid w:val="00753E35"/>
    <w:rsid w:val="00753F35"/>
    <w:rsid w:val="007549FC"/>
    <w:rsid w:val="00757390"/>
    <w:rsid w:val="007574E1"/>
    <w:rsid w:val="00757939"/>
    <w:rsid w:val="00757B8D"/>
    <w:rsid w:val="00757F03"/>
    <w:rsid w:val="00760E74"/>
    <w:rsid w:val="00762687"/>
    <w:rsid w:val="00762C34"/>
    <w:rsid w:val="00762C75"/>
    <w:rsid w:val="00762F98"/>
    <w:rsid w:val="00763375"/>
    <w:rsid w:val="007637AF"/>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0B1D"/>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3F9"/>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2C4"/>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489"/>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4B4"/>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399E"/>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0BFD"/>
    <w:rsid w:val="00981788"/>
    <w:rsid w:val="00981D09"/>
    <w:rsid w:val="00982BA9"/>
    <w:rsid w:val="00983D41"/>
    <w:rsid w:val="00983EA3"/>
    <w:rsid w:val="0098582C"/>
    <w:rsid w:val="0098638A"/>
    <w:rsid w:val="00986466"/>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C7AF4"/>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63F"/>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6C6D"/>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10CA"/>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0872"/>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1CFA"/>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6FF7"/>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4FF2"/>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06B"/>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3CA4"/>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9"/>
    <w:rsid w:val="00C6265C"/>
    <w:rsid w:val="00C63104"/>
    <w:rsid w:val="00C637AD"/>
    <w:rsid w:val="00C647CD"/>
    <w:rsid w:val="00C648B6"/>
    <w:rsid w:val="00C6674A"/>
    <w:rsid w:val="00C667CF"/>
    <w:rsid w:val="00C67CC7"/>
    <w:rsid w:val="00C67D06"/>
    <w:rsid w:val="00C67F4B"/>
    <w:rsid w:val="00C712F4"/>
    <w:rsid w:val="00C71461"/>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433F"/>
    <w:rsid w:val="00CA5163"/>
    <w:rsid w:val="00CA5373"/>
    <w:rsid w:val="00CA6835"/>
    <w:rsid w:val="00CA6F47"/>
    <w:rsid w:val="00CA72C4"/>
    <w:rsid w:val="00CA79BC"/>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5FAC"/>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A01"/>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5FA9"/>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0087"/>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07B0F"/>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527"/>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2C6"/>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3AC"/>
    <w:rsid w:val="00E8365E"/>
    <w:rsid w:val="00E8412E"/>
    <w:rsid w:val="00E84458"/>
    <w:rsid w:val="00E84734"/>
    <w:rsid w:val="00E850AB"/>
    <w:rsid w:val="00E85622"/>
    <w:rsid w:val="00E85810"/>
    <w:rsid w:val="00E858D4"/>
    <w:rsid w:val="00E861BE"/>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DCB"/>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4A0"/>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53F"/>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498F"/>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BD0"/>
    <w:rsid w:val="00FF6C1D"/>
    <w:rsid w:val="01924994"/>
    <w:rsid w:val="029C7941"/>
    <w:rsid w:val="0338148D"/>
    <w:rsid w:val="03AD1858"/>
    <w:rsid w:val="03D568F0"/>
    <w:rsid w:val="04DA26C6"/>
    <w:rsid w:val="05742D3F"/>
    <w:rsid w:val="05940418"/>
    <w:rsid w:val="07654F6A"/>
    <w:rsid w:val="079E325C"/>
    <w:rsid w:val="0A2F4D76"/>
    <w:rsid w:val="0BEE41F8"/>
    <w:rsid w:val="0C49736C"/>
    <w:rsid w:val="0D0015C5"/>
    <w:rsid w:val="0E6949B3"/>
    <w:rsid w:val="0EE83C31"/>
    <w:rsid w:val="0F666038"/>
    <w:rsid w:val="0FEF4AD0"/>
    <w:rsid w:val="11FA2096"/>
    <w:rsid w:val="12254861"/>
    <w:rsid w:val="12B4052F"/>
    <w:rsid w:val="12EC524A"/>
    <w:rsid w:val="13071F04"/>
    <w:rsid w:val="13C52591"/>
    <w:rsid w:val="140212F1"/>
    <w:rsid w:val="14A66120"/>
    <w:rsid w:val="14E23522"/>
    <w:rsid w:val="168532DC"/>
    <w:rsid w:val="173373DC"/>
    <w:rsid w:val="1753107A"/>
    <w:rsid w:val="18DC1D83"/>
    <w:rsid w:val="18DD33E1"/>
    <w:rsid w:val="18EE0C00"/>
    <w:rsid w:val="194B6805"/>
    <w:rsid w:val="1AE42B15"/>
    <w:rsid w:val="1B505038"/>
    <w:rsid w:val="1E697387"/>
    <w:rsid w:val="1EE74C62"/>
    <w:rsid w:val="2027280B"/>
    <w:rsid w:val="20BC39CA"/>
    <w:rsid w:val="20BF360E"/>
    <w:rsid w:val="213E5304"/>
    <w:rsid w:val="21E00F42"/>
    <w:rsid w:val="22BD7457"/>
    <w:rsid w:val="245F6E0F"/>
    <w:rsid w:val="24905418"/>
    <w:rsid w:val="263B5217"/>
    <w:rsid w:val="27192484"/>
    <w:rsid w:val="27507C1B"/>
    <w:rsid w:val="27C423D8"/>
    <w:rsid w:val="28E13EA5"/>
    <w:rsid w:val="291150CE"/>
    <w:rsid w:val="2B4A3852"/>
    <w:rsid w:val="2BDA4BD6"/>
    <w:rsid w:val="2E2429AD"/>
    <w:rsid w:val="2E7F096C"/>
    <w:rsid w:val="2E950643"/>
    <w:rsid w:val="2FE5320F"/>
    <w:rsid w:val="305B2BFC"/>
    <w:rsid w:val="311763F2"/>
    <w:rsid w:val="3237724D"/>
    <w:rsid w:val="32C61B83"/>
    <w:rsid w:val="344B05CF"/>
    <w:rsid w:val="34683033"/>
    <w:rsid w:val="35B77661"/>
    <w:rsid w:val="36583023"/>
    <w:rsid w:val="3713274F"/>
    <w:rsid w:val="39A6093D"/>
    <w:rsid w:val="3BF75747"/>
    <w:rsid w:val="3D832EB5"/>
    <w:rsid w:val="3D9A41C5"/>
    <w:rsid w:val="3EB43B95"/>
    <w:rsid w:val="3F0535D6"/>
    <w:rsid w:val="401A05CF"/>
    <w:rsid w:val="40652603"/>
    <w:rsid w:val="406B3BF6"/>
    <w:rsid w:val="42532A81"/>
    <w:rsid w:val="442F0A64"/>
    <w:rsid w:val="44FE771E"/>
    <w:rsid w:val="453D2E2E"/>
    <w:rsid w:val="455B5F6E"/>
    <w:rsid w:val="4678338B"/>
    <w:rsid w:val="476B2D91"/>
    <w:rsid w:val="47CE5A97"/>
    <w:rsid w:val="47EA4B8C"/>
    <w:rsid w:val="48833F13"/>
    <w:rsid w:val="4ADD6003"/>
    <w:rsid w:val="4BEB2A35"/>
    <w:rsid w:val="4C9204F0"/>
    <w:rsid w:val="4D040842"/>
    <w:rsid w:val="4D090A1F"/>
    <w:rsid w:val="4DBA5FA6"/>
    <w:rsid w:val="4DD5065C"/>
    <w:rsid w:val="4E726A98"/>
    <w:rsid w:val="4EA41F0F"/>
    <w:rsid w:val="4F3D0E54"/>
    <w:rsid w:val="503556E2"/>
    <w:rsid w:val="507A5425"/>
    <w:rsid w:val="50C30629"/>
    <w:rsid w:val="51577DD1"/>
    <w:rsid w:val="51AB09AF"/>
    <w:rsid w:val="520732F2"/>
    <w:rsid w:val="520E4D2A"/>
    <w:rsid w:val="531269D1"/>
    <w:rsid w:val="54B4589B"/>
    <w:rsid w:val="55B90436"/>
    <w:rsid w:val="57434CFA"/>
    <w:rsid w:val="57BA5F1F"/>
    <w:rsid w:val="58873140"/>
    <w:rsid w:val="5A165665"/>
    <w:rsid w:val="5A965CB3"/>
    <w:rsid w:val="5BEF34D6"/>
    <w:rsid w:val="5C097FBF"/>
    <w:rsid w:val="5C837B0E"/>
    <w:rsid w:val="5CFE645C"/>
    <w:rsid w:val="5D773EC4"/>
    <w:rsid w:val="5D901B4E"/>
    <w:rsid w:val="5DCB7EB6"/>
    <w:rsid w:val="5E0B10A0"/>
    <w:rsid w:val="5E6463FD"/>
    <w:rsid w:val="5EB743B6"/>
    <w:rsid w:val="5FFD0622"/>
    <w:rsid w:val="60EA0710"/>
    <w:rsid w:val="6194517C"/>
    <w:rsid w:val="62437726"/>
    <w:rsid w:val="628F0A4F"/>
    <w:rsid w:val="6296560A"/>
    <w:rsid w:val="62D60C04"/>
    <w:rsid w:val="62DB6DB3"/>
    <w:rsid w:val="63065FF8"/>
    <w:rsid w:val="63550335"/>
    <w:rsid w:val="63793211"/>
    <w:rsid w:val="64AE3E09"/>
    <w:rsid w:val="660B3602"/>
    <w:rsid w:val="68742FE5"/>
    <w:rsid w:val="697C1D6F"/>
    <w:rsid w:val="69CE5072"/>
    <w:rsid w:val="6A80153E"/>
    <w:rsid w:val="6AA85C1F"/>
    <w:rsid w:val="6C136D6D"/>
    <w:rsid w:val="6F544E68"/>
    <w:rsid w:val="705D4A5A"/>
    <w:rsid w:val="719242C5"/>
    <w:rsid w:val="72B62304"/>
    <w:rsid w:val="742D0AEA"/>
    <w:rsid w:val="750157C1"/>
    <w:rsid w:val="77F228DE"/>
    <w:rsid w:val="78851ED1"/>
    <w:rsid w:val="78A413DB"/>
    <w:rsid w:val="797E59D8"/>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keepLines/>
      <w:spacing w:line="720" w:lineRule="exact"/>
      <w:jc w:val="center"/>
      <w:outlineLvl w:val="0"/>
    </w:pPr>
    <w:rPr>
      <w:b/>
      <w:bCs/>
      <w:kern w:val="44"/>
      <w:sz w:val="44"/>
      <w:szCs w:val="44"/>
    </w:rPr>
  </w:style>
  <w:style w:type="paragraph" w:styleId="4">
    <w:name w:val="heading 2"/>
    <w:basedOn w:val="1"/>
    <w:next w:val="1"/>
    <w:link w:val="49"/>
    <w:qFormat/>
    <w:uiPriority w:val="0"/>
    <w:pPr>
      <w:keepNext/>
      <w:keepLines/>
      <w:spacing w:before="260" w:after="260" w:line="416" w:lineRule="auto"/>
      <w:outlineLvl w:val="1"/>
    </w:pPr>
    <w:rPr>
      <w:rFonts w:ascii="Arial" w:hAnsi="Arial"/>
      <w:b/>
      <w:bCs/>
      <w:kern w:val="0"/>
      <w:sz w:val="28"/>
      <w:szCs w:val="32"/>
    </w:rPr>
  </w:style>
  <w:style w:type="paragraph" w:styleId="5">
    <w:name w:val="heading 3"/>
    <w:basedOn w:val="1"/>
    <w:next w:val="1"/>
    <w:link w:val="53"/>
    <w:qFormat/>
    <w:uiPriority w:val="0"/>
    <w:pPr>
      <w:keepNext/>
      <w:keepLines/>
      <w:spacing w:before="260" w:after="260" w:line="416" w:lineRule="auto"/>
      <w:outlineLvl w:val="2"/>
    </w:pPr>
    <w:rPr>
      <w:b/>
      <w:bCs/>
      <w:kern w:val="0"/>
      <w:sz w:val="24"/>
      <w:szCs w:val="32"/>
    </w:rPr>
  </w:style>
  <w:style w:type="paragraph" w:styleId="6">
    <w:name w:val="heading 4"/>
    <w:basedOn w:val="1"/>
    <w:next w:val="1"/>
    <w:link w:val="58"/>
    <w:qFormat/>
    <w:uiPriority w:val="9"/>
    <w:pPr>
      <w:keepNext/>
      <w:keepLines/>
      <w:spacing w:before="280" w:after="290" w:line="376" w:lineRule="auto"/>
      <w:outlineLvl w:val="3"/>
    </w:pPr>
    <w:rPr>
      <w:rFonts w:ascii="Cambria" w:hAnsi="Cambria"/>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7">
    <w:name w:val="Normal Indent"/>
    <w:basedOn w:val="1"/>
    <w:link w:val="48"/>
    <w:qFormat/>
    <w:uiPriority w:val="0"/>
    <w:pPr>
      <w:ind w:firstLine="420"/>
    </w:pPr>
    <w:rPr>
      <w:rFonts w:ascii="Calibri" w:hAnsi="Calibri"/>
      <w:kern w:val="0"/>
      <w:sz w:val="20"/>
      <w:szCs w:val="20"/>
    </w:rPr>
  </w:style>
  <w:style w:type="paragraph" w:styleId="8">
    <w:name w:val="Document Map"/>
    <w:basedOn w:val="1"/>
    <w:link w:val="63"/>
    <w:semiHidden/>
    <w:qFormat/>
    <w:uiPriority w:val="0"/>
    <w:pPr>
      <w:shd w:val="clear" w:color="auto" w:fill="000080"/>
    </w:pPr>
    <w:rPr>
      <w:kern w:val="0"/>
      <w:sz w:val="20"/>
    </w:rPr>
  </w:style>
  <w:style w:type="paragraph" w:styleId="9">
    <w:name w:val="annotation text"/>
    <w:basedOn w:val="1"/>
    <w:next w:val="10"/>
    <w:link w:val="66"/>
    <w:qFormat/>
    <w:uiPriority w:val="0"/>
    <w:pPr>
      <w:spacing w:line="280" w:lineRule="exact"/>
      <w:jc w:val="left"/>
    </w:pPr>
    <w:rPr>
      <w:sz w:val="24"/>
    </w:rPr>
  </w:style>
  <w:style w:type="paragraph" w:styleId="10">
    <w:name w:val="Balloon Text"/>
    <w:basedOn w:val="1"/>
    <w:link w:val="42"/>
    <w:semiHidden/>
    <w:qFormat/>
    <w:uiPriority w:val="0"/>
    <w:pPr>
      <w:adjustRightInd w:val="0"/>
      <w:snapToGrid w:val="0"/>
    </w:pPr>
    <w:rPr>
      <w:sz w:val="28"/>
      <w:szCs w:val="18"/>
    </w:rPr>
  </w:style>
  <w:style w:type="paragraph" w:styleId="11">
    <w:name w:val="Body Text"/>
    <w:basedOn w:val="1"/>
    <w:next w:val="1"/>
    <w:qFormat/>
    <w:uiPriority w:val="99"/>
    <w:rPr>
      <w:kern w:val="0"/>
      <w:sz w:val="24"/>
    </w:rPr>
  </w:style>
  <w:style w:type="paragraph" w:styleId="12">
    <w:name w:val="Body Text Indent"/>
    <w:basedOn w:val="1"/>
    <w:link w:val="56"/>
    <w:qFormat/>
    <w:uiPriority w:val="0"/>
    <w:pPr>
      <w:ind w:firstLine="570"/>
    </w:pPr>
    <w:rPr>
      <w:rFonts w:ascii="宋体" w:hAnsi="宋体"/>
      <w:kern w:val="0"/>
      <w:sz w:val="24"/>
    </w:rPr>
  </w:style>
  <w:style w:type="paragraph" w:styleId="13">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4">
    <w:name w:val="toc 3"/>
    <w:basedOn w:val="1"/>
    <w:next w:val="1"/>
    <w:qFormat/>
    <w:uiPriority w:val="39"/>
    <w:pPr>
      <w:ind w:left="840" w:leftChars="400"/>
    </w:pPr>
  </w:style>
  <w:style w:type="paragraph" w:styleId="15">
    <w:name w:val="Plain Text"/>
    <w:basedOn w:val="1"/>
    <w:link w:val="43"/>
    <w:qFormat/>
    <w:uiPriority w:val="0"/>
    <w:rPr>
      <w:rFonts w:ascii="宋体" w:hAnsi="Courier New"/>
      <w:kern w:val="0"/>
      <w:sz w:val="20"/>
    </w:rPr>
  </w:style>
  <w:style w:type="paragraph" w:styleId="16">
    <w:name w:val="Date"/>
    <w:basedOn w:val="1"/>
    <w:next w:val="1"/>
    <w:link w:val="40"/>
    <w:qFormat/>
    <w:uiPriority w:val="0"/>
    <w:pPr>
      <w:ind w:left="100" w:leftChars="2500"/>
    </w:pPr>
    <w:rPr>
      <w:kern w:val="0"/>
      <w:sz w:val="28"/>
    </w:rPr>
  </w:style>
  <w:style w:type="paragraph" w:styleId="17">
    <w:name w:val="Body Text Indent 2"/>
    <w:basedOn w:val="1"/>
    <w:link w:val="61"/>
    <w:qFormat/>
    <w:uiPriority w:val="0"/>
    <w:pPr>
      <w:spacing w:line="300" w:lineRule="auto"/>
      <w:ind w:firstLine="540" w:firstLineChars="225"/>
    </w:pPr>
    <w:rPr>
      <w:rFonts w:ascii="宋体" w:hAnsi="宋体"/>
      <w:color w:val="000000"/>
      <w:kern w:val="0"/>
      <w:sz w:val="24"/>
    </w:rPr>
  </w:style>
  <w:style w:type="paragraph" w:styleId="18">
    <w:name w:val="footer"/>
    <w:basedOn w:val="1"/>
    <w:link w:val="57"/>
    <w:qFormat/>
    <w:uiPriority w:val="0"/>
    <w:pPr>
      <w:tabs>
        <w:tab w:val="center" w:pos="4153"/>
        <w:tab w:val="right" w:pos="8306"/>
      </w:tabs>
      <w:snapToGrid w:val="0"/>
      <w:jc w:val="left"/>
    </w:pPr>
    <w:rPr>
      <w:kern w:val="0"/>
      <w:sz w:val="18"/>
      <w:szCs w:val="18"/>
    </w:rPr>
  </w:style>
  <w:style w:type="paragraph" w:styleId="19">
    <w:name w:val="header"/>
    <w:basedOn w:val="1"/>
    <w:link w:val="5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0">
    <w:name w:val="toc 1"/>
    <w:basedOn w:val="1"/>
    <w:next w:val="1"/>
    <w:qFormat/>
    <w:uiPriority w:val="39"/>
  </w:style>
  <w:style w:type="paragraph" w:styleId="21">
    <w:name w:val="index heading"/>
    <w:basedOn w:val="1"/>
    <w:next w:val="22"/>
    <w:semiHidden/>
    <w:qFormat/>
    <w:uiPriority w:val="0"/>
    <w:rPr>
      <w:szCs w:val="20"/>
    </w:rPr>
  </w:style>
  <w:style w:type="paragraph" w:styleId="22">
    <w:name w:val="index 1"/>
    <w:basedOn w:val="1"/>
    <w:next w:val="1"/>
    <w:semiHidden/>
    <w:qFormat/>
    <w:uiPriority w:val="0"/>
  </w:style>
  <w:style w:type="paragraph" w:styleId="23">
    <w:name w:val="Subtitle"/>
    <w:basedOn w:val="1"/>
    <w:next w:val="1"/>
    <w:link w:val="39"/>
    <w:qFormat/>
    <w:uiPriority w:val="0"/>
    <w:pPr>
      <w:spacing w:before="240" w:after="60" w:line="312" w:lineRule="auto"/>
      <w:jc w:val="center"/>
      <w:outlineLvl w:val="1"/>
    </w:pPr>
    <w:rPr>
      <w:rFonts w:ascii="Cambria" w:hAnsi="Cambria"/>
      <w:b/>
      <w:bCs/>
      <w:kern w:val="28"/>
      <w:sz w:val="32"/>
      <w:szCs w:val="32"/>
    </w:rPr>
  </w:style>
  <w:style w:type="paragraph" w:styleId="24">
    <w:name w:val="footnote text"/>
    <w:basedOn w:val="1"/>
    <w:link w:val="41"/>
    <w:qFormat/>
    <w:uiPriority w:val="0"/>
    <w:pPr>
      <w:snapToGrid w:val="0"/>
      <w:jc w:val="left"/>
    </w:pPr>
    <w:rPr>
      <w:kern w:val="0"/>
      <w:sz w:val="18"/>
      <w:szCs w:val="18"/>
    </w:rPr>
  </w:style>
  <w:style w:type="paragraph" w:styleId="25">
    <w:name w:val="Body Text Indent 3"/>
    <w:basedOn w:val="1"/>
    <w:link w:val="47"/>
    <w:qFormat/>
    <w:uiPriority w:val="0"/>
    <w:pPr>
      <w:snapToGrid w:val="0"/>
      <w:spacing w:after="120" w:line="360" w:lineRule="auto"/>
      <w:ind w:firstLine="1365"/>
    </w:pPr>
    <w:rPr>
      <w:rFonts w:ascii="宋体"/>
      <w:kern w:val="0"/>
      <w:sz w:val="28"/>
      <w:szCs w:val="20"/>
    </w:rPr>
  </w:style>
  <w:style w:type="paragraph" w:styleId="26">
    <w:name w:val="toc 2"/>
    <w:basedOn w:val="1"/>
    <w:next w:val="1"/>
    <w:qFormat/>
    <w:uiPriority w:val="39"/>
    <w:pPr>
      <w:ind w:left="420" w:leftChars="200"/>
    </w:pPr>
  </w:style>
  <w:style w:type="paragraph" w:styleId="27">
    <w:name w:val="Normal (Web)"/>
    <w:basedOn w:val="1"/>
    <w:qFormat/>
    <w:uiPriority w:val="0"/>
    <w:rPr>
      <w:rFonts w:ascii="Calibri" w:hAnsi="Calibri"/>
      <w:sz w:val="24"/>
      <w:szCs w:val="22"/>
    </w:rPr>
  </w:style>
  <w:style w:type="paragraph" w:styleId="28">
    <w:name w:val="annotation subject"/>
    <w:basedOn w:val="9"/>
    <w:next w:val="9"/>
    <w:link w:val="64"/>
    <w:semiHidden/>
    <w:qFormat/>
    <w:uiPriority w:val="0"/>
    <w:rPr>
      <w:b/>
      <w:bCs/>
      <w:kern w:val="0"/>
      <w:sz w:val="20"/>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Emphasis"/>
    <w:basedOn w:val="31"/>
    <w:qFormat/>
    <w:uiPriority w:val="20"/>
    <w:rPr>
      <w:color w:val="CC0000"/>
    </w:rPr>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character" w:styleId="38">
    <w:name w:val="footnote reference"/>
    <w:qFormat/>
    <w:uiPriority w:val="0"/>
    <w:rPr>
      <w:vertAlign w:val="superscript"/>
    </w:rPr>
  </w:style>
  <w:style w:type="character" w:customStyle="1" w:styleId="39">
    <w:name w:val="副标题 字符"/>
    <w:link w:val="23"/>
    <w:qFormat/>
    <w:uiPriority w:val="0"/>
    <w:rPr>
      <w:rFonts w:ascii="Cambria" w:hAnsi="Cambria" w:eastAsia="宋体" w:cs="Times New Roman"/>
      <w:b/>
      <w:bCs/>
      <w:kern w:val="28"/>
      <w:sz w:val="32"/>
      <w:szCs w:val="32"/>
    </w:rPr>
  </w:style>
  <w:style w:type="character" w:customStyle="1" w:styleId="40">
    <w:name w:val="日期 字符"/>
    <w:link w:val="16"/>
    <w:qFormat/>
    <w:uiPriority w:val="0"/>
    <w:rPr>
      <w:rFonts w:ascii="Times New Roman" w:hAnsi="Times New Roman" w:eastAsia="宋体" w:cs="Times New Roman"/>
      <w:sz w:val="28"/>
      <w:szCs w:val="24"/>
    </w:rPr>
  </w:style>
  <w:style w:type="character" w:customStyle="1" w:styleId="41">
    <w:name w:val="脚注文本 字符"/>
    <w:link w:val="24"/>
    <w:qFormat/>
    <w:uiPriority w:val="0"/>
    <w:rPr>
      <w:rFonts w:ascii="Times New Roman" w:hAnsi="Times New Roman" w:eastAsia="宋体" w:cs="Times New Roman"/>
      <w:sz w:val="18"/>
      <w:szCs w:val="18"/>
    </w:rPr>
  </w:style>
  <w:style w:type="character" w:customStyle="1" w:styleId="42">
    <w:name w:val="批注框文本 字符"/>
    <w:link w:val="10"/>
    <w:semiHidden/>
    <w:qFormat/>
    <w:uiPriority w:val="0"/>
    <w:rPr>
      <w:rFonts w:ascii="Times New Roman" w:hAnsi="Times New Roman"/>
      <w:kern w:val="2"/>
      <w:sz w:val="28"/>
      <w:szCs w:val="18"/>
    </w:rPr>
  </w:style>
  <w:style w:type="character" w:customStyle="1" w:styleId="43">
    <w:name w:val="纯文本 字符"/>
    <w:link w:val="15"/>
    <w:qFormat/>
    <w:uiPriority w:val="0"/>
    <w:rPr>
      <w:rFonts w:ascii="宋体" w:hAnsi="Courier New" w:eastAsia="宋体"/>
      <w:szCs w:val="24"/>
    </w:rPr>
  </w:style>
  <w:style w:type="character" w:customStyle="1" w:styleId="44">
    <w:name w:val="列出段落 Char"/>
    <w:link w:val="45"/>
    <w:qFormat/>
    <w:locked/>
    <w:uiPriority w:val="99"/>
    <w:rPr>
      <w:rFonts w:ascii="Times New Roman" w:hAnsi="Times New Roman"/>
      <w:kern w:val="2"/>
      <w:sz w:val="21"/>
      <w:szCs w:val="24"/>
    </w:rPr>
  </w:style>
  <w:style w:type="paragraph" w:customStyle="1" w:styleId="45">
    <w:name w:val="列出段落2"/>
    <w:basedOn w:val="1"/>
    <w:link w:val="44"/>
    <w:qFormat/>
    <w:uiPriority w:val="99"/>
    <w:pPr>
      <w:ind w:firstLine="420" w:firstLineChars="200"/>
    </w:pPr>
  </w:style>
  <w:style w:type="character" w:customStyle="1" w:styleId="46">
    <w:name w:val="纯文本 Char1"/>
    <w:semiHidden/>
    <w:qFormat/>
    <w:uiPriority w:val="99"/>
    <w:rPr>
      <w:rFonts w:ascii="宋体" w:hAnsi="Courier New" w:eastAsia="宋体" w:cs="Courier New"/>
      <w:szCs w:val="21"/>
    </w:rPr>
  </w:style>
  <w:style w:type="character" w:customStyle="1" w:styleId="47">
    <w:name w:val="正文文本缩进 3 字符"/>
    <w:link w:val="25"/>
    <w:qFormat/>
    <w:uiPriority w:val="0"/>
    <w:rPr>
      <w:rFonts w:ascii="宋体" w:hAnsi="Times New Roman" w:eastAsia="宋体" w:cs="Times New Roman"/>
      <w:sz w:val="28"/>
      <w:szCs w:val="20"/>
    </w:rPr>
  </w:style>
  <w:style w:type="character" w:customStyle="1" w:styleId="48">
    <w:name w:val="正文缩进 字符"/>
    <w:link w:val="7"/>
    <w:qFormat/>
    <w:uiPriority w:val="0"/>
    <w:rPr>
      <w:rFonts w:eastAsia="宋体"/>
    </w:rPr>
  </w:style>
  <w:style w:type="character" w:customStyle="1" w:styleId="49">
    <w:name w:val="标题 2 字符"/>
    <w:link w:val="4"/>
    <w:qFormat/>
    <w:uiPriority w:val="0"/>
    <w:rPr>
      <w:rFonts w:ascii="Arial" w:hAnsi="Arial" w:eastAsia="宋体" w:cs="Times New Roman"/>
      <w:b/>
      <w:bCs/>
      <w:sz w:val="28"/>
      <w:szCs w:val="32"/>
    </w:rPr>
  </w:style>
  <w:style w:type="character" w:customStyle="1" w:styleId="50">
    <w:name w:val="页眉1 Char"/>
    <w:link w:val="51"/>
    <w:qFormat/>
    <w:uiPriority w:val="0"/>
    <w:rPr>
      <w:sz w:val="18"/>
      <w:szCs w:val="18"/>
    </w:rPr>
  </w:style>
  <w:style w:type="paragraph" w:customStyle="1" w:styleId="51">
    <w:name w:val="页眉1"/>
    <w:basedOn w:val="19"/>
    <w:link w:val="50"/>
    <w:qFormat/>
    <w:uiPriority w:val="0"/>
    <w:pPr>
      <w:pBdr>
        <w:bottom w:val="none" w:color="auto" w:sz="0" w:space="0"/>
      </w:pBdr>
      <w:jc w:val="both"/>
    </w:pPr>
  </w:style>
  <w:style w:type="character" w:customStyle="1" w:styleId="52">
    <w:name w:val="页眉 字符"/>
    <w:link w:val="19"/>
    <w:qFormat/>
    <w:uiPriority w:val="0"/>
    <w:rPr>
      <w:sz w:val="18"/>
      <w:szCs w:val="18"/>
    </w:rPr>
  </w:style>
  <w:style w:type="character" w:customStyle="1" w:styleId="53">
    <w:name w:val="标题 3 字符"/>
    <w:link w:val="5"/>
    <w:qFormat/>
    <w:uiPriority w:val="0"/>
    <w:rPr>
      <w:rFonts w:ascii="Times New Roman" w:hAnsi="Times New Roman" w:eastAsia="宋体" w:cs="Times New Roman"/>
      <w:b/>
      <w:bCs/>
      <w:sz w:val="24"/>
      <w:szCs w:val="32"/>
    </w:rPr>
  </w:style>
  <w:style w:type="character" w:customStyle="1" w:styleId="54">
    <w:name w:val="h2"/>
    <w:qFormat/>
    <w:uiPriority w:val="0"/>
    <w:rPr>
      <w:color w:val="000000"/>
      <w:sz w:val="24"/>
      <w:szCs w:val="24"/>
    </w:rPr>
  </w:style>
  <w:style w:type="character" w:customStyle="1" w:styleId="55">
    <w:name w:val="unnamed1"/>
    <w:basedOn w:val="31"/>
    <w:qFormat/>
    <w:uiPriority w:val="0"/>
  </w:style>
  <w:style w:type="character" w:customStyle="1" w:styleId="56">
    <w:name w:val="正文文本缩进 字符"/>
    <w:link w:val="12"/>
    <w:qFormat/>
    <w:uiPriority w:val="0"/>
    <w:rPr>
      <w:rFonts w:ascii="宋体" w:hAnsi="宋体" w:eastAsia="宋体" w:cs="Times New Roman"/>
      <w:sz w:val="24"/>
      <w:szCs w:val="24"/>
    </w:rPr>
  </w:style>
  <w:style w:type="character" w:customStyle="1" w:styleId="57">
    <w:name w:val="页脚 字符"/>
    <w:link w:val="18"/>
    <w:qFormat/>
    <w:uiPriority w:val="0"/>
    <w:rPr>
      <w:rFonts w:ascii="Times New Roman" w:hAnsi="Times New Roman" w:eastAsia="宋体" w:cs="Times New Roman"/>
      <w:sz w:val="18"/>
      <w:szCs w:val="18"/>
    </w:rPr>
  </w:style>
  <w:style w:type="character" w:customStyle="1" w:styleId="58">
    <w:name w:val="标题 4 字符"/>
    <w:link w:val="6"/>
    <w:semiHidden/>
    <w:qFormat/>
    <w:uiPriority w:val="9"/>
    <w:rPr>
      <w:rFonts w:ascii="Cambria" w:hAnsi="Cambria" w:eastAsia="宋体" w:cs="Times New Roman"/>
      <w:b/>
      <w:bCs/>
      <w:sz w:val="28"/>
      <w:szCs w:val="28"/>
    </w:rPr>
  </w:style>
  <w:style w:type="character" w:customStyle="1" w:styleId="59">
    <w:name w:val="font101"/>
    <w:qFormat/>
    <w:uiPriority w:val="0"/>
    <w:rPr>
      <w:rFonts w:hint="eastAsia" w:ascii="黑体" w:hAnsi="宋体" w:eastAsia="黑体" w:cs="黑体"/>
      <w:color w:val="000000"/>
      <w:sz w:val="20"/>
      <w:szCs w:val="20"/>
      <w:u w:val="none"/>
    </w:rPr>
  </w:style>
  <w:style w:type="character" w:customStyle="1" w:styleId="60">
    <w:name w:val="标题 1 字符"/>
    <w:link w:val="3"/>
    <w:qFormat/>
    <w:uiPriority w:val="0"/>
    <w:rPr>
      <w:rFonts w:ascii="Times New Roman" w:hAnsi="Times New Roman" w:eastAsia="宋体" w:cs="Times New Roman"/>
      <w:b/>
      <w:bCs/>
      <w:kern w:val="44"/>
      <w:sz w:val="44"/>
      <w:szCs w:val="44"/>
    </w:rPr>
  </w:style>
  <w:style w:type="character" w:customStyle="1" w:styleId="61">
    <w:name w:val="正文文本缩进 2 字符"/>
    <w:link w:val="17"/>
    <w:qFormat/>
    <w:uiPriority w:val="0"/>
    <w:rPr>
      <w:rFonts w:ascii="宋体" w:hAnsi="宋体" w:eastAsia="宋体" w:cs="Times New Roman"/>
      <w:color w:val="000000"/>
      <w:sz w:val="24"/>
      <w:szCs w:val="24"/>
    </w:rPr>
  </w:style>
  <w:style w:type="character" w:customStyle="1" w:styleId="62">
    <w:name w:val="font61"/>
    <w:qFormat/>
    <w:uiPriority w:val="0"/>
    <w:rPr>
      <w:rFonts w:hint="eastAsia" w:ascii="宋体" w:hAnsi="宋体" w:eastAsia="宋体" w:cs="宋体"/>
      <w:color w:val="000000"/>
      <w:sz w:val="20"/>
      <w:szCs w:val="20"/>
      <w:u w:val="none"/>
    </w:rPr>
  </w:style>
  <w:style w:type="character" w:customStyle="1" w:styleId="63">
    <w:name w:val="文档结构图 字符"/>
    <w:link w:val="8"/>
    <w:semiHidden/>
    <w:qFormat/>
    <w:uiPriority w:val="0"/>
    <w:rPr>
      <w:rFonts w:ascii="Times New Roman" w:hAnsi="Times New Roman" w:eastAsia="宋体" w:cs="Times New Roman"/>
      <w:szCs w:val="24"/>
      <w:shd w:val="clear" w:color="auto" w:fill="000080"/>
    </w:rPr>
  </w:style>
  <w:style w:type="character" w:customStyle="1" w:styleId="64">
    <w:name w:val="批注主题 字符"/>
    <w:link w:val="28"/>
    <w:semiHidden/>
    <w:qFormat/>
    <w:uiPriority w:val="0"/>
    <w:rPr>
      <w:rFonts w:ascii="Times New Roman" w:hAnsi="Times New Roman" w:eastAsia="宋体" w:cs="Times New Roman"/>
      <w:b/>
      <w:bCs/>
      <w:szCs w:val="24"/>
    </w:rPr>
  </w:style>
  <w:style w:type="character" w:customStyle="1" w:styleId="65">
    <w:name w:val="页眉 Char1"/>
    <w:semiHidden/>
    <w:qFormat/>
    <w:uiPriority w:val="99"/>
    <w:rPr>
      <w:rFonts w:ascii="Times New Roman" w:hAnsi="Times New Roman" w:eastAsia="宋体" w:cs="Times New Roman"/>
      <w:sz w:val="18"/>
      <w:szCs w:val="18"/>
    </w:rPr>
  </w:style>
  <w:style w:type="character" w:customStyle="1" w:styleId="66">
    <w:name w:val="批注文字 字符"/>
    <w:link w:val="9"/>
    <w:qFormat/>
    <w:uiPriority w:val="0"/>
    <w:rPr>
      <w:rFonts w:ascii="Times New Roman" w:hAnsi="Times New Roman"/>
      <w:kern w:val="2"/>
      <w:sz w:val="24"/>
      <w:szCs w:val="24"/>
    </w:rPr>
  </w:style>
  <w:style w:type="character" w:customStyle="1" w:styleId="67">
    <w:name w:val="apple-converted-space"/>
    <w:qFormat/>
    <w:uiPriority w:val="99"/>
    <w:rPr>
      <w:rFonts w:cs="Times New Roman"/>
    </w:rPr>
  </w:style>
  <w:style w:type="paragraph" w:customStyle="1" w:styleId="68">
    <w:name w:val="1"/>
    <w:basedOn w:val="1"/>
    <w:qFormat/>
    <w:uiPriority w:val="0"/>
    <w:pPr>
      <w:widowControl/>
      <w:spacing w:after="160" w:line="240" w:lineRule="exact"/>
      <w:jc w:val="left"/>
    </w:pPr>
    <w:rPr>
      <w:rFonts w:ascii="Verdana" w:hAnsi="Verdana"/>
      <w:kern w:val="0"/>
      <w:szCs w:val="20"/>
      <w:lang w:eastAsia="en-US"/>
    </w:rPr>
  </w:style>
  <w:style w:type="paragraph" w:customStyle="1" w:styleId="69">
    <w:name w:val="Char Char Char"/>
    <w:basedOn w:val="1"/>
    <w:qFormat/>
    <w:uiPriority w:val="0"/>
    <w:rPr>
      <w:rFonts w:ascii="宋体" w:hAnsi="宋体"/>
      <w:b/>
      <w:sz w:val="28"/>
      <w:szCs w:val="28"/>
    </w:rPr>
  </w:style>
  <w:style w:type="paragraph" w:customStyle="1" w:styleId="70">
    <w:name w:val="Char Char Char Char"/>
    <w:basedOn w:val="1"/>
    <w:qFormat/>
    <w:uiPriority w:val="0"/>
    <w:rPr>
      <w:szCs w:val="20"/>
    </w:rPr>
  </w:style>
  <w:style w:type="paragraph" w:customStyle="1" w:styleId="71">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3">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5">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6">
    <w:name w:val="列出段落1"/>
    <w:basedOn w:val="1"/>
    <w:qFormat/>
    <w:uiPriority w:val="0"/>
    <w:pPr>
      <w:ind w:firstLine="420" w:firstLineChars="200"/>
    </w:pPr>
    <w:rPr>
      <w:rFonts w:ascii="Calibri" w:hAnsi="Calibri"/>
      <w:szCs w:val="21"/>
    </w:rPr>
  </w:style>
  <w:style w:type="paragraph" w:customStyle="1" w:styleId="77">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8">
    <w:name w:val="Char1 Char Char Char"/>
    <w:basedOn w:val="1"/>
    <w:qFormat/>
    <w:uiPriority w:val="0"/>
    <w:pPr>
      <w:ind w:left="420" w:hanging="420"/>
    </w:pPr>
    <w:rPr>
      <w:sz w:val="24"/>
    </w:rPr>
  </w:style>
  <w:style w:type="paragraph" w:customStyle="1" w:styleId="79">
    <w:name w:val="_Style 1"/>
    <w:basedOn w:val="1"/>
    <w:qFormat/>
    <w:uiPriority w:val="99"/>
    <w:pPr>
      <w:ind w:firstLine="420" w:firstLineChars="200"/>
    </w:pPr>
  </w:style>
  <w:style w:type="paragraph" w:customStyle="1" w:styleId="80">
    <w:name w:val="样式2"/>
    <w:basedOn w:val="1"/>
    <w:qFormat/>
    <w:uiPriority w:val="0"/>
    <w:rPr>
      <w:b/>
      <w:sz w:val="24"/>
    </w:rPr>
  </w:style>
  <w:style w:type="paragraph" w:customStyle="1" w:styleId="81">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2">
    <w:name w:val="图"/>
    <w:basedOn w:val="1"/>
    <w:link w:val="94"/>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3">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4">
    <w:name w:val="Char"/>
    <w:basedOn w:val="1"/>
    <w:qFormat/>
    <w:uiPriority w:val="0"/>
    <w:pPr>
      <w:tabs>
        <w:tab w:val="left" w:pos="0"/>
      </w:tabs>
      <w:ind w:left="964" w:hanging="964"/>
    </w:pPr>
    <w:rPr>
      <w:sz w:val="24"/>
    </w:rPr>
  </w:style>
  <w:style w:type="paragraph" w:styleId="85">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6">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7">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hwyang"/>
    <w:basedOn w:val="1"/>
    <w:qFormat/>
    <w:uiPriority w:val="0"/>
    <w:pPr>
      <w:widowControl/>
      <w:spacing w:line="360" w:lineRule="auto"/>
      <w:ind w:firstLine="480" w:firstLineChars="200"/>
      <w:jc w:val="left"/>
    </w:pPr>
    <w:rPr>
      <w:kern w:val="0"/>
      <w:sz w:val="24"/>
      <w:szCs w:val="20"/>
    </w:rPr>
  </w:style>
  <w:style w:type="paragraph" w:customStyle="1" w:styleId="90">
    <w:name w:val="列表段落1"/>
    <w:basedOn w:val="1"/>
    <w:qFormat/>
    <w:uiPriority w:val="0"/>
    <w:pPr>
      <w:ind w:firstLine="420" w:firstLineChars="200"/>
    </w:pPr>
    <w:rPr>
      <w:rFonts w:ascii="Calibri" w:hAnsi="Calibri"/>
      <w:szCs w:val="21"/>
    </w:rPr>
  </w:style>
  <w:style w:type="paragraph" w:customStyle="1" w:styleId="91">
    <w:name w:val="正文_0_1"/>
    <w:basedOn w:val="1"/>
    <w:qFormat/>
    <w:uiPriority w:val="0"/>
    <w:pPr>
      <w:spacing w:line="360" w:lineRule="auto"/>
    </w:pPr>
    <w:rPr>
      <w:rFonts w:ascii="Calibri" w:hAnsi="Calibri" w:eastAsia="仿宋" w:cs="宋体"/>
      <w:sz w:val="28"/>
      <w:szCs w:val="28"/>
    </w:rPr>
  </w:style>
  <w:style w:type="paragraph" w:customStyle="1" w:styleId="92">
    <w:name w:val="￥正文"/>
    <w:basedOn w:val="1"/>
    <w:qFormat/>
    <w:uiPriority w:val="0"/>
    <w:pPr>
      <w:spacing w:line="360" w:lineRule="auto"/>
    </w:pPr>
    <w:rPr>
      <w:rFonts w:ascii="Calibri" w:hAnsi="Calibri"/>
      <w:kern w:val="0"/>
      <w:sz w:val="24"/>
      <w:szCs w:val="20"/>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4">
    <w:name w:val="图 Char Char"/>
    <w:link w:val="82"/>
    <w:qFormat/>
    <w:locked/>
    <w:uiPriority w:val="0"/>
    <w:rPr>
      <w:rFonts w:ascii="Times New Roman" w:hAnsi="Times New Roman"/>
      <w:snapToGrid w:val="0"/>
      <w:spacing w:val="20"/>
      <w:sz w:val="24"/>
    </w:rPr>
  </w:style>
  <w:style w:type="paragraph" w:customStyle="1" w:styleId="95">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6">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8">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List Paragraph Char"/>
    <w:qFormat/>
    <w:locked/>
    <w:uiPriority w:val="99"/>
    <w:rPr>
      <w:kern w:val="0"/>
      <w:sz w:val="20"/>
      <w:szCs w:val="20"/>
    </w:rPr>
  </w:style>
  <w:style w:type="paragraph" w:customStyle="1" w:styleId="100">
    <w:name w:val="_正文段落"/>
    <w:basedOn w:val="1"/>
    <w:link w:val="101"/>
    <w:qFormat/>
    <w:uiPriority w:val="0"/>
    <w:pPr>
      <w:spacing w:beforeLines="15" w:afterLines="15" w:line="360" w:lineRule="auto"/>
      <w:ind w:firstLine="200" w:firstLineChars="200"/>
    </w:pPr>
    <w:rPr>
      <w:sz w:val="24"/>
    </w:rPr>
  </w:style>
  <w:style w:type="character" w:customStyle="1" w:styleId="101">
    <w:name w:val="_正文段落 Char"/>
    <w:link w:val="100"/>
    <w:qFormat/>
    <w:uiPriority w:val="0"/>
    <w:rPr>
      <w:rFonts w:ascii="Times New Roman" w:hAnsi="Times New Roman"/>
      <w:kern w:val="2"/>
      <w:sz w:val="24"/>
      <w:szCs w:val="24"/>
    </w:rPr>
  </w:style>
  <w:style w:type="paragraph" w:customStyle="1" w:styleId="102">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04">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05">
    <w:name w:val="批注文字 Char"/>
    <w:qFormat/>
    <w:uiPriority w:val="0"/>
    <w:rPr>
      <w:kern w:val="2"/>
      <w:sz w:val="21"/>
      <w:szCs w:val="24"/>
    </w:rPr>
  </w:style>
  <w:style w:type="paragraph" w:customStyle="1" w:styleId="106">
    <w:name w:val="null3"/>
    <w:hidden/>
    <w:qFormat/>
    <w:uiPriority w:val="0"/>
    <w:rPr>
      <w:rFonts w:hint="eastAsia" w:asciiTheme="minorHAnsi" w:hAnsiTheme="minorHAnsi" w:eastAsiaTheme="minorEastAsia" w:cstheme="minorBidi"/>
      <w:lang w:val="en-US" w:eastAsia="zh-Hans" w:bidi="ar-SA"/>
    </w:rPr>
  </w:style>
  <w:style w:type="paragraph" w:customStyle="1" w:styleId="107">
    <w:name w:val="List Paragraph1"/>
    <w:basedOn w:val="1"/>
    <w:qFormat/>
    <w:uiPriority w:val="0"/>
    <w:pPr>
      <w:ind w:left="106" w:firstLine="384"/>
    </w:pPr>
  </w:style>
  <w:style w:type="paragraph" w:customStyle="1" w:styleId="108">
    <w:name w:val="正文1"/>
    <w:basedOn w:val="1"/>
    <w:qFormat/>
    <w:uiPriority w:val="0"/>
    <w:pPr>
      <w:widowControl/>
      <w:spacing w:after="200" w:line="300" w:lineRule="atLeast"/>
      <w:jc w:val="left"/>
    </w:pPr>
    <w:rPr>
      <w:rFonts w:ascii="Calibri" w:hAnsi="Calibri" w:cs="宋体"/>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2E45BC-F7A7-4CD3-98D6-036233DF588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52</Pages>
  <Words>20515</Words>
  <Characters>21706</Characters>
  <Lines>551</Lines>
  <Paragraphs>497</Paragraphs>
  <TotalTime>12</TotalTime>
  <ScaleCrop>false</ScaleCrop>
  <LinksUpToDate>false</LinksUpToDate>
  <CharactersWithSpaces>30347</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2024-12-04T04:36:00Z</dcterms:created>
  <dc:creator>招投标中心</dc:creator>
  <cp:lastModifiedBy>企业用户_309417749</cp:lastModifiedBy>
  <cp:lastPrinted>2025-05-13T02:04:58Z</cp:lastPrinted>
  <dcterms:modified xsi:type="dcterms:W3CDTF">2025-05-13T02:06:21Z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21E85BDB59984A48A1D99597D19BB046</vt:lpwstr>
  </property>
  <property fmtid="{D5CDD505-2E9C-101B-9397-08002B2CF9AE}" pid="4" name="KSOTemplateDocerSaveRecord">
    <vt:lpwstr>eyJoZGlkIjoiZmFlNDQ2ZmJlNzYxNDQxODNhNjVmYzhmYjkyNDgxZDgifQ==</vt:lpwstr>
  </property>
</Properties>
</file>