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96C70">
      <w:pPr>
        <w:jc w:val="center"/>
      </w:pPr>
    </w:p>
    <w:p w14:paraId="023F69FB">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471833E"/>
    <w:p w14:paraId="791F4E98">
      <w:pPr>
        <w:ind w:left="5" w:hanging="5"/>
        <w:jc w:val="center"/>
        <w:rPr>
          <w:rFonts w:eastAsia="黑体"/>
          <w:b/>
          <w:sz w:val="72"/>
          <w:szCs w:val="56"/>
        </w:rPr>
      </w:pPr>
      <w:r>
        <w:rPr>
          <w:rFonts w:hint="eastAsia" w:eastAsia="黑体"/>
          <w:b/>
          <w:sz w:val="72"/>
          <w:szCs w:val="56"/>
        </w:rPr>
        <w:t>校内分散采购</w:t>
      </w:r>
    </w:p>
    <w:p w14:paraId="33E81F48">
      <w:pPr>
        <w:ind w:left="425"/>
        <w:jc w:val="center"/>
        <w:rPr>
          <w:rFonts w:eastAsia="黑体"/>
          <w:b/>
          <w:sz w:val="72"/>
          <w:szCs w:val="56"/>
        </w:rPr>
      </w:pPr>
    </w:p>
    <w:p w14:paraId="0F222DCA">
      <w:pPr>
        <w:ind w:left="5" w:hanging="5"/>
        <w:jc w:val="center"/>
        <w:rPr>
          <w:rFonts w:eastAsia="黑体"/>
          <w:b/>
          <w:sz w:val="72"/>
          <w:szCs w:val="56"/>
        </w:rPr>
      </w:pPr>
      <w:r>
        <w:rPr>
          <w:rFonts w:hint="eastAsia" w:eastAsia="黑体"/>
          <w:b/>
          <w:sz w:val="72"/>
          <w:szCs w:val="56"/>
        </w:rPr>
        <w:t>采</w:t>
      </w:r>
    </w:p>
    <w:p w14:paraId="700D4F89">
      <w:pPr>
        <w:ind w:left="5" w:hanging="5"/>
        <w:jc w:val="center"/>
        <w:rPr>
          <w:rFonts w:eastAsia="黑体"/>
          <w:b/>
          <w:sz w:val="72"/>
          <w:szCs w:val="56"/>
        </w:rPr>
      </w:pPr>
      <w:r>
        <w:rPr>
          <w:rFonts w:hint="eastAsia" w:eastAsia="黑体"/>
          <w:b/>
          <w:sz w:val="72"/>
          <w:szCs w:val="56"/>
        </w:rPr>
        <w:t>购</w:t>
      </w:r>
    </w:p>
    <w:p w14:paraId="71582CA3">
      <w:pPr>
        <w:ind w:left="5" w:hanging="5"/>
        <w:jc w:val="center"/>
        <w:rPr>
          <w:rFonts w:eastAsia="黑体"/>
          <w:b/>
          <w:sz w:val="72"/>
          <w:szCs w:val="56"/>
        </w:rPr>
      </w:pPr>
      <w:r>
        <w:rPr>
          <w:rFonts w:hint="eastAsia" w:eastAsia="黑体"/>
          <w:b/>
          <w:sz w:val="72"/>
          <w:szCs w:val="56"/>
        </w:rPr>
        <w:t>书</w:t>
      </w:r>
    </w:p>
    <w:p w14:paraId="127FBD29">
      <w:pPr>
        <w:spacing w:line="760" w:lineRule="exact"/>
        <w:jc w:val="center"/>
        <w:rPr>
          <w:b/>
          <w:sz w:val="36"/>
        </w:rPr>
      </w:pPr>
      <w:r>
        <w:rPr>
          <w:rFonts w:hint="eastAsia"/>
          <w:b/>
          <w:sz w:val="36"/>
        </w:rPr>
        <w:t>（适用于公开采购方式）</w:t>
      </w:r>
    </w:p>
    <w:p w14:paraId="59C3200B">
      <w:pPr>
        <w:spacing w:line="760" w:lineRule="exact"/>
        <w:ind w:firstLine="1084" w:firstLineChars="300"/>
        <w:rPr>
          <w:b/>
          <w:sz w:val="36"/>
        </w:rPr>
      </w:pPr>
    </w:p>
    <w:p w14:paraId="4BEC5DC8">
      <w:pPr>
        <w:spacing w:line="760" w:lineRule="exact"/>
        <w:ind w:left="359" w:leftChars="171" w:firstLine="723" w:firstLineChars="2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广东财经大学2026年春季促就业攻坚专场招聘会技术服务和物资采购                       　</w:t>
      </w:r>
    </w:p>
    <w:p w14:paraId="4077D9E5">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lang w:val="en-US" w:eastAsia="zh-CN"/>
        </w:rPr>
        <w:t>学生就业指导中心</w:t>
      </w:r>
    </w:p>
    <w:p w14:paraId="66B91B21">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lang w:val="en-US" w:eastAsia="zh-CN"/>
        </w:rPr>
        <w:t>2026年3</w:t>
      </w:r>
      <w:r>
        <w:rPr>
          <w:rFonts w:hint="eastAsia" w:ascii="宋体" w:hAnsi="宋体"/>
          <w:b/>
          <w:color w:val="auto"/>
          <w:sz w:val="36"/>
          <w:u w:val="single"/>
          <w:lang w:val="en-US" w:eastAsia="zh-CN"/>
        </w:rPr>
        <w:t>月</w:t>
      </w:r>
      <w:r>
        <w:rPr>
          <w:rFonts w:hint="eastAsia" w:ascii="宋体" w:hAnsi="宋体"/>
          <w:b/>
          <w:color w:val="auto"/>
          <w:sz w:val="36"/>
          <w:highlight w:val="none"/>
          <w:u w:val="single"/>
          <w:lang w:val="en-US" w:eastAsia="zh-CN"/>
        </w:rPr>
        <w:t>16</w:t>
      </w:r>
      <w:r>
        <w:rPr>
          <w:rFonts w:hint="eastAsia" w:ascii="宋体" w:hAnsi="宋体"/>
          <w:b/>
          <w:sz w:val="36"/>
          <w:u w:val="single"/>
          <w:lang w:val="en-US" w:eastAsia="zh-CN"/>
        </w:rPr>
        <w:t>日</w:t>
      </w:r>
      <w:bookmarkStart w:id="31" w:name="_GoBack"/>
      <w:bookmarkEnd w:id="31"/>
    </w:p>
    <w:p w14:paraId="0B43DE4D">
      <w:pPr>
        <w:spacing w:line="760" w:lineRule="exact"/>
        <w:ind w:firstLine="1084" w:firstLineChars="300"/>
        <w:rPr>
          <w:rFonts w:ascii="宋体" w:hAnsi="宋体"/>
          <w:b/>
          <w:sz w:val="36"/>
          <w:szCs w:val="36"/>
          <w:u w:val="single"/>
        </w:rPr>
      </w:pPr>
    </w:p>
    <w:p w14:paraId="7BA4CBFD">
      <w:pPr>
        <w:jc w:val="center"/>
        <w:rPr>
          <w:b/>
          <w:sz w:val="52"/>
          <w:szCs w:val="52"/>
        </w:rPr>
      </w:pPr>
      <w:r>
        <w:rPr>
          <w:rFonts w:ascii="宋体" w:hAnsi="宋体"/>
          <w:sz w:val="32"/>
          <w:szCs w:val="32"/>
        </w:rPr>
        <w:br w:type="column"/>
      </w:r>
      <w:r>
        <w:rPr>
          <w:rFonts w:hint="eastAsia"/>
          <w:sz w:val="52"/>
          <w:szCs w:val="52"/>
        </w:rPr>
        <w:t>目录</w:t>
      </w:r>
    </w:p>
    <w:p w14:paraId="51E7AD1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7A03B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A7094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84442D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33897B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6DE558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27D6D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C6CC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8655EC">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DA419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90CAB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2D8BA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320B0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7B063B3B">
      <w:bookmarkStart w:id="0" w:name="_Toc60236697"/>
      <w:bookmarkStart w:id="1" w:name="_Toc508103135"/>
      <w:bookmarkStart w:id="2" w:name="_Toc508103350"/>
      <w:r>
        <w:br w:type="page"/>
      </w:r>
    </w:p>
    <w:p w14:paraId="2CC9148D">
      <w:pPr>
        <w:pStyle w:val="2"/>
      </w:pPr>
      <w:bookmarkStart w:id="3" w:name="_Toc1048"/>
      <w:r>
        <w:t xml:space="preserve">第一部分   </w:t>
      </w:r>
      <w:r>
        <w:rPr>
          <w:rFonts w:hint="eastAsia"/>
        </w:rPr>
        <w:t>报价</w:t>
      </w:r>
      <w:r>
        <w:t>须知</w:t>
      </w:r>
      <w:bookmarkEnd w:id="0"/>
      <w:bookmarkEnd w:id="1"/>
      <w:bookmarkEnd w:id="2"/>
      <w:bookmarkEnd w:id="3"/>
    </w:p>
    <w:p w14:paraId="013E0AEF">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124F7283">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47E57E3F">
      <w:pPr>
        <w:spacing w:line="560" w:lineRule="exact"/>
        <w:ind w:firstLine="560" w:firstLineChars="200"/>
        <w:rPr>
          <w:rFonts w:hint="eastAsia" w:ascii="宋体" w:hAnsi="宋体"/>
          <w:color w:val="auto"/>
          <w:sz w:val="28"/>
          <w:szCs w:val="28"/>
          <w:highlight w:val="none"/>
          <w:lang w:val="en-US" w:eastAsia="zh-CN"/>
        </w:rPr>
      </w:pPr>
      <w:bookmarkStart w:id="7" w:name="_Toc60236699"/>
      <w:bookmarkStart w:id="8" w:name="_Toc508103352"/>
      <w:bookmarkStart w:id="9" w:name="_Toc28829"/>
      <w:r>
        <w:rPr>
          <w:rFonts w:hint="eastAsia" w:ascii="宋体" w:hAnsi="宋体"/>
          <w:color w:val="auto"/>
          <w:sz w:val="28"/>
          <w:szCs w:val="28"/>
          <w:highlight w:val="none"/>
          <w:lang w:val="en-US" w:eastAsia="zh-CN"/>
        </w:rPr>
        <w:t>为贯彻落实“百万英才汇南粤”专项行动，抢抓春季招聘关键期，全力攻坚促进2026届毕业生充分高质量就业，我校联合广东银行同业公会、 2026年3月28日（周六）下午在广州校区举办“广东财经大学2026年春季促就业攻坚行动专场招聘活动”。本项目采购预算控制价99000.00元，资金已到位。</w:t>
      </w:r>
    </w:p>
    <w:p w14:paraId="62BE868E">
      <w:pPr>
        <w:pStyle w:val="3"/>
        <w:spacing w:line="560" w:lineRule="exact"/>
      </w:pPr>
      <w:r>
        <w:rPr>
          <w:rFonts w:hint="eastAsia"/>
        </w:rPr>
        <w:t>二、相关说明</w:t>
      </w:r>
      <w:bookmarkEnd w:id="7"/>
      <w:bookmarkEnd w:id="8"/>
      <w:bookmarkEnd w:id="9"/>
    </w:p>
    <w:p w14:paraId="49BC362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115978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5BAE2C6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21B4B6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5C2F7AB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29D7AC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6F1D9478">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4CA64514">
      <w:pPr>
        <w:spacing w:line="560" w:lineRule="exact"/>
        <w:ind w:firstLine="560" w:firstLineChars="200"/>
        <w:rPr>
          <w:rFonts w:ascii="宋体" w:hAnsi="宋体"/>
          <w:sz w:val="28"/>
          <w:szCs w:val="28"/>
        </w:rPr>
      </w:pPr>
      <w:bookmarkStart w:id="13" w:name="_Toc60236701"/>
      <w:bookmarkStart w:id="14" w:name="_Toc508103354"/>
      <w:bookmarkStart w:id="15" w:name="_Toc20873"/>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1E531EA">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5342370B">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（三）应标单位须具备良好资质，近2年内举办或承办过大型高校毕业生校园招聘会，且规模在200家企业以上。须在响应文件中提交相关业绩的合同关键页复印件。</w:t>
      </w:r>
    </w:p>
    <w:p w14:paraId="370B4583">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四</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w:t>
      </w:r>
      <w:r>
        <w:rPr>
          <w:rFonts w:hint="eastAsia" w:ascii="宋体" w:hAnsi="宋体"/>
          <w:sz w:val="28"/>
          <w:szCs w:val="28"/>
          <w:lang w:val="en-US" w:eastAsia="zh-CN"/>
        </w:rPr>
        <w:t>8</w:t>
      </w:r>
      <w:r>
        <w:rPr>
          <w:rFonts w:hint="eastAsia" w:ascii="宋体" w:hAnsi="宋体"/>
          <w:sz w:val="28"/>
          <w:szCs w:val="28"/>
        </w:rPr>
        <w:t>:00前将项目设计（尽可能详细）效果图</w:t>
      </w:r>
      <w:r>
        <w:rPr>
          <w:rFonts w:hint="eastAsia" w:ascii="宋体" w:hAnsi="宋体"/>
          <w:sz w:val="28"/>
          <w:szCs w:val="28"/>
          <w:lang w:val="en-US" w:eastAsia="zh-CN"/>
        </w:rPr>
        <w:t>及联系方式等信息</w:t>
      </w:r>
      <w:r>
        <w:rPr>
          <w:rFonts w:hint="eastAsia" w:ascii="宋体" w:hAnsi="宋体"/>
          <w:sz w:val="28"/>
          <w:szCs w:val="28"/>
        </w:rPr>
        <w:t>发至电子邮箱</w:t>
      </w:r>
      <w:r>
        <w:rPr>
          <w:rFonts w:hint="eastAsia" w:ascii="宋体" w:hAnsi="宋体"/>
          <w:sz w:val="28"/>
          <w:szCs w:val="28"/>
          <w:lang w:val="en-US" w:eastAsia="zh-CN"/>
        </w:rPr>
        <w:t>grad_gdufe@gdufe.edu.cn供</w:t>
      </w:r>
      <w:r>
        <w:rPr>
          <w:rFonts w:hint="eastAsia" w:ascii="宋体" w:hAnsi="宋体"/>
          <w:sz w:val="28"/>
          <w:szCs w:val="28"/>
        </w:rPr>
        <w:t>审核，逾期将视为自动放弃报价资格。经审核符合用户需求的投标人会在202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日17：00前收到报价邀请函（盖有广东财经大学</w:t>
      </w:r>
      <w:r>
        <w:rPr>
          <w:rFonts w:hint="eastAsia" w:ascii="宋体" w:hAnsi="宋体"/>
          <w:sz w:val="28"/>
          <w:szCs w:val="28"/>
          <w:lang w:val="en-US" w:eastAsia="zh-CN"/>
        </w:rPr>
        <w:t>学生就业指导中心公</w:t>
      </w:r>
      <w:r>
        <w:rPr>
          <w:rFonts w:hint="eastAsia" w:ascii="宋体" w:hAnsi="宋体"/>
          <w:sz w:val="28"/>
          <w:szCs w:val="28"/>
        </w:rPr>
        <w:t>章的扫描件），获得报价邀请函的供应商才具有报价资格。</w:t>
      </w:r>
    </w:p>
    <w:p w14:paraId="048E200F">
      <w:pPr>
        <w:rPr>
          <w:rFonts w:hint="default"/>
          <w:lang w:val="en-US" w:eastAsia="zh-CN"/>
        </w:rPr>
      </w:pPr>
    </w:p>
    <w:p w14:paraId="787E4E65">
      <w:pPr>
        <w:pStyle w:val="3"/>
        <w:spacing w:line="560" w:lineRule="exact"/>
      </w:pPr>
      <w:r>
        <w:rPr>
          <w:rFonts w:hint="eastAsia"/>
        </w:rPr>
        <w:t>四、</w:t>
      </w:r>
      <w:r>
        <w:t>报价要求</w:t>
      </w:r>
      <w:bookmarkEnd w:id="13"/>
      <w:bookmarkEnd w:id="14"/>
      <w:bookmarkEnd w:id="15"/>
    </w:p>
    <w:p w14:paraId="5ABBAB7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48F69CD2">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3D9B454B">
      <w:pPr>
        <w:pStyle w:val="3"/>
        <w:spacing w:line="560" w:lineRule="exact"/>
      </w:pPr>
      <w:bookmarkStart w:id="16" w:name="_Toc18253"/>
      <w:bookmarkStart w:id="17" w:name="_Toc508103355"/>
      <w:bookmarkStart w:id="18" w:name="_Toc60236702"/>
      <w:r>
        <w:rPr>
          <w:rFonts w:hint="eastAsia"/>
        </w:rPr>
        <w:t>五、报价</w:t>
      </w:r>
      <w:r>
        <w:t>文件</w:t>
      </w:r>
      <w:r>
        <w:rPr>
          <w:rFonts w:hint="eastAsia"/>
        </w:rPr>
        <w:t>要求</w:t>
      </w:r>
      <w:bookmarkEnd w:id="16"/>
      <w:bookmarkEnd w:id="17"/>
      <w:bookmarkEnd w:id="18"/>
    </w:p>
    <w:p w14:paraId="70E89124">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F7B01F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AD09ADB">
      <w:pPr>
        <w:spacing w:line="560" w:lineRule="exact"/>
        <w:ind w:firstLine="560" w:firstLineChars="200"/>
        <w:rPr>
          <w:rFonts w:ascii="宋体" w:hAnsi="宋体"/>
          <w:sz w:val="28"/>
          <w:szCs w:val="28"/>
        </w:rPr>
      </w:pPr>
      <w:r>
        <w:rPr>
          <w:rFonts w:hint="eastAsia" w:ascii="宋体" w:hAnsi="宋体"/>
          <w:sz w:val="28"/>
          <w:szCs w:val="28"/>
        </w:rPr>
        <w:t>1.报价文件封面；</w:t>
      </w:r>
    </w:p>
    <w:p w14:paraId="77D9205E">
      <w:pPr>
        <w:spacing w:line="560" w:lineRule="exact"/>
        <w:ind w:firstLine="560" w:firstLineChars="200"/>
        <w:rPr>
          <w:rFonts w:ascii="宋体" w:hAnsi="宋体"/>
          <w:sz w:val="28"/>
          <w:szCs w:val="28"/>
        </w:rPr>
      </w:pPr>
      <w:r>
        <w:rPr>
          <w:rFonts w:hint="eastAsia" w:ascii="宋体" w:hAnsi="宋体"/>
          <w:sz w:val="28"/>
          <w:szCs w:val="28"/>
        </w:rPr>
        <w:t>2.目录；</w:t>
      </w:r>
    </w:p>
    <w:p w14:paraId="7EE784AB">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1BEFD4F3">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01A43391">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2DA42B72">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34A6068">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D55DEA0">
      <w:pPr>
        <w:spacing w:line="560" w:lineRule="exact"/>
        <w:ind w:firstLine="560" w:firstLineChars="200"/>
        <w:rPr>
          <w:rFonts w:ascii="宋体" w:hAnsi="宋体"/>
          <w:b/>
          <w:sz w:val="28"/>
          <w:szCs w:val="28"/>
        </w:rPr>
      </w:pPr>
      <w:r>
        <w:rPr>
          <w:rFonts w:hint="eastAsia" w:ascii="宋体" w:hAnsi="宋体"/>
          <w:sz w:val="28"/>
          <w:szCs w:val="28"/>
        </w:rPr>
        <w:t>（2）报价一览表；</w:t>
      </w:r>
    </w:p>
    <w:p w14:paraId="4BF90F37">
      <w:pPr>
        <w:spacing w:line="560" w:lineRule="exact"/>
        <w:ind w:firstLine="560" w:firstLineChars="200"/>
        <w:rPr>
          <w:rFonts w:ascii="宋体" w:hAnsi="宋体"/>
          <w:sz w:val="28"/>
          <w:szCs w:val="28"/>
        </w:rPr>
      </w:pPr>
      <w:r>
        <w:rPr>
          <w:rFonts w:hint="eastAsia" w:ascii="宋体" w:hAnsi="宋体"/>
          <w:sz w:val="28"/>
          <w:szCs w:val="28"/>
        </w:rPr>
        <w:t>（3）报价明细表；</w:t>
      </w:r>
    </w:p>
    <w:p w14:paraId="20FE7245">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16AD46BA">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AA7ADDE">
      <w:pPr>
        <w:spacing w:line="560" w:lineRule="exact"/>
        <w:ind w:firstLine="560" w:firstLineChars="200"/>
        <w:rPr>
          <w:rFonts w:ascii="宋体" w:hAnsi="宋体"/>
          <w:sz w:val="28"/>
          <w:szCs w:val="28"/>
        </w:rPr>
      </w:pPr>
      <w:r>
        <w:rPr>
          <w:rFonts w:hint="eastAsia" w:ascii="宋体" w:hAnsi="宋体"/>
          <w:sz w:val="28"/>
          <w:szCs w:val="28"/>
        </w:rPr>
        <w:t>5.证明材料等；</w:t>
      </w:r>
    </w:p>
    <w:p w14:paraId="2243B1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130F3D0">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0B5FCCE4">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38EE70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6D67327A">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C3B7957">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BB069F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41A6066">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F884EE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4F051B74">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8B1ADE0">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24CCADED">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7B5A69BF">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34C582B4">
      <w:pPr>
        <w:spacing w:line="560" w:lineRule="exact"/>
        <w:ind w:firstLine="560" w:firstLineChars="200"/>
        <w:rPr>
          <w:rFonts w:hint="eastAsia" w:ascii="宋体" w:hAnsi="宋体" w:cs="宋体"/>
          <w:color w:val="auto"/>
          <w:kern w:val="0"/>
          <w:sz w:val="28"/>
          <w:szCs w:val="28"/>
        </w:rPr>
      </w:pPr>
      <w:r>
        <w:rPr>
          <w:rFonts w:hint="eastAsia" w:ascii="宋体" w:hAnsi="宋体"/>
          <w:color w:val="auto"/>
          <w:sz w:val="28"/>
          <w:szCs w:val="28"/>
        </w:rPr>
        <w:t>5</w:t>
      </w:r>
      <w:r>
        <w:rPr>
          <w:rFonts w:ascii="宋体" w:hAnsi="宋体"/>
          <w:color w:val="auto"/>
          <w:sz w:val="28"/>
          <w:szCs w:val="28"/>
        </w:rPr>
        <w:t>.</w:t>
      </w:r>
      <w:r>
        <w:rPr>
          <w:rFonts w:hint="eastAsia" w:ascii="宋体" w:hAnsi="宋体"/>
          <w:color w:val="auto"/>
          <w:sz w:val="28"/>
          <w:szCs w:val="28"/>
        </w:rPr>
        <w:t xml:space="preserve"> 未获得报价邀请函。</w:t>
      </w:r>
    </w:p>
    <w:p w14:paraId="0E50ADA6">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1DD07626">
      <w:pPr>
        <w:spacing w:line="560" w:lineRule="exact"/>
        <w:ind w:firstLine="560" w:firstLineChars="200"/>
        <w:rPr>
          <w:rFonts w:ascii="宋体" w:hAnsi="宋体"/>
          <w:b/>
          <w:bCs/>
          <w:sz w:val="28"/>
          <w:szCs w:val="28"/>
          <w:highlight w:val="green"/>
          <w:u w:val="single"/>
        </w:rPr>
      </w:pPr>
      <w:bookmarkStart w:id="22" w:name="_Toc18663"/>
      <w:r>
        <w:rPr>
          <w:rFonts w:hint="eastAsia" w:ascii="宋体" w:hAnsi="宋体"/>
          <w:sz w:val="28"/>
          <w:szCs w:val="28"/>
        </w:rPr>
        <w:t>本项目采用评审方法</w:t>
      </w:r>
      <w:r>
        <w:rPr>
          <w:rFonts w:hint="eastAsia" w:ascii="宋体" w:hAnsi="宋体"/>
          <w:sz w:val="28"/>
          <w:szCs w:val="28"/>
          <w:u w:val="single"/>
          <w:lang w:eastAsia="zh-CN"/>
        </w:rPr>
        <w:t>：</w:t>
      </w:r>
      <w:r>
        <w:rPr>
          <w:rFonts w:hint="eastAsia" w:ascii="宋体" w:hAnsi="宋体"/>
          <w:b/>
          <w:bCs/>
          <w:color w:val="auto"/>
          <w:sz w:val="28"/>
          <w:szCs w:val="28"/>
          <w:highlight w:val="none"/>
          <w:u w:val="single"/>
          <w:lang w:val="en-US" w:eastAsia="zh-CN"/>
        </w:rPr>
        <w:t>方法一</w:t>
      </w:r>
      <w:r>
        <w:rPr>
          <w:rFonts w:hint="eastAsia" w:ascii="宋体" w:hAnsi="宋体"/>
          <w:b/>
          <w:bCs/>
          <w:color w:val="auto"/>
          <w:sz w:val="28"/>
          <w:szCs w:val="28"/>
          <w:highlight w:val="none"/>
          <w:u w:val="single"/>
        </w:rPr>
        <w:t>。</w:t>
      </w:r>
    </w:p>
    <w:p w14:paraId="56C499F7">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4C6E40C">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84C0A7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3842163">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40AB1DC0">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9AF4E55">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81B20F0">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0AFC8D3">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A8DAAA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EE04D5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2C908AB1">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1B1E930">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6629EDAD">
      <w:pPr>
        <w:spacing w:line="560" w:lineRule="exact"/>
        <w:ind w:firstLine="560" w:firstLineChars="200"/>
        <w:rPr>
          <w:rFonts w:ascii="宋体" w:hAnsi="宋体"/>
          <w:sz w:val="28"/>
          <w:szCs w:val="28"/>
        </w:rPr>
      </w:pPr>
      <w:r>
        <w:rPr>
          <w:rFonts w:hint="eastAsia" w:ascii="宋体" w:hAnsi="宋体"/>
          <w:sz w:val="28"/>
          <w:szCs w:val="28"/>
        </w:rPr>
        <w:t>2.谈判</w:t>
      </w:r>
    </w:p>
    <w:p w14:paraId="6C735498">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CD9F28D">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2ACE7BFE">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8FE66F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4C6837E9">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11BFE1DA">
      <w:pPr>
        <w:spacing w:line="560" w:lineRule="exact"/>
        <w:ind w:firstLine="420" w:firstLineChars="150"/>
        <w:rPr>
          <w:rFonts w:ascii="宋体" w:hAnsi="宋体"/>
          <w:sz w:val="28"/>
          <w:szCs w:val="28"/>
        </w:rPr>
      </w:pPr>
      <w:r>
        <w:rPr>
          <w:rFonts w:hint="eastAsia" w:ascii="宋体" w:hAnsi="宋体"/>
          <w:sz w:val="28"/>
          <w:szCs w:val="28"/>
        </w:rPr>
        <w:t>本项目采用方式</w:t>
      </w:r>
      <w:r>
        <w:rPr>
          <w:rFonts w:hint="eastAsia" w:ascii="宋体" w:hAnsi="宋体"/>
          <w:sz w:val="28"/>
          <w:szCs w:val="28"/>
          <w:lang w:val="en-US" w:eastAsia="zh-CN"/>
        </w:rPr>
        <w:t>一</w:t>
      </w:r>
      <w:r>
        <w:rPr>
          <w:rFonts w:hint="eastAsia" w:ascii="宋体" w:hAnsi="宋体"/>
          <w:sz w:val="28"/>
          <w:szCs w:val="28"/>
        </w:rPr>
        <w:t>定标。</w:t>
      </w:r>
    </w:p>
    <w:p w14:paraId="5E3D57CE">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4B7486EB">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1CA7EB85">
      <w:pPr>
        <w:pStyle w:val="3"/>
        <w:numPr>
          <w:ilvl w:val="0"/>
          <w:numId w:val="3"/>
        </w:numPr>
        <w:spacing w:line="560" w:lineRule="exact"/>
      </w:pPr>
      <w:r>
        <w:rPr>
          <w:rFonts w:hint="eastAsia"/>
        </w:rPr>
        <w:t>成交供应商确定</w:t>
      </w:r>
      <w:bookmarkEnd w:id="22"/>
    </w:p>
    <w:p w14:paraId="19B381EE">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74CCAAD">
      <w:pPr>
        <w:snapToGrid w:val="0"/>
        <w:rPr>
          <w:rFonts w:ascii="宋体" w:hAnsi="宋体"/>
          <w:b/>
          <w:sz w:val="28"/>
          <w:szCs w:val="28"/>
        </w:rPr>
      </w:pPr>
    </w:p>
    <w:p w14:paraId="162A3A8B">
      <w:pPr>
        <w:rPr>
          <w:rFonts w:ascii="宋体" w:hAnsi="宋体"/>
          <w:b/>
          <w:sz w:val="28"/>
          <w:szCs w:val="28"/>
        </w:rPr>
      </w:pPr>
      <w:r>
        <w:rPr>
          <w:rFonts w:hint="eastAsia" w:ascii="宋体" w:hAnsi="宋体"/>
          <w:b/>
          <w:sz w:val="28"/>
          <w:szCs w:val="28"/>
        </w:rPr>
        <w:br w:type="page"/>
      </w:r>
    </w:p>
    <w:p w14:paraId="0E6262B7">
      <w:pPr>
        <w:snapToGrid w:val="0"/>
        <w:rPr>
          <w:rFonts w:ascii="宋体" w:hAnsi="宋体"/>
          <w:b/>
          <w:sz w:val="28"/>
          <w:szCs w:val="28"/>
        </w:rPr>
      </w:pPr>
      <w:r>
        <w:rPr>
          <w:rFonts w:hint="eastAsia" w:ascii="宋体" w:hAnsi="宋体"/>
          <w:b/>
          <w:sz w:val="28"/>
          <w:szCs w:val="28"/>
        </w:rPr>
        <w:t>附表1</w:t>
      </w:r>
    </w:p>
    <w:p w14:paraId="009DCE84">
      <w:pPr>
        <w:snapToGrid w:val="0"/>
        <w:jc w:val="center"/>
        <w:rPr>
          <w:rFonts w:ascii="宋体" w:hAnsi="宋体"/>
          <w:b/>
          <w:sz w:val="28"/>
          <w:szCs w:val="28"/>
        </w:rPr>
      </w:pPr>
      <w:r>
        <w:rPr>
          <w:rFonts w:hint="eastAsia" w:ascii="宋体" w:hAnsi="宋体"/>
          <w:b/>
          <w:sz w:val="28"/>
          <w:szCs w:val="28"/>
        </w:rPr>
        <w:t>资格性与符合性审查表</w:t>
      </w:r>
    </w:p>
    <w:p w14:paraId="6166114B">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2A2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A39B71F">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59C924EA">
            <w:pPr>
              <w:spacing w:line="400" w:lineRule="exact"/>
              <w:rPr>
                <w:rFonts w:ascii="宋体" w:hAnsi="宋体"/>
                <w:b/>
                <w:sz w:val="18"/>
                <w:szCs w:val="18"/>
              </w:rPr>
            </w:pPr>
            <w:r>
              <w:rPr>
                <w:rFonts w:hint="eastAsia" w:ascii="宋体" w:hAnsi="宋体"/>
                <w:b/>
                <w:sz w:val="24"/>
              </w:rPr>
              <w:t>审查内容及要求</w:t>
            </w:r>
          </w:p>
        </w:tc>
      </w:tr>
      <w:tr w14:paraId="1CB7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AC58C22">
            <w:pPr>
              <w:spacing w:line="400" w:lineRule="exact"/>
              <w:rPr>
                <w:rFonts w:ascii="宋体" w:hAnsi="宋体"/>
                <w:b/>
                <w:sz w:val="24"/>
              </w:rPr>
            </w:pPr>
            <w:r>
              <w:rPr>
                <w:rFonts w:hint="eastAsia" w:ascii="宋体" w:hAnsi="宋体"/>
                <w:b/>
                <w:sz w:val="24"/>
              </w:rPr>
              <w:t>（一）资格性审查</w:t>
            </w:r>
          </w:p>
        </w:tc>
      </w:tr>
      <w:tr w14:paraId="58F8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3A26B7">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090E7B0">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15D226E">
            <w:pPr>
              <w:spacing w:line="400" w:lineRule="exact"/>
              <w:jc w:val="center"/>
              <w:rPr>
                <w:rFonts w:ascii="宋体" w:hAnsi="宋体"/>
                <w:b/>
                <w:sz w:val="24"/>
              </w:rPr>
            </w:pPr>
            <w:r>
              <w:rPr>
                <w:rFonts w:hint="eastAsia" w:ascii="宋体" w:hAnsi="宋体"/>
                <w:b/>
                <w:sz w:val="24"/>
              </w:rPr>
              <w:t>审查结果</w:t>
            </w:r>
          </w:p>
        </w:tc>
      </w:tr>
      <w:tr w14:paraId="0152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A724ED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12C28F4">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6114D64E">
            <w:pPr>
              <w:spacing w:line="400" w:lineRule="exact"/>
              <w:rPr>
                <w:rFonts w:ascii="宋体" w:hAnsi="宋体"/>
                <w:b/>
                <w:sz w:val="28"/>
                <w:szCs w:val="28"/>
              </w:rPr>
            </w:pPr>
          </w:p>
        </w:tc>
      </w:tr>
      <w:tr w14:paraId="5645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4937FAF">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7F3B5ED">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4189DAFC">
            <w:pPr>
              <w:spacing w:line="400" w:lineRule="exact"/>
              <w:rPr>
                <w:rFonts w:ascii="宋体" w:hAnsi="宋体"/>
                <w:b/>
                <w:sz w:val="28"/>
                <w:szCs w:val="28"/>
              </w:rPr>
            </w:pPr>
          </w:p>
        </w:tc>
      </w:tr>
      <w:tr w14:paraId="3A5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6A52EB6">
            <w:pPr>
              <w:spacing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6D4F8F70">
            <w:pPr>
              <w:spacing w:line="400" w:lineRule="exact"/>
              <w:rPr>
                <w:rFonts w:hint="eastAsia" w:ascii="宋体" w:hAnsi="宋体"/>
                <w:color w:val="auto"/>
                <w:sz w:val="28"/>
                <w:szCs w:val="28"/>
              </w:rPr>
            </w:pPr>
            <w:r>
              <w:rPr>
                <w:rFonts w:hint="eastAsia" w:ascii="宋体" w:hAnsi="宋体"/>
                <w:color w:val="auto"/>
                <w:sz w:val="28"/>
                <w:szCs w:val="28"/>
              </w:rPr>
              <w:t>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w:t>
            </w:r>
            <w:r>
              <w:rPr>
                <w:rFonts w:hint="eastAsia" w:ascii="宋体" w:hAnsi="宋体"/>
                <w:color w:val="auto"/>
                <w:sz w:val="28"/>
                <w:szCs w:val="28"/>
                <w:lang w:val="en-US" w:eastAsia="zh-CN"/>
              </w:rPr>
              <w:t>20</w:t>
            </w:r>
            <w:r>
              <w:rPr>
                <w:rFonts w:hint="eastAsia" w:ascii="宋体" w:hAnsi="宋体"/>
                <w:color w:val="auto"/>
                <w:sz w:val="28"/>
                <w:szCs w:val="28"/>
              </w:rPr>
              <w:t>日</w:t>
            </w:r>
            <w:r>
              <w:rPr>
                <w:rFonts w:hint="eastAsia" w:ascii="宋体" w:hAnsi="宋体"/>
                <w:color w:val="auto"/>
                <w:sz w:val="28"/>
                <w:szCs w:val="28"/>
                <w:lang w:val="en-US" w:eastAsia="zh-CN"/>
              </w:rPr>
              <w:t>8</w:t>
            </w:r>
            <w:r>
              <w:rPr>
                <w:rFonts w:hint="eastAsia" w:ascii="宋体" w:hAnsi="宋体"/>
                <w:color w:val="auto"/>
                <w:sz w:val="28"/>
                <w:szCs w:val="28"/>
              </w:rPr>
              <w:t>:00前将项目设计（尽可能详细）效果图发至电子邮箱</w:t>
            </w:r>
            <w:r>
              <w:rPr>
                <w:rFonts w:hint="eastAsia" w:ascii="宋体" w:hAnsi="宋体"/>
                <w:color w:val="auto"/>
                <w:sz w:val="28"/>
                <w:szCs w:val="28"/>
                <w:lang w:val="en-US" w:eastAsia="zh-CN"/>
              </w:rPr>
              <w:t>grad_gdufe@gdufe.edu.cn</w:t>
            </w:r>
            <w:r>
              <w:rPr>
                <w:rFonts w:hint="eastAsia" w:ascii="宋体" w:hAnsi="宋体"/>
                <w:color w:val="auto"/>
                <w:sz w:val="28"/>
                <w:szCs w:val="28"/>
              </w:rPr>
              <w:t>审核</w:t>
            </w:r>
            <w:r>
              <w:rPr>
                <w:rFonts w:hint="eastAsia" w:ascii="宋体" w:hAnsi="宋体"/>
                <w:color w:val="auto"/>
                <w:sz w:val="28"/>
                <w:szCs w:val="28"/>
                <w:lang w:val="en-US" w:eastAsia="zh-CN"/>
              </w:rPr>
              <w:t>并附上联系方式</w:t>
            </w:r>
            <w:r>
              <w:rPr>
                <w:rFonts w:hint="eastAsia" w:ascii="宋体" w:hAnsi="宋体"/>
                <w:color w:val="auto"/>
                <w:sz w:val="28"/>
                <w:szCs w:val="28"/>
              </w:rPr>
              <w:t>，逾期将视为自动放弃报价资格。经审核符合用户需求的投标人会在202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w:t>
            </w:r>
            <w:r>
              <w:rPr>
                <w:rFonts w:hint="eastAsia" w:ascii="宋体" w:hAnsi="宋体"/>
                <w:color w:val="auto"/>
                <w:sz w:val="28"/>
                <w:szCs w:val="28"/>
                <w:lang w:val="en-US" w:eastAsia="zh-CN"/>
              </w:rPr>
              <w:t>20</w:t>
            </w:r>
            <w:r>
              <w:rPr>
                <w:rFonts w:hint="eastAsia" w:ascii="宋体" w:hAnsi="宋体"/>
                <w:color w:val="auto"/>
                <w:sz w:val="28"/>
                <w:szCs w:val="28"/>
              </w:rPr>
              <w:t>日17：00前收到报价邀请函（盖有广东财经大学</w:t>
            </w:r>
            <w:r>
              <w:rPr>
                <w:rFonts w:hint="eastAsia" w:ascii="宋体" w:hAnsi="宋体"/>
                <w:color w:val="auto"/>
                <w:sz w:val="28"/>
                <w:szCs w:val="28"/>
                <w:lang w:val="en-US" w:eastAsia="zh-CN"/>
              </w:rPr>
              <w:t>学生就业指导中心公</w:t>
            </w:r>
            <w:r>
              <w:rPr>
                <w:rFonts w:hint="eastAsia" w:ascii="宋体" w:hAnsi="宋体"/>
                <w:color w:val="auto"/>
                <w:sz w:val="28"/>
                <w:szCs w:val="28"/>
              </w:rPr>
              <w:t>章的扫描件），获得报价邀请函的供应商才具有报价资格。</w:t>
            </w:r>
          </w:p>
        </w:tc>
        <w:tc>
          <w:tcPr>
            <w:tcW w:w="1465" w:type="dxa"/>
            <w:noWrap/>
            <w:vAlign w:val="center"/>
          </w:tcPr>
          <w:p w14:paraId="2A10338A">
            <w:pPr>
              <w:spacing w:line="400" w:lineRule="exact"/>
              <w:rPr>
                <w:rFonts w:ascii="宋体" w:hAnsi="宋体"/>
                <w:b/>
                <w:sz w:val="28"/>
                <w:szCs w:val="28"/>
              </w:rPr>
            </w:pPr>
          </w:p>
        </w:tc>
      </w:tr>
      <w:tr w14:paraId="1EA6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0D8D8AB">
            <w:pPr>
              <w:spacing w:line="400" w:lineRule="exact"/>
              <w:rPr>
                <w:rFonts w:ascii="宋体" w:hAnsi="宋体"/>
                <w:b/>
                <w:sz w:val="28"/>
                <w:szCs w:val="28"/>
              </w:rPr>
            </w:pPr>
            <w:r>
              <w:rPr>
                <w:rFonts w:hint="eastAsia" w:ascii="宋体" w:hAnsi="宋体"/>
                <w:b/>
                <w:sz w:val="28"/>
                <w:szCs w:val="28"/>
              </w:rPr>
              <w:t>（二）符合性审查</w:t>
            </w:r>
          </w:p>
        </w:tc>
      </w:tr>
      <w:tr w14:paraId="729C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B0676BE">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D25CCDD">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3F8A6B66">
            <w:pPr>
              <w:spacing w:line="400" w:lineRule="exact"/>
              <w:jc w:val="center"/>
              <w:rPr>
                <w:rFonts w:ascii="宋体" w:hAnsi="宋体"/>
                <w:b/>
                <w:sz w:val="28"/>
                <w:szCs w:val="28"/>
              </w:rPr>
            </w:pPr>
            <w:r>
              <w:rPr>
                <w:rFonts w:hint="eastAsia" w:ascii="宋体" w:hAnsi="宋体"/>
                <w:b/>
                <w:sz w:val="28"/>
                <w:szCs w:val="28"/>
              </w:rPr>
              <w:t>审查结果</w:t>
            </w:r>
          </w:p>
        </w:tc>
      </w:tr>
      <w:tr w14:paraId="17F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367772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B18E4D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D1EF126">
            <w:pPr>
              <w:spacing w:line="400" w:lineRule="exact"/>
              <w:jc w:val="center"/>
              <w:rPr>
                <w:rFonts w:ascii="宋体" w:hAnsi="宋体"/>
                <w:b/>
                <w:sz w:val="28"/>
                <w:szCs w:val="28"/>
              </w:rPr>
            </w:pPr>
          </w:p>
        </w:tc>
      </w:tr>
      <w:tr w14:paraId="367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5280C02">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A1D7078">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56D58489">
            <w:pPr>
              <w:spacing w:line="400" w:lineRule="exact"/>
              <w:rPr>
                <w:rFonts w:ascii="宋体" w:hAnsi="宋体"/>
                <w:sz w:val="28"/>
                <w:szCs w:val="28"/>
              </w:rPr>
            </w:pPr>
          </w:p>
        </w:tc>
      </w:tr>
      <w:tr w14:paraId="28C6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A489C47">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76345CD">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29DAE69">
            <w:pPr>
              <w:spacing w:line="400" w:lineRule="exact"/>
              <w:rPr>
                <w:rFonts w:ascii="宋体" w:hAnsi="宋体"/>
                <w:sz w:val="28"/>
                <w:szCs w:val="28"/>
              </w:rPr>
            </w:pPr>
          </w:p>
        </w:tc>
      </w:tr>
      <w:tr w14:paraId="5F4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BCE381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067989BD">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0247CE7D">
            <w:pPr>
              <w:spacing w:line="400" w:lineRule="exact"/>
              <w:rPr>
                <w:rFonts w:ascii="宋体" w:hAnsi="宋体"/>
                <w:sz w:val="28"/>
                <w:szCs w:val="28"/>
              </w:rPr>
            </w:pPr>
          </w:p>
        </w:tc>
      </w:tr>
      <w:tr w14:paraId="31E9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10F93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FF891B7">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CCCC1E0">
            <w:pPr>
              <w:spacing w:line="400" w:lineRule="exact"/>
              <w:rPr>
                <w:rFonts w:ascii="宋体" w:hAnsi="宋体"/>
                <w:sz w:val="28"/>
                <w:szCs w:val="28"/>
              </w:rPr>
            </w:pPr>
          </w:p>
        </w:tc>
      </w:tr>
      <w:tr w14:paraId="0DF0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F47998A">
            <w:pPr>
              <w:spacing w:beforeLines="25" w:afterLines="25" w:line="400" w:lineRule="exact"/>
              <w:jc w:val="center"/>
              <w:rPr>
                <w:rFonts w:hint="default" w:ascii="宋体" w:hAnsi="宋体" w:eastAsia="宋体"/>
                <w:b/>
                <w:sz w:val="28"/>
                <w:szCs w:val="28"/>
                <w:lang w:val="en-US" w:eastAsia="zh-CN"/>
              </w:rPr>
            </w:pPr>
            <w:r>
              <w:rPr>
                <w:rFonts w:hint="eastAsia" w:ascii="宋体" w:hAnsi="宋体"/>
                <w:b/>
                <w:sz w:val="28"/>
                <w:szCs w:val="28"/>
                <w:lang w:val="en-US" w:eastAsia="zh-CN"/>
              </w:rPr>
              <w:t>6</w:t>
            </w:r>
          </w:p>
        </w:tc>
        <w:tc>
          <w:tcPr>
            <w:tcW w:w="6557" w:type="dxa"/>
            <w:noWrap/>
            <w:vAlign w:val="center"/>
          </w:tcPr>
          <w:p w14:paraId="38A1B6D9">
            <w:pPr>
              <w:spacing w:line="400" w:lineRule="exact"/>
              <w:rPr>
                <w:rFonts w:hint="eastAsia" w:ascii="宋体" w:hAnsi="宋体"/>
                <w:color w:val="FF0000"/>
                <w:sz w:val="28"/>
                <w:szCs w:val="28"/>
                <w:lang w:val="en-US" w:eastAsia="zh-CN"/>
              </w:rPr>
            </w:pPr>
            <w:r>
              <w:rPr>
                <w:rFonts w:hint="eastAsia" w:ascii="宋体" w:hAnsi="宋体"/>
                <w:sz w:val="28"/>
                <w:szCs w:val="28"/>
              </w:rPr>
              <w:t>未出现采购单位无法接受的附加条件</w:t>
            </w:r>
          </w:p>
        </w:tc>
        <w:tc>
          <w:tcPr>
            <w:tcW w:w="1465" w:type="dxa"/>
            <w:noWrap/>
            <w:vAlign w:val="center"/>
          </w:tcPr>
          <w:p w14:paraId="434D7F73">
            <w:pPr>
              <w:spacing w:line="400" w:lineRule="exact"/>
              <w:rPr>
                <w:rFonts w:ascii="宋体" w:hAnsi="宋体"/>
                <w:sz w:val="28"/>
                <w:szCs w:val="28"/>
              </w:rPr>
            </w:pPr>
          </w:p>
        </w:tc>
      </w:tr>
      <w:tr w14:paraId="0E7B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5D311ADC">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0D23C3DC">
            <w:pPr>
              <w:spacing w:line="400" w:lineRule="exact"/>
              <w:rPr>
                <w:rFonts w:ascii="宋体" w:hAnsi="宋体"/>
                <w:sz w:val="28"/>
                <w:szCs w:val="28"/>
              </w:rPr>
            </w:pPr>
          </w:p>
        </w:tc>
      </w:tr>
    </w:tbl>
    <w:p w14:paraId="3A5FC09B">
      <w:pPr>
        <w:snapToGrid w:val="0"/>
        <w:rPr>
          <w:rFonts w:ascii="宋体" w:hAnsi="宋体"/>
          <w:b/>
          <w:szCs w:val="21"/>
        </w:rPr>
      </w:pPr>
      <w:r>
        <w:rPr>
          <w:rFonts w:hint="eastAsia" w:ascii="宋体" w:hAnsi="宋体"/>
          <w:b/>
          <w:szCs w:val="21"/>
        </w:rPr>
        <w:t>备注：</w:t>
      </w:r>
    </w:p>
    <w:p w14:paraId="36FC64E4">
      <w:pPr>
        <w:snapToGrid w:val="0"/>
        <w:ind w:firstLine="411" w:firstLineChars="196"/>
        <w:rPr>
          <w:rFonts w:ascii="宋体" w:hAnsi="宋体"/>
          <w:szCs w:val="21"/>
        </w:rPr>
      </w:pPr>
      <w:r>
        <w:rPr>
          <w:rFonts w:hint="eastAsia" w:ascii="宋体" w:hAnsi="宋体"/>
          <w:szCs w:val="21"/>
        </w:rPr>
        <w:t>1.本表应与采购书中相关条款内容一致的。</w:t>
      </w:r>
    </w:p>
    <w:p w14:paraId="723BD5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4849842D">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5AC02985">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017ACFB">
      <w:pPr>
        <w:rPr>
          <w:rFonts w:ascii="宋体" w:hAnsi="宋体"/>
          <w:b/>
          <w:bCs/>
          <w:sz w:val="28"/>
          <w:szCs w:val="28"/>
        </w:rPr>
      </w:pPr>
      <w:r>
        <w:rPr>
          <w:rFonts w:hint="eastAsia" w:ascii="宋体" w:hAnsi="宋体"/>
          <w:b/>
          <w:bCs/>
          <w:sz w:val="28"/>
          <w:szCs w:val="28"/>
        </w:rPr>
        <w:br w:type="page"/>
      </w:r>
    </w:p>
    <w:p w14:paraId="353753DF">
      <w:pPr>
        <w:spacing w:line="560" w:lineRule="exact"/>
        <w:ind w:firstLine="562" w:firstLineChars="200"/>
        <w:rPr>
          <w:rFonts w:ascii="宋体" w:hAnsi="宋体"/>
          <w:b/>
          <w:sz w:val="28"/>
          <w:szCs w:val="28"/>
        </w:rPr>
      </w:pPr>
      <w:r>
        <w:rPr>
          <w:rFonts w:hint="eastAsia" w:ascii="宋体" w:hAnsi="宋体"/>
          <w:b/>
          <w:sz w:val="28"/>
          <w:szCs w:val="28"/>
        </w:rPr>
        <w:t>附表2：</w:t>
      </w:r>
    </w:p>
    <w:p w14:paraId="31BCCB34">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32C5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C57E9EB">
            <w:pPr>
              <w:jc w:val="center"/>
              <w:rPr>
                <w:b/>
                <w:color w:val="000000"/>
                <w:sz w:val="28"/>
                <w:szCs w:val="28"/>
              </w:rPr>
            </w:pPr>
            <w:r>
              <w:rPr>
                <w:b/>
                <w:color w:val="000000"/>
                <w:sz w:val="28"/>
                <w:szCs w:val="28"/>
              </w:rPr>
              <w:t>评审因素</w:t>
            </w:r>
          </w:p>
        </w:tc>
        <w:tc>
          <w:tcPr>
            <w:tcW w:w="1080" w:type="dxa"/>
            <w:noWrap/>
            <w:vAlign w:val="center"/>
          </w:tcPr>
          <w:p w14:paraId="37E33E8F">
            <w:pPr>
              <w:jc w:val="center"/>
              <w:rPr>
                <w:b/>
                <w:color w:val="000000"/>
                <w:sz w:val="28"/>
                <w:szCs w:val="28"/>
              </w:rPr>
            </w:pPr>
            <w:r>
              <w:rPr>
                <w:rFonts w:hint="eastAsia"/>
                <w:b/>
                <w:color w:val="000000"/>
                <w:sz w:val="28"/>
                <w:szCs w:val="28"/>
              </w:rPr>
              <w:t>权重</w:t>
            </w:r>
          </w:p>
        </w:tc>
        <w:tc>
          <w:tcPr>
            <w:tcW w:w="5400" w:type="dxa"/>
            <w:noWrap/>
            <w:vAlign w:val="center"/>
          </w:tcPr>
          <w:p w14:paraId="22EDD97A">
            <w:pPr>
              <w:jc w:val="center"/>
              <w:rPr>
                <w:b/>
                <w:color w:val="000000"/>
                <w:sz w:val="28"/>
                <w:szCs w:val="28"/>
              </w:rPr>
            </w:pPr>
            <w:r>
              <w:rPr>
                <w:b/>
                <w:color w:val="000000"/>
                <w:sz w:val="28"/>
                <w:szCs w:val="28"/>
              </w:rPr>
              <w:t>评分细则</w:t>
            </w:r>
          </w:p>
        </w:tc>
      </w:tr>
      <w:tr w14:paraId="641C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076676CF">
            <w:pPr>
              <w:jc w:val="center"/>
              <w:rPr>
                <w:color w:val="000000"/>
              </w:rPr>
            </w:pPr>
            <w:r>
              <w:rPr>
                <w:rFonts w:hint="eastAsia"/>
                <w:color w:val="000000"/>
              </w:rPr>
              <w:t>报价</w:t>
            </w:r>
          </w:p>
          <w:p w14:paraId="1C9C3C3C">
            <w:pPr>
              <w:jc w:val="center"/>
              <w:rPr>
                <w:color w:val="000000"/>
              </w:rPr>
            </w:pPr>
            <w:r>
              <w:rPr>
                <w:rFonts w:hint="eastAsia"/>
                <w:color w:val="000000"/>
              </w:rPr>
              <w:t>（采用低价优先法）</w:t>
            </w:r>
          </w:p>
        </w:tc>
        <w:tc>
          <w:tcPr>
            <w:tcW w:w="1080" w:type="dxa"/>
            <w:noWrap/>
            <w:vAlign w:val="center"/>
          </w:tcPr>
          <w:p w14:paraId="4CD6CD54">
            <w:pPr>
              <w:jc w:val="center"/>
              <w:rPr>
                <w:rFonts w:hint="default" w:eastAsia="宋体"/>
                <w:color w:val="000000"/>
                <w:lang w:val="en-US" w:eastAsia="zh-CN"/>
              </w:rPr>
            </w:pPr>
            <w:r>
              <w:rPr>
                <w:rFonts w:hint="eastAsia"/>
                <w:color w:val="000000"/>
                <w:lang w:val="en-US" w:eastAsia="zh-CN"/>
              </w:rPr>
              <w:t>100</w:t>
            </w:r>
          </w:p>
        </w:tc>
        <w:tc>
          <w:tcPr>
            <w:tcW w:w="5400" w:type="dxa"/>
            <w:noWrap/>
            <w:vAlign w:val="center"/>
          </w:tcPr>
          <w:p w14:paraId="505C4EF4">
            <w:pPr>
              <w:ind w:left="-2" w:leftChars="-1"/>
              <w:rPr>
                <w:color w:val="000000"/>
              </w:rPr>
            </w:pPr>
            <w:r>
              <w:rPr>
                <w:rFonts w:hint="eastAsia" w:ascii="宋体" w:hAnsi="宋体" w:cs="Tahoma"/>
                <w:sz w:val="24"/>
              </w:rPr>
              <w:t>在通过资格性与符合性审查、满足技术（或服务）需求的基础上，按照</w:t>
            </w:r>
            <w:r>
              <w:rPr>
                <w:rFonts w:hint="eastAsia" w:ascii="宋体" w:hAnsi="宋体" w:cs="Tahoma"/>
                <w:b/>
                <w:sz w:val="24"/>
                <w:u w:val="single"/>
              </w:rPr>
              <w:t>报价最低原则</w:t>
            </w:r>
            <w:r>
              <w:rPr>
                <w:rFonts w:hint="eastAsia" w:ascii="宋体" w:hAnsi="宋体" w:cs="Tahoma"/>
                <w:sz w:val="24"/>
              </w:rPr>
              <w:t>确定成交供应商。有效报价最低的的供应商为第一成交供应商，有效报价第二低的供应商为第二成交供应商，有效报价第三低的供应商为第三成交供应商。</w:t>
            </w:r>
          </w:p>
        </w:tc>
      </w:tr>
      <w:tr w14:paraId="578A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65EAC69A">
            <w:pPr>
              <w:ind w:left="113" w:right="113"/>
              <w:jc w:val="center"/>
              <w:rPr>
                <w:color w:val="000000"/>
              </w:rPr>
            </w:pPr>
            <w:r>
              <w:rPr>
                <w:color w:val="000000"/>
              </w:rPr>
              <w:t>技术</w:t>
            </w:r>
            <w:r>
              <w:rPr>
                <w:rFonts w:hint="eastAsia"/>
                <w:color w:val="000000"/>
              </w:rPr>
              <w:t>因素</w:t>
            </w:r>
          </w:p>
        </w:tc>
        <w:tc>
          <w:tcPr>
            <w:tcW w:w="1980" w:type="dxa"/>
            <w:noWrap/>
            <w:vAlign w:val="center"/>
          </w:tcPr>
          <w:p w14:paraId="23C36638">
            <w:pPr>
              <w:jc w:val="center"/>
              <w:rPr>
                <w:color w:val="FF0000"/>
              </w:rPr>
            </w:pPr>
          </w:p>
        </w:tc>
        <w:tc>
          <w:tcPr>
            <w:tcW w:w="1080" w:type="dxa"/>
            <w:noWrap/>
            <w:vAlign w:val="center"/>
          </w:tcPr>
          <w:p w14:paraId="7A89B6B0">
            <w:pPr>
              <w:jc w:val="center"/>
              <w:rPr>
                <w:color w:val="FF0000"/>
              </w:rPr>
            </w:pPr>
          </w:p>
        </w:tc>
        <w:tc>
          <w:tcPr>
            <w:tcW w:w="5400" w:type="dxa"/>
            <w:noWrap/>
            <w:vAlign w:val="center"/>
          </w:tcPr>
          <w:p w14:paraId="09794D09">
            <w:pPr>
              <w:rPr>
                <w:color w:val="FF0000"/>
                <w:szCs w:val="21"/>
              </w:rPr>
            </w:pPr>
          </w:p>
        </w:tc>
      </w:tr>
      <w:tr w14:paraId="1C8F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59D5BB5">
            <w:pPr>
              <w:ind w:left="113" w:right="113"/>
              <w:jc w:val="center"/>
              <w:rPr>
                <w:color w:val="000000"/>
              </w:rPr>
            </w:pPr>
          </w:p>
        </w:tc>
        <w:tc>
          <w:tcPr>
            <w:tcW w:w="1980" w:type="dxa"/>
            <w:noWrap/>
            <w:vAlign w:val="center"/>
          </w:tcPr>
          <w:p w14:paraId="099F55AB">
            <w:pPr>
              <w:jc w:val="center"/>
              <w:rPr>
                <w:color w:val="FF0000"/>
              </w:rPr>
            </w:pPr>
          </w:p>
        </w:tc>
        <w:tc>
          <w:tcPr>
            <w:tcW w:w="1080" w:type="dxa"/>
            <w:noWrap/>
            <w:vAlign w:val="center"/>
          </w:tcPr>
          <w:p w14:paraId="559295A2">
            <w:pPr>
              <w:jc w:val="center"/>
              <w:rPr>
                <w:color w:val="FF0000"/>
              </w:rPr>
            </w:pPr>
          </w:p>
        </w:tc>
        <w:tc>
          <w:tcPr>
            <w:tcW w:w="5400" w:type="dxa"/>
            <w:noWrap/>
            <w:vAlign w:val="center"/>
          </w:tcPr>
          <w:p w14:paraId="519769ED">
            <w:pPr>
              <w:rPr>
                <w:color w:val="FF0000"/>
                <w:szCs w:val="21"/>
              </w:rPr>
            </w:pPr>
          </w:p>
        </w:tc>
      </w:tr>
      <w:tr w14:paraId="7464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0FEBB31">
            <w:pPr>
              <w:ind w:left="113" w:right="113"/>
              <w:jc w:val="center"/>
              <w:rPr>
                <w:color w:val="000000"/>
              </w:rPr>
            </w:pPr>
          </w:p>
        </w:tc>
        <w:tc>
          <w:tcPr>
            <w:tcW w:w="1980" w:type="dxa"/>
            <w:noWrap/>
            <w:vAlign w:val="center"/>
          </w:tcPr>
          <w:p w14:paraId="33F142AC">
            <w:pPr>
              <w:jc w:val="center"/>
              <w:rPr>
                <w:color w:val="FF0000"/>
              </w:rPr>
            </w:pPr>
            <w:r>
              <w:rPr>
                <w:color w:val="FF0000"/>
              </w:rPr>
              <w:t>……</w:t>
            </w:r>
            <w:r>
              <w:rPr>
                <w:rFonts w:hint="eastAsia"/>
                <w:color w:val="FF0000"/>
              </w:rPr>
              <w:t>.</w:t>
            </w:r>
          </w:p>
        </w:tc>
        <w:tc>
          <w:tcPr>
            <w:tcW w:w="1080" w:type="dxa"/>
            <w:noWrap/>
            <w:vAlign w:val="center"/>
          </w:tcPr>
          <w:p w14:paraId="2DF9D9A0">
            <w:pPr>
              <w:jc w:val="center"/>
              <w:rPr>
                <w:rFonts w:hint="eastAsia"/>
                <w:color w:val="FF0000"/>
              </w:rPr>
            </w:pPr>
            <w:r>
              <w:rPr>
                <w:color w:val="FF0000"/>
              </w:rPr>
              <w:t>……</w:t>
            </w:r>
            <w:r>
              <w:rPr>
                <w:rFonts w:hint="eastAsia"/>
                <w:color w:val="FF0000"/>
              </w:rPr>
              <w:t>.</w:t>
            </w:r>
          </w:p>
        </w:tc>
        <w:tc>
          <w:tcPr>
            <w:tcW w:w="5400" w:type="dxa"/>
            <w:noWrap/>
            <w:vAlign w:val="center"/>
          </w:tcPr>
          <w:p w14:paraId="76DD380A">
            <w:pPr>
              <w:rPr>
                <w:color w:val="FF0000"/>
                <w:szCs w:val="21"/>
              </w:rPr>
            </w:pPr>
            <w:r>
              <w:rPr>
                <w:color w:val="FF0000"/>
              </w:rPr>
              <w:t>……</w:t>
            </w:r>
            <w:r>
              <w:rPr>
                <w:rFonts w:hint="eastAsia"/>
                <w:color w:val="FF0000"/>
              </w:rPr>
              <w:t>.</w:t>
            </w:r>
          </w:p>
        </w:tc>
      </w:tr>
      <w:tr w14:paraId="14F8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7CB4E2B">
            <w:pPr>
              <w:ind w:left="113" w:leftChars="54" w:right="113" w:firstLine="525" w:firstLineChars="250"/>
              <w:rPr>
                <w:color w:val="000000"/>
              </w:rPr>
            </w:pPr>
            <w:r>
              <w:rPr>
                <w:rFonts w:hint="eastAsia"/>
                <w:color w:val="000000"/>
              </w:rPr>
              <w:t>商务因素</w:t>
            </w:r>
          </w:p>
        </w:tc>
        <w:tc>
          <w:tcPr>
            <w:tcW w:w="1980" w:type="dxa"/>
            <w:noWrap/>
            <w:vAlign w:val="center"/>
          </w:tcPr>
          <w:p w14:paraId="1B99B28E">
            <w:pPr>
              <w:jc w:val="center"/>
              <w:rPr>
                <w:color w:val="FF0000"/>
              </w:rPr>
            </w:pPr>
          </w:p>
        </w:tc>
        <w:tc>
          <w:tcPr>
            <w:tcW w:w="1080" w:type="dxa"/>
            <w:noWrap/>
            <w:vAlign w:val="center"/>
          </w:tcPr>
          <w:p w14:paraId="0E7E6853">
            <w:pPr>
              <w:jc w:val="center"/>
              <w:rPr>
                <w:color w:val="FF0000"/>
              </w:rPr>
            </w:pPr>
          </w:p>
        </w:tc>
        <w:tc>
          <w:tcPr>
            <w:tcW w:w="5400" w:type="dxa"/>
            <w:noWrap/>
            <w:vAlign w:val="center"/>
          </w:tcPr>
          <w:p w14:paraId="29377C94">
            <w:pPr>
              <w:rPr>
                <w:color w:val="FF0000"/>
                <w:szCs w:val="21"/>
              </w:rPr>
            </w:pPr>
          </w:p>
          <w:p w14:paraId="0DA11E5C">
            <w:pPr>
              <w:rPr>
                <w:color w:val="FF0000"/>
                <w:szCs w:val="21"/>
              </w:rPr>
            </w:pPr>
          </w:p>
        </w:tc>
      </w:tr>
      <w:tr w14:paraId="100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296FB9BF">
            <w:pPr>
              <w:ind w:left="113" w:right="113"/>
              <w:jc w:val="center"/>
              <w:rPr>
                <w:color w:val="000000"/>
              </w:rPr>
            </w:pPr>
          </w:p>
        </w:tc>
        <w:tc>
          <w:tcPr>
            <w:tcW w:w="1980" w:type="dxa"/>
            <w:noWrap/>
            <w:vAlign w:val="center"/>
          </w:tcPr>
          <w:p w14:paraId="2E55A9C7">
            <w:pPr>
              <w:jc w:val="center"/>
              <w:rPr>
                <w:color w:val="FF0000"/>
              </w:rPr>
            </w:pPr>
          </w:p>
        </w:tc>
        <w:tc>
          <w:tcPr>
            <w:tcW w:w="1080" w:type="dxa"/>
            <w:noWrap/>
            <w:vAlign w:val="center"/>
          </w:tcPr>
          <w:p w14:paraId="15AE42F1">
            <w:pPr>
              <w:jc w:val="center"/>
              <w:rPr>
                <w:color w:val="FF0000"/>
              </w:rPr>
            </w:pPr>
          </w:p>
        </w:tc>
        <w:tc>
          <w:tcPr>
            <w:tcW w:w="5400" w:type="dxa"/>
            <w:noWrap/>
            <w:vAlign w:val="center"/>
          </w:tcPr>
          <w:p w14:paraId="47D942C0">
            <w:pPr>
              <w:rPr>
                <w:color w:val="FF0000"/>
              </w:rPr>
            </w:pPr>
          </w:p>
          <w:p w14:paraId="3EDF462F">
            <w:pPr>
              <w:rPr>
                <w:color w:val="FF0000"/>
              </w:rPr>
            </w:pPr>
          </w:p>
          <w:p w14:paraId="5094EF15">
            <w:pPr>
              <w:rPr>
                <w:color w:val="FF0000"/>
              </w:rPr>
            </w:pPr>
          </w:p>
        </w:tc>
      </w:tr>
      <w:tr w14:paraId="4DE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4FC8E3CC">
            <w:pPr>
              <w:ind w:left="113" w:right="113"/>
              <w:jc w:val="center"/>
              <w:rPr>
                <w:color w:val="000000"/>
              </w:rPr>
            </w:pPr>
          </w:p>
        </w:tc>
        <w:tc>
          <w:tcPr>
            <w:tcW w:w="1980" w:type="dxa"/>
            <w:noWrap/>
            <w:vAlign w:val="center"/>
          </w:tcPr>
          <w:p w14:paraId="5AE4C45B">
            <w:pPr>
              <w:jc w:val="center"/>
              <w:rPr>
                <w:color w:val="FF0000"/>
              </w:rPr>
            </w:pPr>
          </w:p>
        </w:tc>
        <w:tc>
          <w:tcPr>
            <w:tcW w:w="1080" w:type="dxa"/>
            <w:noWrap/>
            <w:vAlign w:val="center"/>
          </w:tcPr>
          <w:p w14:paraId="5B29018D">
            <w:pPr>
              <w:jc w:val="center"/>
              <w:rPr>
                <w:color w:val="FF0000"/>
              </w:rPr>
            </w:pPr>
          </w:p>
        </w:tc>
        <w:tc>
          <w:tcPr>
            <w:tcW w:w="5400" w:type="dxa"/>
            <w:noWrap/>
            <w:vAlign w:val="center"/>
          </w:tcPr>
          <w:p w14:paraId="7A50247C">
            <w:pPr>
              <w:rPr>
                <w:color w:val="FF0000"/>
              </w:rPr>
            </w:pPr>
          </w:p>
          <w:p w14:paraId="175A8C74">
            <w:pPr>
              <w:rPr>
                <w:color w:val="FF0000"/>
              </w:rPr>
            </w:pPr>
          </w:p>
          <w:p w14:paraId="6FA7A641">
            <w:pPr>
              <w:rPr>
                <w:color w:val="FF0000"/>
              </w:rPr>
            </w:pPr>
          </w:p>
        </w:tc>
      </w:tr>
      <w:tr w14:paraId="2348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09C23D98">
            <w:pPr>
              <w:ind w:left="113" w:right="113"/>
              <w:jc w:val="center"/>
              <w:rPr>
                <w:color w:val="000000"/>
              </w:rPr>
            </w:pPr>
          </w:p>
        </w:tc>
        <w:tc>
          <w:tcPr>
            <w:tcW w:w="1980" w:type="dxa"/>
            <w:noWrap/>
            <w:vAlign w:val="center"/>
          </w:tcPr>
          <w:p w14:paraId="04B826AA">
            <w:pPr>
              <w:jc w:val="center"/>
              <w:rPr>
                <w:color w:val="FF0000"/>
              </w:rPr>
            </w:pPr>
            <w:r>
              <w:rPr>
                <w:color w:val="FF0000"/>
              </w:rPr>
              <w:t>……</w:t>
            </w:r>
          </w:p>
        </w:tc>
        <w:tc>
          <w:tcPr>
            <w:tcW w:w="1080" w:type="dxa"/>
            <w:noWrap/>
            <w:vAlign w:val="center"/>
          </w:tcPr>
          <w:p w14:paraId="0C4330A1">
            <w:pPr>
              <w:jc w:val="center"/>
              <w:rPr>
                <w:rFonts w:hint="eastAsia"/>
                <w:color w:val="FF0000"/>
              </w:rPr>
            </w:pPr>
          </w:p>
        </w:tc>
        <w:tc>
          <w:tcPr>
            <w:tcW w:w="5400" w:type="dxa"/>
            <w:noWrap/>
            <w:vAlign w:val="center"/>
          </w:tcPr>
          <w:p w14:paraId="6DA8E163">
            <w:pPr>
              <w:rPr>
                <w:color w:val="FF0000"/>
                <w:szCs w:val="21"/>
              </w:rPr>
            </w:pPr>
          </w:p>
          <w:p w14:paraId="4729BE79">
            <w:pPr>
              <w:rPr>
                <w:color w:val="FF0000"/>
                <w:szCs w:val="21"/>
              </w:rPr>
            </w:pPr>
          </w:p>
          <w:p w14:paraId="43E56F1B">
            <w:pPr>
              <w:rPr>
                <w:color w:val="FF0000"/>
                <w:szCs w:val="21"/>
              </w:rPr>
            </w:pPr>
          </w:p>
        </w:tc>
      </w:tr>
      <w:tr w14:paraId="6205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8B7D9FE">
            <w:pPr>
              <w:rPr>
                <w:color w:val="FF0000"/>
                <w:szCs w:val="21"/>
              </w:rPr>
            </w:pPr>
            <w:r>
              <w:rPr>
                <w:rFonts w:hint="eastAsia"/>
                <w:color w:val="auto"/>
                <w:szCs w:val="21"/>
              </w:rPr>
              <w:t>备注：评分细则中如需要报价人提供证明材料的，供应商应在报价文件中提交证明材料。</w:t>
            </w:r>
          </w:p>
        </w:tc>
      </w:tr>
    </w:tbl>
    <w:p w14:paraId="27F180AD">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3A9B4BB8">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5BBC0A56">
      <w:pPr>
        <w:pStyle w:val="3"/>
        <w:spacing w:line="560" w:lineRule="exact"/>
      </w:pPr>
      <w:bookmarkStart w:id="25" w:name="_Toc179"/>
      <w:r>
        <w:rPr>
          <w:rFonts w:hint="eastAsia"/>
        </w:rPr>
        <w:t>一、技术（服务）要求</w:t>
      </w:r>
      <w:bookmarkEnd w:id="25"/>
    </w:p>
    <w:p w14:paraId="2697E453">
      <w:pPr>
        <w:spacing w:line="56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（一）采购清单：</w:t>
      </w:r>
    </w:p>
    <w:tbl>
      <w:tblPr>
        <w:tblStyle w:val="27"/>
        <w:tblW w:w="85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5556"/>
        <w:gridCol w:w="972"/>
        <w:gridCol w:w="888"/>
      </w:tblGrid>
      <w:tr w14:paraId="71B6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B849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555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0C2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9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62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F50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617F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4DBF">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设计排版</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2F21">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1、主舞台后展板设计（4米*12米）*1款</w:t>
            </w:r>
          </w:p>
          <w:p w14:paraId="5FF71BB2">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2、企业名录展板设计（3米*8米）*1款</w:t>
            </w:r>
          </w:p>
          <w:p w14:paraId="05470FA1">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3、院系交流区展板设计（2米*2米）*20款</w:t>
            </w:r>
          </w:p>
          <w:p w14:paraId="0F183BD4">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4、入口门楼展示设计（4*8米）*1款</w:t>
            </w:r>
          </w:p>
          <w:p w14:paraId="6A2A72FC">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5、出入口指示板设计（2米*1米）*2款</w:t>
            </w:r>
          </w:p>
          <w:p w14:paraId="443C5CF8">
            <w:pPr>
              <w:keepNext w:val="0"/>
              <w:keepLines w:val="0"/>
              <w:widowControl/>
              <w:suppressLineNumbers w:val="0"/>
              <w:jc w:val="left"/>
              <w:textAlignment w:val="center"/>
              <w:rPr>
                <w:rFonts w:hint="eastAsia" w:ascii="宋体" w:hAnsi="宋体" w:eastAsia="宋体" w:cs="宋体"/>
                <w:i w:val="0"/>
                <w:iCs w:val="0"/>
                <w:color w:val="333333"/>
                <w:kern w:val="0"/>
                <w:sz w:val="22"/>
                <w:szCs w:val="22"/>
                <w:u w:val="none"/>
                <w:lang w:val="en-US" w:eastAsia="zh-CN" w:bidi="ar"/>
              </w:rPr>
            </w:pPr>
            <w:r>
              <w:rPr>
                <w:rFonts w:hint="eastAsia" w:ascii="宋体" w:hAnsi="宋体" w:eastAsia="宋体" w:cs="宋体"/>
                <w:i w:val="0"/>
                <w:iCs w:val="0"/>
                <w:color w:val="333333"/>
                <w:kern w:val="0"/>
                <w:sz w:val="22"/>
                <w:szCs w:val="22"/>
                <w:u w:val="none"/>
                <w:lang w:val="en-US" w:eastAsia="zh-CN" w:bidi="ar"/>
              </w:rPr>
              <w:t>6、企业海报/服务台/停车区/洗手间/指引牌/道旗等</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w:t>
            </w:r>
          </w:p>
        </w:tc>
      </w:tr>
      <w:tr w14:paraId="1C2E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7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展位布置</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470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333333"/>
                <w:kern w:val="0"/>
                <w:sz w:val="22"/>
                <w:szCs w:val="22"/>
                <w:u w:val="none"/>
                <w:lang w:val="en-US" w:eastAsia="zh-CN" w:bidi="ar"/>
              </w:rPr>
              <w:t>招聘区展位桌椅租赁</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（每展位含1张桌子+桌布，2椅2凳）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9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160</w:t>
            </w:r>
          </w:p>
        </w:tc>
      </w:tr>
      <w:tr w14:paraId="5DAE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447C">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6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功能区展位桌椅租赁</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（每展位含1张桌子+桌布，2椅2凳）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3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5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333333"/>
                <w:kern w:val="0"/>
                <w:sz w:val="22"/>
                <w:szCs w:val="22"/>
                <w:u w:val="none"/>
                <w:lang w:val="en-US" w:eastAsia="zh-CN" w:bidi="ar"/>
              </w:rPr>
              <w:t>50</w:t>
            </w:r>
          </w:p>
        </w:tc>
      </w:tr>
      <w:tr w14:paraId="3B91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A181">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招聘区和功能区铝架搭建</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（招聘区160个，功能区30个）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190</w:t>
            </w:r>
          </w:p>
        </w:tc>
      </w:tr>
      <w:tr w14:paraId="0E35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E844">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院系交流区铝架搭建</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（铝合金标准展间方柱材质）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20</w:t>
            </w:r>
          </w:p>
        </w:tc>
      </w:tr>
      <w:tr w14:paraId="6157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2949">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6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单位招聘海报制作和安装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（KT板高清彩色喷绘，尺寸：2米*1米）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2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4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160</w:t>
            </w:r>
          </w:p>
        </w:tc>
      </w:tr>
      <w:tr w14:paraId="348F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7239">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1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功能区标牌制作和安装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（KT板高清彩色喷绘，尺寸：2米*1米）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0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50</w:t>
            </w:r>
          </w:p>
        </w:tc>
      </w:tr>
      <w:tr w14:paraId="62CD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2D56">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分区指示牌制作和安装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（0.9米*1米铝方柱架搭建，含KT板制作）</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A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10</w:t>
            </w:r>
          </w:p>
        </w:tc>
      </w:tr>
      <w:tr w14:paraId="54C6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周边布置</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B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门楼搭建（8*4米）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w:t>
            </w:r>
          </w:p>
        </w:tc>
      </w:tr>
      <w:tr w14:paraId="3BB5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122D">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道旗制作和安装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9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B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25</w:t>
            </w:r>
          </w:p>
        </w:tc>
      </w:tr>
      <w:tr w14:paraId="58BE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6451">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B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企业名录展板制作和安装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（8米*3米）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2</w:t>
            </w:r>
          </w:p>
        </w:tc>
      </w:tr>
      <w:tr w14:paraId="737C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1269">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0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入口主背景展板制作和安装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（8米*3米）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w:t>
            </w:r>
          </w:p>
        </w:tc>
      </w:tr>
      <w:tr w14:paraId="7994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64FC">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D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路标指引制作和安装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（铝柱架+KT板搭建，1*2米）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8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12</w:t>
            </w:r>
          </w:p>
        </w:tc>
      </w:tr>
      <w:tr w14:paraId="2FF9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E59A">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场内标识牌制作和安装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（KT板彩色喷绘，0.6*0.8米）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9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10</w:t>
            </w:r>
          </w:p>
        </w:tc>
      </w:tr>
      <w:tr w14:paraId="0086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16B1">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横幅制作和安装（场外）</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（15米*1米，普通灯布彩色喷绘）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3</w:t>
            </w:r>
          </w:p>
        </w:tc>
      </w:tr>
      <w:tr w14:paraId="107A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96AE">
            <w:pPr>
              <w:jc w:val="center"/>
              <w:rPr>
                <w:rFonts w:hint="eastAsia" w:ascii="宋体" w:hAnsi="宋体" w:eastAsia="宋体" w:cs="宋体"/>
                <w:i w:val="0"/>
                <w:iCs w:val="0"/>
                <w:color w:val="000000"/>
                <w:sz w:val="22"/>
                <w:szCs w:val="22"/>
                <w:u w:val="none"/>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B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横幅制作和安装（场内）</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（15米*1米，红底黄字）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0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6</w:t>
            </w:r>
          </w:p>
        </w:tc>
      </w:tr>
      <w:tr w14:paraId="744F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0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开幕活动区布置</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9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舞台搭建</w:t>
            </w:r>
            <w:r>
              <w:rPr>
                <w:rFonts w:hint="eastAsia" w:ascii="宋体" w:hAnsi="宋体" w:eastAsia="宋体" w:cs="宋体"/>
                <w:i w:val="0"/>
                <w:iCs w:val="0"/>
                <w:color w:val="333333"/>
                <w:kern w:val="0"/>
                <w:sz w:val="22"/>
                <w:szCs w:val="22"/>
                <w:u w:val="none"/>
                <w:lang w:val="en-US" w:eastAsia="zh-CN" w:bidi="ar"/>
              </w:rPr>
              <w:br w:type="textWrapping"/>
            </w:r>
            <w:r>
              <w:rPr>
                <w:rFonts w:hint="eastAsia" w:ascii="宋体" w:hAnsi="宋体" w:eastAsia="宋体" w:cs="宋体"/>
                <w:i w:val="0"/>
                <w:iCs w:val="0"/>
                <w:color w:val="333333"/>
                <w:kern w:val="0"/>
                <w:sz w:val="22"/>
                <w:szCs w:val="22"/>
                <w:u w:val="none"/>
                <w:lang w:val="en-US" w:eastAsia="zh-CN" w:bidi="ar"/>
              </w:rPr>
              <w:t>（尺寸：长12米*宽4米*高0.6米）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7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1</w:t>
            </w:r>
          </w:p>
        </w:tc>
      </w:tr>
    </w:tbl>
    <w:p w14:paraId="687CC9C7">
      <w:pPr>
        <w:numPr>
          <w:ilvl w:val="0"/>
          <w:numId w:val="4"/>
        </w:numPr>
        <w:spacing w:line="56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具体技术指标及性能要求：</w:t>
      </w:r>
    </w:p>
    <w:tbl>
      <w:tblPr>
        <w:tblStyle w:val="2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784"/>
        <w:gridCol w:w="2008"/>
        <w:gridCol w:w="787"/>
        <w:gridCol w:w="1479"/>
        <w:gridCol w:w="4273"/>
      </w:tblGrid>
      <w:tr w14:paraId="474B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5" w:type="dxa"/>
            <w:shd w:val="clear" w:color="auto" w:fill="BFBFBF"/>
            <w:vAlign w:val="center"/>
          </w:tcPr>
          <w:p w14:paraId="36D85F83">
            <w:pPr>
              <w:keepNext/>
              <w:snapToGrid w:val="0"/>
              <w:ind w:left="0" w:leftChars="0" w:right="0" w:righ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784" w:type="dxa"/>
            <w:shd w:val="clear" w:color="auto" w:fill="BFBFBF"/>
            <w:vAlign w:val="center"/>
          </w:tcPr>
          <w:p w14:paraId="7CD7DA57">
            <w:pPr>
              <w:keepNext/>
              <w:snapToGrid w:val="0"/>
              <w:ind w:left="0" w:leftChars="0" w:right="0" w:rightChars="0" w:firstLine="0" w:firstLineChars="0"/>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区域</w:t>
            </w:r>
          </w:p>
        </w:tc>
        <w:tc>
          <w:tcPr>
            <w:tcW w:w="2008" w:type="dxa"/>
            <w:shd w:val="clear" w:color="auto" w:fill="BFBFBF"/>
            <w:vAlign w:val="center"/>
          </w:tcPr>
          <w:p w14:paraId="7A709038">
            <w:pPr>
              <w:keepNext/>
              <w:snapToGrid w:val="0"/>
              <w:ind w:left="0" w:leftChars="0" w:right="0" w:rightChars="0" w:firstLine="0" w:firstLineChars="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w:t>
            </w:r>
          </w:p>
        </w:tc>
        <w:tc>
          <w:tcPr>
            <w:tcW w:w="787" w:type="dxa"/>
            <w:shd w:val="clear" w:color="auto" w:fill="BFBFBF"/>
            <w:vAlign w:val="center"/>
          </w:tcPr>
          <w:p w14:paraId="6451117A">
            <w:pPr>
              <w:keepNext/>
              <w:snapToGrid w:val="0"/>
              <w:ind w:left="0" w:leftChars="0" w:right="0" w:rightChars="0" w:firstLine="0" w:firstLineChars="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具体内容</w:t>
            </w:r>
          </w:p>
        </w:tc>
        <w:tc>
          <w:tcPr>
            <w:tcW w:w="1479" w:type="dxa"/>
            <w:shd w:val="clear" w:color="auto" w:fill="BFBFBF"/>
            <w:vAlign w:val="center"/>
          </w:tcPr>
          <w:p w14:paraId="68A63539">
            <w:pPr>
              <w:keepNext/>
              <w:snapToGrid w:val="0"/>
              <w:ind w:left="0" w:leftChars="0" w:right="0" w:righ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面积</w:t>
            </w:r>
          </w:p>
          <w:p w14:paraId="724A266F">
            <w:pPr>
              <w:keepNext/>
              <w:snapToGrid w:val="0"/>
              <w:ind w:left="0" w:leftChars="0" w:right="0" w:rightChars="0" w:firstLine="0" w:firstLineChars="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（平方、组）</w:t>
            </w:r>
          </w:p>
        </w:tc>
        <w:tc>
          <w:tcPr>
            <w:tcW w:w="4273" w:type="dxa"/>
            <w:shd w:val="clear" w:color="auto" w:fill="BFBFBF"/>
            <w:vAlign w:val="center"/>
          </w:tcPr>
          <w:p w14:paraId="33BEAF65">
            <w:pPr>
              <w:keepNext/>
              <w:snapToGrid w:val="0"/>
              <w:ind w:left="0" w:leftChars="0" w:right="0" w:rightChars="0" w:firstLine="0" w:firstLineChars="0"/>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材质工艺要求</w:t>
            </w:r>
          </w:p>
        </w:tc>
      </w:tr>
      <w:tr w14:paraId="69E4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Align w:val="center"/>
          </w:tcPr>
          <w:p w14:paraId="07104581">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84" w:type="dxa"/>
            <w:vAlign w:val="center"/>
          </w:tcPr>
          <w:p w14:paraId="4A41C17C">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舞台区</w:t>
            </w:r>
          </w:p>
        </w:tc>
        <w:tc>
          <w:tcPr>
            <w:tcW w:w="2008" w:type="dxa"/>
            <w:shd w:val="clear" w:color="auto" w:fill="auto"/>
            <w:vAlign w:val="center"/>
          </w:tcPr>
          <w:p w14:paraId="581196C2">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舞台</w:t>
            </w:r>
          </w:p>
        </w:tc>
        <w:tc>
          <w:tcPr>
            <w:tcW w:w="787" w:type="dxa"/>
            <w:shd w:val="clear" w:color="auto" w:fill="auto"/>
            <w:vAlign w:val="center"/>
          </w:tcPr>
          <w:p w14:paraId="02B7B64D">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1479" w:type="dxa"/>
            <w:shd w:val="clear" w:color="auto" w:fill="auto"/>
            <w:vAlign w:val="center"/>
          </w:tcPr>
          <w:p w14:paraId="4F253093">
            <w:pPr>
              <w:keepNext/>
              <w:snapToGrid w:val="0"/>
              <w:ind w:left="0" w:leftChars="0" w:right="0" w:rightChars="0" w:firstLine="0" w:firstLineChars="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12*4.4*0.6米</w:t>
            </w:r>
          </w:p>
        </w:tc>
        <w:tc>
          <w:tcPr>
            <w:tcW w:w="4273" w:type="dxa"/>
            <w:shd w:val="clear" w:color="auto" w:fill="auto"/>
            <w:vAlign w:val="center"/>
          </w:tcPr>
          <w:p w14:paraId="5139D536">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结构稳固，具备一定的抗风雨能力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确保使用期间的安全</w:t>
            </w:r>
            <w:r>
              <w:rPr>
                <w:rFonts w:hint="eastAsia" w:ascii="宋体" w:hAnsi="宋体" w:eastAsia="宋体" w:cs="宋体"/>
                <w:color w:val="000000" w:themeColor="text1"/>
                <w:sz w:val="21"/>
                <w:szCs w:val="21"/>
                <w:highlight w:val="none"/>
                <w14:textFill>
                  <w14:solidFill>
                    <w14:schemeClr w14:val="tx1"/>
                  </w14:solidFill>
                </w14:textFill>
              </w:rPr>
              <w:t>；画面清晰，不能出现模糊不清的内容，所选用图片素材不能低于300dpi；内容上确保合规合法，确保不能传播不正确信息；安装拆卸所需</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人工、辅料及设备需自行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准备</w:t>
            </w:r>
            <w:r>
              <w:rPr>
                <w:rFonts w:hint="eastAsia" w:ascii="宋体" w:hAnsi="宋体" w:eastAsia="宋体" w:cs="宋体"/>
                <w:color w:val="000000" w:themeColor="text1"/>
                <w:sz w:val="21"/>
                <w:szCs w:val="21"/>
                <w:highlight w:val="none"/>
                <w14:textFill>
                  <w14:solidFill>
                    <w14:schemeClr w14:val="tx1"/>
                  </w14:solidFill>
                </w14:textFill>
              </w:rPr>
              <w:t>。</w:t>
            </w:r>
          </w:p>
        </w:tc>
      </w:tr>
      <w:tr w14:paraId="3E5F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restart"/>
            <w:vAlign w:val="center"/>
          </w:tcPr>
          <w:p w14:paraId="450D97F5">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784" w:type="dxa"/>
            <w:vMerge w:val="restart"/>
            <w:vAlign w:val="center"/>
          </w:tcPr>
          <w:p w14:paraId="78673798">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舞台区</w:t>
            </w:r>
          </w:p>
        </w:tc>
        <w:tc>
          <w:tcPr>
            <w:tcW w:w="2008" w:type="dxa"/>
            <w:shd w:val="clear" w:color="auto" w:fill="auto"/>
            <w:vAlign w:val="center"/>
          </w:tcPr>
          <w:p w14:paraId="7465418B">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主席台布置</w:t>
            </w:r>
          </w:p>
        </w:tc>
        <w:tc>
          <w:tcPr>
            <w:tcW w:w="787" w:type="dxa"/>
            <w:shd w:val="clear" w:color="auto" w:fill="auto"/>
            <w:vAlign w:val="center"/>
          </w:tcPr>
          <w:p w14:paraId="32C78152">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1479" w:type="dxa"/>
            <w:shd w:val="clear" w:color="auto" w:fill="auto"/>
            <w:vAlign w:val="center"/>
          </w:tcPr>
          <w:p w14:paraId="190C66EE">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1组</w:t>
            </w:r>
          </w:p>
        </w:tc>
        <w:tc>
          <w:tcPr>
            <w:tcW w:w="4273" w:type="dxa"/>
            <w:shd w:val="clear" w:color="auto" w:fill="auto"/>
            <w:vAlign w:val="center"/>
          </w:tcPr>
          <w:p w14:paraId="57B4EEEF">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结构稳固，具备一定的抗风雨能力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确保使用期间的安全</w:t>
            </w:r>
            <w:r>
              <w:rPr>
                <w:rFonts w:hint="eastAsia" w:ascii="宋体" w:hAnsi="宋体" w:eastAsia="宋体" w:cs="宋体"/>
                <w:color w:val="000000" w:themeColor="text1"/>
                <w:sz w:val="21"/>
                <w:szCs w:val="21"/>
                <w:highlight w:val="none"/>
                <w14:textFill>
                  <w14:solidFill>
                    <w14:schemeClr w14:val="tx1"/>
                  </w14:solidFill>
                </w14:textFill>
              </w:rPr>
              <w:t>；画面清晰，不能出现模糊不清的内容，所选用图片素材不能低于300dpi；内容上确保合规合法，确保不能传播不正确信息；安装拆卸所需</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人工、辅料及设备需自行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准备</w:t>
            </w:r>
            <w:r>
              <w:rPr>
                <w:rFonts w:hint="eastAsia" w:ascii="宋体" w:hAnsi="宋体" w:eastAsia="宋体" w:cs="宋体"/>
                <w:color w:val="000000" w:themeColor="text1"/>
                <w:sz w:val="21"/>
                <w:szCs w:val="21"/>
                <w:highlight w:val="none"/>
                <w14:textFill>
                  <w14:solidFill>
                    <w14:schemeClr w14:val="tx1"/>
                  </w14:solidFill>
                </w14:textFill>
              </w:rPr>
              <w:t>。</w:t>
            </w:r>
          </w:p>
        </w:tc>
      </w:tr>
      <w:tr w14:paraId="3D22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vAlign w:val="center"/>
          </w:tcPr>
          <w:p w14:paraId="780E2B4A">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4" w:type="dxa"/>
            <w:vMerge w:val="continue"/>
            <w:vAlign w:val="center"/>
          </w:tcPr>
          <w:p w14:paraId="3E86B993">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08" w:type="dxa"/>
            <w:shd w:val="clear" w:color="auto" w:fill="auto"/>
            <w:vAlign w:val="center"/>
          </w:tcPr>
          <w:p w14:paraId="3E9FE85A">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氛围布置</w:t>
            </w:r>
          </w:p>
        </w:tc>
        <w:tc>
          <w:tcPr>
            <w:tcW w:w="787" w:type="dxa"/>
            <w:shd w:val="clear" w:color="auto" w:fill="auto"/>
            <w:vAlign w:val="center"/>
          </w:tcPr>
          <w:p w14:paraId="34DB20F0">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1479" w:type="dxa"/>
            <w:shd w:val="clear" w:color="auto" w:fill="auto"/>
            <w:vAlign w:val="center"/>
          </w:tcPr>
          <w:p w14:paraId="55DC0032">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1组</w:t>
            </w:r>
          </w:p>
        </w:tc>
        <w:tc>
          <w:tcPr>
            <w:tcW w:w="4273" w:type="dxa"/>
            <w:shd w:val="clear" w:color="auto" w:fill="auto"/>
            <w:vAlign w:val="center"/>
          </w:tcPr>
          <w:p w14:paraId="1B3D39E3">
            <w:pPr>
              <w:keepNext/>
              <w:snapToGrid w:val="0"/>
              <w:ind w:left="0" w:leftChars="0" w:right="0" w:righ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9成新演讲台，红色地毯。</w:t>
            </w:r>
          </w:p>
        </w:tc>
      </w:tr>
      <w:tr w14:paraId="785E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restart"/>
            <w:vAlign w:val="center"/>
          </w:tcPr>
          <w:p w14:paraId="15DAA0DE">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784" w:type="dxa"/>
            <w:vMerge w:val="restart"/>
            <w:vAlign w:val="center"/>
          </w:tcPr>
          <w:p w14:paraId="00F4D6A6">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周边布置</w:t>
            </w:r>
          </w:p>
        </w:tc>
        <w:tc>
          <w:tcPr>
            <w:tcW w:w="2008" w:type="dxa"/>
            <w:vAlign w:val="center"/>
          </w:tcPr>
          <w:p w14:paraId="32EA4F0D">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门楼</w:t>
            </w:r>
          </w:p>
        </w:tc>
        <w:tc>
          <w:tcPr>
            <w:tcW w:w="787" w:type="dxa"/>
            <w:vAlign w:val="center"/>
          </w:tcPr>
          <w:p w14:paraId="34207ED0">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1479" w:type="dxa"/>
            <w:vAlign w:val="center"/>
          </w:tcPr>
          <w:p w14:paraId="305644AB">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4273" w:type="dxa"/>
            <w:vAlign w:val="center"/>
          </w:tcPr>
          <w:p w14:paraId="04F28EB7">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结构稳固，具备一定的抗风雨能力，确保使用期间的安全；画面清晰，不能出现模糊不清的内容，所选用图片素材不能低于300dpi；内容上确保合规合法，确保不能传播不正确信息；安装拆卸所需的人工、辅料及设备需自行准备。</w:t>
            </w:r>
          </w:p>
        </w:tc>
      </w:tr>
      <w:tr w14:paraId="647F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vAlign w:val="center"/>
          </w:tcPr>
          <w:p w14:paraId="1EE29D2A">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784" w:type="dxa"/>
            <w:vMerge w:val="continue"/>
            <w:vAlign w:val="center"/>
          </w:tcPr>
          <w:p w14:paraId="5DF9F484">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08" w:type="dxa"/>
            <w:vAlign w:val="center"/>
          </w:tcPr>
          <w:p w14:paraId="52621DF6">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道旗</w:t>
            </w:r>
          </w:p>
        </w:tc>
        <w:tc>
          <w:tcPr>
            <w:tcW w:w="787" w:type="dxa"/>
            <w:vAlign w:val="center"/>
          </w:tcPr>
          <w:p w14:paraId="143D06C9">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25组</w:t>
            </w:r>
          </w:p>
        </w:tc>
        <w:tc>
          <w:tcPr>
            <w:tcW w:w="1479" w:type="dxa"/>
            <w:vAlign w:val="center"/>
          </w:tcPr>
          <w:p w14:paraId="39B95597">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1组</w:t>
            </w:r>
          </w:p>
        </w:tc>
        <w:tc>
          <w:tcPr>
            <w:tcW w:w="4273" w:type="dxa"/>
            <w:vAlign w:val="center"/>
          </w:tcPr>
          <w:p w14:paraId="58DA65A5">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需配备防风注水底座加固，3米伸缩金属旗杆，0.6M*1.6M彩色写真喷绘双面旗。</w:t>
            </w:r>
          </w:p>
        </w:tc>
      </w:tr>
      <w:tr w14:paraId="3E4D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85" w:type="dxa"/>
            <w:vMerge w:val="restart"/>
            <w:vAlign w:val="center"/>
          </w:tcPr>
          <w:p w14:paraId="2C197183">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784" w:type="dxa"/>
            <w:vMerge w:val="restart"/>
            <w:vAlign w:val="center"/>
          </w:tcPr>
          <w:p w14:paraId="73239199">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展位布置</w:t>
            </w:r>
          </w:p>
        </w:tc>
        <w:tc>
          <w:tcPr>
            <w:tcW w:w="2008" w:type="dxa"/>
            <w:vAlign w:val="center"/>
          </w:tcPr>
          <w:p w14:paraId="4FFF5F18">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展板</w:t>
            </w:r>
          </w:p>
        </w:tc>
        <w:tc>
          <w:tcPr>
            <w:tcW w:w="787" w:type="dxa"/>
            <w:vAlign w:val="center"/>
          </w:tcPr>
          <w:p w14:paraId="34E48D58">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4套</w:t>
            </w:r>
          </w:p>
        </w:tc>
        <w:tc>
          <w:tcPr>
            <w:tcW w:w="1479" w:type="dxa"/>
            <w:vAlign w:val="center"/>
          </w:tcPr>
          <w:p w14:paraId="473F2C1E">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8*3m 3组</w:t>
            </w:r>
          </w:p>
          <w:p w14:paraId="7B60023A">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12*4m 1组</w:t>
            </w:r>
          </w:p>
        </w:tc>
        <w:tc>
          <w:tcPr>
            <w:tcW w:w="4273" w:type="dxa"/>
            <w:vAlign w:val="center"/>
          </w:tcPr>
          <w:p w14:paraId="00FF3F0A">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结构稳固，具备一定的抗风雨能力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确保使用期间的安全</w:t>
            </w:r>
            <w:r>
              <w:rPr>
                <w:rFonts w:hint="eastAsia" w:ascii="宋体" w:hAnsi="宋体" w:eastAsia="宋体" w:cs="宋体"/>
                <w:color w:val="000000" w:themeColor="text1"/>
                <w:sz w:val="21"/>
                <w:szCs w:val="21"/>
                <w:highlight w:val="none"/>
                <w14:textFill>
                  <w14:solidFill>
                    <w14:schemeClr w14:val="tx1"/>
                  </w14:solidFill>
                </w14:textFill>
              </w:rPr>
              <w:t>；画面清晰，不能出现模糊不清的内容，所选用图片素材不能低于300dpi；内容上确保合规合法，确保不能传播不正确信息；安装拆卸所需</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人工、辅料及设备需自行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准备</w:t>
            </w:r>
            <w:r>
              <w:rPr>
                <w:rFonts w:hint="eastAsia" w:ascii="宋体" w:hAnsi="宋体" w:eastAsia="宋体" w:cs="宋体"/>
                <w:color w:val="000000" w:themeColor="text1"/>
                <w:sz w:val="21"/>
                <w:szCs w:val="21"/>
                <w:highlight w:val="none"/>
                <w14:textFill>
                  <w14:solidFill>
                    <w14:schemeClr w14:val="tx1"/>
                  </w14:solidFill>
                </w14:textFill>
              </w:rPr>
              <w:t>。</w:t>
            </w:r>
          </w:p>
        </w:tc>
      </w:tr>
      <w:tr w14:paraId="56C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vAlign w:val="center"/>
          </w:tcPr>
          <w:p w14:paraId="5B1F99CD">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784" w:type="dxa"/>
            <w:vMerge w:val="continue"/>
            <w:vAlign w:val="center"/>
          </w:tcPr>
          <w:p w14:paraId="45F6BE6B">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08" w:type="dxa"/>
            <w:vAlign w:val="center"/>
          </w:tcPr>
          <w:p w14:paraId="50672B5A">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桌椅和海报铝架搭建</w:t>
            </w:r>
          </w:p>
        </w:tc>
        <w:tc>
          <w:tcPr>
            <w:tcW w:w="787" w:type="dxa"/>
            <w:vAlign w:val="center"/>
          </w:tcPr>
          <w:p w14:paraId="1571E822">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160套</w:t>
            </w:r>
          </w:p>
        </w:tc>
        <w:tc>
          <w:tcPr>
            <w:tcW w:w="1479" w:type="dxa"/>
            <w:vAlign w:val="center"/>
          </w:tcPr>
          <w:p w14:paraId="3FD2AAE1">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160套</w:t>
            </w:r>
          </w:p>
        </w:tc>
        <w:tc>
          <w:tcPr>
            <w:tcW w:w="4273" w:type="dxa"/>
            <w:vAlign w:val="center"/>
          </w:tcPr>
          <w:p w14:paraId="29170D6E">
            <w:pPr>
              <w:keepNext/>
              <w:snapToGrid w:val="0"/>
              <w:ind w:left="0" w:leftChars="0" w:right="0" w:righ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需要铝合金标准展间方柱材质搭建</w:t>
            </w:r>
          </w:p>
          <w:p w14:paraId="552344F5">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展位宽2米，高2.2米，能固定企业海报。</w:t>
            </w:r>
          </w:p>
        </w:tc>
      </w:tr>
      <w:tr w14:paraId="04B2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Align w:val="center"/>
          </w:tcPr>
          <w:p w14:paraId="779629B1">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784" w:type="dxa"/>
            <w:vAlign w:val="center"/>
          </w:tcPr>
          <w:p w14:paraId="502BEA93">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功能区</w:t>
            </w:r>
          </w:p>
        </w:tc>
        <w:tc>
          <w:tcPr>
            <w:tcW w:w="2008" w:type="dxa"/>
            <w:vAlign w:val="center"/>
          </w:tcPr>
          <w:p w14:paraId="6BB031D8">
            <w:pPr>
              <w:keepNext/>
              <w:snapToGrid w:val="0"/>
              <w:ind w:left="0" w:leftChars="0" w:right="0" w:rightChars="0" w:firstLine="0" w:firstLine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简历制作、政策咨询、打印点、医疗点、AI体验区等</w:t>
            </w:r>
          </w:p>
        </w:tc>
        <w:tc>
          <w:tcPr>
            <w:tcW w:w="787" w:type="dxa"/>
            <w:vAlign w:val="center"/>
          </w:tcPr>
          <w:p w14:paraId="08473391">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30套</w:t>
            </w:r>
          </w:p>
        </w:tc>
        <w:tc>
          <w:tcPr>
            <w:tcW w:w="1479" w:type="dxa"/>
            <w:vAlign w:val="center"/>
          </w:tcPr>
          <w:p w14:paraId="58B44E8B">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30套</w:t>
            </w:r>
          </w:p>
        </w:tc>
        <w:tc>
          <w:tcPr>
            <w:tcW w:w="4273" w:type="dxa"/>
            <w:vAlign w:val="center"/>
          </w:tcPr>
          <w:p w14:paraId="49C23A95">
            <w:pPr>
              <w:keepNext/>
              <w:snapToGrid w:val="0"/>
              <w:ind w:left="0" w:leftChars="0" w:right="0" w:righ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需要铝合金标准展间方柱材质搭建</w:t>
            </w:r>
          </w:p>
          <w:p w14:paraId="48E22E9F">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展位宽2米，高2.2米，能固定企业海报。</w:t>
            </w:r>
          </w:p>
        </w:tc>
      </w:tr>
      <w:tr w14:paraId="3BD5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5" w:type="dxa"/>
            <w:vAlign w:val="center"/>
          </w:tcPr>
          <w:p w14:paraId="161898CB">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784" w:type="dxa"/>
            <w:vAlign w:val="center"/>
          </w:tcPr>
          <w:p w14:paraId="256E526C">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功能区</w:t>
            </w:r>
          </w:p>
        </w:tc>
        <w:tc>
          <w:tcPr>
            <w:tcW w:w="2008" w:type="dxa"/>
            <w:vAlign w:val="center"/>
          </w:tcPr>
          <w:p w14:paraId="34FE9AC2">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333333"/>
                <w:kern w:val="0"/>
                <w:sz w:val="21"/>
                <w:szCs w:val="21"/>
                <w:u w:val="none"/>
                <w:lang w:val="en-US" w:eastAsia="zh-CN" w:bidi="ar"/>
              </w:rPr>
              <w:t>打印机一台（需准备彩色及黑白A4纸各一包）</w:t>
            </w:r>
          </w:p>
        </w:tc>
        <w:tc>
          <w:tcPr>
            <w:tcW w:w="787" w:type="dxa"/>
            <w:vAlign w:val="center"/>
          </w:tcPr>
          <w:p w14:paraId="7F0F1B98">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1套</w:t>
            </w:r>
          </w:p>
        </w:tc>
        <w:tc>
          <w:tcPr>
            <w:tcW w:w="1479" w:type="dxa"/>
            <w:vAlign w:val="center"/>
          </w:tcPr>
          <w:p w14:paraId="5D52C032">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1套</w:t>
            </w:r>
          </w:p>
        </w:tc>
        <w:tc>
          <w:tcPr>
            <w:tcW w:w="4273" w:type="dxa"/>
            <w:vAlign w:val="center"/>
          </w:tcPr>
          <w:p w14:paraId="6500FB66">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设备9成新，网络连接流畅不卡顿，打印显示清晰，不能出现模糊不清的内容。</w:t>
            </w:r>
          </w:p>
        </w:tc>
      </w:tr>
      <w:tr w14:paraId="4217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Align w:val="center"/>
          </w:tcPr>
          <w:p w14:paraId="05EE108F">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784" w:type="dxa"/>
            <w:vAlign w:val="center"/>
          </w:tcPr>
          <w:p w14:paraId="32894785">
            <w:pPr>
              <w:keepNext/>
              <w:snapToGrid w:val="0"/>
              <w:ind w:left="0" w:leftChars="0" w:right="0" w:righ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学院洽谈区（19个学院+职能部门）</w:t>
            </w:r>
          </w:p>
        </w:tc>
        <w:tc>
          <w:tcPr>
            <w:tcW w:w="2008" w:type="dxa"/>
            <w:vAlign w:val="center"/>
          </w:tcPr>
          <w:p w14:paraId="6682E9E1">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三面搭铝架框，铝展位宽2米，高2.2米，</w:t>
            </w:r>
          </w:p>
        </w:tc>
        <w:tc>
          <w:tcPr>
            <w:tcW w:w="787" w:type="dxa"/>
            <w:vAlign w:val="center"/>
          </w:tcPr>
          <w:p w14:paraId="47EDDA06">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20套</w:t>
            </w:r>
          </w:p>
        </w:tc>
        <w:tc>
          <w:tcPr>
            <w:tcW w:w="1479" w:type="dxa"/>
            <w:vAlign w:val="center"/>
          </w:tcPr>
          <w:p w14:paraId="663BAAFA">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1*2m</w:t>
            </w:r>
          </w:p>
        </w:tc>
        <w:tc>
          <w:tcPr>
            <w:tcW w:w="4273" w:type="dxa"/>
            <w:vAlign w:val="center"/>
          </w:tcPr>
          <w:p w14:paraId="58A57906">
            <w:pPr>
              <w:keepNext/>
              <w:snapToGrid w:val="0"/>
              <w:ind w:left="0" w:leftChars="0" w:right="0" w:righ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画面清晰，不能出现模糊不清的内容，所选用图片素材不能低于300dpi；内容上确保合规合法，确保不能传播不正确信息；安装拆卸所需</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人工、辅料及设备需自行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准备，展位需具备铝合金展位宽2米，高2.2米。</w:t>
            </w:r>
          </w:p>
        </w:tc>
      </w:tr>
    </w:tbl>
    <w:p w14:paraId="4B033F2A">
      <w:pPr>
        <w:rPr>
          <w:rFonts w:hint="eastAsia" w:ascii="宋体" w:hAnsi="宋体" w:eastAsia="宋体" w:cs="宋体"/>
          <w:sz w:val="21"/>
          <w:szCs w:val="21"/>
          <w:lang w:val="en-US" w:eastAsia="zh-CN"/>
        </w:rPr>
      </w:pPr>
    </w:p>
    <w:p w14:paraId="466FBB28"/>
    <w:p w14:paraId="0F37CC76">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★按《采购清单》和现场勘察沟通，</w:t>
      </w:r>
      <w:r>
        <w:rPr>
          <w:rFonts w:hint="eastAsia" w:ascii="宋体" w:hAnsi="宋体"/>
          <w:color w:val="auto"/>
          <w:kern w:val="0"/>
          <w:sz w:val="28"/>
          <w:szCs w:val="28"/>
          <w:lang w:val="en-US" w:eastAsia="zh-CN"/>
        </w:rPr>
        <w:t>供应商在设计图中</w:t>
      </w:r>
      <w:r>
        <w:rPr>
          <w:rFonts w:hint="eastAsia" w:ascii="宋体" w:hAnsi="宋体"/>
          <w:color w:val="auto"/>
          <w:kern w:val="0"/>
          <w:sz w:val="28"/>
          <w:szCs w:val="28"/>
        </w:rPr>
        <w:t>提供现场布置图和效果图</w:t>
      </w:r>
      <w:r>
        <w:rPr>
          <w:rFonts w:hint="eastAsia" w:ascii="宋体" w:hAnsi="宋体"/>
          <w:color w:val="auto"/>
          <w:kern w:val="0"/>
          <w:sz w:val="28"/>
          <w:szCs w:val="28"/>
          <w:lang w:eastAsia="zh-CN"/>
        </w:rPr>
        <w:t>。</w:t>
      </w:r>
    </w:p>
    <w:p w14:paraId="7CE7AB53">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★应标单位须具备丰富的企业资源，能在规定时间内成功邀请</w:t>
      </w:r>
      <w:r>
        <w:rPr>
          <w:rFonts w:hint="eastAsia" w:ascii="宋体" w:hAnsi="宋体"/>
          <w:color w:val="auto"/>
          <w:kern w:val="0"/>
          <w:sz w:val="28"/>
          <w:szCs w:val="28"/>
          <w:lang w:val="en-US" w:eastAsia="zh-CN"/>
        </w:rPr>
        <w:t>3</w:t>
      </w:r>
      <w:r>
        <w:rPr>
          <w:rFonts w:hint="eastAsia" w:ascii="宋体" w:hAnsi="宋体"/>
          <w:color w:val="auto"/>
          <w:kern w:val="0"/>
          <w:sz w:val="28"/>
          <w:szCs w:val="28"/>
        </w:rPr>
        <w:t>00家以上优质企业用人单位通过指定平台报名参会</w:t>
      </w:r>
      <w:r>
        <w:rPr>
          <w:rFonts w:hint="eastAsia" w:ascii="宋体" w:hAnsi="宋体"/>
          <w:color w:val="auto"/>
          <w:kern w:val="0"/>
          <w:sz w:val="28"/>
          <w:szCs w:val="28"/>
          <w:lang w:eastAsia="zh-CN"/>
        </w:rPr>
        <w:t>。</w:t>
      </w:r>
      <w:r>
        <w:rPr>
          <w:rFonts w:hint="eastAsia" w:ascii="宋体" w:hAnsi="宋体"/>
          <w:color w:val="auto"/>
          <w:kern w:val="0"/>
          <w:sz w:val="28"/>
          <w:szCs w:val="28"/>
          <w:lang w:val="en-US" w:eastAsia="zh-CN"/>
        </w:rPr>
        <w:t>若未能完成，将依照约定，扣减一定的违约金。</w:t>
      </w:r>
      <w:r>
        <w:rPr>
          <w:rFonts w:hint="eastAsia" w:ascii="宋体" w:hAnsi="宋体"/>
          <w:color w:val="auto"/>
          <w:kern w:val="0"/>
          <w:sz w:val="28"/>
          <w:szCs w:val="28"/>
        </w:rPr>
        <w:t>（本场招聘会为公益性，应标企业不得跟报名参会企业收取任何费用。）</w:t>
      </w:r>
    </w:p>
    <w:p w14:paraId="3B20D2BD">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应</w:t>
      </w:r>
      <w:r>
        <w:rPr>
          <w:rFonts w:hint="eastAsia" w:ascii="宋体" w:hAnsi="宋体"/>
          <w:color w:val="auto"/>
          <w:kern w:val="0"/>
          <w:sz w:val="28"/>
          <w:szCs w:val="28"/>
        </w:rPr>
        <w:t>标单位须熟悉校园招聘会的整个流程，能做好校园招聘会的会务工作和前期企业联系工作，并在</w:t>
      </w: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月</w:t>
      </w:r>
      <w:r>
        <w:rPr>
          <w:rFonts w:hint="eastAsia" w:ascii="宋体" w:hAnsi="宋体"/>
          <w:color w:val="auto"/>
          <w:kern w:val="0"/>
          <w:sz w:val="28"/>
          <w:szCs w:val="28"/>
          <w:highlight w:val="none"/>
          <w:lang w:val="en-US" w:eastAsia="zh-CN"/>
        </w:rPr>
        <w:t>23</w:t>
      </w:r>
      <w:r>
        <w:rPr>
          <w:rFonts w:hint="eastAsia" w:ascii="宋体" w:hAnsi="宋体"/>
          <w:color w:val="auto"/>
          <w:kern w:val="0"/>
          <w:sz w:val="28"/>
          <w:szCs w:val="28"/>
          <w:highlight w:val="none"/>
        </w:rPr>
        <w:t>日</w:t>
      </w:r>
      <w:r>
        <w:rPr>
          <w:rFonts w:hint="eastAsia" w:ascii="宋体" w:hAnsi="宋体"/>
          <w:color w:val="auto"/>
          <w:kern w:val="0"/>
          <w:sz w:val="28"/>
          <w:szCs w:val="28"/>
        </w:rPr>
        <w:t>前完成现场招聘会相关展位安排及通知参会企业按时参加招聘会，并向企业发放进校招聘指引，确保到会企业数量。</w:t>
      </w:r>
    </w:p>
    <w:p w14:paraId="30D2D3B5">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5.</w:t>
      </w:r>
      <w:r>
        <w:rPr>
          <w:rFonts w:hint="eastAsia" w:ascii="宋体" w:hAnsi="宋体"/>
          <w:color w:val="auto"/>
          <w:kern w:val="0"/>
          <w:sz w:val="28"/>
          <w:szCs w:val="28"/>
        </w:rPr>
        <w:t>★</w:t>
      </w:r>
      <w:r>
        <w:rPr>
          <w:rFonts w:hint="eastAsia" w:ascii="宋体" w:hAnsi="宋体"/>
          <w:color w:val="auto"/>
          <w:kern w:val="0"/>
          <w:sz w:val="28"/>
          <w:szCs w:val="28"/>
          <w:lang w:val="en-US" w:eastAsia="zh-CN"/>
        </w:rPr>
        <w:t>采购清单中</w:t>
      </w:r>
      <w:r>
        <w:rPr>
          <w:rFonts w:hint="eastAsia" w:ascii="宋体" w:hAnsi="宋体"/>
          <w:color w:val="auto"/>
          <w:kern w:val="0"/>
          <w:sz w:val="28"/>
          <w:szCs w:val="28"/>
        </w:rPr>
        <w:t>所有物资要求九成新以上，并于</w:t>
      </w: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月</w:t>
      </w:r>
      <w:r>
        <w:rPr>
          <w:rFonts w:hint="eastAsia" w:ascii="宋体" w:hAnsi="宋体"/>
          <w:color w:val="auto"/>
          <w:kern w:val="0"/>
          <w:sz w:val="28"/>
          <w:szCs w:val="28"/>
          <w:highlight w:val="none"/>
          <w:lang w:val="en-US" w:eastAsia="zh-CN"/>
        </w:rPr>
        <w:t>27</w:t>
      </w:r>
      <w:r>
        <w:rPr>
          <w:rFonts w:hint="eastAsia" w:ascii="宋体" w:hAnsi="宋体"/>
          <w:color w:val="auto"/>
          <w:kern w:val="0"/>
          <w:sz w:val="28"/>
          <w:szCs w:val="28"/>
          <w:highlight w:val="none"/>
        </w:rPr>
        <w:t>日</w:t>
      </w:r>
      <w:r>
        <w:rPr>
          <w:rFonts w:hint="eastAsia" w:ascii="宋体" w:hAnsi="宋体"/>
          <w:color w:val="auto"/>
          <w:kern w:val="0"/>
          <w:sz w:val="28"/>
          <w:szCs w:val="28"/>
          <w:highlight w:val="none"/>
          <w:lang w:val="en-US" w:eastAsia="zh-CN"/>
        </w:rPr>
        <w:t>下午</w:t>
      </w:r>
      <w:r>
        <w:rPr>
          <w:rFonts w:hint="eastAsia" w:ascii="宋体" w:hAnsi="宋体"/>
          <w:color w:val="auto"/>
          <w:kern w:val="0"/>
          <w:sz w:val="28"/>
          <w:szCs w:val="28"/>
        </w:rPr>
        <w:t>1</w:t>
      </w:r>
      <w:r>
        <w:rPr>
          <w:rFonts w:hint="eastAsia" w:ascii="宋体" w:hAnsi="宋体"/>
          <w:color w:val="auto"/>
          <w:kern w:val="0"/>
          <w:sz w:val="28"/>
          <w:szCs w:val="28"/>
          <w:lang w:val="en-US" w:eastAsia="zh-CN"/>
        </w:rPr>
        <w:t>7</w:t>
      </w:r>
      <w:r>
        <w:rPr>
          <w:rFonts w:hint="eastAsia" w:ascii="宋体" w:hAnsi="宋体"/>
          <w:color w:val="auto"/>
          <w:kern w:val="0"/>
          <w:sz w:val="28"/>
          <w:szCs w:val="28"/>
        </w:rPr>
        <w:t>时布置完毕。</w:t>
      </w:r>
    </w:p>
    <w:p w14:paraId="7E9C8BEA">
      <w:pPr>
        <w:spacing w:line="560" w:lineRule="exact"/>
        <w:ind w:firstLine="560" w:firstLineChars="200"/>
        <w:rPr>
          <w:rFonts w:hint="eastAsia" w:ascii="宋体" w:hAnsi="宋体"/>
          <w:kern w:val="0"/>
          <w:sz w:val="28"/>
          <w:szCs w:val="28"/>
        </w:rPr>
      </w:pPr>
      <w:r>
        <w:rPr>
          <w:rFonts w:hint="eastAsia" w:ascii="宋体" w:hAnsi="宋体"/>
          <w:kern w:val="0"/>
          <w:sz w:val="28"/>
          <w:szCs w:val="28"/>
          <w:lang w:val="en-US" w:eastAsia="zh-CN"/>
        </w:rPr>
        <w:t>6</w:t>
      </w:r>
      <w:r>
        <w:rPr>
          <w:rFonts w:hint="eastAsia" w:ascii="宋体" w:hAnsi="宋体"/>
          <w:kern w:val="0"/>
          <w:sz w:val="28"/>
          <w:szCs w:val="28"/>
        </w:rPr>
        <w:t>.招聘会宣传工作要求：</w:t>
      </w:r>
    </w:p>
    <w:p w14:paraId="443CA431">
      <w:pPr>
        <w:spacing w:line="560" w:lineRule="exact"/>
        <w:ind w:firstLine="560" w:firstLineChars="200"/>
        <w:rPr>
          <w:rFonts w:hint="eastAsia" w:ascii="宋体" w:hAnsi="宋体"/>
          <w:kern w:val="0"/>
          <w:sz w:val="28"/>
          <w:szCs w:val="28"/>
          <w:lang w:eastAsia="zh-CN"/>
        </w:rPr>
      </w:pPr>
      <w:r>
        <w:rPr>
          <w:rFonts w:hint="eastAsia" w:ascii="宋体" w:hAnsi="宋体"/>
          <w:kern w:val="0"/>
          <w:sz w:val="28"/>
          <w:szCs w:val="28"/>
        </w:rPr>
        <w:t>（1）做好线上宣传：招聘会开始前要通过网站、微信公众号、QQ群等新媒体大力宣传报道招聘会相关活动。招聘会结束后要提交工作总结及相关新闻报道稿及宣传</w:t>
      </w:r>
      <w:r>
        <w:rPr>
          <w:rFonts w:hint="eastAsia" w:ascii="宋体" w:hAnsi="宋体"/>
          <w:kern w:val="0"/>
          <w:sz w:val="28"/>
          <w:szCs w:val="28"/>
          <w:lang w:eastAsia="zh-CN"/>
        </w:rPr>
        <w:t>。</w:t>
      </w:r>
    </w:p>
    <w:p w14:paraId="1BA45045">
      <w:pPr>
        <w:spacing w:line="560" w:lineRule="exact"/>
        <w:ind w:firstLine="560" w:firstLineChars="200"/>
        <w:rPr>
          <w:rFonts w:hint="eastAsia" w:ascii="宋体" w:hAnsi="宋体"/>
          <w:kern w:val="0"/>
          <w:sz w:val="28"/>
          <w:szCs w:val="28"/>
        </w:rPr>
      </w:pPr>
      <w:r>
        <w:rPr>
          <w:rFonts w:hint="eastAsia" w:ascii="宋体" w:hAnsi="宋体"/>
          <w:kern w:val="0"/>
          <w:sz w:val="28"/>
          <w:szCs w:val="28"/>
        </w:rPr>
        <w:t>（2）做好线下宣传物料准备及布置张贴工作。</w:t>
      </w:r>
    </w:p>
    <w:p w14:paraId="216D1854">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7</w:t>
      </w:r>
      <w:r>
        <w:rPr>
          <w:rFonts w:hint="eastAsia" w:ascii="宋体" w:hAnsi="宋体"/>
          <w:color w:val="auto"/>
          <w:kern w:val="0"/>
          <w:sz w:val="28"/>
          <w:szCs w:val="28"/>
        </w:rPr>
        <w:t>.招聘会当天工作人员安排要求:</w:t>
      </w:r>
    </w:p>
    <w:p w14:paraId="46ED8269">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（1）会务组10人，做好招聘会的组织和协调</w:t>
      </w:r>
      <w:r>
        <w:rPr>
          <w:rFonts w:hint="eastAsia" w:ascii="宋体" w:hAnsi="宋体"/>
          <w:color w:val="auto"/>
          <w:kern w:val="0"/>
          <w:sz w:val="28"/>
          <w:szCs w:val="28"/>
          <w:lang w:eastAsia="zh-CN"/>
        </w:rPr>
        <w:t>，</w:t>
      </w:r>
      <w:r>
        <w:rPr>
          <w:rFonts w:hint="eastAsia" w:ascii="宋体" w:hAnsi="宋体"/>
          <w:color w:val="auto"/>
          <w:kern w:val="0"/>
          <w:sz w:val="28"/>
          <w:szCs w:val="28"/>
        </w:rPr>
        <w:t>必须于</w:t>
      </w: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月</w:t>
      </w:r>
      <w:r>
        <w:rPr>
          <w:rFonts w:hint="eastAsia" w:ascii="宋体" w:hAnsi="宋体"/>
          <w:color w:val="auto"/>
          <w:kern w:val="0"/>
          <w:sz w:val="28"/>
          <w:szCs w:val="28"/>
          <w:highlight w:val="none"/>
          <w:lang w:val="en-US" w:eastAsia="zh-CN"/>
        </w:rPr>
        <w:t>28</w:t>
      </w:r>
      <w:r>
        <w:rPr>
          <w:rFonts w:hint="eastAsia" w:ascii="宋体" w:hAnsi="宋体"/>
          <w:color w:val="auto"/>
          <w:kern w:val="0"/>
          <w:sz w:val="28"/>
          <w:szCs w:val="28"/>
          <w:highlight w:val="none"/>
        </w:rPr>
        <w:t>日</w:t>
      </w:r>
      <w:r>
        <w:rPr>
          <w:rFonts w:hint="eastAsia" w:ascii="宋体" w:hAnsi="宋体"/>
          <w:color w:val="auto"/>
          <w:kern w:val="0"/>
          <w:sz w:val="28"/>
          <w:szCs w:val="28"/>
        </w:rPr>
        <w:t xml:space="preserve">上午8：00到位; </w:t>
      </w:r>
    </w:p>
    <w:p w14:paraId="7D8F2A8F">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（2）企业接待组 10人，做好用人单位报到和相关安排工作，必须于</w:t>
      </w: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rPr>
        <w:t>月</w:t>
      </w:r>
      <w:r>
        <w:rPr>
          <w:rFonts w:hint="eastAsia" w:ascii="宋体" w:hAnsi="宋体"/>
          <w:color w:val="auto"/>
          <w:kern w:val="0"/>
          <w:sz w:val="28"/>
          <w:szCs w:val="28"/>
          <w:highlight w:val="none"/>
          <w:lang w:val="en-US" w:eastAsia="zh-CN"/>
        </w:rPr>
        <w:t>28</w:t>
      </w:r>
      <w:r>
        <w:rPr>
          <w:rFonts w:hint="eastAsia" w:ascii="宋体" w:hAnsi="宋体"/>
          <w:color w:val="auto"/>
          <w:kern w:val="0"/>
          <w:sz w:val="28"/>
          <w:szCs w:val="28"/>
          <w:highlight w:val="none"/>
        </w:rPr>
        <w:t>日</w:t>
      </w:r>
      <w:r>
        <w:rPr>
          <w:rFonts w:hint="eastAsia" w:ascii="宋体" w:hAnsi="宋体"/>
          <w:color w:val="auto"/>
          <w:kern w:val="0"/>
          <w:sz w:val="28"/>
          <w:szCs w:val="28"/>
        </w:rPr>
        <w:t>上午8：00到位；</w:t>
      </w:r>
    </w:p>
    <w:p w14:paraId="6B9CCC6F">
      <w:pPr>
        <w:spacing w:line="560" w:lineRule="exact"/>
        <w:ind w:firstLine="560" w:firstLineChars="200"/>
        <w:rPr>
          <w:rFonts w:hint="eastAsia" w:ascii="宋体" w:hAnsi="宋体"/>
          <w:kern w:val="0"/>
          <w:sz w:val="28"/>
          <w:szCs w:val="28"/>
        </w:rPr>
      </w:pPr>
      <w:r>
        <w:rPr>
          <w:rFonts w:hint="eastAsia" w:ascii="宋体" w:hAnsi="宋体"/>
          <w:kern w:val="0"/>
          <w:sz w:val="28"/>
          <w:szCs w:val="28"/>
        </w:rPr>
        <w:t>（3）按照每10家单位配备一名工作人员做好服务工作；</w:t>
      </w:r>
    </w:p>
    <w:p w14:paraId="18E148C0">
      <w:pPr>
        <w:spacing w:line="560" w:lineRule="exact"/>
        <w:ind w:firstLine="560" w:firstLineChars="200"/>
        <w:rPr>
          <w:rFonts w:hint="eastAsia" w:ascii="宋体" w:hAnsi="宋体"/>
          <w:kern w:val="0"/>
          <w:sz w:val="28"/>
          <w:szCs w:val="28"/>
        </w:rPr>
      </w:pPr>
      <w:r>
        <w:rPr>
          <w:rFonts w:hint="eastAsia" w:ascii="宋体" w:hAnsi="宋体"/>
          <w:kern w:val="0"/>
          <w:sz w:val="28"/>
          <w:szCs w:val="28"/>
        </w:rPr>
        <w:t>（4）安排专人负责场地内安全须知及注意事项广播。</w:t>
      </w:r>
    </w:p>
    <w:p w14:paraId="5A7EB326">
      <w:pPr>
        <w:spacing w:line="560" w:lineRule="exact"/>
        <w:ind w:firstLine="560" w:firstLineChars="200"/>
        <w:rPr>
          <w:rFonts w:hint="eastAsia" w:ascii="宋体" w:hAnsi="宋体"/>
          <w:kern w:val="0"/>
          <w:sz w:val="28"/>
          <w:szCs w:val="28"/>
        </w:rPr>
      </w:pPr>
      <w:r>
        <w:rPr>
          <w:rFonts w:hint="eastAsia" w:ascii="宋体" w:hAnsi="宋体"/>
          <w:kern w:val="0"/>
          <w:sz w:val="28"/>
          <w:szCs w:val="28"/>
          <w:lang w:val="en-US" w:eastAsia="zh-CN"/>
        </w:rPr>
        <w:t>8</w:t>
      </w:r>
      <w:r>
        <w:rPr>
          <w:rFonts w:hint="eastAsia" w:ascii="宋体" w:hAnsi="宋体"/>
          <w:kern w:val="0"/>
          <w:sz w:val="28"/>
          <w:szCs w:val="28"/>
        </w:rPr>
        <w:t>. 所有物资应包含运输、案装、张贴、撤场，在活动进行中，应确保物资正常使用，如有损坏可以在半小时内进行维修和更换。</w:t>
      </w:r>
    </w:p>
    <w:p w14:paraId="58781CA0">
      <w:pPr>
        <w:spacing w:line="560" w:lineRule="exact"/>
        <w:ind w:firstLine="560" w:firstLineChars="200"/>
        <w:rPr>
          <w:rFonts w:hint="eastAsia" w:ascii="宋体" w:hAnsi="宋体"/>
          <w:kern w:val="0"/>
          <w:sz w:val="28"/>
          <w:szCs w:val="28"/>
        </w:rPr>
      </w:pPr>
      <w:r>
        <w:rPr>
          <w:rFonts w:hint="eastAsia" w:ascii="宋体" w:hAnsi="宋体"/>
          <w:kern w:val="0"/>
          <w:sz w:val="28"/>
          <w:szCs w:val="28"/>
        </w:rPr>
        <w:t>1</w:t>
      </w:r>
      <w:r>
        <w:rPr>
          <w:rFonts w:hint="eastAsia" w:ascii="宋体" w:hAnsi="宋体"/>
          <w:kern w:val="0"/>
          <w:sz w:val="28"/>
          <w:szCs w:val="28"/>
          <w:lang w:val="en-US" w:eastAsia="zh-CN"/>
        </w:rPr>
        <w:t>3</w:t>
      </w:r>
      <w:r>
        <w:rPr>
          <w:rFonts w:hint="eastAsia" w:ascii="宋体" w:hAnsi="宋体"/>
          <w:kern w:val="0"/>
          <w:sz w:val="28"/>
          <w:szCs w:val="28"/>
        </w:rPr>
        <w:t>.应标单位须了解高校就业工作，熟悉大学校园环境，完成主办方广东财经大学学生就业指导中心布置的其它招聘会相关工作。</w:t>
      </w:r>
    </w:p>
    <w:p w14:paraId="500D7E10">
      <w:pPr>
        <w:spacing w:line="560" w:lineRule="exact"/>
        <w:ind w:firstLine="560" w:firstLineChars="200"/>
        <w:rPr>
          <w:rFonts w:hint="eastAsia" w:ascii="宋体" w:hAnsi="宋体"/>
          <w:kern w:val="0"/>
          <w:sz w:val="28"/>
          <w:szCs w:val="28"/>
          <w:lang w:val="en-US" w:eastAsia="zh-CN"/>
        </w:rPr>
      </w:pPr>
      <w:r>
        <w:rPr>
          <w:rFonts w:hint="eastAsia" w:ascii="宋体" w:hAnsi="宋体"/>
          <w:kern w:val="0"/>
          <w:sz w:val="28"/>
          <w:szCs w:val="28"/>
        </w:rPr>
        <w:t>注：产品技术指标/规格型号中带“★”的为“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r>
        <w:rPr>
          <w:rFonts w:hint="eastAsia" w:ascii="宋体" w:hAnsi="宋体"/>
          <w:kern w:val="0"/>
          <w:sz w:val="28"/>
          <w:szCs w:val="28"/>
          <w:lang w:val="en-US" w:eastAsia="zh-CN"/>
        </w:rPr>
        <w:t>。</w:t>
      </w:r>
    </w:p>
    <w:p w14:paraId="1E9FE4B2">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1583CCBD">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3137D28">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1</w:t>
      </w:r>
      <w:r>
        <w:rPr>
          <w:rFonts w:ascii="宋体" w:hAnsi="宋体"/>
          <w:kern w:val="0"/>
          <w:sz w:val="28"/>
          <w:szCs w:val="28"/>
        </w:rPr>
        <w:t>.</w:t>
      </w:r>
      <w:r>
        <w:rPr>
          <w:rFonts w:hint="eastAsia" w:ascii="宋体" w:hAnsi="宋体"/>
          <w:kern w:val="0"/>
          <w:sz w:val="28"/>
          <w:szCs w:val="28"/>
        </w:rPr>
        <w:t>交货地点：</w:t>
      </w:r>
      <w:r>
        <w:rPr>
          <w:rFonts w:hint="eastAsia" w:ascii="宋体" w:hAnsi="宋体"/>
          <w:bCs/>
          <w:sz w:val="28"/>
          <w:szCs w:val="28"/>
        </w:rPr>
        <w:t>广东财经大学</w:t>
      </w:r>
      <w:r>
        <w:rPr>
          <w:rFonts w:hint="eastAsia" w:ascii="宋体" w:hAnsi="宋体"/>
          <w:bCs/>
          <w:sz w:val="28"/>
          <w:szCs w:val="28"/>
          <w:lang w:val="en-US" w:eastAsia="zh-CN"/>
        </w:rPr>
        <w:t>广州</w:t>
      </w:r>
      <w:r>
        <w:rPr>
          <w:rFonts w:hint="eastAsia" w:ascii="宋体" w:hAnsi="宋体"/>
          <w:bCs/>
          <w:sz w:val="28"/>
          <w:szCs w:val="28"/>
        </w:rPr>
        <w:t>校区</w:t>
      </w:r>
      <w:r>
        <w:rPr>
          <w:rFonts w:hint="eastAsia" w:ascii="宋体" w:hAnsi="宋体"/>
          <w:bCs/>
          <w:sz w:val="28"/>
          <w:szCs w:val="28"/>
          <w:lang w:val="en-US" w:eastAsia="zh-CN"/>
        </w:rPr>
        <w:t>体育馆</w:t>
      </w:r>
      <w:r>
        <w:rPr>
          <w:rFonts w:hint="eastAsia" w:ascii="宋体" w:hAnsi="宋体"/>
          <w:bCs/>
          <w:sz w:val="28"/>
          <w:szCs w:val="28"/>
        </w:rPr>
        <w:t>。</w:t>
      </w:r>
    </w:p>
    <w:p w14:paraId="4660590F">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2</w:t>
      </w:r>
      <w:r>
        <w:rPr>
          <w:rFonts w:ascii="宋体" w:hAnsi="宋体"/>
          <w:kern w:val="0"/>
          <w:sz w:val="28"/>
          <w:szCs w:val="28"/>
        </w:rPr>
        <w:t>.</w:t>
      </w:r>
      <w:r>
        <w:rPr>
          <w:rFonts w:hint="eastAsia" w:ascii="宋体" w:hAnsi="宋体"/>
          <w:kern w:val="0"/>
          <w:sz w:val="28"/>
          <w:szCs w:val="28"/>
        </w:rPr>
        <w:t>交货期：合同生效之内起</w:t>
      </w:r>
      <w:r>
        <w:rPr>
          <w:rFonts w:hint="eastAsia" w:ascii="宋体" w:hAnsi="宋体"/>
          <w:kern w:val="0"/>
          <w:sz w:val="28"/>
          <w:szCs w:val="28"/>
          <w:lang w:val="en-US" w:eastAsia="zh-CN"/>
        </w:rPr>
        <w:t>10</w:t>
      </w:r>
      <w:r>
        <w:rPr>
          <w:rFonts w:hint="eastAsia" w:ascii="宋体" w:hAnsi="宋体"/>
          <w:kern w:val="0"/>
          <w:sz w:val="28"/>
          <w:szCs w:val="28"/>
        </w:rPr>
        <w:t>个日历天内。</w:t>
      </w:r>
    </w:p>
    <w:p w14:paraId="1FB3C608">
      <w:pPr>
        <w:adjustRightInd w:val="0"/>
        <w:snapToGrid w:val="0"/>
        <w:spacing w:line="560" w:lineRule="exact"/>
        <w:ind w:firstLine="638" w:firstLineChars="228"/>
        <w:jc w:val="left"/>
        <w:rPr>
          <w:rFonts w:ascii="宋体" w:hAnsi="宋体"/>
          <w:kern w:val="0"/>
          <w:sz w:val="28"/>
          <w:szCs w:val="28"/>
        </w:rPr>
      </w:pPr>
      <w:r>
        <w:rPr>
          <w:rFonts w:hint="eastAsia" w:ascii="宋体" w:hAnsi="宋体"/>
          <w:kern w:val="0"/>
          <w:sz w:val="28"/>
          <w:szCs w:val="28"/>
        </w:rPr>
        <w:t>3</w:t>
      </w:r>
      <w:r>
        <w:rPr>
          <w:rFonts w:ascii="宋体" w:hAnsi="宋体"/>
          <w:kern w:val="0"/>
          <w:sz w:val="28"/>
          <w:szCs w:val="28"/>
        </w:rPr>
        <w:t>.</w:t>
      </w:r>
      <w:r>
        <w:rPr>
          <w:rFonts w:hint="eastAsia" w:ascii="宋体" w:hAnsi="宋体"/>
          <w:kern w:val="0"/>
          <w:sz w:val="28"/>
          <w:szCs w:val="28"/>
        </w:rPr>
        <w:t>送货要求：送到各使用部门指定的地点，并负责安装调试好。</w:t>
      </w:r>
    </w:p>
    <w:p w14:paraId="1E6E9D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23839BD5">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7B460FEC">
      <w:pPr>
        <w:numPr>
          <w:ilvl w:val="0"/>
          <w:numId w:val="5"/>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34C0CD1D">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356B35D4">
      <w:pPr>
        <w:adjustRightInd w:val="0"/>
        <w:snapToGrid w:val="0"/>
        <w:spacing w:line="560" w:lineRule="exact"/>
        <w:ind w:firstLine="641" w:firstLineChars="228"/>
        <w:jc w:val="left"/>
        <w:rPr>
          <w:rFonts w:ascii="宋体" w:hAnsi="宋体"/>
          <w:b/>
          <w:sz w:val="28"/>
          <w:szCs w:val="28"/>
          <w:highlight w:val="none"/>
        </w:rPr>
      </w:pPr>
      <w:r>
        <w:rPr>
          <w:rFonts w:hint="eastAsia" w:ascii="宋体" w:hAnsi="宋体"/>
          <w:b/>
          <w:sz w:val="28"/>
          <w:szCs w:val="28"/>
        </w:rPr>
        <w:t>（四）质保期</w:t>
      </w:r>
    </w:p>
    <w:p w14:paraId="4BA15F8C">
      <w:pPr>
        <w:adjustRightInd w:val="0"/>
        <w:snapToGrid w:val="0"/>
        <w:spacing w:line="560" w:lineRule="exact"/>
        <w:ind w:firstLine="638" w:firstLineChars="228"/>
        <w:rPr>
          <w:rFonts w:ascii="宋体" w:hAnsi="宋体" w:cs="宋体"/>
          <w:color w:val="FF0000"/>
          <w:sz w:val="28"/>
          <w:szCs w:val="28"/>
          <w:highlight w:val="none"/>
        </w:rPr>
      </w:pPr>
      <w:r>
        <w:rPr>
          <w:rFonts w:hint="eastAsia" w:ascii="宋体" w:hAnsi="宋体"/>
          <w:sz w:val="28"/>
          <w:szCs w:val="28"/>
          <w:highlight w:val="none"/>
        </w:rPr>
        <w:t>质保期自安装验收合格之日起生效，时间为</w:t>
      </w:r>
      <w:r>
        <w:rPr>
          <w:rFonts w:hint="eastAsia" w:ascii="宋体" w:hAnsi="宋体"/>
          <w:color w:val="auto"/>
          <w:sz w:val="28"/>
          <w:szCs w:val="28"/>
          <w:highlight w:val="none"/>
          <w:lang w:val="en-US" w:eastAsia="zh-CN"/>
        </w:rPr>
        <w:t>3月27日-3月28日</w:t>
      </w:r>
      <w:r>
        <w:rPr>
          <w:rFonts w:hint="eastAsia" w:ascii="宋体" w:hAnsi="宋体" w:cs="宋体"/>
          <w:color w:val="FF0000"/>
          <w:sz w:val="28"/>
          <w:szCs w:val="28"/>
          <w:highlight w:val="none"/>
        </w:rPr>
        <w:t>。</w:t>
      </w:r>
    </w:p>
    <w:p w14:paraId="53857F7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6242499E">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2小时</w:t>
      </w:r>
      <w:r>
        <w:rPr>
          <w:rFonts w:hint="eastAsia" w:ascii="宋体" w:hAnsi="宋体"/>
          <w:sz w:val="28"/>
          <w:szCs w:val="28"/>
        </w:rPr>
        <w:t>之内,并在内解决故障。</w:t>
      </w:r>
    </w:p>
    <w:p w14:paraId="095198F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0EC8E94D">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58C0876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044259B2">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5396883F">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7A02F30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4483A60">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1609C79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5B3E45AB">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2A8C68A1">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8851B9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4C7A3C62">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02A8223">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68CE3DDF">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2EC9AB63">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50A185F">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DDFC473">
      <w:pPr>
        <w:spacing w:line="400" w:lineRule="exact"/>
        <w:ind w:firstLine="640" w:firstLineChars="200"/>
        <w:rPr>
          <w:rFonts w:ascii="宋体" w:hAnsi="宋体"/>
          <w:sz w:val="32"/>
          <w:szCs w:val="32"/>
        </w:rPr>
      </w:pPr>
    </w:p>
    <w:p w14:paraId="27409802">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4E86350C">
      <w:pPr>
        <w:pStyle w:val="2"/>
      </w:pPr>
      <w:bookmarkStart w:id="30" w:name="_Toc14310"/>
      <w:r>
        <w:rPr>
          <w:rFonts w:hint="eastAsia"/>
        </w:rPr>
        <w:t>第三部分  报价文件格式</w:t>
      </w:r>
      <w:bookmarkEnd w:id="30"/>
    </w:p>
    <w:p w14:paraId="036C9AF3">
      <w:pPr>
        <w:jc w:val="center"/>
        <w:rPr>
          <w:color w:val="000000"/>
          <w:sz w:val="18"/>
          <w:szCs w:val="18"/>
        </w:rPr>
      </w:pPr>
      <w:r>
        <w:rPr>
          <w:rFonts w:hint="eastAsia"/>
          <w:b/>
          <w:color w:val="000000"/>
          <w:sz w:val="28"/>
          <w:szCs w:val="28"/>
        </w:rPr>
        <w:t>校内分散采购报价文件封面</w:t>
      </w:r>
    </w:p>
    <w:p w14:paraId="2E5BD17F">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3F7CD5B">
      <w:pPr>
        <w:jc w:val="center"/>
      </w:pPr>
    </w:p>
    <w:p w14:paraId="18ECF868"/>
    <w:p w14:paraId="135C348B"/>
    <w:p w14:paraId="3F3D9F0A"/>
    <w:p w14:paraId="19D088A7">
      <w:pPr>
        <w:ind w:left="425"/>
        <w:jc w:val="center"/>
        <w:rPr>
          <w:rFonts w:eastAsia="黑体"/>
          <w:b/>
          <w:sz w:val="72"/>
          <w:szCs w:val="56"/>
        </w:rPr>
      </w:pPr>
      <w:r>
        <w:rPr>
          <w:rFonts w:hint="eastAsia" w:eastAsia="黑体"/>
          <w:b/>
          <w:sz w:val="72"/>
          <w:szCs w:val="56"/>
        </w:rPr>
        <w:t>校内分散采购报价文件</w:t>
      </w:r>
    </w:p>
    <w:p w14:paraId="274777CD">
      <w:pPr>
        <w:pStyle w:val="13"/>
        <w:rPr>
          <w:rFonts w:ascii="Calibri" w:hAnsi="Calibri"/>
          <w:b/>
          <w:sz w:val="32"/>
          <w:szCs w:val="32"/>
        </w:rPr>
      </w:pPr>
    </w:p>
    <w:p w14:paraId="39655966">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23E9C7F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7DAFD7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C7B5F9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4095B8F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5A1769A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9C11A5C">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562A0D71">
      <w:pPr>
        <w:spacing w:line="600" w:lineRule="exact"/>
        <w:ind w:firstLine="1442" w:firstLineChars="399"/>
        <w:rPr>
          <w:rFonts w:ascii="楷体_GB2312" w:hAnsi="楷体" w:eastAsia="楷体_GB2312"/>
          <w:b/>
          <w:bCs/>
          <w:sz w:val="36"/>
          <w:u w:val="single"/>
        </w:rPr>
      </w:pPr>
    </w:p>
    <w:p w14:paraId="3079FDFB">
      <w:pPr>
        <w:spacing w:line="400" w:lineRule="exact"/>
        <w:ind w:firstLine="961" w:firstLineChars="399"/>
        <w:rPr>
          <w:rFonts w:ascii="楷体_GB2312" w:hAnsi="楷体" w:eastAsia="楷体_GB2312"/>
          <w:b/>
          <w:bCs/>
          <w:sz w:val="24"/>
          <w:u w:val="single"/>
        </w:rPr>
      </w:pPr>
    </w:p>
    <w:p w14:paraId="53989809">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700EB6BC">
      <w:pPr>
        <w:jc w:val="center"/>
        <w:rPr>
          <w:b/>
          <w:sz w:val="36"/>
          <w:szCs w:val="36"/>
        </w:rPr>
      </w:pPr>
    </w:p>
    <w:p w14:paraId="01086AA4">
      <w:pPr>
        <w:spacing w:line="400" w:lineRule="exact"/>
        <w:rPr>
          <w:rFonts w:ascii="宋体" w:hAnsi="宋体"/>
          <w:bCs/>
          <w:sz w:val="28"/>
          <w:szCs w:val="28"/>
        </w:rPr>
      </w:pPr>
    </w:p>
    <w:p w14:paraId="2CB41076">
      <w:pPr>
        <w:rPr>
          <w:rFonts w:ascii="宋体" w:hAnsi="宋体" w:cs="宋体"/>
          <w:b/>
          <w:bCs/>
          <w:spacing w:val="30"/>
          <w:sz w:val="44"/>
          <w:szCs w:val="44"/>
        </w:rPr>
      </w:pPr>
      <w:r>
        <w:rPr>
          <w:rFonts w:hint="eastAsia" w:ascii="宋体" w:hAnsi="宋体" w:cs="宋体"/>
          <w:b/>
          <w:bCs/>
          <w:spacing w:val="30"/>
          <w:sz w:val="44"/>
          <w:szCs w:val="44"/>
        </w:rPr>
        <w:br w:type="page"/>
      </w:r>
    </w:p>
    <w:p w14:paraId="48B1482E">
      <w:pPr>
        <w:jc w:val="center"/>
        <w:rPr>
          <w:b/>
          <w:sz w:val="44"/>
          <w:szCs w:val="44"/>
        </w:rPr>
      </w:pPr>
      <w:r>
        <w:rPr>
          <w:rFonts w:hint="eastAsia"/>
          <w:sz w:val="44"/>
          <w:szCs w:val="44"/>
        </w:rPr>
        <w:t>目录</w:t>
      </w:r>
    </w:p>
    <w:p w14:paraId="10DAF6AF">
      <w:pPr>
        <w:jc w:val="left"/>
        <w:rPr>
          <w:rFonts w:ascii="宋体" w:hAnsi="宋体"/>
          <w:sz w:val="28"/>
          <w:szCs w:val="28"/>
        </w:rPr>
      </w:pPr>
    </w:p>
    <w:p w14:paraId="6D9A04C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4F881543">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5A7FB7FC">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693B138">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766FB05">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642F7C53">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CDB1CE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1A57A7FA">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518F85DE">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0C618D8F">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EF9CF51">
      <w:pPr>
        <w:rPr>
          <w:rFonts w:ascii="宋体" w:hAnsi="宋体"/>
          <w:szCs w:val="21"/>
        </w:rPr>
      </w:pPr>
      <w:r>
        <w:rPr>
          <w:rFonts w:ascii="宋体" w:hAnsi="宋体"/>
          <w:szCs w:val="21"/>
        </w:rPr>
        <w:br w:type="page"/>
      </w:r>
    </w:p>
    <w:p w14:paraId="4DF95897">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F28648E">
      <w:pPr>
        <w:rPr>
          <w:rFonts w:ascii="宋体" w:hAnsi="宋体" w:cs="宋体"/>
          <w:b/>
          <w:bCs/>
          <w:spacing w:val="30"/>
          <w:sz w:val="44"/>
          <w:szCs w:val="44"/>
        </w:rPr>
      </w:pPr>
      <w:r>
        <w:rPr>
          <w:rFonts w:hint="eastAsia" w:ascii="宋体" w:hAnsi="宋体" w:cs="宋体"/>
          <w:b/>
          <w:bCs/>
          <w:spacing w:val="30"/>
          <w:sz w:val="44"/>
          <w:szCs w:val="44"/>
        </w:rPr>
        <w:br w:type="page"/>
      </w:r>
    </w:p>
    <w:p w14:paraId="6222460E">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2CF57609">
      <w:pPr>
        <w:spacing w:line="520" w:lineRule="exact"/>
        <w:rPr>
          <w:rFonts w:ascii="宋体" w:hAnsi="宋体"/>
          <w:bCs/>
          <w:sz w:val="28"/>
          <w:szCs w:val="28"/>
        </w:rPr>
      </w:pPr>
    </w:p>
    <w:p w14:paraId="71FE7C7B">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F68173F">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24D194B">
      <w:pPr>
        <w:spacing w:line="520" w:lineRule="exact"/>
        <w:ind w:firstLine="560" w:firstLineChars="200"/>
        <w:rPr>
          <w:rFonts w:ascii="宋体" w:hAnsi="宋体"/>
          <w:bCs/>
          <w:sz w:val="28"/>
          <w:szCs w:val="28"/>
        </w:rPr>
      </w:pPr>
      <w:r>
        <w:rPr>
          <w:rFonts w:ascii="宋体" w:hAnsi="宋体"/>
          <w:bCs/>
          <w:sz w:val="28"/>
          <w:szCs w:val="28"/>
        </w:rPr>
        <w:t>联系方式：</w:t>
      </w:r>
    </w:p>
    <w:p w14:paraId="41C0352A">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CF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BD09BF6">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F964B91">
            <w:pPr>
              <w:spacing w:line="520" w:lineRule="exact"/>
              <w:rPr>
                <w:rFonts w:ascii="宋体" w:hAnsi="宋体"/>
                <w:bCs/>
                <w:sz w:val="28"/>
                <w:szCs w:val="28"/>
              </w:rPr>
            </w:pPr>
          </w:p>
        </w:tc>
      </w:tr>
    </w:tbl>
    <w:p w14:paraId="4B6FE686">
      <w:pPr>
        <w:spacing w:line="520" w:lineRule="exact"/>
        <w:ind w:firstLine="548" w:firstLineChars="196"/>
        <w:rPr>
          <w:rFonts w:ascii="宋体" w:hAnsi="宋体"/>
          <w:bCs/>
          <w:sz w:val="28"/>
          <w:szCs w:val="28"/>
        </w:rPr>
      </w:pPr>
    </w:p>
    <w:p w14:paraId="2E4518AE">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7656B9E4">
      <w:pPr>
        <w:spacing w:line="520" w:lineRule="exact"/>
        <w:ind w:firstLine="548" w:firstLineChars="196"/>
        <w:rPr>
          <w:rFonts w:ascii="宋体" w:hAnsi="宋体"/>
          <w:bCs/>
          <w:sz w:val="28"/>
          <w:szCs w:val="28"/>
        </w:rPr>
      </w:pPr>
      <w:r>
        <w:rPr>
          <w:rFonts w:ascii="宋体" w:hAnsi="宋体"/>
          <w:bCs/>
          <w:sz w:val="28"/>
          <w:szCs w:val="28"/>
        </w:rPr>
        <w:t>年  月  日</w:t>
      </w:r>
    </w:p>
    <w:p w14:paraId="704345FC">
      <w:pPr>
        <w:spacing w:line="440" w:lineRule="exact"/>
        <w:ind w:firstLine="548" w:firstLineChars="196"/>
        <w:rPr>
          <w:rFonts w:ascii="宋体" w:hAnsi="宋体"/>
          <w:bCs/>
          <w:sz w:val="28"/>
          <w:szCs w:val="28"/>
        </w:rPr>
      </w:pPr>
    </w:p>
    <w:p w14:paraId="64C2F602">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D2829F1">
      <w:pPr>
        <w:rPr>
          <w:b/>
          <w:bCs/>
          <w:sz w:val="32"/>
          <w:szCs w:val="21"/>
        </w:rPr>
      </w:pPr>
      <w:r>
        <w:rPr>
          <w:rFonts w:hint="eastAsia"/>
          <w:b/>
          <w:bCs/>
          <w:sz w:val="32"/>
          <w:szCs w:val="21"/>
        </w:rPr>
        <w:br w:type="page"/>
      </w:r>
    </w:p>
    <w:p w14:paraId="56B993B5">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F8F04F2">
      <w:pPr>
        <w:spacing w:line="520" w:lineRule="exact"/>
        <w:rPr>
          <w:bCs/>
          <w:szCs w:val="21"/>
        </w:rPr>
      </w:pPr>
    </w:p>
    <w:p w14:paraId="537439D2">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A1C8207">
      <w:pPr>
        <w:spacing w:line="520" w:lineRule="exact"/>
        <w:rPr>
          <w:rFonts w:ascii="宋体" w:hAnsi="宋体"/>
          <w:bCs/>
          <w:sz w:val="28"/>
          <w:szCs w:val="28"/>
        </w:rPr>
      </w:pPr>
      <w:r>
        <w:rPr>
          <w:rFonts w:ascii="宋体" w:hAnsi="宋体"/>
          <w:bCs/>
          <w:sz w:val="28"/>
          <w:szCs w:val="28"/>
        </w:rPr>
        <w:t>联系方式：</w:t>
      </w:r>
    </w:p>
    <w:p w14:paraId="2856965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D9E7831">
      <w:pPr>
        <w:spacing w:line="520" w:lineRule="exact"/>
        <w:rPr>
          <w:rFonts w:ascii="宋体" w:hAnsi="宋体"/>
          <w:bCs/>
          <w:sz w:val="28"/>
          <w:szCs w:val="28"/>
        </w:rPr>
      </w:pPr>
      <w:r>
        <w:rPr>
          <w:rFonts w:ascii="宋体" w:hAnsi="宋体"/>
          <w:bCs/>
          <w:sz w:val="28"/>
          <w:szCs w:val="28"/>
        </w:rPr>
        <w:t>联系方式：</w:t>
      </w:r>
    </w:p>
    <w:p w14:paraId="35D50853">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58A1D54D">
      <w:pPr>
        <w:spacing w:line="520" w:lineRule="exact"/>
        <w:rPr>
          <w:rFonts w:ascii="宋体" w:hAnsi="宋体"/>
          <w:bCs/>
          <w:sz w:val="28"/>
          <w:szCs w:val="28"/>
        </w:rPr>
      </w:pPr>
    </w:p>
    <w:p w14:paraId="29861E0B">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2641519">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351D7282">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1F5A7668">
      <w:pPr>
        <w:spacing w:line="520" w:lineRule="exact"/>
        <w:ind w:firstLine="548" w:firstLineChars="196"/>
        <w:rPr>
          <w:rFonts w:ascii="宋体" w:hAnsi="宋体"/>
          <w:bCs/>
          <w:sz w:val="28"/>
          <w:szCs w:val="28"/>
        </w:rPr>
      </w:pPr>
    </w:p>
    <w:p w14:paraId="16F1BBBB">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44A118D1">
      <w:pPr>
        <w:spacing w:line="520" w:lineRule="exact"/>
        <w:ind w:firstLine="548" w:firstLineChars="196"/>
        <w:rPr>
          <w:rFonts w:ascii="宋体" w:hAnsi="宋体"/>
          <w:bCs/>
          <w:sz w:val="28"/>
          <w:szCs w:val="28"/>
        </w:rPr>
      </w:pPr>
      <w:r>
        <w:rPr>
          <w:rFonts w:ascii="宋体" w:hAnsi="宋体"/>
          <w:bCs/>
          <w:sz w:val="28"/>
          <w:szCs w:val="28"/>
        </w:rPr>
        <w:t>年  月 日</w:t>
      </w:r>
    </w:p>
    <w:p w14:paraId="7DBDFC13">
      <w:pPr>
        <w:spacing w:line="520" w:lineRule="exact"/>
        <w:ind w:firstLine="548" w:firstLineChars="196"/>
        <w:rPr>
          <w:rFonts w:ascii="宋体" w:hAnsi="宋体"/>
          <w:bCs/>
          <w:sz w:val="28"/>
          <w:szCs w:val="28"/>
        </w:rPr>
      </w:pPr>
    </w:p>
    <w:p w14:paraId="2C8188E3">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054F16B6">
      <w:pPr>
        <w:spacing w:line="400" w:lineRule="exact"/>
        <w:ind w:firstLine="548" w:firstLineChars="196"/>
        <w:rPr>
          <w:rFonts w:ascii="宋体" w:hAnsi="宋体"/>
          <w:bCs/>
          <w:sz w:val="28"/>
          <w:szCs w:val="28"/>
        </w:rPr>
      </w:pPr>
    </w:p>
    <w:p w14:paraId="1F235DE2">
      <w:pPr>
        <w:spacing w:line="400" w:lineRule="exact"/>
        <w:ind w:firstLine="548" w:firstLineChars="196"/>
        <w:rPr>
          <w:rFonts w:ascii="宋体" w:hAnsi="宋体"/>
          <w:bCs/>
          <w:sz w:val="28"/>
          <w:szCs w:val="28"/>
        </w:rPr>
      </w:pPr>
    </w:p>
    <w:p w14:paraId="374D1DD7">
      <w:pPr>
        <w:rPr>
          <w:rFonts w:ascii="宋体" w:hAnsi="宋体"/>
          <w:bCs/>
          <w:sz w:val="28"/>
          <w:szCs w:val="28"/>
        </w:rPr>
      </w:pPr>
      <w:r>
        <w:rPr>
          <w:rFonts w:hint="eastAsia" w:ascii="宋体" w:hAnsi="宋体"/>
          <w:bCs/>
          <w:sz w:val="28"/>
          <w:szCs w:val="28"/>
        </w:rPr>
        <w:br w:type="page"/>
      </w:r>
    </w:p>
    <w:p w14:paraId="011539A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AA40D55">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41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E35D25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E470F30">
            <w:pPr>
              <w:spacing w:line="520" w:lineRule="exact"/>
              <w:rPr>
                <w:rFonts w:ascii="宋体" w:hAnsi="宋体"/>
                <w:bCs/>
                <w:sz w:val="28"/>
                <w:szCs w:val="28"/>
              </w:rPr>
            </w:pPr>
          </w:p>
        </w:tc>
      </w:tr>
    </w:tbl>
    <w:p w14:paraId="03B42508">
      <w:pPr>
        <w:spacing w:line="520" w:lineRule="exact"/>
        <w:ind w:firstLine="548" w:firstLineChars="196"/>
        <w:rPr>
          <w:rFonts w:ascii="宋体" w:hAnsi="宋体"/>
          <w:bCs/>
          <w:sz w:val="28"/>
          <w:szCs w:val="28"/>
        </w:rPr>
      </w:pPr>
    </w:p>
    <w:p w14:paraId="303512BC">
      <w:pPr>
        <w:spacing w:line="400" w:lineRule="exact"/>
        <w:ind w:firstLine="548" w:firstLineChars="196"/>
        <w:rPr>
          <w:rFonts w:ascii="宋体" w:hAnsi="宋体"/>
          <w:bCs/>
          <w:sz w:val="28"/>
          <w:szCs w:val="28"/>
        </w:rPr>
      </w:pPr>
    </w:p>
    <w:p w14:paraId="69A5C3AC">
      <w:pPr>
        <w:spacing w:line="400" w:lineRule="exact"/>
        <w:ind w:firstLine="548" w:firstLineChars="196"/>
        <w:rPr>
          <w:rFonts w:ascii="宋体" w:hAnsi="宋体"/>
          <w:bCs/>
          <w:sz w:val="28"/>
          <w:szCs w:val="28"/>
        </w:rPr>
      </w:pPr>
    </w:p>
    <w:p w14:paraId="7A486E72">
      <w:pPr>
        <w:spacing w:line="400" w:lineRule="exact"/>
        <w:ind w:firstLine="548" w:firstLineChars="196"/>
        <w:rPr>
          <w:rFonts w:ascii="宋体" w:hAnsi="宋体"/>
          <w:bCs/>
          <w:sz w:val="28"/>
          <w:szCs w:val="28"/>
        </w:rPr>
      </w:pPr>
    </w:p>
    <w:p w14:paraId="6687393F">
      <w:pPr>
        <w:spacing w:line="400" w:lineRule="exact"/>
        <w:ind w:firstLine="548" w:firstLineChars="196"/>
        <w:rPr>
          <w:rFonts w:ascii="宋体" w:hAnsi="宋体"/>
          <w:bCs/>
          <w:sz w:val="28"/>
          <w:szCs w:val="28"/>
        </w:rPr>
      </w:pPr>
    </w:p>
    <w:p w14:paraId="4B35E46B">
      <w:pPr>
        <w:spacing w:line="400" w:lineRule="exact"/>
        <w:ind w:firstLine="548" w:firstLineChars="196"/>
        <w:rPr>
          <w:rFonts w:ascii="宋体" w:hAnsi="宋体"/>
          <w:bCs/>
          <w:sz w:val="28"/>
          <w:szCs w:val="28"/>
        </w:rPr>
      </w:pPr>
    </w:p>
    <w:p w14:paraId="6ABB8FE9">
      <w:pPr>
        <w:spacing w:line="400" w:lineRule="exact"/>
        <w:ind w:firstLine="548" w:firstLineChars="196"/>
        <w:rPr>
          <w:rFonts w:ascii="宋体" w:hAnsi="宋体"/>
          <w:bCs/>
          <w:sz w:val="28"/>
          <w:szCs w:val="28"/>
        </w:rPr>
      </w:pPr>
    </w:p>
    <w:p w14:paraId="0C889142">
      <w:pPr>
        <w:spacing w:line="400" w:lineRule="exact"/>
        <w:ind w:firstLine="548" w:firstLineChars="196"/>
        <w:rPr>
          <w:rFonts w:ascii="宋体" w:hAnsi="宋体"/>
          <w:bCs/>
          <w:sz w:val="28"/>
          <w:szCs w:val="28"/>
        </w:rPr>
      </w:pPr>
    </w:p>
    <w:p w14:paraId="412BA5F6">
      <w:pPr>
        <w:spacing w:line="400" w:lineRule="exact"/>
        <w:ind w:firstLine="548" w:firstLineChars="196"/>
        <w:rPr>
          <w:rFonts w:ascii="宋体" w:hAnsi="宋体"/>
          <w:bCs/>
          <w:sz w:val="28"/>
          <w:szCs w:val="28"/>
        </w:rPr>
      </w:pPr>
    </w:p>
    <w:p w14:paraId="0B0D986E">
      <w:pPr>
        <w:spacing w:line="400" w:lineRule="exact"/>
        <w:ind w:firstLine="548" w:firstLineChars="196"/>
        <w:rPr>
          <w:rFonts w:ascii="宋体" w:hAnsi="宋体"/>
          <w:bCs/>
          <w:sz w:val="28"/>
          <w:szCs w:val="28"/>
        </w:rPr>
      </w:pPr>
    </w:p>
    <w:p w14:paraId="284A5328">
      <w:pPr>
        <w:pStyle w:val="13"/>
        <w:jc w:val="left"/>
        <w:rPr>
          <w:rFonts w:hAnsi="宋体" w:cs="宋体"/>
          <w:bCs/>
          <w:color w:val="000000"/>
          <w:sz w:val="30"/>
          <w:szCs w:val="30"/>
        </w:rPr>
      </w:pPr>
    </w:p>
    <w:p w14:paraId="3468DEF3">
      <w:pPr>
        <w:pStyle w:val="13"/>
        <w:jc w:val="left"/>
        <w:rPr>
          <w:rFonts w:hAnsi="宋体" w:cs="宋体"/>
          <w:bCs/>
          <w:color w:val="000000"/>
          <w:sz w:val="30"/>
          <w:szCs w:val="30"/>
        </w:rPr>
      </w:pPr>
    </w:p>
    <w:p w14:paraId="331FD4DB">
      <w:pPr>
        <w:pStyle w:val="13"/>
        <w:jc w:val="left"/>
        <w:rPr>
          <w:rFonts w:hAnsi="宋体" w:cs="宋体"/>
          <w:bCs/>
          <w:color w:val="000000"/>
          <w:sz w:val="30"/>
          <w:szCs w:val="30"/>
        </w:rPr>
      </w:pPr>
    </w:p>
    <w:p w14:paraId="589879F1">
      <w:pPr>
        <w:pStyle w:val="13"/>
        <w:jc w:val="left"/>
        <w:rPr>
          <w:rFonts w:hAnsi="宋体" w:cs="宋体"/>
          <w:bCs/>
          <w:color w:val="000000"/>
          <w:sz w:val="30"/>
          <w:szCs w:val="30"/>
        </w:rPr>
      </w:pPr>
    </w:p>
    <w:p w14:paraId="5464AC7C">
      <w:pPr>
        <w:rPr>
          <w:rFonts w:ascii="宋体" w:hAnsi="宋体"/>
          <w:bCs/>
          <w:sz w:val="28"/>
          <w:szCs w:val="28"/>
        </w:rPr>
      </w:pPr>
      <w:r>
        <w:rPr>
          <w:rFonts w:hint="eastAsia" w:ascii="宋体" w:hAnsi="宋体"/>
          <w:bCs/>
          <w:sz w:val="28"/>
          <w:szCs w:val="28"/>
        </w:rPr>
        <w:br w:type="page"/>
      </w:r>
    </w:p>
    <w:p w14:paraId="11C79EC6">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955BD46">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23065AF">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2447B58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01090FCA">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2902257">
            <w:pPr>
              <w:autoSpaceDE w:val="0"/>
              <w:autoSpaceDN w:val="0"/>
              <w:adjustRightInd w:val="0"/>
              <w:spacing w:line="480" w:lineRule="exact"/>
              <w:jc w:val="center"/>
              <w:rPr>
                <w:rFonts w:ascii="宋体" w:hAnsi="宋体"/>
                <w:sz w:val="24"/>
              </w:rPr>
            </w:pPr>
          </w:p>
        </w:tc>
      </w:tr>
      <w:tr w14:paraId="1686DA5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DF3F4C4">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2CC5D0F9">
            <w:pPr>
              <w:autoSpaceDE w:val="0"/>
              <w:autoSpaceDN w:val="0"/>
              <w:adjustRightInd w:val="0"/>
              <w:spacing w:line="480" w:lineRule="exact"/>
              <w:rPr>
                <w:rFonts w:ascii="宋体" w:hAnsi="宋体"/>
                <w:b/>
                <w:sz w:val="24"/>
                <w:u w:val="single"/>
              </w:rPr>
            </w:pPr>
          </w:p>
          <w:p w14:paraId="7FF80C5E">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7AEB610">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0B20E174">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640A3AE">
            <w:pPr>
              <w:autoSpaceDE w:val="0"/>
              <w:autoSpaceDN w:val="0"/>
              <w:adjustRightInd w:val="0"/>
              <w:spacing w:line="480" w:lineRule="exact"/>
              <w:ind w:firstLine="843" w:firstLineChars="350"/>
              <w:rPr>
                <w:rFonts w:ascii="宋体"/>
                <w:b/>
                <w:sz w:val="24"/>
                <w:u w:val="single"/>
              </w:rPr>
            </w:pPr>
          </w:p>
          <w:p w14:paraId="485C865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3B72A17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1D433F9">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5AFD010">
            <w:pPr>
              <w:autoSpaceDE w:val="0"/>
              <w:autoSpaceDN w:val="0"/>
              <w:adjustRightInd w:val="0"/>
              <w:spacing w:line="480" w:lineRule="exact"/>
              <w:jc w:val="center"/>
              <w:rPr>
                <w:rFonts w:ascii="宋体" w:hAnsi="宋体"/>
                <w:sz w:val="24"/>
              </w:rPr>
            </w:pPr>
          </w:p>
        </w:tc>
      </w:tr>
    </w:tbl>
    <w:p w14:paraId="4DAE5EEF">
      <w:pPr>
        <w:pStyle w:val="13"/>
        <w:spacing w:line="480" w:lineRule="exact"/>
        <w:rPr>
          <w:rFonts w:hAnsi="宋体"/>
          <w:sz w:val="28"/>
          <w:szCs w:val="28"/>
        </w:rPr>
      </w:pPr>
      <w:r>
        <w:rPr>
          <w:rFonts w:hint="eastAsia" w:hAnsi="宋体"/>
          <w:sz w:val="28"/>
          <w:szCs w:val="28"/>
        </w:rPr>
        <w:t>注：</w:t>
      </w:r>
    </w:p>
    <w:p w14:paraId="5A1E19D2">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5BAFED9B">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225AAAE5">
      <w:pPr>
        <w:pStyle w:val="13"/>
        <w:numPr>
          <w:ilvl w:val="0"/>
          <w:numId w:val="9"/>
        </w:numPr>
        <w:spacing w:line="0" w:lineRule="atLeast"/>
        <w:rPr>
          <w:rFonts w:hAnsi="宋体"/>
          <w:sz w:val="28"/>
          <w:szCs w:val="28"/>
        </w:rPr>
      </w:pPr>
      <w:r>
        <w:rPr>
          <w:rFonts w:hint="eastAsia"/>
          <w:sz w:val="28"/>
          <w:szCs w:val="28"/>
        </w:rPr>
        <w:t>填写此表时不得改变表格的形式。</w:t>
      </w:r>
    </w:p>
    <w:p w14:paraId="375AAA8B">
      <w:pPr>
        <w:pStyle w:val="13"/>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14:paraId="2E2880E9">
      <w:pPr>
        <w:adjustRightInd w:val="0"/>
        <w:snapToGrid w:val="0"/>
        <w:rPr>
          <w:rFonts w:ascii="宋体" w:hAnsi="宋体"/>
          <w:b/>
          <w:sz w:val="28"/>
          <w:szCs w:val="28"/>
        </w:rPr>
      </w:pPr>
    </w:p>
    <w:p w14:paraId="39D2064C">
      <w:pPr>
        <w:spacing w:line="400" w:lineRule="exact"/>
        <w:rPr>
          <w:rFonts w:ascii="宋体" w:hAnsi="宋体"/>
          <w:sz w:val="32"/>
          <w:szCs w:val="32"/>
        </w:rPr>
      </w:pPr>
    </w:p>
    <w:p w14:paraId="2988D48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D57CB53">
      <w:pPr>
        <w:spacing w:line="400" w:lineRule="exact"/>
        <w:rPr>
          <w:rFonts w:ascii="宋体" w:hAnsi="宋体"/>
          <w:sz w:val="32"/>
          <w:szCs w:val="32"/>
        </w:rPr>
      </w:pPr>
    </w:p>
    <w:p w14:paraId="15AF6982">
      <w:pPr>
        <w:spacing w:afterLines="50" w:line="400" w:lineRule="exact"/>
        <w:rPr>
          <w:rFonts w:ascii="宋体" w:hAnsi="宋体"/>
          <w:sz w:val="32"/>
          <w:szCs w:val="32"/>
        </w:rPr>
      </w:pPr>
      <w:r>
        <w:rPr>
          <w:rFonts w:hint="eastAsia" w:ascii="宋体" w:hAnsi="宋体"/>
          <w:sz w:val="32"/>
          <w:szCs w:val="32"/>
        </w:rPr>
        <w:t>报价人单位（盖章）：</w:t>
      </w:r>
    </w:p>
    <w:p w14:paraId="2E3AAE25">
      <w:pPr>
        <w:spacing w:line="480" w:lineRule="exact"/>
        <w:ind w:left="4599" w:leftChars="2190"/>
        <w:rPr>
          <w:rFonts w:ascii="宋体"/>
          <w:sz w:val="28"/>
          <w:szCs w:val="28"/>
        </w:rPr>
      </w:pPr>
    </w:p>
    <w:p w14:paraId="21A9973F">
      <w:pPr>
        <w:rPr>
          <w:sz w:val="28"/>
          <w:szCs w:val="28"/>
        </w:rPr>
      </w:pPr>
    </w:p>
    <w:p w14:paraId="6E787AC5">
      <w:pPr>
        <w:rPr>
          <w:sz w:val="24"/>
        </w:rPr>
      </w:pPr>
    </w:p>
    <w:p w14:paraId="3C7AF1E7">
      <w:pPr>
        <w:rPr>
          <w:sz w:val="24"/>
        </w:rPr>
      </w:pPr>
      <w:r>
        <w:rPr>
          <w:sz w:val="24"/>
        </w:rPr>
        <w:br w:type="page"/>
      </w:r>
    </w:p>
    <w:p w14:paraId="695D578E">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4DE941FD">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CAD35FC">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605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FB5EAEC">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515F359">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E822C57">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F3619BC">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D015C5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110ED2F">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4EA25DC">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8B6013">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1F4B17B">
            <w:pPr>
              <w:pStyle w:val="13"/>
              <w:jc w:val="left"/>
              <w:rPr>
                <w:rFonts w:hAnsi="宋体"/>
                <w:b/>
                <w:kern w:val="2"/>
                <w:sz w:val="24"/>
              </w:rPr>
            </w:pPr>
            <w:r>
              <w:rPr>
                <w:rFonts w:hint="eastAsia" w:hAnsi="宋体"/>
                <w:b/>
                <w:kern w:val="2"/>
                <w:sz w:val="24"/>
              </w:rPr>
              <w:t>备注</w:t>
            </w:r>
          </w:p>
        </w:tc>
      </w:tr>
      <w:tr w14:paraId="7435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75B1E2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05A2B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1F2C86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DB09E5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5BDB1A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ADAD9E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FC2CE0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8A767E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BECD915">
            <w:pPr>
              <w:pStyle w:val="13"/>
              <w:jc w:val="left"/>
              <w:rPr>
                <w:rFonts w:hAnsi="宋体"/>
                <w:kern w:val="2"/>
                <w:sz w:val="24"/>
              </w:rPr>
            </w:pPr>
          </w:p>
        </w:tc>
      </w:tr>
      <w:tr w14:paraId="159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00CB516">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91794C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5E2C65">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ACE32F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FDDC40">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E0B57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D0CB97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9C6EAE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DC3B66B">
            <w:pPr>
              <w:pStyle w:val="13"/>
              <w:jc w:val="left"/>
              <w:rPr>
                <w:rFonts w:hAnsi="宋体"/>
                <w:kern w:val="2"/>
                <w:sz w:val="24"/>
              </w:rPr>
            </w:pPr>
          </w:p>
        </w:tc>
      </w:tr>
      <w:tr w14:paraId="4F80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09C73A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7F8818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575881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A06D4E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1335A3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AB18B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145C99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14B0C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F0FED08">
            <w:pPr>
              <w:pStyle w:val="13"/>
              <w:jc w:val="left"/>
              <w:rPr>
                <w:rFonts w:hAnsi="宋体"/>
                <w:kern w:val="2"/>
                <w:sz w:val="24"/>
              </w:rPr>
            </w:pPr>
          </w:p>
        </w:tc>
      </w:tr>
      <w:tr w14:paraId="34BA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7E23C7D5">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F4D8C3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071B59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2DBDA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1A1193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9AC359">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B17EA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FBD811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8C2C2F5">
            <w:pPr>
              <w:pStyle w:val="13"/>
              <w:jc w:val="left"/>
              <w:rPr>
                <w:rFonts w:hAnsi="宋体"/>
                <w:kern w:val="2"/>
                <w:sz w:val="24"/>
              </w:rPr>
            </w:pPr>
          </w:p>
        </w:tc>
      </w:tr>
      <w:tr w14:paraId="229E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BFB2E14">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EAA2B14">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D5EB47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AA3F2B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FA9E96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57CE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D19C43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99E65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F150FC4">
            <w:pPr>
              <w:pStyle w:val="13"/>
              <w:jc w:val="left"/>
              <w:rPr>
                <w:rFonts w:hAnsi="宋体"/>
                <w:kern w:val="2"/>
                <w:sz w:val="24"/>
              </w:rPr>
            </w:pPr>
          </w:p>
        </w:tc>
      </w:tr>
      <w:tr w14:paraId="1A06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C538E4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B79853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C98E9C5">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E59CE2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3211AC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393B9B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DA9EA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3586C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743F1BA">
            <w:pPr>
              <w:pStyle w:val="13"/>
              <w:jc w:val="left"/>
              <w:rPr>
                <w:rFonts w:hAnsi="宋体"/>
                <w:kern w:val="2"/>
                <w:sz w:val="24"/>
              </w:rPr>
            </w:pPr>
          </w:p>
        </w:tc>
      </w:tr>
      <w:tr w14:paraId="743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79405AC">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FFBCF0">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97E3D4A">
            <w:pPr>
              <w:pStyle w:val="13"/>
              <w:ind w:firstLine="241" w:firstLineChars="100"/>
              <w:rPr>
                <w:rFonts w:hAnsi="宋体"/>
                <w:b/>
                <w:kern w:val="2"/>
                <w:sz w:val="24"/>
              </w:rPr>
            </w:pPr>
            <w:r>
              <w:rPr>
                <w:rFonts w:hint="eastAsia" w:hAnsi="宋体"/>
                <w:b/>
                <w:kern w:val="2"/>
                <w:sz w:val="24"/>
              </w:rPr>
              <w:t>¥：       元</w:t>
            </w:r>
          </w:p>
        </w:tc>
      </w:tr>
      <w:tr w14:paraId="5F4F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527D7346">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46B25C">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37E3D31">
            <w:pPr>
              <w:pStyle w:val="13"/>
              <w:jc w:val="left"/>
              <w:rPr>
                <w:rFonts w:hAnsi="宋体"/>
                <w:b/>
                <w:kern w:val="2"/>
                <w:sz w:val="24"/>
              </w:rPr>
            </w:pPr>
            <w:r>
              <w:rPr>
                <w:rFonts w:hint="eastAsia" w:hAnsi="宋体"/>
                <w:b/>
                <w:kern w:val="2"/>
                <w:sz w:val="24"/>
              </w:rPr>
              <w:t xml:space="preserve"> 人民币：</w:t>
            </w:r>
          </w:p>
        </w:tc>
      </w:tr>
    </w:tbl>
    <w:p w14:paraId="5A3BA6F1">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4D96CC1A">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63B5FBDB">
      <w:pPr>
        <w:pStyle w:val="13"/>
        <w:spacing w:line="0" w:lineRule="atLeast"/>
        <w:ind w:left="336"/>
        <w:rPr>
          <w:rFonts w:hAnsi="宋体"/>
          <w:sz w:val="28"/>
          <w:szCs w:val="28"/>
        </w:rPr>
      </w:pPr>
      <w:r>
        <w:rPr>
          <w:rFonts w:hint="eastAsia" w:hAnsi="宋体"/>
          <w:sz w:val="28"/>
          <w:szCs w:val="28"/>
        </w:rPr>
        <w:t>3、对于报价免费的项目必须标明“免费”。</w:t>
      </w:r>
    </w:p>
    <w:p w14:paraId="7442CBB3">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38FADD6F">
      <w:pPr>
        <w:pStyle w:val="13"/>
        <w:jc w:val="left"/>
        <w:rPr>
          <w:rFonts w:ascii="Times New Roman" w:hAnsi="Times New Roman"/>
          <w:szCs w:val="21"/>
        </w:rPr>
      </w:pPr>
    </w:p>
    <w:p w14:paraId="38FBBD6A">
      <w:pPr>
        <w:pStyle w:val="13"/>
        <w:jc w:val="left"/>
        <w:rPr>
          <w:rFonts w:ascii="Times New Roman" w:hAnsi="Times New Roman"/>
          <w:szCs w:val="21"/>
        </w:rPr>
      </w:pPr>
    </w:p>
    <w:p w14:paraId="1BC84D2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FD3FA2E">
      <w:pPr>
        <w:spacing w:line="400" w:lineRule="exact"/>
        <w:rPr>
          <w:rFonts w:ascii="宋体" w:hAnsi="宋体"/>
          <w:sz w:val="32"/>
          <w:szCs w:val="32"/>
        </w:rPr>
      </w:pPr>
    </w:p>
    <w:p w14:paraId="5C868059">
      <w:pPr>
        <w:spacing w:afterLines="50" w:line="400" w:lineRule="exact"/>
        <w:rPr>
          <w:rFonts w:ascii="宋体" w:hAnsi="宋体" w:cs="宋体"/>
          <w:bCs/>
          <w:color w:val="000000"/>
          <w:szCs w:val="21"/>
        </w:rPr>
      </w:pPr>
      <w:r>
        <w:rPr>
          <w:rFonts w:hint="eastAsia" w:ascii="宋体" w:hAnsi="宋体"/>
          <w:sz w:val="32"/>
          <w:szCs w:val="32"/>
        </w:rPr>
        <w:t>报价人单位（盖章）：</w:t>
      </w:r>
    </w:p>
    <w:p w14:paraId="43070654">
      <w:pPr>
        <w:rPr>
          <w:rFonts w:ascii="宋体" w:hAnsi="宋体" w:cs="宋体"/>
          <w:bCs/>
          <w:color w:val="000000"/>
          <w:szCs w:val="21"/>
        </w:rPr>
      </w:pPr>
      <w:r>
        <w:rPr>
          <w:rFonts w:hint="eastAsia" w:ascii="宋体" w:hAnsi="宋体" w:cs="宋体"/>
          <w:bCs/>
          <w:color w:val="000000"/>
          <w:szCs w:val="21"/>
        </w:rPr>
        <w:br w:type="page"/>
      </w:r>
    </w:p>
    <w:p w14:paraId="5B59B43B">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3494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96782B">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2BF5A0">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05E40383">
            <w:pPr>
              <w:widowControl/>
              <w:jc w:val="center"/>
              <w:rPr>
                <w:rFonts w:ascii="宋体" w:hAnsi="宋体"/>
                <w:b/>
                <w:kern w:val="0"/>
                <w:szCs w:val="21"/>
              </w:rPr>
            </w:pPr>
            <w:r>
              <w:rPr>
                <w:rFonts w:hint="eastAsia" w:ascii="宋体" w:hAnsi="宋体"/>
                <w:b/>
                <w:kern w:val="0"/>
                <w:szCs w:val="21"/>
              </w:rPr>
              <w:t>证明材料</w:t>
            </w:r>
          </w:p>
        </w:tc>
      </w:tr>
      <w:tr w14:paraId="7E163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9ECEBF">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6EF10C95">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8DD0036">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C4A5C1C">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9099F3E">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A00DFA1">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58EFE68">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54034E4">
            <w:pPr>
              <w:jc w:val="center"/>
              <w:rPr>
                <w:rFonts w:ascii="宋体" w:hAnsi="宋体"/>
                <w:b/>
                <w:szCs w:val="21"/>
              </w:rPr>
            </w:pPr>
            <w:r>
              <w:rPr>
                <w:rFonts w:hint="eastAsia" w:ascii="宋体" w:hAnsi="宋体"/>
                <w:b/>
                <w:szCs w:val="21"/>
              </w:rPr>
              <w:t>见报价文件__页</w:t>
            </w:r>
          </w:p>
        </w:tc>
      </w:tr>
      <w:tr w14:paraId="0389A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8BCC1B">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5176B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D1474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BBDBC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8CB7F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33051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84026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C14452">
            <w:pPr>
              <w:jc w:val="center"/>
              <w:rPr>
                <w:rFonts w:ascii="宋体" w:hAnsi="宋体"/>
                <w:szCs w:val="21"/>
              </w:rPr>
            </w:pPr>
          </w:p>
        </w:tc>
      </w:tr>
      <w:tr w14:paraId="5800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F59A09C">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C7048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3029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BC3F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A367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3F72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8164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BB9FA">
            <w:pPr>
              <w:spacing w:line="240" w:lineRule="exact"/>
              <w:jc w:val="center"/>
              <w:rPr>
                <w:rFonts w:ascii="宋体" w:hAnsi="宋体"/>
                <w:szCs w:val="21"/>
              </w:rPr>
            </w:pPr>
          </w:p>
        </w:tc>
      </w:tr>
      <w:tr w14:paraId="1D38C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D97A95">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3F59E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BB317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C3C1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3710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B5074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D30A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5F6699">
            <w:pPr>
              <w:spacing w:line="240" w:lineRule="exact"/>
              <w:jc w:val="center"/>
              <w:rPr>
                <w:rFonts w:ascii="宋体" w:hAnsi="宋体"/>
                <w:szCs w:val="21"/>
              </w:rPr>
            </w:pPr>
          </w:p>
        </w:tc>
      </w:tr>
      <w:tr w14:paraId="680FC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51E4F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4E93D0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2ABF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9C5D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29A7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8B9C0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1270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964AF0">
            <w:pPr>
              <w:spacing w:line="240" w:lineRule="exact"/>
              <w:jc w:val="center"/>
              <w:rPr>
                <w:rFonts w:ascii="宋体" w:hAnsi="宋体"/>
                <w:szCs w:val="21"/>
              </w:rPr>
            </w:pPr>
          </w:p>
        </w:tc>
      </w:tr>
      <w:tr w14:paraId="56134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582B71">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F4094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2ACEC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1A008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3206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1E12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D4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7AFD31">
            <w:pPr>
              <w:spacing w:line="240" w:lineRule="exact"/>
              <w:jc w:val="center"/>
              <w:rPr>
                <w:rFonts w:ascii="宋体" w:hAnsi="宋体"/>
                <w:szCs w:val="21"/>
              </w:rPr>
            </w:pPr>
          </w:p>
        </w:tc>
      </w:tr>
      <w:tr w14:paraId="7A75E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2ADD84">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9F7E5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C7C4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CEFA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8E54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8387C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1B32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02A7C6">
            <w:pPr>
              <w:spacing w:line="240" w:lineRule="exact"/>
              <w:jc w:val="center"/>
              <w:rPr>
                <w:rFonts w:ascii="宋体" w:hAnsi="宋体"/>
                <w:szCs w:val="21"/>
              </w:rPr>
            </w:pPr>
          </w:p>
        </w:tc>
      </w:tr>
      <w:tr w14:paraId="4E7BF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F51B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27C04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1226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38BF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47F1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BA588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4B21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0DB5AD">
            <w:pPr>
              <w:spacing w:line="240" w:lineRule="exact"/>
              <w:jc w:val="center"/>
              <w:rPr>
                <w:rFonts w:ascii="宋体" w:hAnsi="宋体"/>
                <w:szCs w:val="21"/>
              </w:rPr>
            </w:pPr>
          </w:p>
        </w:tc>
      </w:tr>
      <w:tr w14:paraId="6106E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EE7A4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AE48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FA74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48DD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EA8E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2158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FDBA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BC2E9C">
            <w:pPr>
              <w:spacing w:line="240" w:lineRule="exact"/>
              <w:jc w:val="center"/>
              <w:rPr>
                <w:rFonts w:ascii="宋体" w:hAnsi="宋体"/>
                <w:szCs w:val="21"/>
              </w:rPr>
            </w:pPr>
          </w:p>
        </w:tc>
      </w:tr>
      <w:tr w14:paraId="42B2E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B0A1C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CD54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5F98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999C4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69B4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C521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9B5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1F9C12">
            <w:pPr>
              <w:spacing w:line="240" w:lineRule="exact"/>
              <w:jc w:val="center"/>
              <w:rPr>
                <w:rFonts w:ascii="宋体" w:hAnsi="宋体"/>
                <w:szCs w:val="21"/>
              </w:rPr>
            </w:pPr>
          </w:p>
        </w:tc>
      </w:tr>
    </w:tbl>
    <w:p w14:paraId="2BD1A915">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218922F6">
      <w:pPr>
        <w:rPr>
          <w:rFonts w:ascii="宋体" w:hAnsi="宋体"/>
          <w:sz w:val="24"/>
        </w:rPr>
      </w:pPr>
    </w:p>
    <w:p w14:paraId="6969FFB8">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024A1634">
      <w:pPr>
        <w:spacing w:line="400" w:lineRule="exact"/>
        <w:rPr>
          <w:rFonts w:ascii="宋体" w:hAnsi="宋体"/>
          <w:sz w:val="32"/>
          <w:szCs w:val="32"/>
        </w:rPr>
      </w:pPr>
    </w:p>
    <w:p w14:paraId="1D7DCC32">
      <w:pPr>
        <w:spacing w:line="400" w:lineRule="exact"/>
        <w:rPr>
          <w:rFonts w:ascii="宋体" w:hAnsi="宋体"/>
          <w:sz w:val="32"/>
          <w:szCs w:val="32"/>
        </w:rPr>
      </w:pPr>
      <w:r>
        <w:rPr>
          <w:rFonts w:hint="eastAsia" w:ascii="宋体" w:hAnsi="宋体"/>
          <w:sz w:val="32"/>
          <w:szCs w:val="32"/>
        </w:rPr>
        <w:t>报价人单位（盖章）：</w:t>
      </w:r>
    </w:p>
    <w:p w14:paraId="0807CF08">
      <w:pPr>
        <w:rPr>
          <w:b/>
          <w:bCs/>
          <w:sz w:val="32"/>
        </w:rPr>
      </w:pPr>
      <w:r>
        <w:rPr>
          <w:rFonts w:hint="eastAsia"/>
          <w:b/>
          <w:bCs/>
          <w:sz w:val="32"/>
        </w:rPr>
        <w:br w:type="page"/>
      </w:r>
    </w:p>
    <w:p w14:paraId="509C8C3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311B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A13CEF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35A25AD">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6DF5DDD">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27E1F9C">
            <w:pPr>
              <w:jc w:val="center"/>
              <w:rPr>
                <w:rFonts w:ascii="宋体" w:hAnsi="宋体"/>
                <w:b/>
                <w:bCs/>
                <w:szCs w:val="21"/>
              </w:rPr>
            </w:pPr>
            <w:r>
              <w:rPr>
                <w:rFonts w:hint="eastAsia" w:ascii="宋体" w:hAnsi="宋体"/>
                <w:b/>
                <w:bCs/>
                <w:szCs w:val="21"/>
              </w:rPr>
              <w:t>商务条款偏离情况</w:t>
            </w:r>
          </w:p>
        </w:tc>
      </w:tr>
      <w:tr w14:paraId="77EBE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8830BE">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35BA3C7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A8C6FB">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B11B72">
            <w:pPr>
              <w:jc w:val="center"/>
              <w:rPr>
                <w:rFonts w:ascii="宋体" w:hAnsi="宋体"/>
                <w:szCs w:val="21"/>
              </w:rPr>
            </w:pPr>
          </w:p>
        </w:tc>
      </w:tr>
      <w:tr w14:paraId="050DC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48CCD59">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D5D56A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2B6AE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D2ADC93">
            <w:pPr>
              <w:spacing w:line="240" w:lineRule="exact"/>
              <w:jc w:val="center"/>
              <w:rPr>
                <w:rFonts w:ascii="宋体" w:hAnsi="宋体"/>
                <w:szCs w:val="21"/>
              </w:rPr>
            </w:pPr>
          </w:p>
        </w:tc>
      </w:tr>
      <w:tr w14:paraId="61589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BB8882">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84CF3A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4D726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5434FBB">
            <w:pPr>
              <w:spacing w:line="240" w:lineRule="exact"/>
              <w:jc w:val="center"/>
              <w:rPr>
                <w:rFonts w:ascii="宋体" w:hAnsi="宋体"/>
                <w:szCs w:val="21"/>
              </w:rPr>
            </w:pPr>
          </w:p>
        </w:tc>
      </w:tr>
      <w:tr w14:paraId="095F1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D244700">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C03D86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ECC21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95B338">
            <w:pPr>
              <w:spacing w:line="240" w:lineRule="exact"/>
              <w:jc w:val="center"/>
              <w:rPr>
                <w:rFonts w:ascii="宋体" w:hAnsi="宋体"/>
                <w:szCs w:val="21"/>
              </w:rPr>
            </w:pPr>
          </w:p>
        </w:tc>
      </w:tr>
      <w:tr w14:paraId="2D51C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702293A">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F5B1B9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35E2D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CD67B28">
            <w:pPr>
              <w:spacing w:line="240" w:lineRule="exact"/>
              <w:jc w:val="center"/>
              <w:rPr>
                <w:rFonts w:ascii="宋体" w:hAnsi="宋体"/>
                <w:szCs w:val="21"/>
              </w:rPr>
            </w:pPr>
          </w:p>
        </w:tc>
      </w:tr>
      <w:tr w14:paraId="0B4B9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124DD7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414F20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5213D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840C486">
            <w:pPr>
              <w:spacing w:line="240" w:lineRule="exact"/>
              <w:jc w:val="center"/>
              <w:rPr>
                <w:rFonts w:ascii="宋体" w:hAnsi="宋体"/>
                <w:szCs w:val="21"/>
              </w:rPr>
            </w:pPr>
          </w:p>
        </w:tc>
      </w:tr>
      <w:tr w14:paraId="6510F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E88F168">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89E649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13B20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304FFB">
            <w:pPr>
              <w:spacing w:line="240" w:lineRule="exact"/>
              <w:jc w:val="center"/>
              <w:rPr>
                <w:rFonts w:ascii="宋体" w:hAnsi="宋体"/>
                <w:szCs w:val="21"/>
              </w:rPr>
            </w:pPr>
          </w:p>
        </w:tc>
      </w:tr>
    </w:tbl>
    <w:p w14:paraId="5141DE4C">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009C39E4"/>
    <w:p w14:paraId="42366D07">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AFFA0EE">
      <w:pPr>
        <w:spacing w:line="400" w:lineRule="exact"/>
        <w:rPr>
          <w:rFonts w:ascii="宋体" w:hAnsi="宋体"/>
          <w:sz w:val="32"/>
          <w:szCs w:val="32"/>
        </w:rPr>
      </w:pPr>
    </w:p>
    <w:p w14:paraId="7AA8BBD6">
      <w:pPr>
        <w:spacing w:line="400" w:lineRule="exact"/>
        <w:rPr>
          <w:rFonts w:ascii="宋体" w:hAnsi="宋体"/>
          <w:sz w:val="32"/>
          <w:szCs w:val="32"/>
        </w:rPr>
      </w:pPr>
      <w:r>
        <w:rPr>
          <w:rFonts w:hint="eastAsia" w:ascii="宋体" w:hAnsi="宋体"/>
          <w:sz w:val="32"/>
          <w:szCs w:val="32"/>
        </w:rPr>
        <w:t>报价人单位（盖章）：</w:t>
      </w:r>
    </w:p>
    <w:p w14:paraId="4BC371A1">
      <w:pPr>
        <w:rPr>
          <w:rFonts w:ascii="宋体" w:hAnsi="宋体"/>
          <w:sz w:val="24"/>
        </w:rPr>
      </w:pPr>
      <w:r>
        <w:rPr>
          <w:rFonts w:hint="eastAsia" w:ascii="宋体" w:hAnsi="宋体"/>
          <w:sz w:val="24"/>
        </w:rPr>
        <w:br w:type="page"/>
      </w:r>
    </w:p>
    <w:p w14:paraId="5245277A">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48849502">
      <w:pPr>
        <w:spacing w:line="560" w:lineRule="exact"/>
        <w:rPr>
          <w:rFonts w:ascii="宋体" w:hAnsi="宋体"/>
          <w:sz w:val="28"/>
          <w:szCs w:val="28"/>
        </w:rPr>
      </w:pPr>
    </w:p>
    <w:p w14:paraId="3E32EBD5">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32A52BD1">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62E829B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3DECA060">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79067E23">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1527FCBE">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321E8E1">
      <w:pPr>
        <w:numPr>
          <w:ilvl w:val="0"/>
          <w:numId w:val="10"/>
        </w:numPr>
        <w:spacing w:line="400" w:lineRule="exact"/>
        <w:rPr>
          <w:rFonts w:ascii="宋体" w:hAnsi="宋体"/>
          <w:sz w:val="24"/>
        </w:rPr>
      </w:pPr>
      <w:r>
        <w:rPr>
          <w:rFonts w:hint="eastAsia" w:ascii="宋体" w:hAnsi="宋体"/>
          <w:sz w:val="24"/>
        </w:rPr>
        <w:t>我方理解贵方不一定接受最低报价。</w:t>
      </w:r>
    </w:p>
    <w:p w14:paraId="2FE28D06">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3E396A18">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2FEEDDB0">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7C83C69C">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7FA3FA87">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6E145458">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1B1952F0">
      <w:pPr>
        <w:spacing w:line="400" w:lineRule="exact"/>
        <w:rPr>
          <w:rFonts w:ascii="宋体" w:hAnsi="宋体"/>
          <w:sz w:val="24"/>
        </w:rPr>
      </w:pPr>
    </w:p>
    <w:p w14:paraId="62A48325">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748CA18D">
      <w:pPr>
        <w:spacing w:line="440" w:lineRule="exact"/>
        <w:ind w:firstLine="240" w:firstLineChars="100"/>
        <w:rPr>
          <w:rFonts w:ascii="宋体" w:hAnsi="宋体"/>
          <w:sz w:val="24"/>
          <w:u w:val="single"/>
        </w:rPr>
      </w:pPr>
      <w:r>
        <w:rPr>
          <w:rFonts w:hint="eastAsia" w:ascii="宋体" w:hAnsi="宋体"/>
          <w:sz w:val="24"/>
        </w:rPr>
        <w:t>地    址：.邮政编码：.</w:t>
      </w:r>
    </w:p>
    <w:p w14:paraId="0684267A">
      <w:pPr>
        <w:spacing w:line="440" w:lineRule="exact"/>
        <w:rPr>
          <w:rFonts w:ascii="宋体" w:hAnsi="宋体"/>
          <w:sz w:val="24"/>
          <w:u w:val="single"/>
        </w:rPr>
      </w:pPr>
      <w:r>
        <w:rPr>
          <w:rFonts w:hint="eastAsia" w:ascii="宋体" w:hAnsi="宋体"/>
          <w:sz w:val="24"/>
        </w:rPr>
        <w:t xml:space="preserve">  代表姓名：.职    务：.</w:t>
      </w:r>
    </w:p>
    <w:p w14:paraId="7B3921FB">
      <w:pPr>
        <w:spacing w:line="560" w:lineRule="exact"/>
        <w:ind w:firstLine="280" w:firstLineChars="100"/>
        <w:rPr>
          <w:rFonts w:ascii="宋体" w:hAnsi="宋体"/>
          <w:sz w:val="28"/>
          <w:szCs w:val="28"/>
        </w:rPr>
      </w:pPr>
      <w:r>
        <w:rPr>
          <w:rFonts w:hint="eastAsia" w:ascii="宋体" w:hAnsi="宋体"/>
          <w:sz w:val="28"/>
          <w:szCs w:val="28"/>
        </w:rPr>
        <w:t>特此声明。</w:t>
      </w:r>
    </w:p>
    <w:p w14:paraId="4EA371F6">
      <w:pPr>
        <w:spacing w:line="480" w:lineRule="exact"/>
        <w:rPr>
          <w:rFonts w:ascii="宋体" w:hAnsi="宋体"/>
          <w:sz w:val="32"/>
          <w:szCs w:val="32"/>
        </w:rPr>
      </w:pPr>
    </w:p>
    <w:p w14:paraId="34AABECB">
      <w:pPr>
        <w:spacing w:line="480" w:lineRule="exact"/>
        <w:rPr>
          <w:rFonts w:ascii="宋体" w:hAnsi="宋体"/>
          <w:sz w:val="32"/>
          <w:szCs w:val="32"/>
        </w:rPr>
      </w:pPr>
    </w:p>
    <w:p w14:paraId="7E047E4B">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71C61BF">
      <w:pPr>
        <w:spacing w:line="400" w:lineRule="exact"/>
        <w:rPr>
          <w:rFonts w:ascii="宋体" w:hAnsi="宋体"/>
          <w:sz w:val="32"/>
          <w:szCs w:val="32"/>
        </w:rPr>
      </w:pPr>
    </w:p>
    <w:p w14:paraId="60E3D1F3">
      <w:pPr>
        <w:spacing w:line="400" w:lineRule="exact"/>
        <w:rPr>
          <w:rFonts w:ascii="宋体" w:hAnsi="宋体"/>
          <w:sz w:val="32"/>
          <w:szCs w:val="32"/>
        </w:rPr>
      </w:pPr>
      <w:r>
        <w:rPr>
          <w:rFonts w:hint="eastAsia" w:ascii="宋体" w:hAnsi="宋体"/>
          <w:sz w:val="32"/>
          <w:szCs w:val="32"/>
        </w:rPr>
        <w:t>报价人单位（盖章）：</w:t>
      </w:r>
    </w:p>
    <w:p w14:paraId="5AADFCDD">
      <w:pPr>
        <w:spacing w:line="400" w:lineRule="exact"/>
        <w:rPr>
          <w:rFonts w:ascii="宋体" w:hAnsi="宋体"/>
          <w:sz w:val="32"/>
          <w:szCs w:val="32"/>
        </w:rPr>
      </w:pPr>
    </w:p>
    <w:p w14:paraId="3F3FC51B">
      <w:pPr>
        <w:spacing w:line="400" w:lineRule="exact"/>
        <w:rPr>
          <w:rFonts w:ascii="宋体" w:hAnsi="宋体"/>
          <w:sz w:val="32"/>
          <w:szCs w:val="32"/>
        </w:rPr>
      </w:pPr>
      <w:r>
        <w:rPr>
          <w:rFonts w:hint="eastAsia" w:ascii="宋体" w:hAnsi="宋体"/>
          <w:sz w:val="32"/>
          <w:szCs w:val="32"/>
        </w:rPr>
        <w:t xml:space="preserve">                                    年  月  日</w:t>
      </w:r>
    </w:p>
    <w:p w14:paraId="57CFBEBB">
      <w:pPr>
        <w:spacing w:line="320" w:lineRule="exact"/>
        <w:jc w:val="center"/>
        <w:rPr>
          <w:rFonts w:ascii="宋体" w:hAnsi="宋体"/>
          <w:b/>
          <w:sz w:val="28"/>
          <w:szCs w:val="28"/>
        </w:rPr>
      </w:pPr>
    </w:p>
    <w:p w14:paraId="369C5C56">
      <w:pPr>
        <w:spacing w:line="320" w:lineRule="exact"/>
        <w:jc w:val="center"/>
        <w:rPr>
          <w:rFonts w:ascii="宋体" w:hAnsi="宋体"/>
          <w:b/>
          <w:sz w:val="28"/>
          <w:szCs w:val="28"/>
        </w:rPr>
      </w:pPr>
    </w:p>
    <w:p w14:paraId="468AA2B3">
      <w:pPr>
        <w:rPr>
          <w:rFonts w:ascii="宋体" w:hAnsi="宋体"/>
          <w:b/>
          <w:sz w:val="44"/>
          <w:szCs w:val="44"/>
        </w:rPr>
      </w:pPr>
      <w:r>
        <w:rPr>
          <w:rFonts w:hint="eastAsia" w:ascii="宋体" w:hAnsi="宋体"/>
          <w:b/>
          <w:sz w:val="44"/>
          <w:szCs w:val="44"/>
        </w:rPr>
        <w:br w:type="page"/>
      </w:r>
    </w:p>
    <w:p w14:paraId="3A38199C">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CE78713">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7E64B3-9A2F-44B7-BAD8-6003854F1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8BBB04-8B0A-4849-B945-D61182578BB3}"/>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D8CDDAC-51DA-49DC-B2EB-394F42F73860}"/>
  </w:font>
  <w:font w:name="Tahoma">
    <w:panose1 w:val="020B0604030504040204"/>
    <w:charset w:val="00"/>
    <w:family w:val="swiss"/>
    <w:pitch w:val="default"/>
    <w:sig w:usb0="E1002EFF" w:usb1="C000605B" w:usb2="00000029" w:usb3="00000000" w:csb0="200101FF" w:csb1="20280000"/>
    <w:embedRegular r:id="rId4" w:fontKey="{4C9057E1-D829-4F22-B542-2FB0411F01CC}"/>
  </w:font>
  <w:font w:name="楷体_GB2312">
    <w:panose1 w:val="02010609030101010101"/>
    <w:charset w:val="86"/>
    <w:family w:val="modern"/>
    <w:pitch w:val="default"/>
    <w:sig w:usb0="00000001" w:usb1="080E0000" w:usb2="00000000" w:usb3="00000000" w:csb0="00040000" w:csb1="00000000"/>
    <w:embedRegular r:id="rId5" w:fontKey="{5982B7D0-CEE5-47F9-8800-988C4B4186B6}"/>
  </w:font>
  <w:font w:name="楷体">
    <w:panose1 w:val="02010609060101010101"/>
    <w:charset w:val="86"/>
    <w:family w:val="auto"/>
    <w:pitch w:val="default"/>
    <w:sig w:usb0="800002BF" w:usb1="38CF7CFA" w:usb2="00000016" w:usb3="00000000" w:csb0="00040001" w:csb1="00000000"/>
    <w:embedRegular r:id="rId6" w:fontKey="{4683309A-35F1-4C4B-A0CD-55BB7C5C55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230E">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BF02F6">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ABF02F6">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53BE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553BE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333B">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546F7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E546F7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5C52">
    <w:pPr>
      <w:pStyle w:val="16"/>
      <w:ind w:right="360"/>
      <w:rPr>
        <w:u w:val="single"/>
      </w:rPr>
    </w:pPr>
  </w:p>
  <w:p w14:paraId="4DE55353">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E0B8">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DA30">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948D">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33AA2D">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C33AA2D">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DF6D6672"/>
    <w:multiLevelType w:val="singleLevel"/>
    <w:tmpl w:val="DF6D6672"/>
    <w:lvl w:ilvl="0" w:tentative="0">
      <w:start w:val="2"/>
      <w:numFmt w:val="chineseCounting"/>
      <w:suff w:val="nothing"/>
      <w:lvlText w:val="（%1）"/>
      <w:lvlJc w:val="left"/>
      <w:rPr>
        <w:rFonts w:hint="eastAsia"/>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9"/>
  </w:num>
  <w:num w:numId="3">
    <w:abstractNumId w:val="4"/>
  </w:num>
  <w:num w:numId="4">
    <w:abstractNumId w:val="3"/>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NGZjZTUwODZkOTViZTYzMDc5MGNjODI1OWZiMDA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B78A5"/>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F24482"/>
    <w:rsid w:val="024141DC"/>
    <w:rsid w:val="029C7941"/>
    <w:rsid w:val="02FA5B72"/>
    <w:rsid w:val="0338148D"/>
    <w:rsid w:val="03AD1858"/>
    <w:rsid w:val="03D568F0"/>
    <w:rsid w:val="043D4EBC"/>
    <w:rsid w:val="04C66C1A"/>
    <w:rsid w:val="057C377D"/>
    <w:rsid w:val="05940418"/>
    <w:rsid w:val="07603356"/>
    <w:rsid w:val="07654F6A"/>
    <w:rsid w:val="079E325C"/>
    <w:rsid w:val="087F780C"/>
    <w:rsid w:val="0A2F4D76"/>
    <w:rsid w:val="0B1F7084"/>
    <w:rsid w:val="0BCF58D8"/>
    <w:rsid w:val="0BEE41F8"/>
    <w:rsid w:val="0D0015C5"/>
    <w:rsid w:val="0D350DE1"/>
    <w:rsid w:val="0E6949B3"/>
    <w:rsid w:val="0F096081"/>
    <w:rsid w:val="0F666038"/>
    <w:rsid w:val="0F73174D"/>
    <w:rsid w:val="0FEF4AD0"/>
    <w:rsid w:val="11FA2096"/>
    <w:rsid w:val="12254861"/>
    <w:rsid w:val="12B4052F"/>
    <w:rsid w:val="12EC524A"/>
    <w:rsid w:val="13071F04"/>
    <w:rsid w:val="134C29E0"/>
    <w:rsid w:val="136C13C9"/>
    <w:rsid w:val="13C52591"/>
    <w:rsid w:val="143A0A8B"/>
    <w:rsid w:val="144C07BE"/>
    <w:rsid w:val="14A66120"/>
    <w:rsid w:val="14E23522"/>
    <w:rsid w:val="150F1F18"/>
    <w:rsid w:val="1594066F"/>
    <w:rsid w:val="15F63117"/>
    <w:rsid w:val="168532DC"/>
    <w:rsid w:val="173373DC"/>
    <w:rsid w:val="1753107A"/>
    <w:rsid w:val="18D70F9E"/>
    <w:rsid w:val="18DC1D83"/>
    <w:rsid w:val="18DD33E1"/>
    <w:rsid w:val="18EE0C00"/>
    <w:rsid w:val="1A937147"/>
    <w:rsid w:val="1AE42B15"/>
    <w:rsid w:val="1BC752FA"/>
    <w:rsid w:val="1C4306F9"/>
    <w:rsid w:val="1D954F84"/>
    <w:rsid w:val="1DB55626"/>
    <w:rsid w:val="201605FE"/>
    <w:rsid w:val="20BC39CA"/>
    <w:rsid w:val="213E5304"/>
    <w:rsid w:val="21601D27"/>
    <w:rsid w:val="21E00F42"/>
    <w:rsid w:val="23411E36"/>
    <w:rsid w:val="23F77CA2"/>
    <w:rsid w:val="245F6E0F"/>
    <w:rsid w:val="24905418"/>
    <w:rsid w:val="25330E2E"/>
    <w:rsid w:val="263B5217"/>
    <w:rsid w:val="27192484"/>
    <w:rsid w:val="27C423D8"/>
    <w:rsid w:val="28011B94"/>
    <w:rsid w:val="2857083D"/>
    <w:rsid w:val="28E13EA5"/>
    <w:rsid w:val="291150CE"/>
    <w:rsid w:val="29FB2613"/>
    <w:rsid w:val="2A7A5C2D"/>
    <w:rsid w:val="2C043A01"/>
    <w:rsid w:val="2C6E531E"/>
    <w:rsid w:val="2E073C7C"/>
    <w:rsid w:val="2E2429AD"/>
    <w:rsid w:val="2E7F096C"/>
    <w:rsid w:val="2E950643"/>
    <w:rsid w:val="304149D3"/>
    <w:rsid w:val="305B2BFC"/>
    <w:rsid w:val="311763F2"/>
    <w:rsid w:val="3237724D"/>
    <w:rsid w:val="325D030E"/>
    <w:rsid w:val="32B75C71"/>
    <w:rsid w:val="32C61B83"/>
    <w:rsid w:val="33DF2DA8"/>
    <w:rsid w:val="344B05CF"/>
    <w:rsid w:val="34683033"/>
    <w:rsid w:val="35596169"/>
    <w:rsid w:val="35B77661"/>
    <w:rsid w:val="36583023"/>
    <w:rsid w:val="36AC53C0"/>
    <w:rsid w:val="36DC1EDB"/>
    <w:rsid w:val="3713274F"/>
    <w:rsid w:val="39A6093D"/>
    <w:rsid w:val="3BF75747"/>
    <w:rsid w:val="3C8841DA"/>
    <w:rsid w:val="3CED6733"/>
    <w:rsid w:val="3CFF16A1"/>
    <w:rsid w:val="3D363C36"/>
    <w:rsid w:val="3D832EB5"/>
    <w:rsid w:val="3DD5344F"/>
    <w:rsid w:val="3EB43B95"/>
    <w:rsid w:val="3F0535D6"/>
    <w:rsid w:val="3F5A4C21"/>
    <w:rsid w:val="401A05CF"/>
    <w:rsid w:val="401C5365"/>
    <w:rsid w:val="40652603"/>
    <w:rsid w:val="40B27A77"/>
    <w:rsid w:val="41790595"/>
    <w:rsid w:val="42532A81"/>
    <w:rsid w:val="43430E5B"/>
    <w:rsid w:val="437E0DC9"/>
    <w:rsid w:val="43E6A961"/>
    <w:rsid w:val="442F0A64"/>
    <w:rsid w:val="44FE771E"/>
    <w:rsid w:val="453D2E2E"/>
    <w:rsid w:val="455B5F6E"/>
    <w:rsid w:val="45AA6F6F"/>
    <w:rsid w:val="45B20519"/>
    <w:rsid w:val="45EE0BA3"/>
    <w:rsid w:val="4678338B"/>
    <w:rsid w:val="476B2D91"/>
    <w:rsid w:val="48833F13"/>
    <w:rsid w:val="4ADD6003"/>
    <w:rsid w:val="4BEB2A35"/>
    <w:rsid w:val="4C9204F0"/>
    <w:rsid w:val="4DBA5FA6"/>
    <w:rsid w:val="4DD5065C"/>
    <w:rsid w:val="4F31425D"/>
    <w:rsid w:val="4F6B3C13"/>
    <w:rsid w:val="50772144"/>
    <w:rsid w:val="507A5425"/>
    <w:rsid w:val="50C30629"/>
    <w:rsid w:val="51577DD1"/>
    <w:rsid w:val="518247CD"/>
    <w:rsid w:val="51AB09AF"/>
    <w:rsid w:val="520732F2"/>
    <w:rsid w:val="52D90E94"/>
    <w:rsid w:val="531269D1"/>
    <w:rsid w:val="545033D7"/>
    <w:rsid w:val="54694499"/>
    <w:rsid w:val="54B4589B"/>
    <w:rsid w:val="55B90436"/>
    <w:rsid w:val="55E464CD"/>
    <w:rsid w:val="56002BDB"/>
    <w:rsid w:val="57434CFA"/>
    <w:rsid w:val="57778202"/>
    <w:rsid w:val="57D82A5E"/>
    <w:rsid w:val="5A165665"/>
    <w:rsid w:val="5A965CB3"/>
    <w:rsid w:val="5B386973"/>
    <w:rsid w:val="5C097FBF"/>
    <w:rsid w:val="5C837B0E"/>
    <w:rsid w:val="5CFE645C"/>
    <w:rsid w:val="5D290C69"/>
    <w:rsid w:val="5D311B87"/>
    <w:rsid w:val="5D901B4E"/>
    <w:rsid w:val="5DCB7EB6"/>
    <w:rsid w:val="5EB743B6"/>
    <w:rsid w:val="5F0C25F1"/>
    <w:rsid w:val="60F63558"/>
    <w:rsid w:val="6194517C"/>
    <w:rsid w:val="62437726"/>
    <w:rsid w:val="628F0A4F"/>
    <w:rsid w:val="6296560A"/>
    <w:rsid w:val="62D60C04"/>
    <w:rsid w:val="62DB6DB3"/>
    <w:rsid w:val="63065FF8"/>
    <w:rsid w:val="63135C45"/>
    <w:rsid w:val="63550335"/>
    <w:rsid w:val="655F16CC"/>
    <w:rsid w:val="65766A16"/>
    <w:rsid w:val="68742FE5"/>
    <w:rsid w:val="6905258B"/>
    <w:rsid w:val="697C1D6F"/>
    <w:rsid w:val="69E76134"/>
    <w:rsid w:val="6A80153E"/>
    <w:rsid w:val="6AB029CA"/>
    <w:rsid w:val="6C06154E"/>
    <w:rsid w:val="6C3F5DB4"/>
    <w:rsid w:val="6CA05347"/>
    <w:rsid w:val="6F544E68"/>
    <w:rsid w:val="705F6A24"/>
    <w:rsid w:val="719242C5"/>
    <w:rsid w:val="7249798C"/>
    <w:rsid w:val="72B62304"/>
    <w:rsid w:val="742D0AEA"/>
    <w:rsid w:val="74DE7DCA"/>
    <w:rsid w:val="750157C1"/>
    <w:rsid w:val="760C73E6"/>
    <w:rsid w:val="775FBF9B"/>
    <w:rsid w:val="77F228DE"/>
    <w:rsid w:val="77F26670"/>
    <w:rsid w:val="78851ED1"/>
    <w:rsid w:val="78B96EEE"/>
    <w:rsid w:val="79C61CFF"/>
    <w:rsid w:val="7A6B81D2"/>
    <w:rsid w:val="7BAC4F88"/>
    <w:rsid w:val="7DBD7DE5"/>
    <w:rsid w:val="7E521976"/>
    <w:rsid w:val="7E740121"/>
    <w:rsid w:val="7EAA67DC"/>
    <w:rsid w:val="7EB42631"/>
    <w:rsid w:val="7FFE621D"/>
    <w:rsid w:val="B2D84078"/>
    <w:rsid w:val="F5B95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2">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4680</Words>
  <Characters>4979</Characters>
  <Lines>72</Lines>
  <Paragraphs>20</Paragraphs>
  <TotalTime>0</TotalTime>
  <ScaleCrop>false</ScaleCrop>
  <LinksUpToDate>false</LinksUpToDate>
  <CharactersWithSpaces>5045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2019-10-11T02:43:00Z</dcterms:created>
  <dc:creator>招投标中心</dc:creator>
  <cp:lastModifiedBy>吴薇</cp:lastModifiedBy>
  <cp:lastPrinted>2022-01-22T10:35:00Z</cp:lastPrinted>
  <dcterms:modified xsi:type="dcterms:W3CDTF">2026-03-16T03:29:03Z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30362FB1B9064E0F9EC31C4E5CCB0AFD_13</vt:lpwstr>
  </property>
  <property fmtid="{D5CDD505-2E9C-101B-9397-08002B2CF9AE}" pid="4" name="KSOTemplateDocerSaveRecord">
    <vt:lpwstr>eyJoZGlkIjoiMGEyZTMyNmUxZTQ4YjVjYTE5YWQ2OWVlZjM1MTBmNTIiLCJ1c2VySWQiOiIzNzUwMTE5MjEifQ==</vt:lpwstr>
  </property>
</Properties>
</file>