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
      <w:pPr>
        <w:ind w:left="5" w:hanging="5"/>
        <w:jc w:val="center"/>
        <w:rPr>
          <w:rFonts w:eastAsia="黑体"/>
          <w:b/>
          <w:sz w:val="72"/>
          <w:szCs w:val="56"/>
        </w:rPr>
      </w:pPr>
      <w:r>
        <w:rPr>
          <w:rFonts w:hint="eastAsia" w:eastAsia="黑体"/>
          <w:b/>
          <w:sz w:val="72"/>
          <w:szCs w:val="56"/>
        </w:rPr>
        <w:t>校内分散采购</w:t>
      </w:r>
    </w:p>
    <w:p>
      <w:pPr>
        <w:ind w:left="425"/>
        <w:jc w:val="center"/>
        <w:rPr>
          <w:rFonts w:hint="eastAsia" w:ascii="宋体" w:hAnsi="宋体" w:cs="宋体"/>
          <w:b/>
          <w:bCs/>
          <w:sz w:val="40"/>
          <w:szCs w:val="40"/>
          <w:lang w:eastAsia="zh-CN"/>
        </w:rPr>
      </w:pPr>
      <w:r>
        <w:rPr>
          <w:rFonts w:hint="eastAsia" w:ascii="宋体" w:hAnsi="宋体" w:cs="宋体"/>
          <w:b/>
          <w:bCs/>
          <w:sz w:val="40"/>
          <w:szCs w:val="40"/>
          <w:lang w:eastAsia="zh-CN"/>
        </w:rPr>
        <w:t>（</w:t>
      </w:r>
      <w:r>
        <w:rPr>
          <w:rFonts w:hint="eastAsia" w:ascii="宋体" w:hAnsi="宋体" w:cs="宋体"/>
          <w:b/>
          <w:bCs/>
          <w:sz w:val="40"/>
          <w:szCs w:val="40"/>
        </w:rPr>
        <w:t>公开采购</w:t>
      </w:r>
      <w:r>
        <w:rPr>
          <w:rFonts w:hint="eastAsia" w:ascii="宋体" w:hAnsi="宋体" w:cs="宋体"/>
          <w:b/>
          <w:bCs/>
          <w:sz w:val="40"/>
          <w:szCs w:val="40"/>
          <w:lang w:eastAsia="zh-CN"/>
        </w:rPr>
        <w:t>）</w:t>
      </w:r>
    </w:p>
    <w:p>
      <w:pPr>
        <w:ind w:left="5" w:hanging="5"/>
        <w:jc w:val="center"/>
        <w:rPr>
          <w:rFonts w:hint="eastAsia" w:eastAsia="黑体"/>
          <w:b/>
          <w:sz w:val="72"/>
          <w:szCs w:val="56"/>
        </w:rPr>
      </w:pPr>
    </w:p>
    <w:p>
      <w:pPr>
        <w:ind w:left="5" w:hanging="5"/>
        <w:jc w:val="center"/>
        <w:rPr>
          <w:rFonts w:eastAsia="黑体"/>
          <w:b/>
          <w:sz w:val="72"/>
          <w:szCs w:val="56"/>
        </w:rPr>
      </w:pPr>
      <w:r>
        <w:rPr>
          <w:rFonts w:hint="eastAsia" w:eastAsia="黑体"/>
          <w:b/>
          <w:sz w:val="72"/>
          <w:szCs w:val="56"/>
        </w:rPr>
        <w:t>评</w:t>
      </w:r>
    </w:p>
    <w:p>
      <w:pPr>
        <w:ind w:left="5" w:hanging="5"/>
        <w:jc w:val="center"/>
        <w:rPr>
          <w:rFonts w:eastAsia="黑体"/>
          <w:b/>
          <w:sz w:val="72"/>
          <w:szCs w:val="56"/>
        </w:rPr>
      </w:pPr>
      <w:r>
        <w:rPr>
          <w:rFonts w:hint="eastAsia" w:eastAsia="黑体"/>
          <w:b/>
          <w:sz w:val="72"/>
          <w:szCs w:val="56"/>
        </w:rPr>
        <w:t>审</w:t>
      </w:r>
    </w:p>
    <w:p>
      <w:pPr>
        <w:ind w:left="5" w:hanging="5"/>
        <w:jc w:val="center"/>
        <w:rPr>
          <w:rFonts w:eastAsia="黑体"/>
          <w:b/>
          <w:sz w:val="72"/>
          <w:szCs w:val="56"/>
        </w:rPr>
      </w:pPr>
      <w:r>
        <w:rPr>
          <w:rFonts w:hint="eastAsia" w:eastAsia="黑体"/>
          <w:b/>
          <w:sz w:val="72"/>
          <w:szCs w:val="56"/>
        </w:rPr>
        <w:t>报</w:t>
      </w:r>
    </w:p>
    <w:p>
      <w:pPr>
        <w:ind w:left="5" w:hanging="5"/>
        <w:jc w:val="center"/>
        <w:rPr>
          <w:rFonts w:eastAsia="黑体"/>
          <w:b/>
          <w:sz w:val="72"/>
          <w:szCs w:val="56"/>
        </w:rPr>
      </w:pPr>
      <w:r>
        <w:rPr>
          <w:rFonts w:hint="eastAsia" w:eastAsia="黑体"/>
          <w:b/>
          <w:sz w:val="72"/>
          <w:szCs w:val="56"/>
        </w:rPr>
        <w:t>告</w:t>
      </w:r>
    </w:p>
    <w:p>
      <w:pPr>
        <w:spacing w:line="760" w:lineRule="exact"/>
        <w:jc w:val="center"/>
        <w:rPr>
          <w:b/>
          <w:sz w:val="36"/>
        </w:rPr>
      </w:pPr>
    </w:p>
    <w:p>
      <w:pPr>
        <w:jc w:val="center"/>
        <w:rPr>
          <w:rFonts w:eastAsia="黑体"/>
          <w:sz w:val="44"/>
        </w:rPr>
      </w:pPr>
    </w:p>
    <w:p>
      <w:pPr>
        <w:spacing w:line="760" w:lineRule="exact"/>
        <w:ind w:firstLine="1084" w:firstLineChars="300"/>
        <w:rPr>
          <w:rFonts w:ascii="宋体" w:hAnsi="宋体"/>
          <w:b/>
          <w:sz w:val="36"/>
          <w:u w:val="single"/>
        </w:rPr>
      </w:pPr>
      <w:r>
        <w:rPr>
          <w:rFonts w:hint="eastAsia"/>
          <w:b/>
          <w:sz w:val="36"/>
        </w:rPr>
        <w:t>项目</w:t>
      </w:r>
      <w:r>
        <w:rPr>
          <w:rFonts w:hint="eastAsia"/>
          <w:b/>
          <w:sz w:val="36"/>
          <w:szCs w:val="36"/>
        </w:rPr>
        <w:t>名称</w:t>
      </w:r>
      <w:r>
        <w:rPr>
          <w:b/>
          <w:sz w:val="36"/>
        </w:rPr>
        <w:t>:</w:t>
      </w:r>
      <w:r>
        <w:rPr>
          <w:rFonts w:hint="eastAsia" w:ascii="宋体" w:hAnsi="宋体"/>
          <w:b/>
          <w:sz w:val="36"/>
          <w:u w:val="single"/>
        </w:rPr>
        <w:t xml:space="preserve">                        　</w:t>
      </w:r>
    </w:p>
    <w:p>
      <w:pPr>
        <w:spacing w:line="760" w:lineRule="exact"/>
        <w:ind w:firstLine="1084" w:firstLineChars="300"/>
        <w:rPr>
          <w:rFonts w:ascii="宋体" w:hAnsi="宋体"/>
          <w:b/>
          <w:sz w:val="36"/>
          <w:szCs w:val="36"/>
          <w:u w:val="single"/>
        </w:rPr>
      </w:pPr>
      <w:r>
        <w:rPr>
          <w:rFonts w:hint="eastAsia"/>
          <w:b/>
          <w:sz w:val="36"/>
          <w:szCs w:val="36"/>
        </w:rPr>
        <w:t>采购单位：</w:t>
      </w:r>
      <w:r>
        <w:rPr>
          <w:rFonts w:hint="eastAsia" w:ascii="宋体" w:hAnsi="宋体"/>
          <w:b/>
          <w:sz w:val="36"/>
          <w:u w:val="single"/>
        </w:rPr>
        <w:t xml:space="preserve">                        </w:t>
      </w:r>
    </w:p>
    <w:p>
      <w:pPr>
        <w:spacing w:line="760" w:lineRule="exact"/>
        <w:ind w:firstLine="1084" w:firstLineChars="300"/>
        <w:rPr>
          <w:b/>
          <w:sz w:val="36"/>
          <w:szCs w:val="36"/>
        </w:rPr>
      </w:pPr>
      <w:r>
        <w:rPr>
          <w:rFonts w:hint="eastAsia"/>
          <w:b/>
          <w:sz w:val="36"/>
          <w:szCs w:val="36"/>
        </w:rPr>
        <w:t>评审日期：</w:t>
      </w:r>
      <w:r>
        <w:rPr>
          <w:rFonts w:hint="eastAsia" w:ascii="宋体" w:hAnsi="宋体"/>
          <w:b/>
          <w:sz w:val="36"/>
          <w:u w:val="single"/>
        </w:rPr>
        <w:t xml:space="preserve">                        </w:t>
      </w:r>
    </w:p>
    <w:p>
      <w:pPr>
        <w:jc w:val="center"/>
        <w:rPr>
          <w:rFonts w:eastAsia="黑体"/>
          <w:b/>
          <w:sz w:val="28"/>
        </w:rPr>
      </w:pPr>
    </w:p>
    <w:p>
      <w:pPr>
        <w:jc w:val="center"/>
        <w:rPr>
          <w:rFonts w:eastAsia="黑体"/>
          <w:sz w:val="28"/>
        </w:rPr>
      </w:pPr>
    </w:p>
    <w:p>
      <w:pPr>
        <w:jc w:val="center"/>
        <w:rPr>
          <w:rFonts w:eastAsia="黑体"/>
          <w:sz w:val="28"/>
        </w:rPr>
      </w:pPr>
    </w:p>
    <w:p>
      <w:pPr>
        <w:spacing w:line="360" w:lineRule="auto"/>
        <w:jc w:val="center"/>
        <w:rPr>
          <w:rFonts w:eastAsia="黑体"/>
          <w:sz w:val="28"/>
        </w:rPr>
      </w:pPr>
    </w:p>
    <w:tbl>
      <w:tblPr>
        <w:tblStyle w:val="6"/>
        <w:tblW w:w="10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082"/>
        <w:gridCol w:w="65"/>
        <w:gridCol w:w="2337"/>
        <w:gridCol w:w="176"/>
        <w:gridCol w:w="1129"/>
        <w:gridCol w:w="1384"/>
        <w:gridCol w:w="827"/>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53" w:type="dxa"/>
            <w:gridSpan w:val="9"/>
            <w:noWrap/>
          </w:tcPr>
          <w:p>
            <w:pPr>
              <w:jc w:val="center"/>
              <w:rPr>
                <w:b/>
                <w:sz w:val="52"/>
                <w:szCs w:val="52"/>
              </w:rPr>
            </w:pPr>
            <w:r>
              <w:rPr>
                <w:rFonts w:hint="eastAsia"/>
                <w:b/>
                <w:sz w:val="52"/>
                <w:szCs w:val="52"/>
              </w:rPr>
              <w:t>评  审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448" w:type="dxa"/>
            <w:gridSpan w:val="2"/>
            <w:noWrap/>
            <w:vAlign w:val="center"/>
          </w:tcPr>
          <w:p>
            <w:pPr>
              <w:jc w:val="center"/>
              <w:rPr>
                <w:rFonts w:ascii="仿宋_GB2312" w:eastAsia="仿宋_GB2312"/>
                <w:b/>
                <w:szCs w:val="32"/>
              </w:rPr>
            </w:pPr>
            <w:r>
              <w:rPr>
                <w:rFonts w:hint="eastAsia" w:ascii="仿宋_GB2312" w:eastAsia="仿宋_GB2312"/>
                <w:b/>
                <w:szCs w:val="32"/>
              </w:rPr>
              <w:t>项 目 名 称</w:t>
            </w:r>
          </w:p>
        </w:tc>
        <w:tc>
          <w:tcPr>
            <w:tcW w:w="7605" w:type="dxa"/>
            <w:gridSpan w:val="7"/>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448" w:type="dxa"/>
            <w:gridSpan w:val="2"/>
            <w:noWrap/>
            <w:vAlign w:val="center"/>
          </w:tcPr>
          <w:p>
            <w:pPr>
              <w:jc w:val="center"/>
              <w:rPr>
                <w:rFonts w:ascii="仿宋_GB2312" w:eastAsia="仿宋_GB2312"/>
                <w:b/>
                <w:szCs w:val="32"/>
              </w:rPr>
            </w:pPr>
            <w:r>
              <w:rPr>
                <w:rFonts w:hint="eastAsia" w:ascii="仿宋_GB2312" w:eastAsia="仿宋_GB2312"/>
                <w:b/>
                <w:szCs w:val="32"/>
              </w:rPr>
              <w:t>评 审 时 间</w:t>
            </w:r>
          </w:p>
        </w:tc>
        <w:tc>
          <w:tcPr>
            <w:tcW w:w="7605" w:type="dxa"/>
            <w:gridSpan w:val="7"/>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448" w:type="dxa"/>
            <w:gridSpan w:val="2"/>
            <w:noWrap/>
            <w:vAlign w:val="center"/>
          </w:tcPr>
          <w:p>
            <w:pPr>
              <w:jc w:val="center"/>
              <w:rPr>
                <w:rFonts w:ascii="仿宋_GB2312" w:eastAsia="仿宋_GB2312"/>
                <w:b/>
                <w:szCs w:val="32"/>
              </w:rPr>
            </w:pPr>
            <w:r>
              <w:rPr>
                <w:rFonts w:hint="eastAsia" w:ascii="仿宋_GB2312" w:eastAsia="仿宋_GB2312"/>
                <w:b/>
                <w:szCs w:val="32"/>
              </w:rPr>
              <w:t>评 审 地 点</w:t>
            </w:r>
          </w:p>
        </w:tc>
        <w:tc>
          <w:tcPr>
            <w:tcW w:w="7605" w:type="dxa"/>
            <w:gridSpan w:val="7"/>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448" w:type="dxa"/>
            <w:gridSpan w:val="2"/>
            <w:noWrap/>
            <w:vAlign w:val="center"/>
          </w:tcPr>
          <w:p>
            <w:pPr>
              <w:jc w:val="center"/>
              <w:rPr>
                <w:rFonts w:ascii="仿宋_GB2312" w:eastAsia="仿宋_GB2312"/>
                <w:b/>
                <w:szCs w:val="32"/>
              </w:rPr>
            </w:pPr>
            <w:r>
              <w:rPr>
                <w:rFonts w:hint="eastAsia" w:ascii="仿宋_GB2312" w:eastAsia="仿宋_GB2312"/>
                <w:b/>
                <w:szCs w:val="32"/>
              </w:rPr>
              <w:t>评 审方 式</w:t>
            </w:r>
          </w:p>
        </w:tc>
        <w:tc>
          <w:tcPr>
            <w:tcW w:w="7605" w:type="dxa"/>
            <w:gridSpan w:val="7"/>
            <w:noWrap/>
            <w:vAlign w:val="center"/>
          </w:tcPr>
          <w:p>
            <w:pPr>
              <w:spacing w:line="500" w:lineRule="exact"/>
              <w:jc w:val="left"/>
            </w:pPr>
            <w:r>
              <w:rPr>
                <w:rFonts w:hint="eastAsia" w:ascii="宋体" w:hAnsi="宋体" w:cs="宋体"/>
                <w:sz w:val="28"/>
                <w:szCs w:val="28"/>
              </w:rPr>
              <w:t>公开采购（须填写公开采购评审标准）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053" w:type="dxa"/>
            <w:gridSpan w:val="9"/>
            <w:noWrap/>
            <w:vAlign w:val="center"/>
          </w:tcPr>
          <w:p>
            <w:pPr>
              <w:jc w:val="left"/>
              <w:rPr>
                <w:rFonts w:ascii="仿宋_GB2312" w:eastAsia="仿宋_GB2312"/>
                <w:b/>
                <w:szCs w:val="32"/>
              </w:rPr>
            </w:pPr>
            <w:r>
              <w:rPr>
                <w:rFonts w:hint="eastAsia" w:ascii="仿宋_GB2312" w:eastAsia="仿宋_GB2312"/>
                <w:b/>
                <w:szCs w:val="32"/>
              </w:rPr>
              <w:t>公开采购评审标准：</w:t>
            </w:r>
          </w:p>
          <w:p>
            <w:p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1.评审方法一：满足资格性和符合性要求的供应商中，按报价最低成交。</w:t>
            </w:r>
          </w:p>
          <w:p>
            <w:p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2.评审方法二：评审小组对符合响应条件的供应商进行综合评审，综合得分最高推荐为成交供应商。</w:t>
            </w:r>
          </w:p>
          <w:p>
            <w:pPr>
              <w:spacing w:line="500" w:lineRule="exact"/>
              <w:jc w:val="left"/>
              <w:rPr>
                <w:rFonts w:ascii="宋体" w:hAnsi="宋体"/>
                <w:b/>
                <w:bCs/>
                <w:sz w:val="28"/>
                <w:szCs w:val="28"/>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3.评审方法三：评审小组与符合响应条件的供应商进行一轮或多轮谈判确定具体采购需求后，按最低报价或综合评审得分最高推荐成交供应商。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053" w:type="dxa"/>
            <w:gridSpan w:val="9"/>
            <w:noWrap/>
            <w:vAlign w:val="center"/>
          </w:tcPr>
          <w:p>
            <w:pPr>
              <w:jc w:val="center"/>
              <w:rPr>
                <w:rFonts w:ascii="仿宋_GB2312" w:eastAsia="仿宋_GB2312"/>
                <w:b/>
                <w:sz w:val="40"/>
                <w:szCs w:val="40"/>
              </w:rPr>
            </w:pPr>
            <w:r>
              <w:rPr>
                <w:rFonts w:hint="eastAsia" w:ascii="仿宋_GB2312" w:eastAsia="仿宋_GB2312"/>
                <w:b/>
                <w:sz w:val="40"/>
                <w:szCs w:val="40"/>
              </w:rPr>
              <w:t>报价文件密封性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366" w:type="dxa"/>
            <w:noWrap/>
            <w:vAlign w:val="center"/>
          </w:tcPr>
          <w:p>
            <w:pPr>
              <w:spacing w:line="400" w:lineRule="exact"/>
              <w:jc w:val="center"/>
              <w:rPr>
                <w:rFonts w:ascii="仿宋_GB2312" w:eastAsia="仿宋_GB2312"/>
                <w:b/>
                <w:szCs w:val="32"/>
              </w:rPr>
            </w:pPr>
            <w:r>
              <w:rPr>
                <w:rFonts w:hint="eastAsia" w:ascii="仿宋_GB2312" w:eastAsia="仿宋_GB2312"/>
                <w:b/>
                <w:szCs w:val="32"/>
              </w:rPr>
              <w:t>序号</w:t>
            </w:r>
          </w:p>
        </w:tc>
        <w:tc>
          <w:tcPr>
            <w:tcW w:w="3484" w:type="dxa"/>
            <w:gridSpan w:val="3"/>
            <w:noWrap/>
            <w:vAlign w:val="center"/>
          </w:tcPr>
          <w:p>
            <w:pPr>
              <w:spacing w:line="400" w:lineRule="exact"/>
              <w:jc w:val="center"/>
              <w:rPr>
                <w:rFonts w:ascii="仿宋_GB2312" w:eastAsia="仿宋_GB2312"/>
                <w:b/>
                <w:szCs w:val="32"/>
              </w:rPr>
            </w:pPr>
            <w:r>
              <w:rPr>
                <w:rFonts w:hint="eastAsia" w:ascii="仿宋_GB2312" w:eastAsia="仿宋_GB2312"/>
                <w:b/>
                <w:szCs w:val="32"/>
              </w:rPr>
              <w:t>供应商名称</w:t>
            </w:r>
          </w:p>
        </w:tc>
        <w:tc>
          <w:tcPr>
            <w:tcW w:w="3516" w:type="dxa"/>
            <w:gridSpan w:val="4"/>
            <w:noWrap/>
            <w:vAlign w:val="center"/>
          </w:tcPr>
          <w:p>
            <w:pPr>
              <w:spacing w:line="400" w:lineRule="exact"/>
              <w:jc w:val="center"/>
              <w:rPr>
                <w:rFonts w:ascii="仿宋_GB2312" w:eastAsia="仿宋_GB2312"/>
                <w:b/>
                <w:szCs w:val="32"/>
              </w:rPr>
            </w:pPr>
            <w:r>
              <w:rPr>
                <w:rFonts w:hint="eastAsia" w:ascii="仿宋_GB2312" w:eastAsia="仿宋_GB2312"/>
                <w:b/>
                <w:szCs w:val="32"/>
              </w:rPr>
              <w:t>密封是否完好</w:t>
            </w:r>
          </w:p>
        </w:tc>
        <w:tc>
          <w:tcPr>
            <w:tcW w:w="1687" w:type="dxa"/>
            <w:noWrap/>
            <w:vAlign w:val="center"/>
          </w:tcPr>
          <w:p>
            <w:pPr>
              <w:spacing w:line="400" w:lineRule="exact"/>
              <w:jc w:val="center"/>
              <w:rPr>
                <w:rFonts w:ascii="仿宋_GB2312" w:eastAsia="仿宋_GB2312"/>
                <w:b/>
                <w:szCs w:val="32"/>
              </w:rPr>
            </w:pPr>
            <w:r>
              <w:rPr>
                <w:rFonts w:hint="eastAsia" w:ascii="仿宋_GB2312" w:eastAsia="仿宋_GB2312"/>
                <w:b/>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366" w:type="dxa"/>
            <w:noWrap/>
            <w:vAlign w:val="center"/>
          </w:tcPr>
          <w:p>
            <w:pPr>
              <w:jc w:val="center"/>
              <w:rPr>
                <w:rFonts w:ascii="仿宋_GB2312" w:eastAsia="仿宋_GB2312"/>
                <w:b/>
                <w:sz w:val="40"/>
                <w:szCs w:val="40"/>
              </w:rPr>
            </w:pPr>
            <w:r>
              <w:rPr>
                <w:rFonts w:hint="eastAsia" w:ascii="仿宋_GB2312" w:eastAsia="仿宋_GB2312"/>
                <w:b/>
                <w:sz w:val="40"/>
                <w:szCs w:val="40"/>
              </w:rPr>
              <w:t>1</w:t>
            </w:r>
          </w:p>
        </w:tc>
        <w:tc>
          <w:tcPr>
            <w:tcW w:w="3484" w:type="dxa"/>
            <w:gridSpan w:val="3"/>
            <w:noWrap/>
            <w:vAlign w:val="center"/>
          </w:tcPr>
          <w:p>
            <w:pPr>
              <w:jc w:val="center"/>
              <w:rPr>
                <w:rFonts w:ascii="仿宋_GB2312" w:eastAsia="仿宋_GB2312"/>
                <w:b/>
                <w:sz w:val="40"/>
                <w:szCs w:val="40"/>
              </w:rPr>
            </w:pPr>
          </w:p>
        </w:tc>
        <w:tc>
          <w:tcPr>
            <w:tcW w:w="3516" w:type="dxa"/>
            <w:gridSpan w:val="4"/>
            <w:noWrap/>
            <w:vAlign w:val="center"/>
          </w:tcPr>
          <w:p>
            <w:pPr>
              <w:jc w:val="center"/>
              <w:rPr>
                <w:rFonts w:ascii="仿宋_GB2312" w:eastAsia="仿宋_GB2312"/>
                <w:b/>
                <w:sz w:val="40"/>
                <w:szCs w:val="40"/>
              </w:rPr>
            </w:pPr>
          </w:p>
        </w:tc>
        <w:tc>
          <w:tcPr>
            <w:tcW w:w="1687" w:type="dxa"/>
            <w:noWrap/>
            <w:vAlign w:val="center"/>
          </w:tcPr>
          <w:p>
            <w:pPr>
              <w:jc w:val="center"/>
              <w:rPr>
                <w:rFonts w:ascii="仿宋_GB2312" w:eastAsia="仿宋_GB2312"/>
                <w:b/>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366" w:type="dxa"/>
            <w:noWrap/>
            <w:vAlign w:val="center"/>
          </w:tcPr>
          <w:p>
            <w:pPr>
              <w:jc w:val="center"/>
              <w:rPr>
                <w:rFonts w:ascii="仿宋_GB2312" w:eastAsia="仿宋_GB2312"/>
                <w:b/>
                <w:sz w:val="40"/>
                <w:szCs w:val="40"/>
              </w:rPr>
            </w:pPr>
            <w:r>
              <w:rPr>
                <w:rFonts w:hint="eastAsia" w:ascii="仿宋_GB2312" w:eastAsia="仿宋_GB2312"/>
                <w:b/>
                <w:sz w:val="40"/>
                <w:szCs w:val="40"/>
              </w:rPr>
              <w:t>2</w:t>
            </w:r>
          </w:p>
        </w:tc>
        <w:tc>
          <w:tcPr>
            <w:tcW w:w="3484" w:type="dxa"/>
            <w:gridSpan w:val="3"/>
            <w:noWrap/>
            <w:vAlign w:val="center"/>
          </w:tcPr>
          <w:p>
            <w:pPr>
              <w:jc w:val="center"/>
              <w:rPr>
                <w:rFonts w:ascii="仿宋_GB2312" w:eastAsia="仿宋_GB2312"/>
                <w:b/>
                <w:sz w:val="40"/>
                <w:szCs w:val="40"/>
              </w:rPr>
            </w:pPr>
          </w:p>
        </w:tc>
        <w:tc>
          <w:tcPr>
            <w:tcW w:w="3516" w:type="dxa"/>
            <w:gridSpan w:val="4"/>
            <w:noWrap/>
            <w:vAlign w:val="center"/>
          </w:tcPr>
          <w:p>
            <w:pPr>
              <w:jc w:val="center"/>
              <w:rPr>
                <w:rFonts w:ascii="仿宋_GB2312" w:eastAsia="仿宋_GB2312"/>
                <w:b/>
                <w:sz w:val="40"/>
                <w:szCs w:val="40"/>
              </w:rPr>
            </w:pPr>
          </w:p>
        </w:tc>
        <w:tc>
          <w:tcPr>
            <w:tcW w:w="1687" w:type="dxa"/>
            <w:noWrap/>
            <w:vAlign w:val="center"/>
          </w:tcPr>
          <w:p>
            <w:pPr>
              <w:jc w:val="center"/>
              <w:rPr>
                <w:rFonts w:ascii="仿宋_GB2312" w:eastAsia="仿宋_GB2312"/>
                <w:b/>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366" w:type="dxa"/>
            <w:noWrap/>
            <w:vAlign w:val="center"/>
          </w:tcPr>
          <w:p>
            <w:pPr>
              <w:jc w:val="center"/>
              <w:rPr>
                <w:rFonts w:ascii="仿宋_GB2312" w:eastAsia="仿宋_GB2312"/>
                <w:b/>
                <w:sz w:val="40"/>
                <w:szCs w:val="40"/>
              </w:rPr>
            </w:pPr>
            <w:r>
              <w:rPr>
                <w:rFonts w:hint="eastAsia" w:ascii="仿宋_GB2312" w:eastAsia="仿宋_GB2312"/>
                <w:b/>
                <w:sz w:val="40"/>
                <w:szCs w:val="40"/>
              </w:rPr>
              <w:t>3</w:t>
            </w:r>
          </w:p>
        </w:tc>
        <w:tc>
          <w:tcPr>
            <w:tcW w:w="3484" w:type="dxa"/>
            <w:gridSpan w:val="3"/>
            <w:noWrap/>
            <w:vAlign w:val="center"/>
          </w:tcPr>
          <w:p>
            <w:pPr>
              <w:jc w:val="center"/>
              <w:rPr>
                <w:rFonts w:ascii="仿宋_GB2312" w:eastAsia="仿宋_GB2312"/>
                <w:b/>
                <w:sz w:val="40"/>
                <w:szCs w:val="40"/>
              </w:rPr>
            </w:pPr>
          </w:p>
        </w:tc>
        <w:tc>
          <w:tcPr>
            <w:tcW w:w="3516" w:type="dxa"/>
            <w:gridSpan w:val="4"/>
            <w:noWrap/>
            <w:vAlign w:val="center"/>
          </w:tcPr>
          <w:p>
            <w:pPr>
              <w:jc w:val="center"/>
              <w:rPr>
                <w:rFonts w:ascii="仿宋_GB2312" w:eastAsia="仿宋_GB2312"/>
                <w:b/>
                <w:sz w:val="40"/>
                <w:szCs w:val="40"/>
              </w:rPr>
            </w:pPr>
          </w:p>
        </w:tc>
        <w:tc>
          <w:tcPr>
            <w:tcW w:w="1687" w:type="dxa"/>
            <w:noWrap/>
            <w:vAlign w:val="center"/>
          </w:tcPr>
          <w:p>
            <w:pPr>
              <w:jc w:val="center"/>
              <w:rPr>
                <w:rFonts w:ascii="仿宋_GB2312" w:eastAsia="仿宋_GB2312"/>
                <w:b/>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366" w:type="dxa"/>
            <w:noWrap/>
            <w:vAlign w:val="center"/>
          </w:tcPr>
          <w:p>
            <w:pPr>
              <w:jc w:val="center"/>
              <w:rPr>
                <w:rFonts w:ascii="仿宋_GB2312" w:eastAsia="仿宋_GB2312"/>
                <w:b/>
                <w:sz w:val="40"/>
                <w:szCs w:val="40"/>
              </w:rPr>
            </w:pPr>
            <w:r>
              <w:rPr>
                <w:rFonts w:ascii="仿宋_GB2312" w:eastAsia="仿宋_GB2312"/>
                <w:b/>
                <w:sz w:val="40"/>
                <w:szCs w:val="40"/>
              </w:rPr>
              <w:t>……</w:t>
            </w:r>
          </w:p>
        </w:tc>
        <w:tc>
          <w:tcPr>
            <w:tcW w:w="3484" w:type="dxa"/>
            <w:gridSpan w:val="3"/>
            <w:noWrap/>
            <w:vAlign w:val="center"/>
          </w:tcPr>
          <w:p>
            <w:pPr>
              <w:jc w:val="center"/>
              <w:rPr>
                <w:rFonts w:ascii="仿宋_GB2312" w:eastAsia="仿宋_GB2312"/>
                <w:b/>
                <w:sz w:val="40"/>
                <w:szCs w:val="40"/>
              </w:rPr>
            </w:pPr>
          </w:p>
        </w:tc>
        <w:tc>
          <w:tcPr>
            <w:tcW w:w="3516" w:type="dxa"/>
            <w:gridSpan w:val="4"/>
            <w:noWrap/>
            <w:vAlign w:val="center"/>
          </w:tcPr>
          <w:p>
            <w:pPr>
              <w:jc w:val="center"/>
              <w:rPr>
                <w:rFonts w:ascii="仿宋_GB2312" w:eastAsia="仿宋_GB2312"/>
                <w:b/>
                <w:sz w:val="40"/>
                <w:szCs w:val="40"/>
              </w:rPr>
            </w:pPr>
          </w:p>
        </w:tc>
        <w:tc>
          <w:tcPr>
            <w:tcW w:w="1687" w:type="dxa"/>
            <w:noWrap/>
            <w:vAlign w:val="center"/>
          </w:tcPr>
          <w:p>
            <w:pPr>
              <w:jc w:val="center"/>
              <w:rPr>
                <w:rFonts w:ascii="仿宋_GB2312" w:eastAsia="仿宋_GB2312"/>
                <w:b/>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053" w:type="dxa"/>
            <w:gridSpan w:val="9"/>
            <w:noWrap/>
            <w:vAlign w:val="center"/>
          </w:tcPr>
          <w:p>
            <w:pPr>
              <w:jc w:val="center"/>
              <w:rPr>
                <w:rFonts w:ascii="仿宋_GB2312" w:eastAsia="仿宋_GB2312"/>
                <w:b/>
                <w:sz w:val="40"/>
                <w:szCs w:val="40"/>
              </w:rPr>
            </w:pPr>
            <w:r>
              <w:rPr>
                <w:rFonts w:hint="eastAsia" w:ascii="仿宋_GB2312" w:eastAsia="仿宋_GB2312"/>
                <w:b/>
                <w:sz w:val="40"/>
                <w:szCs w:val="40"/>
              </w:rPr>
              <w:t>资格性和符合性审查结果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366" w:type="dxa"/>
            <w:noWrap/>
            <w:vAlign w:val="center"/>
          </w:tcPr>
          <w:p>
            <w:pPr>
              <w:spacing w:line="400" w:lineRule="exact"/>
              <w:jc w:val="center"/>
              <w:rPr>
                <w:rFonts w:ascii="仿宋_GB2312" w:eastAsia="仿宋_GB2312"/>
                <w:b/>
                <w:szCs w:val="32"/>
              </w:rPr>
            </w:pPr>
            <w:r>
              <w:rPr>
                <w:rFonts w:hint="eastAsia" w:ascii="仿宋_GB2312" w:eastAsia="仿宋_GB2312"/>
                <w:b/>
                <w:szCs w:val="32"/>
              </w:rPr>
              <w:t>序号</w:t>
            </w:r>
          </w:p>
        </w:tc>
        <w:tc>
          <w:tcPr>
            <w:tcW w:w="3484" w:type="dxa"/>
            <w:gridSpan w:val="3"/>
            <w:noWrap/>
            <w:vAlign w:val="center"/>
          </w:tcPr>
          <w:p>
            <w:pPr>
              <w:spacing w:line="400" w:lineRule="exact"/>
              <w:jc w:val="center"/>
              <w:rPr>
                <w:rFonts w:ascii="仿宋_GB2312" w:eastAsia="仿宋_GB2312"/>
                <w:b/>
                <w:szCs w:val="32"/>
              </w:rPr>
            </w:pPr>
            <w:r>
              <w:rPr>
                <w:rFonts w:hint="eastAsia" w:ascii="仿宋_GB2312" w:eastAsia="仿宋_GB2312"/>
                <w:b/>
                <w:szCs w:val="32"/>
              </w:rPr>
              <w:t>供应商名称</w:t>
            </w:r>
          </w:p>
        </w:tc>
        <w:tc>
          <w:tcPr>
            <w:tcW w:w="3516" w:type="dxa"/>
            <w:gridSpan w:val="4"/>
            <w:noWrap/>
            <w:vAlign w:val="center"/>
          </w:tcPr>
          <w:p>
            <w:pPr>
              <w:spacing w:line="400" w:lineRule="exact"/>
              <w:jc w:val="center"/>
              <w:rPr>
                <w:rFonts w:ascii="仿宋_GB2312" w:eastAsia="仿宋_GB2312"/>
                <w:b/>
                <w:szCs w:val="32"/>
              </w:rPr>
            </w:pPr>
            <w:r>
              <w:rPr>
                <w:rFonts w:hint="eastAsia" w:ascii="仿宋_GB2312" w:eastAsia="仿宋_GB2312"/>
                <w:b/>
                <w:szCs w:val="32"/>
              </w:rPr>
              <w:t>资格性和符合性审查结果（通过或不通过）</w:t>
            </w:r>
          </w:p>
        </w:tc>
        <w:tc>
          <w:tcPr>
            <w:tcW w:w="1687" w:type="dxa"/>
            <w:noWrap/>
            <w:vAlign w:val="center"/>
          </w:tcPr>
          <w:p>
            <w:pPr>
              <w:spacing w:line="400" w:lineRule="exact"/>
              <w:jc w:val="center"/>
              <w:rPr>
                <w:rFonts w:ascii="仿宋_GB2312" w:eastAsia="仿宋_GB2312"/>
                <w:b/>
                <w:szCs w:val="32"/>
              </w:rPr>
            </w:pPr>
            <w:r>
              <w:rPr>
                <w:rFonts w:hint="eastAsia" w:ascii="仿宋_GB2312" w:eastAsia="仿宋_GB2312"/>
                <w:b/>
                <w:szCs w:val="32"/>
              </w:rPr>
              <w:t>不通过原因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366" w:type="dxa"/>
            <w:noWrap/>
            <w:vAlign w:val="center"/>
          </w:tcPr>
          <w:p>
            <w:pPr>
              <w:jc w:val="center"/>
              <w:rPr>
                <w:rFonts w:ascii="仿宋_GB2312" w:eastAsia="仿宋_GB2312"/>
                <w:b/>
                <w:sz w:val="40"/>
                <w:szCs w:val="40"/>
              </w:rPr>
            </w:pPr>
            <w:r>
              <w:rPr>
                <w:rFonts w:hint="eastAsia" w:ascii="仿宋_GB2312" w:eastAsia="仿宋_GB2312"/>
                <w:b/>
                <w:sz w:val="40"/>
                <w:szCs w:val="40"/>
              </w:rPr>
              <w:t>1</w:t>
            </w:r>
          </w:p>
        </w:tc>
        <w:tc>
          <w:tcPr>
            <w:tcW w:w="3484" w:type="dxa"/>
            <w:gridSpan w:val="3"/>
            <w:noWrap/>
            <w:vAlign w:val="center"/>
          </w:tcPr>
          <w:p>
            <w:pPr>
              <w:jc w:val="center"/>
              <w:rPr>
                <w:rFonts w:ascii="仿宋_GB2312" w:eastAsia="仿宋_GB2312"/>
                <w:b/>
                <w:sz w:val="40"/>
                <w:szCs w:val="40"/>
              </w:rPr>
            </w:pPr>
          </w:p>
        </w:tc>
        <w:tc>
          <w:tcPr>
            <w:tcW w:w="3516" w:type="dxa"/>
            <w:gridSpan w:val="4"/>
            <w:noWrap/>
            <w:vAlign w:val="center"/>
          </w:tcPr>
          <w:p>
            <w:pPr>
              <w:jc w:val="center"/>
              <w:rPr>
                <w:rFonts w:ascii="仿宋_GB2312" w:eastAsia="仿宋_GB2312"/>
                <w:b/>
                <w:sz w:val="40"/>
                <w:szCs w:val="40"/>
              </w:rPr>
            </w:pPr>
          </w:p>
        </w:tc>
        <w:tc>
          <w:tcPr>
            <w:tcW w:w="1687" w:type="dxa"/>
            <w:noWrap/>
            <w:vAlign w:val="center"/>
          </w:tcPr>
          <w:p>
            <w:pPr>
              <w:jc w:val="center"/>
              <w:rPr>
                <w:rFonts w:ascii="仿宋_GB2312" w:eastAsia="仿宋_GB2312"/>
                <w:b/>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366" w:type="dxa"/>
            <w:noWrap/>
            <w:vAlign w:val="center"/>
          </w:tcPr>
          <w:p>
            <w:pPr>
              <w:jc w:val="center"/>
              <w:rPr>
                <w:rFonts w:ascii="仿宋_GB2312" w:eastAsia="仿宋_GB2312"/>
                <w:b/>
                <w:sz w:val="40"/>
                <w:szCs w:val="40"/>
              </w:rPr>
            </w:pPr>
            <w:r>
              <w:rPr>
                <w:rFonts w:hint="eastAsia" w:ascii="仿宋_GB2312" w:eastAsia="仿宋_GB2312"/>
                <w:b/>
                <w:sz w:val="40"/>
                <w:szCs w:val="40"/>
              </w:rPr>
              <w:t>2</w:t>
            </w:r>
          </w:p>
        </w:tc>
        <w:tc>
          <w:tcPr>
            <w:tcW w:w="3484" w:type="dxa"/>
            <w:gridSpan w:val="3"/>
            <w:noWrap/>
            <w:vAlign w:val="center"/>
          </w:tcPr>
          <w:p>
            <w:pPr>
              <w:jc w:val="center"/>
              <w:rPr>
                <w:rFonts w:ascii="仿宋_GB2312" w:eastAsia="仿宋_GB2312"/>
                <w:b/>
                <w:sz w:val="40"/>
                <w:szCs w:val="40"/>
              </w:rPr>
            </w:pPr>
          </w:p>
        </w:tc>
        <w:tc>
          <w:tcPr>
            <w:tcW w:w="3516" w:type="dxa"/>
            <w:gridSpan w:val="4"/>
            <w:noWrap/>
            <w:vAlign w:val="center"/>
          </w:tcPr>
          <w:p>
            <w:pPr>
              <w:jc w:val="center"/>
              <w:rPr>
                <w:rFonts w:ascii="仿宋_GB2312" w:eastAsia="仿宋_GB2312"/>
                <w:b/>
                <w:sz w:val="40"/>
                <w:szCs w:val="40"/>
              </w:rPr>
            </w:pPr>
          </w:p>
        </w:tc>
        <w:tc>
          <w:tcPr>
            <w:tcW w:w="1687" w:type="dxa"/>
            <w:noWrap/>
            <w:vAlign w:val="center"/>
          </w:tcPr>
          <w:p>
            <w:pPr>
              <w:jc w:val="center"/>
              <w:rPr>
                <w:rFonts w:ascii="仿宋_GB2312" w:eastAsia="仿宋_GB2312"/>
                <w:b/>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66" w:type="dxa"/>
            <w:noWrap/>
            <w:vAlign w:val="center"/>
          </w:tcPr>
          <w:p>
            <w:pPr>
              <w:jc w:val="center"/>
              <w:rPr>
                <w:rFonts w:ascii="仿宋_GB2312" w:eastAsia="仿宋_GB2312"/>
                <w:b/>
                <w:sz w:val="40"/>
                <w:szCs w:val="40"/>
              </w:rPr>
            </w:pPr>
            <w:r>
              <w:rPr>
                <w:rFonts w:hint="eastAsia" w:ascii="仿宋_GB2312" w:eastAsia="仿宋_GB2312"/>
                <w:b/>
                <w:sz w:val="40"/>
                <w:szCs w:val="40"/>
              </w:rPr>
              <w:t>3</w:t>
            </w:r>
          </w:p>
        </w:tc>
        <w:tc>
          <w:tcPr>
            <w:tcW w:w="3484" w:type="dxa"/>
            <w:gridSpan w:val="3"/>
            <w:noWrap/>
            <w:vAlign w:val="center"/>
          </w:tcPr>
          <w:p>
            <w:pPr>
              <w:jc w:val="center"/>
              <w:rPr>
                <w:rFonts w:ascii="仿宋_GB2312" w:eastAsia="仿宋_GB2312"/>
                <w:b/>
                <w:sz w:val="40"/>
                <w:szCs w:val="40"/>
              </w:rPr>
            </w:pPr>
          </w:p>
        </w:tc>
        <w:tc>
          <w:tcPr>
            <w:tcW w:w="3516" w:type="dxa"/>
            <w:gridSpan w:val="4"/>
            <w:noWrap/>
            <w:vAlign w:val="center"/>
          </w:tcPr>
          <w:p>
            <w:pPr>
              <w:jc w:val="center"/>
              <w:rPr>
                <w:rFonts w:ascii="仿宋_GB2312" w:eastAsia="仿宋_GB2312"/>
                <w:b/>
                <w:sz w:val="40"/>
                <w:szCs w:val="40"/>
              </w:rPr>
            </w:pPr>
          </w:p>
        </w:tc>
        <w:tc>
          <w:tcPr>
            <w:tcW w:w="1687" w:type="dxa"/>
            <w:noWrap/>
            <w:vAlign w:val="center"/>
          </w:tcPr>
          <w:p>
            <w:pPr>
              <w:jc w:val="center"/>
              <w:rPr>
                <w:rFonts w:ascii="仿宋_GB2312" w:eastAsia="仿宋_GB2312"/>
                <w:b/>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66" w:type="dxa"/>
            <w:noWrap/>
            <w:vAlign w:val="center"/>
          </w:tcPr>
          <w:p>
            <w:pPr>
              <w:jc w:val="center"/>
              <w:rPr>
                <w:rFonts w:hint="eastAsia" w:ascii="仿宋_GB2312" w:eastAsia="仿宋_GB2312"/>
                <w:b/>
                <w:sz w:val="40"/>
                <w:szCs w:val="40"/>
              </w:rPr>
            </w:pPr>
            <w:r>
              <w:rPr>
                <w:rFonts w:ascii="仿宋_GB2312" w:eastAsia="仿宋_GB2312"/>
                <w:b/>
                <w:sz w:val="40"/>
                <w:szCs w:val="40"/>
              </w:rPr>
              <w:t>……</w:t>
            </w:r>
          </w:p>
        </w:tc>
        <w:tc>
          <w:tcPr>
            <w:tcW w:w="3484" w:type="dxa"/>
            <w:gridSpan w:val="3"/>
            <w:noWrap/>
            <w:vAlign w:val="center"/>
          </w:tcPr>
          <w:p>
            <w:pPr>
              <w:jc w:val="center"/>
              <w:rPr>
                <w:rFonts w:ascii="仿宋_GB2312" w:eastAsia="仿宋_GB2312"/>
                <w:b/>
                <w:sz w:val="40"/>
                <w:szCs w:val="40"/>
              </w:rPr>
            </w:pPr>
          </w:p>
        </w:tc>
        <w:tc>
          <w:tcPr>
            <w:tcW w:w="3516" w:type="dxa"/>
            <w:gridSpan w:val="4"/>
            <w:noWrap/>
            <w:vAlign w:val="center"/>
          </w:tcPr>
          <w:p>
            <w:pPr>
              <w:jc w:val="center"/>
              <w:rPr>
                <w:rFonts w:ascii="仿宋_GB2312" w:eastAsia="仿宋_GB2312"/>
                <w:b/>
                <w:sz w:val="40"/>
                <w:szCs w:val="40"/>
              </w:rPr>
            </w:pPr>
          </w:p>
        </w:tc>
        <w:tc>
          <w:tcPr>
            <w:tcW w:w="1687" w:type="dxa"/>
            <w:noWrap/>
            <w:vAlign w:val="center"/>
          </w:tcPr>
          <w:p>
            <w:pPr>
              <w:jc w:val="center"/>
              <w:rPr>
                <w:rFonts w:ascii="仿宋_GB2312" w:eastAsia="仿宋_GB2312"/>
                <w:b/>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0053" w:type="dxa"/>
            <w:gridSpan w:val="9"/>
            <w:noWrap/>
            <w:vAlign w:val="center"/>
          </w:tcPr>
          <w:p>
            <w:pPr>
              <w:jc w:val="center"/>
              <w:rPr>
                <w:rFonts w:ascii="仿宋_GB2312" w:eastAsia="仿宋_GB2312"/>
                <w:b/>
                <w:sz w:val="40"/>
                <w:szCs w:val="40"/>
              </w:rPr>
            </w:pPr>
            <w:r>
              <w:rPr>
                <w:rFonts w:hint="eastAsia" w:ascii="仿宋_GB2312" w:eastAsia="仿宋_GB2312"/>
                <w:b/>
                <w:sz w:val="40"/>
                <w:szCs w:val="40"/>
              </w:rPr>
              <w:t>详细评审结果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513" w:type="dxa"/>
            <w:gridSpan w:val="3"/>
            <w:noWrap/>
            <w:vAlign w:val="center"/>
          </w:tcPr>
          <w:p>
            <w:pPr>
              <w:jc w:val="center"/>
              <w:rPr>
                <w:rFonts w:ascii="仿宋_GB2312" w:eastAsia="仿宋_GB2312"/>
                <w:b/>
                <w:szCs w:val="32"/>
              </w:rPr>
            </w:pPr>
            <w:r>
              <w:rPr>
                <w:rFonts w:hint="eastAsia" w:ascii="仿宋_GB2312" w:eastAsia="仿宋_GB2312"/>
                <w:b/>
                <w:szCs w:val="32"/>
              </w:rPr>
              <w:t>序号</w:t>
            </w:r>
          </w:p>
        </w:tc>
        <w:tc>
          <w:tcPr>
            <w:tcW w:w="2513" w:type="dxa"/>
            <w:gridSpan w:val="2"/>
            <w:noWrap/>
            <w:vAlign w:val="center"/>
          </w:tcPr>
          <w:p>
            <w:pPr>
              <w:jc w:val="center"/>
              <w:rPr>
                <w:rFonts w:ascii="仿宋_GB2312" w:eastAsia="仿宋_GB2312"/>
                <w:b/>
                <w:szCs w:val="32"/>
              </w:rPr>
            </w:pPr>
            <w:r>
              <w:rPr>
                <w:rFonts w:hint="eastAsia" w:ascii="仿宋_GB2312" w:eastAsia="仿宋_GB2312"/>
                <w:b/>
                <w:szCs w:val="32"/>
              </w:rPr>
              <w:t>供应商名称</w:t>
            </w:r>
          </w:p>
        </w:tc>
        <w:tc>
          <w:tcPr>
            <w:tcW w:w="2513" w:type="dxa"/>
            <w:gridSpan w:val="2"/>
            <w:noWrap/>
            <w:vAlign w:val="center"/>
          </w:tcPr>
          <w:p>
            <w:pPr>
              <w:jc w:val="center"/>
              <w:rPr>
                <w:rFonts w:ascii="仿宋_GB2312" w:eastAsia="仿宋_GB2312"/>
                <w:b/>
                <w:szCs w:val="32"/>
              </w:rPr>
            </w:pPr>
            <w:r>
              <w:rPr>
                <w:rFonts w:hint="eastAsia" w:ascii="仿宋_GB2312" w:eastAsia="仿宋_GB2312"/>
                <w:b/>
                <w:szCs w:val="32"/>
              </w:rPr>
              <w:t>总得分/总报价</w:t>
            </w:r>
          </w:p>
        </w:tc>
        <w:tc>
          <w:tcPr>
            <w:tcW w:w="2514" w:type="dxa"/>
            <w:gridSpan w:val="2"/>
            <w:noWrap/>
            <w:vAlign w:val="center"/>
          </w:tcPr>
          <w:p>
            <w:pPr>
              <w:jc w:val="center"/>
              <w:rPr>
                <w:rFonts w:ascii="仿宋_GB2312" w:eastAsia="仿宋_GB2312"/>
                <w:b/>
                <w:szCs w:val="32"/>
              </w:rPr>
            </w:pPr>
            <w:r>
              <w:rPr>
                <w:rFonts w:hint="eastAsia" w:ascii="仿宋_GB2312" w:eastAsia="仿宋_GB2312"/>
                <w:b/>
                <w:szCs w:val="32"/>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513" w:type="dxa"/>
            <w:gridSpan w:val="3"/>
            <w:noWrap/>
            <w:vAlign w:val="center"/>
          </w:tcPr>
          <w:p>
            <w:pPr>
              <w:jc w:val="center"/>
              <w:rPr>
                <w:rFonts w:ascii="仿宋_GB2312" w:eastAsia="仿宋_GB2312"/>
                <w:b/>
                <w:szCs w:val="32"/>
              </w:rPr>
            </w:pPr>
          </w:p>
        </w:tc>
        <w:tc>
          <w:tcPr>
            <w:tcW w:w="2513" w:type="dxa"/>
            <w:gridSpan w:val="2"/>
            <w:noWrap/>
            <w:vAlign w:val="center"/>
          </w:tcPr>
          <w:p>
            <w:pPr>
              <w:jc w:val="center"/>
              <w:rPr>
                <w:rFonts w:ascii="仿宋_GB2312" w:eastAsia="仿宋_GB2312"/>
                <w:b/>
                <w:szCs w:val="32"/>
              </w:rPr>
            </w:pPr>
          </w:p>
        </w:tc>
        <w:tc>
          <w:tcPr>
            <w:tcW w:w="2513" w:type="dxa"/>
            <w:gridSpan w:val="2"/>
            <w:noWrap/>
            <w:vAlign w:val="center"/>
          </w:tcPr>
          <w:p>
            <w:pPr>
              <w:jc w:val="center"/>
              <w:rPr>
                <w:rFonts w:ascii="仿宋_GB2312" w:eastAsia="仿宋_GB2312"/>
                <w:b/>
                <w:szCs w:val="32"/>
              </w:rPr>
            </w:pPr>
          </w:p>
        </w:tc>
        <w:tc>
          <w:tcPr>
            <w:tcW w:w="2514" w:type="dxa"/>
            <w:gridSpan w:val="2"/>
            <w:noWrap/>
            <w:vAlign w:val="center"/>
          </w:tcPr>
          <w:p>
            <w:pPr>
              <w:jc w:val="center"/>
              <w:rPr>
                <w:rFonts w:ascii="仿宋_GB2312" w:eastAsia="仿宋_GB2312"/>
                <w:b/>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513" w:type="dxa"/>
            <w:gridSpan w:val="3"/>
            <w:noWrap/>
            <w:vAlign w:val="center"/>
          </w:tcPr>
          <w:p>
            <w:pPr>
              <w:jc w:val="center"/>
              <w:rPr>
                <w:rFonts w:ascii="仿宋_GB2312" w:eastAsia="仿宋_GB2312"/>
                <w:b/>
                <w:szCs w:val="32"/>
              </w:rPr>
            </w:pPr>
          </w:p>
        </w:tc>
        <w:tc>
          <w:tcPr>
            <w:tcW w:w="2513" w:type="dxa"/>
            <w:gridSpan w:val="2"/>
            <w:noWrap/>
            <w:vAlign w:val="center"/>
          </w:tcPr>
          <w:p>
            <w:pPr>
              <w:jc w:val="center"/>
              <w:rPr>
                <w:rFonts w:ascii="仿宋_GB2312" w:eastAsia="仿宋_GB2312"/>
                <w:b/>
                <w:szCs w:val="32"/>
              </w:rPr>
            </w:pPr>
          </w:p>
        </w:tc>
        <w:tc>
          <w:tcPr>
            <w:tcW w:w="2513" w:type="dxa"/>
            <w:gridSpan w:val="2"/>
            <w:noWrap/>
            <w:vAlign w:val="center"/>
          </w:tcPr>
          <w:p>
            <w:pPr>
              <w:jc w:val="center"/>
              <w:rPr>
                <w:rFonts w:ascii="仿宋_GB2312" w:eastAsia="仿宋_GB2312"/>
                <w:b/>
                <w:szCs w:val="32"/>
              </w:rPr>
            </w:pPr>
          </w:p>
        </w:tc>
        <w:tc>
          <w:tcPr>
            <w:tcW w:w="2514" w:type="dxa"/>
            <w:gridSpan w:val="2"/>
            <w:noWrap/>
            <w:vAlign w:val="center"/>
          </w:tcPr>
          <w:p>
            <w:pPr>
              <w:jc w:val="center"/>
              <w:rPr>
                <w:rFonts w:ascii="仿宋_GB2312" w:eastAsia="仿宋_GB2312"/>
                <w:b/>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513" w:type="dxa"/>
            <w:gridSpan w:val="3"/>
            <w:noWrap/>
            <w:vAlign w:val="center"/>
          </w:tcPr>
          <w:p>
            <w:pPr>
              <w:jc w:val="center"/>
              <w:rPr>
                <w:rFonts w:ascii="仿宋_GB2312" w:eastAsia="仿宋_GB2312"/>
                <w:b/>
                <w:szCs w:val="32"/>
              </w:rPr>
            </w:pPr>
          </w:p>
        </w:tc>
        <w:tc>
          <w:tcPr>
            <w:tcW w:w="2513" w:type="dxa"/>
            <w:gridSpan w:val="2"/>
            <w:noWrap/>
            <w:vAlign w:val="center"/>
          </w:tcPr>
          <w:p>
            <w:pPr>
              <w:jc w:val="center"/>
              <w:rPr>
                <w:rFonts w:ascii="仿宋_GB2312" w:eastAsia="仿宋_GB2312"/>
                <w:b/>
                <w:szCs w:val="32"/>
              </w:rPr>
            </w:pPr>
          </w:p>
        </w:tc>
        <w:tc>
          <w:tcPr>
            <w:tcW w:w="2513" w:type="dxa"/>
            <w:gridSpan w:val="2"/>
            <w:noWrap/>
            <w:vAlign w:val="center"/>
          </w:tcPr>
          <w:p>
            <w:pPr>
              <w:jc w:val="center"/>
              <w:rPr>
                <w:rFonts w:ascii="仿宋_GB2312" w:eastAsia="仿宋_GB2312"/>
                <w:b/>
                <w:szCs w:val="32"/>
              </w:rPr>
            </w:pPr>
          </w:p>
        </w:tc>
        <w:tc>
          <w:tcPr>
            <w:tcW w:w="2514" w:type="dxa"/>
            <w:gridSpan w:val="2"/>
            <w:noWrap/>
            <w:vAlign w:val="center"/>
          </w:tcPr>
          <w:p>
            <w:pPr>
              <w:jc w:val="center"/>
              <w:rPr>
                <w:rFonts w:ascii="仿宋_GB2312" w:eastAsia="仿宋_GB2312"/>
                <w:b/>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513" w:type="dxa"/>
            <w:gridSpan w:val="3"/>
            <w:noWrap/>
            <w:vAlign w:val="center"/>
          </w:tcPr>
          <w:p>
            <w:pPr>
              <w:jc w:val="center"/>
              <w:rPr>
                <w:rFonts w:ascii="仿宋_GB2312" w:eastAsia="仿宋_GB2312"/>
                <w:b/>
                <w:szCs w:val="32"/>
              </w:rPr>
            </w:pPr>
          </w:p>
        </w:tc>
        <w:tc>
          <w:tcPr>
            <w:tcW w:w="2513" w:type="dxa"/>
            <w:gridSpan w:val="2"/>
            <w:noWrap/>
            <w:vAlign w:val="center"/>
          </w:tcPr>
          <w:p>
            <w:pPr>
              <w:jc w:val="center"/>
              <w:rPr>
                <w:rFonts w:ascii="仿宋_GB2312" w:eastAsia="仿宋_GB2312"/>
                <w:b/>
                <w:szCs w:val="32"/>
              </w:rPr>
            </w:pPr>
          </w:p>
        </w:tc>
        <w:tc>
          <w:tcPr>
            <w:tcW w:w="2513" w:type="dxa"/>
            <w:gridSpan w:val="2"/>
            <w:noWrap/>
            <w:vAlign w:val="center"/>
          </w:tcPr>
          <w:p>
            <w:pPr>
              <w:jc w:val="center"/>
              <w:rPr>
                <w:rFonts w:ascii="仿宋_GB2312" w:eastAsia="仿宋_GB2312"/>
                <w:b/>
                <w:szCs w:val="32"/>
              </w:rPr>
            </w:pPr>
          </w:p>
        </w:tc>
        <w:tc>
          <w:tcPr>
            <w:tcW w:w="2514" w:type="dxa"/>
            <w:gridSpan w:val="2"/>
            <w:noWrap/>
            <w:vAlign w:val="center"/>
          </w:tcPr>
          <w:p>
            <w:pPr>
              <w:jc w:val="center"/>
              <w:rPr>
                <w:rFonts w:ascii="仿宋_GB2312" w:eastAsia="仿宋_GB2312"/>
                <w:b/>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053" w:type="dxa"/>
            <w:gridSpan w:val="9"/>
            <w:noWrap/>
            <w:vAlign w:val="center"/>
          </w:tcPr>
          <w:p>
            <w:pPr>
              <w:jc w:val="center"/>
              <w:rPr>
                <w:rFonts w:ascii="仿宋_GB2312" w:eastAsia="仿宋_GB2312"/>
                <w:b/>
                <w:sz w:val="40"/>
                <w:szCs w:val="40"/>
              </w:rPr>
            </w:pPr>
            <w:r>
              <w:rPr>
                <w:rFonts w:hint="eastAsia" w:ascii="仿宋_GB2312" w:eastAsia="仿宋_GB2312"/>
                <w:b/>
                <w:sz w:val="40"/>
                <w:szCs w:val="40"/>
              </w:rPr>
              <w:t>谈判记录</w:t>
            </w:r>
          </w:p>
          <w:p>
            <w:pPr>
              <w:jc w:val="center"/>
              <w:rPr>
                <w:rFonts w:ascii="仿宋_GB2312" w:eastAsia="仿宋_GB2312"/>
                <w:b/>
                <w:sz w:val="40"/>
                <w:szCs w:val="40"/>
              </w:rPr>
            </w:pPr>
            <w:r>
              <w:rPr>
                <w:rFonts w:hint="eastAsia" w:ascii="仿宋_GB2312" w:eastAsia="仿宋_GB2312"/>
                <w:b/>
                <w:sz w:val="24"/>
                <w:szCs w:val="24"/>
              </w:rPr>
              <w:t>（公开采购评审方式三须填写）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513" w:type="dxa"/>
            <w:gridSpan w:val="3"/>
            <w:noWrap/>
            <w:vAlign w:val="center"/>
          </w:tcPr>
          <w:p>
            <w:pPr>
              <w:jc w:val="center"/>
              <w:rPr>
                <w:rFonts w:ascii="仿宋_GB2312" w:eastAsia="仿宋_GB2312"/>
                <w:b/>
                <w:szCs w:val="32"/>
              </w:rPr>
            </w:pPr>
            <w:r>
              <w:rPr>
                <w:rFonts w:hint="eastAsia" w:ascii="仿宋_GB2312" w:eastAsia="仿宋_GB2312"/>
                <w:b/>
                <w:szCs w:val="32"/>
              </w:rPr>
              <w:t>序号</w:t>
            </w:r>
          </w:p>
        </w:tc>
        <w:tc>
          <w:tcPr>
            <w:tcW w:w="3642" w:type="dxa"/>
            <w:gridSpan w:val="3"/>
            <w:noWrap/>
            <w:vAlign w:val="center"/>
          </w:tcPr>
          <w:p>
            <w:pPr>
              <w:jc w:val="center"/>
              <w:rPr>
                <w:rFonts w:ascii="仿宋_GB2312" w:eastAsia="仿宋_GB2312"/>
                <w:b/>
                <w:szCs w:val="32"/>
              </w:rPr>
            </w:pPr>
            <w:r>
              <w:rPr>
                <w:rFonts w:hint="eastAsia" w:ascii="仿宋_GB2312" w:eastAsia="仿宋_GB2312"/>
                <w:b/>
                <w:szCs w:val="32"/>
              </w:rPr>
              <w:t>评审小组谈判要点</w:t>
            </w:r>
          </w:p>
        </w:tc>
        <w:tc>
          <w:tcPr>
            <w:tcW w:w="3898" w:type="dxa"/>
            <w:gridSpan w:val="3"/>
            <w:noWrap/>
            <w:vAlign w:val="center"/>
          </w:tcPr>
          <w:p>
            <w:pPr>
              <w:jc w:val="center"/>
              <w:rPr>
                <w:rFonts w:ascii="仿宋_GB2312" w:eastAsia="仿宋_GB2312"/>
                <w:b/>
                <w:szCs w:val="32"/>
              </w:rPr>
            </w:pPr>
            <w:r>
              <w:rPr>
                <w:rFonts w:hint="eastAsia" w:ascii="仿宋_GB2312" w:eastAsia="仿宋_GB2312"/>
                <w:b/>
                <w:szCs w:val="32"/>
              </w:rPr>
              <w:t>供应商响应情况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2513" w:type="dxa"/>
            <w:gridSpan w:val="3"/>
            <w:noWrap/>
            <w:vAlign w:val="center"/>
          </w:tcPr>
          <w:p>
            <w:pPr>
              <w:jc w:val="center"/>
              <w:rPr>
                <w:rFonts w:ascii="仿宋_GB2312" w:eastAsia="仿宋_GB2312"/>
                <w:b/>
                <w:sz w:val="24"/>
                <w:szCs w:val="24"/>
              </w:rPr>
            </w:pPr>
          </w:p>
        </w:tc>
        <w:tc>
          <w:tcPr>
            <w:tcW w:w="3642" w:type="dxa"/>
            <w:gridSpan w:val="3"/>
            <w:noWrap/>
            <w:vAlign w:val="center"/>
          </w:tcPr>
          <w:p>
            <w:pPr>
              <w:jc w:val="center"/>
              <w:rPr>
                <w:rFonts w:ascii="仿宋_GB2312" w:eastAsia="仿宋_GB2312"/>
                <w:b/>
                <w:sz w:val="24"/>
                <w:szCs w:val="24"/>
              </w:rPr>
            </w:pPr>
          </w:p>
        </w:tc>
        <w:tc>
          <w:tcPr>
            <w:tcW w:w="3898" w:type="dxa"/>
            <w:gridSpan w:val="3"/>
            <w:noWrap/>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513" w:type="dxa"/>
            <w:gridSpan w:val="3"/>
            <w:noWrap/>
            <w:vAlign w:val="center"/>
          </w:tcPr>
          <w:p>
            <w:pPr>
              <w:jc w:val="center"/>
              <w:rPr>
                <w:rFonts w:ascii="仿宋_GB2312" w:eastAsia="仿宋_GB2312"/>
                <w:b/>
                <w:sz w:val="24"/>
                <w:szCs w:val="24"/>
              </w:rPr>
            </w:pPr>
          </w:p>
        </w:tc>
        <w:tc>
          <w:tcPr>
            <w:tcW w:w="3642" w:type="dxa"/>
            <w:gridSpan w:val="3"/>
            <w:noWrap/>
            <w:vAlign w:val="center"/>
          </w:tcPr>
          <w:p>
            <w:pPr>
              <w:jc w:val="center"/>
              <w:rPr>
                <w:rFonts w:ascii="仿宋_GB2312" w:eastAsia="仿宋_GB2312"/>
                <w:b/>
                <w:sz w:val="24"/>
                <w:szCs w:val="24"/>
              </w:rPr>
            </w:pPr>
          </w:p>
        </w:tc>
        <w:tc>
          <w:tcPr>
            <w:tcW w:w="3898" w:type="dxa"/>
            <w:gridSpan w:val="3"/>
            <w:noWrap/>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2513" w:type="dxa"/>
            <w:gridSpan w:val="3"/>
            <w:noWrap/>
            <w:vAlign w:val="center"/>
          </w:tcPr>
          <w:p>
            <w:pPr>
              <w:jc w:val="center"/>
              <w:rPr>
                <w:rFonts w:ascii="仿宋_GB2312" w:eastAsia="仿宋_GB2312"/>
                <w:b/>
                <w:sz w:val="24"/>
                <w:szCs w:val="24"/>
              </w:rPr>
            </w:pPr>
          </w:p>
        </w:tc>
        <w:tc>
          <w:tcPr>
            <w:tcW w:w="3642" w:type="dxa"/>
            <w:gridSpan w:val="3"/>
            <w:noWrap/>
            <w:vAlign w:val="center"/>
          </w:tcPr>
          <w:p>
            <w:pPr>
              <w:jc w:val="center"/>
              <w:rPr>
                <w:rFonts w:ascii="仿宋_GB2312" w:eastAsia="仿宋_GB2312"/>
                <w:b/>
                <w:sz w:val="24"/>
                <w:szCs w:val="24"/>
              </w:rPr>
            </w:pPr>
          </w:p>
        </w:tc>
        <w:tc>
          <w:tcPr>
            <w:tcW w:w="3898" w:type="dxa"/>
            <w:gridSpan w:val="3"/>
            <w:noWrap/>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513" w:type="dxa"/>
            <w:gridSpan w:val="3"/>
            <w:noWrap/>
            <w:vAlign w:val="center"/>
          </w:tcPr>
          <w:p>
            <w:pPr>
              <w:jc w:val="center"/>
              <w:rPr>
                <w:rFonts w:ascii="仿宋_GB2312" w:eastAsia="仿宋_GB2312"/>
                <w:b/>
                <w:sz w:val="24"/>
                <w:szCs w:val="24"/>
              </w:rPr>
            </w:pPr>
          </w:p>
        </w:tc>
        <w:tc>
          <w:tcPr>
            <w:tcW w:w="3642" w:type="dxa"/>
            <w:gridSpan w:val="3"/>
            <w:noWrap/>
            <w:vAlign w:val="center"/>
          </w:tcPr>
          <w:p>
            <w:pPr>
              <w:jc w:val="center"/>
              <w:rPr>
                <w:rFonts w:ascii="仿宋_GB2312" w:eastAsia="仿宋_GB2312"/>
                <w:b/>
                <w:sz w:val="24"/>
                <w:szCs w:val="24"/>
              </w:rPr>
            </w:pPr>
          </w:p>
        </w:tc>
        <w:tc>
          <w:tcPr>
            <w:tcW w:w="3898" w:type="dxa"/>
            <w:gridSpan w:val="3"/>
            <w:noWrap/>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6" w:hRule="atLeast"/>
          <w:jc w:val="center"/>
        </w:trPr>
        <w:tc>
          <w:tcPr>
            <w:tcW w:w="2513" w:type="dxa"/>
            <w:gridSpan w:val="3"/>
            <w:noWrap/>
            <w:vAlign w:val="center"/>
          </w:tcPr>
          <w:p>
            <w:pPr>
              <w:jc w:val="center"/>
              <w:rPr>
                <w:rFonts w:ascii="仿宋_GB2312" w:eastAsia="仿宋_GB2312"/>
                <w:b/>
                <w:szCs w:val="32"/>
              </w:rPr>
            </w:pPr>
            <w:r>
              <w:rPr>
                <w:rFonts w:hint="eastAsia" w:ascii="仿宋_GB2312" w:eastAsia="仿宋_GB2312"/>
                <w:b/>
                <w:szCs w:val="32"/>
              </w:rPr>
              <w:t>谈判后需求修正情况（公开采购评审方式三</w:t>
            </w:r>
            <w:bookmarkStart w:id="0" w:name="_GoBack"/>
            <w:bookmarkEnd w:id="0"/>
            <w:r>
              <w:rPr>
                <w:rFonts w:hint="eastAsia" w:ascii="仿宋_GB2312" w:eastAsia="仿宋_GB2312"/>
                <w:b/>
                <w:szCs w:val="32"/>
              </w:rPr>
              <w:t>须填写）</w:t>
            </w:r>
          </w:p>
        </w:tc>
        <w:tc>
          <w:tcPr>
            <w:tcW w:w="7540" w:type="dxa"/>
            <w:gridSpan w:val="6"/>
            <w:noWrap/>
            <w:vAlign w:val="center"/>
          </w:tcPr>
          <w:p>
            <w:pPr>
              <w:jc w:val="center"/>
              <w:rPr>
                <w:rFonts w:ascii="仿宋_GB2312" w:eastAsia="仿宋_GB2312"/>
                <w:b/>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1" w:hRule="atLeast"/>
          <w:jc w:val="center"/>
        </w:trPr>
        <w:tc>
          <w:tcPr>
            <w:tcW w:w="2513" w:type="dxa"/>
            <w:gridSpan w:val="3"/>
            <w:noWrap/>
            <w:vAlign w:val="center"/>
          </w:tcPr>
          <w:p>
            <w:pPr>
              <w:spacing w:line="400" w:lineRule="exact"/>
              <w:jc w:val="center"/>
              <w:rPr>
                <w:rFonts w:ascii="仿宋_GB2312" w:eastAsia="仿宋_GB2312"/>
                <w:b/>
                <w:szCs w:val="32"/>
              </w:rPr>
            </w:pPr>
            <w:r>
              <w:rPr>
                <w:rFonts w:hint="eastAsia" w:ascii="仿宋_GB2312" w:eastAsia="仿宋_GB2312"/>
                <w:b/>
                <w:szCs w:val="32"/>
              </w:rPr>
              <w:t>废标情况说明（如有）</w:t>
            </w:r>
          </w:p>
        </w:tc>
        <w:tc>
          <w:tcPr>
            <w:tcW w:w="7540" w:type="dxa"/>
            <w:gridSpan w:val="6"/>
            <w:noWra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2513" w:type="dxa"/>
            <w:gridSpan w:val="3"/>
            <w:noWrap/>
            <w:vAlign w:val="center"/>
          </w:tcPr>
          <w:p>
            <w:pPr>
              <w:spacing w:line="400" w:lineRule="exact"/>
              <w:jc w:val="center"/>
              <w:rPr>
                <w:rFonts w:ascii="仿宋_GB2312" w:eastAsia="仿宋_GB2312"/>
                <w:b/>
                <w:szCs w:val="32"/>
              </w:rPr>
            </w:pPr>
            <w:r>
              <w:rPr>
                <w:rFonts w:hint="eastAsia" w:ascii="仿宋_GB2312" w:eastAsia="仿宋_GB2312"/>
                <w:b/>
                <w:szCs w:val="32"/>
              </w:rPr>
              <w:t>推荐成交供应商</w:t>
            </w:r>
          </w:p>
        </w:tc>
        <w:tc>
          <w:tcPr>
            <w:tcW w:w="7540" w:type="dxa"/>
            <w:gridSpan w:val="6"/>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2513" w:type="dxa"/>
            <w:gridSpan w:val="3"/>
            <w:noWrap/>
            <w:vAlign w:val="center"/>
          </w:tcPr>
          <w:p>
            <w:pPr>
              <w:spacing w:line="400" w:lineRule="exact"/>
              <w:jc w:val="center"/>
              <w:rPr>
                <w:rFonts w:ascii="仿宋_GB2312" w:eastAsia="仿宋_GB2312"/>
                <w:b/>
                <w:szCs w:val="32"/>
              </w:rPr>
            </w:pPr>
            <w:r>
              <w:rPr>
                <w:rFonts w:hint="eastAsia" w:ascii="仿宋_GB2312" w:eastAsia="仿宋_GB2312"/>
                <w:b/>
                <w:szCs w:val="32"/>
              </w:rPr>
              <w:t>评委签名</w:t>
            </w:r>
          </w:p>
        </w:tc>
        <w:tc>
          <w:tcPr>
            <w:tcW w:w="7540" w:type="dxa"/>
            <w:gridSpan w:val="6"/>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jc w:val="center"/>
        </w:trPr>
        <w:tc>
          <w:tcPr>
            <w:tcW w:w="2513" w:type="dxa"/>
            <w:gridSpan w:val="3"/>
            <w:noWrap/>
            <w:vAlign w:val="center"/>
          </w:tcPr>
          <w:p>
            <w:pPr>
              <w:spacing w:line="400" w:lineRule="exact"/>
              <w:jc w:val="center"/>
              <w:rPr>
                <w:rFonts w:ascii="仿宋_GB2312" w:eastAsia="仿宋_GB2312"/>
                <w:b/>
                <w:szCs w:val="32"/>
              </w:rPr>
            </w:pPr>
            <w:r>
              <w:rPr>
                <w:rFonts w:hint="eastAsia" w:ascii="仿宋_GB2312" w:eastAsia="仿宋_GB2312"/>
                <w:b/>
                <w:szCs w:val="32"/>
              </w:rPr>
              <w:t>监督人签名</w:t>
            </w:r>
          </w:p>
        </w:tc>
        <w:tc>
          <w:tcPr>
            <w:tcW w:w="7540" w:type="dxa"/>
            <w:gridSpan w:val="6"/>
            <w:noWrap/>
          </w:tcPr>
          <w:p>
            <w:pPr>
              <w:jc w:val="center"/>
            </w:pPr>
            <w:r>
              <w:rPr>
                <w:rFonts w:hint="eastAsia"/>
                <w:color w:val="C00000"/>
              </w:rPr>
              <w:t>应为评审人员、项目经办人之外某人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3" w:hRule="atLeast"/>
          <w:jc w:val="center"/>
        </w:trPr>
        <w:tc>
          <w:tcPr>
            <w:tcW w:w="2513" w:type="dxa"/>
            <w:gridSpan w:val="3"/>
            <w:tcBorders>
              <w:bottom w:val="single" w:color="auto" w:sz="4" w:space="0"/>
            </w:tcBorders>
            <w:noWrap/>
            <w:vAlign w:val="center"/>
          </w:tcPr>
          <w:p>
            <w:pPr>
              <w:spacing w:line="400" w:lineRule="exact"/>
              <w:jc w:val="center"/>
              <w:rPr>
                <w:rFonts w:ascii="仿宋_GB2312" w:eastAsia="仿宋_GB2312"/>
                <w:b/>
                <w:szCs w:val="32"/>
              </w:rPr>
            </w:pPr>
            <w:r>
              <w:rPr>
                <w:rFonts w:hint="eastAsia" w:ascii="仿宋_GB2312" w:eastAsia="仿宋_GB2312"/>
                <w:b/>
                <w:szCs w:val="32"/>
              </w:rPr>
              <w:t>所在单位负责人</w:t>
            </w:r>
          </w:p>
          <w:p>
            <w:pPr>
              <w:spacing w:line="400" w:lineRule="exact"/>
              <w:jc w:val="center"/>
              <w:rPr>
                <w:rFonts w:ascii="仿宋_GB2312" w:eastAsia="仿宋_GB2312"/>
                <w:b/>
                <w:szCs w:val="32"/>
              </w:rPr>
            </w:pPr>
            <w:r>
              <w:rPr>
                <w:rFonts w:hint="eastAsia" w:ascii="仿宋_GB2312" w:eastAsia="仿宋_GB2312"/>
                <w:b/>
                <w:szCs w:val="32"/>
              </w:rPr>
              <w:t>意见</w:t>
            </w:r>
          </w:p>
        </w:tc>
        <w:tc>
          <w:tcPr>
            <w:tcW w:w="7540" w:type="dxa"/>
            <w:gridSpan w:val="6"/>
            <w:tcBorders>
              <w:bottom w:val="single" w:color="auto" w:sz="4" w:space="0"/>
            </w:tcBorders>
            <w:noWrap/>
            <w:vAlign w:val="center"/>
          </w:tcPr>
          <w:p>
            <w:pPr>
              <w:jc w:val="center"/>
            </w:pPr>
            <w:r>
              <w:rPr>
                <w:rFonts w:hint="eastAsia"/>
                <w:color w:val="C00000"/>
              </w:rPr>
              <w:t>采购单位分管领导或经费负责人意见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2513" w:type="dxa"/>
            <w:gridSpan w:val="3"/>
            <w:noWrap/>
            <w:vAlign w:val="center"/>
          </w:tcPr>
          <w:p>
            <w:pPr>
              <w:spacing w:line="400" w:lineRule="exact"/>
              <w:jc w:val="center"/>
              <w:rPr>
                <w:rFonts w:ascii="仿宋_GB2312" w:eastAsia="仿宋_GB2312"/>
                <w:b/>
                <w:szCs w:val="32"/>
              </w:rPr>
            </w:pPr>
            <w:r>
              <w:rPr>
                <w:rFonts w:hint="eastAsia" w:ascii="仿宋_GB2312" w:eastAsia="仿宋_GB2312"/>
                <w:b/>
                <w:szCs w:val="32"/>
              </w:rPr>
              <w:t>备  注</w:t>
            </w:r>
          </w:p>
        </w:tc>
        <w:tc>
          <w:tcPr>
            <w:tcW w:w="7540" w:type="dxa"/>
            <w:gridSpan w:val="6"/>
            <w:noWrap/>
          </w:tcPr>
          <w:p>
            <w:pPr>
              <w:jc w:val="cente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745B2B2-5FF6-4746-B971-C2E331DAEBA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50D3CDE-0556-4AE6-BAA7-3AD005971B28}"/>
  </w:font>
  <w:font w:name="方正小标宋_GBK">
    <w:panose1 w:val="02000000000000000000"/>
    <w:charset w:val="86"/>
    <w:family w:val="auto"/>
    <w:pitch w:val="default"/>
    <w:sig w:usb0="A00002BF" w:usb1="38CF7CFA" w:usb2="00082016" w:usb3="00000000" w:csb0="00040001" w:csb1="00000000"/>
    <w:embedRegular r:id="rId3" w:fontKey="{F81785EB-589B-4B8C-8730-7B945546C9D2}"/>
  </w:font>
  <w:font w:name="仿宋_GB2312">
    <w:panose1 w:val="02010609030101010101"/>
    <w:charset w:val="86"/>
    <w:family w:val="modern"/>
    <w:pitch w:val="default"/>
    <w:sig w:usb0="00000001" w:usb1="080E0000" w:usb2="00000000" w:usb3="00000000" w:csb0="00040000" w:csb1="00000000"/>
    <w:embedRegular r:id="rId4" w:fontKey="{8E305076-0642-4BD6-891B-5503F735F52E}"/>
  </w:font>
  <w:font w:name="Wingdings 2">
    <w:panose1 w:val="05020102010507070707"/>
    <w:charset w:val="02"/>
    <w:family w:val="roman"/>
    <w:pitch w:val="default"/>
    <w:sig w:usb0="00000000" w:usb1="00000000" w:usb2="00000000" w:usb3="00000000" w:csb0="80000000" w:csb1="00000000"/>
    <w:embedRegular r:id="rId5" w:fontKey="{B5969C74-DFFC-40C4-8F50-028C48F316D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OGVkNDc0NjU2ODUzYjRmMTgzMmQxNTlkZTcyOTYifQ=="/>
  </w:docVars>
  <w:rsids>
    <w:rsidRoot w:val="2A7B43F7"/>
    <w:rsid w:val="003206C9"/>
    <w:rsid w:val="006B5C39"/>
    <w:rsid w:val="00D67DEB"/>
    <w:rsid w:val="01D44FB8"/>
    <w:rsid w:val="119905A7"/>
    <w:rsid w:val="2A7B43F7"/>
    <w:rsid w:val="2F6267F6"/>
    <w:rsid w:val="2FBA5BB9"/>
    <w:rsid w:val="3EAF35BC"/>
    <w:rsid w:val="44FB673A"/>
    <w:rsid w:val="77360B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rPr>
      <w:rFonts w:ascii="Calibri" w:hAnsi="Calibri"/>
      <w:sz w:val="48"/>
      <w:szCs w:val="22"/>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0"/>
    <w:rPr>
      <w:rFonts w:ascii="Times New Roman" w:hAnsi="Times New Roman" w:eastAsia="宋体" w:cs="Times New Roman"/>
      <w:kern w:val="2"/>
      <w:sz w:val="18"/>
      <w:szCs w:val="18"/>
    </w:rPr>
  </w:style>
  <w:style w:type="character" w:customStyle="1" w:styleId="9">
    <w:name w:val="页脚 Char"/>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481</Words>
  <Characters>493</Characters>
  <Lines>4</Lines>
  <Paragraphs>1</Paragraphs>
  <TotalTime>3</TotalTime>
  <ScaleCrop>false</ScaleCrop>
  <LinksUpToDate>false</LinksUpToDate>
  <CharactersWithSpaces>590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2022-07-09T06:57:00Z</dcterms:created>
  <dc:creator>吴薇</dc:creator>
  <cp:lastModifiedBy>吴薇</cp:lastModifiedBy>
  <dcterms:modified xsi:type="dcterms:W3CDTF">2022-09-14T01:44:44Z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DDA9E7E9C5D5473093F69592EB3EB8DD</vt:lpwstr>
  </property>
</Properties>
</file>