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3B" w:rsidRDefault="0089533B" w:rsidP="0089533B">
      <w:pPr>
        <w:widowControl w:val="0"/>
        <w:snapToGrid w:val="0"/>
        <w:spacing w:line="460" w:lineRule="exact"/>
        <w:jc w:val="center"/>
        <w:rPr>
          <w:rFonts w:ascii="宋体" w:hAnsi="宋体"/>
          <w:b/>
          <w:sz w:val="44"/>
          <w:szCs w:val="44"/>
        </w:rPr>
      </w:pPr>
    </w:p>
    <w:p w:rsidR="0089533B" w:rsidRDefault="0089533B" w:rsidP="0089533B">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Pr>
          <w:rFonts w:ascii="宋体" w:hAnsi="宋体" w:hint="eastAsia"/>
          <w:b/>
          <w:sz w:val="44"/>
          <w:szCs w:val="44"/>
        </w:rPr>
        <w:t>学生职业生涯规划教育培训与生涯体验</w:t>
      </w:r>
      <w:proofErr w:type="gramStart"/>
      <w:r>
        <w:rPr>
          <w:rFonts w:ascii="宋体" w:hAnsi="宋体" w:hint="eastAsia"/>
          <w:b/>
          <w:sz w:val="44"/>
          <w:szCs w:val="44"/>
        </w:rPr>
        <w:t>周项目</w:t>
      </w:r>
      <w:proofErr w:type="gramEnd"/>
      <w:r>
        <w:rPr>
          <w:rFonts w:ascii="宋体" w:hAnsi="宋体" w:hint="eastAsia"/>
          <w:b/>
          <w:sz w:val="44"/>
          <w:szCs w:val="44"/>
        </w:rPr>
        <w:t>询价文件</w:t>
      </w:r>
    </w:p>
    <w:p w:rsidR="0089533B" w:rsidRDefault="0089533B" w:rsidP="0089533B">
      <w:pPr>
        <w:widowControl w:val="0"/>
        <w:snapToGrid w:val="0"/>
        <w:spacing w:line="360" w:lineRule="auto"/>
        <w:ind w:firstLineChars="200" w:firstLine="640"/>
        <w:rPr>
          <w:rFonts w:ascii="仿宋" w:eastAsia="仿宋" w:hAnsi="仿宋"/>
          <w:sz w:val="32"/>
          <w:szCs w:val="32"/>
          <w:shd w:val="clear" w:color="auto" w:fill="FFFFFF"/>
        </w:rPr>
      </w:pPr>
    </w:p>
    <w:p w:rsidR="0089533B" w:rsidRPr="00D16E43" w:rsidRDefault="0089533B" w:rsidP="0089533B">
      <w:pPr>
        <w:widowControl w:val="0"/>
        <w:snapToGrid w:val="0"/>
        <w:spacing w:line="360" w:lineRule="auto"/>
        <w:ind w:firstLineChars="200" w:firstLine="480"/>
        <w:rPr>
          <w:rFonts w:ascii="new times" w:hAnsi="new times" w:cs="Tahoma" w:hint="eastAsia"/>
          <w:color w:val="auto"/>
          <w:sz w:val="24"/>
          <w:szCs w:val="24"/>
        </w:rPr>
      </w:pPr>
      <w:r w:rsidRPr="00D16E43">
        <w:rPr>
          <w:rFonts w:ascii="new times" w:hAnsi="new times" w:cs="Tahoma" w:hint="eastAsia"/>
          <w:color w:val="auto"/>
          <w:sz w:val="24"/>
          <w:szCs w:val="24"/>
        </w:rPr>
        <w:t>根据《广东财经大学校内分散采购实施办法（试行）》有关规定，我校拟通过简易询价采购方式选定一家供应商负责提供</w:t>
      </w:r>
      <w:r w:rsidRPr="00D16E43">
        <w:rPr>
          <w:rFonts w:ascii="new times" w:hAnsi="new times" w:cs="Tahoma" w:hint="eastAsia"/>
          <w:b/>
          <w:color w:val="auto"/>
          <w:sz w:val="24"/>
          <w:szCs w:val="24"/>
          <w:u w:val="single"/>
        </w:rPr>
        <w:t>大学生职业生涯规划教育培训与生涯体验</w:t>
      </w:r>
      <w:proofErr w:type="gramStart"/>
      <w:r w:rsidRPr="00D16E43">
        <w:rPr>
          <w:rFonts w:ascii="new times" w:hAnsi="new times" w:cs="Tahoma" w:hint="eastAsia"/>
          <w:b/>
          <w:color w:val="auto"/>
          <w:sz w:val="24"/>
          <w:szCs w:val="24"/>
          <w:u w:val="single"/>
        </w:rPr>
        <w:t>周项目</w:t>
      </w:r>
      <w:proofErr w:type="gramEnd"/>
      <w:r w:rsidRPr="00D16E43">
        <w:rPr>
          <w:rFonts w:ascii="new times" w:hAnsi="new times" w:cs="Tahoma" w:hint="eastAsia"/>
          <w:b/>
          <w:color w:val="auto"/>
          <w:sz w:val="24"/>
          <w:szCs w:val="24"/>
          <w:u w:val="single"/>
        </w:rPr>
        <w:t>及相关服务</w:t>
      </w:r>
      <w:r w:rsidRPr="00D16E43">
        <w:rPr>
          <w:rFonts w:ascii="new times" w:hAnsi="new times" w:cs="Tahoma" w:hint="eastAsia"/>
          <w:color w:val="auto"/>
          <w:sz w:val="24"/>
          <w:szCs w:val="24"/>
        </w:rPr>
        <w:t>，欢迎符合资格条件的单位前来报价。具体询价内容如下：</w:t>
      </w:r>
    </w:p>
    <w:p w:rsidR="0089533B" w:rsidRPr="00D16E43" w:rsidRDefault="0089533B" w:rsidP="0089533B">
      <w:pPr>
        <w:widowControl w:val="0"/>
        <w:numPr>
          <w:ilvl w:val="0"/>
          <w:numId w:val="4"/>
        </w:numPr>
        <w:adjustRightInd w:val="0"/>
        <w:snapToGrid w:val="0"/>
        <w:spacing w:line="360" w:lineRule="auto"/>
        <w:rPr>
          <w:rFonts w:ascii="new times" w:hAnsi="new times" w:hint="eastAsia"/>
          <w:bCs/>
          <w:color w:val="auto"/>
          <w:kern w:val="2"/>
          <w:sz w:val="24"/>
          <w:szCs w:val="24"/>
        </w:rPr>
      </w:pPr>
      <w:r w:rsidRPr="00D16E43">
        <w:rPr>
          <w:rFonts w:ascii="new times" w:hAnsi="new times" w:hint="eastAsia"/>
          <w:b/>
          <w:color w:val="auto"/>
          <w:kern w:val="2"/>
          <w:sz w:val="24"/>
          <w:szCs w:val="24"/>
        </w:rPr>
        <w:t>项目编号</w:t>
      </w:r>
      <w:r w:rsidRPr="00D16E43">
        <w:rPr>
          <w:rFonts w:ascii="new times" w:hAnsi="new times" w:hint="eastAsia"/>
          <w:b/>
          <w:color w:val="auto"/>
          <w:kern w:val="2"/>
          <w:sz w:val="24"/>
          <w:szCs w:val="24"/>
        </w:rPr>
        <w:t>:</w:t>
      </w:r>
      <w:r w:rsidRPr="00D16E43">
        <w:rPr>
          <w:rFonts w:ascii="new times" w:hAnsi="new times" w:hint="eastAsia"/>
          <w:color w:val="auto"/>
          <w:sz w:val="24"/>
          <w:szCs w:val="24"/>
        </w:rPr>
        <w:t xml:space="preserve"> </w:t>
      </w:r>
      <w:r w:rsidRPr="00D16E43">
        <w:rPr>
          <w:rFonts w:ascii="new times" w:hAnsi="new times" w:hint="eastAsia"/>
          <w:bCs/>
          <w:color w:val="auto"/>
          <w:kern w:val="2"/>
          <w:sz w:val="24"/>
          <w:szCs w:val="24"/>
        </w:rPr>
        <w:t>FA-202007-032</w:t>
      </w:r>
    </w:p>
    <w:p w:rsidR="0089533B" w:rsidRPr="00D16E43" w:rsidRDefault="0089533B" w:rsidP="0089533B">
      <w:pPr>
        <w:widowControl w:val="0"/>
        <w:adjustRightInd w:val="0"/>
        <w:snapToGrid w:val="0"/>
        <w:spacing w:line="360" w:lineRule="auto"/>
        <w:ind w:left="482"/>
        <w:rPr>
          <w:rFonts w:ascii="new times" w:hAnsi="new times" w:hint="eastAsia"/>
          <w:bCs/>
          <w:color w:val="auto"/>
          <w:kern w:val="2"/>
          <w:sz w:val="24"/>
          <w:szCs w:val="24"/>
        </w:rPr>
      </w:pPr>
      <w:r>
        <w:rPr>
          <w:rFonts w:ascii="new times" w:hAnsi="new times" w:hint="eastAsia"/>
          <w:b/>
          <w:color w:val="auto"/>
          <w:kern w:val="2"/>
          <w:sz w:val="24"/>
          <w:szCs w:val="24"/>
        </w:rPr>
        <w:t>二、</w:t>
      </w:r>
      <w:r w:rsidRPr="00D16E43">
        <w:rPr>
          <w:rFonts w:ascii="new times" w:hAnsi="new times" w:hint="eastAsia"/>
          <w:b/>
          <w:color w:val="auto"/>
          <w:kern w:val="2"/>
          <w:sz w:val="24"/>
          <w:szCs w:val="24"/>
        </w:rPr>
        <w:t>项目名称：</w:t>
      </w:r>
      <w:r w:rsidRPr="00D16E43">
        <w:rPr>
          <w:rFonts w:ascii="new times" w:hAnsi="new times" w:hint="eastAsia"/>
          <w:bCs/>
          <w:color w:val="auto"/>
          <w:kern w:val="2"/>
          <w:sz w:val="24"/>
          <w:szCs w:val="24"/>
        </w:rPr>
        <w:t>大学生职业生涯规划教育</w:t>
      </w:r>
      <w:r w:rsidR="00C61DA2">
        <w:rPr>
          <w:rFonts w:ascii="new times" w:hAnsi="new times" w:hint="eastAsia"/>
          <w:bCs/>
          <w:color w:val="auto"/>
          <w:kern w:val="2"/>
          <w:sz w:val="24"/>
          <w:szCs w:val="24"/>
        </w:rPr>
        <w:t>培训与</w:t>
      </w:r>
      <w:bookmarkStart w:id="0" w:name="_GoBack"/>
      <w:bookmarkEnd w:id="0"/>
      <w:r w:rsidRPr="00D16E43">
        <w:rPr>
          <w:rFonts w:ascii="new times" w:hAnsi="new times" w:hint="eastAsia"/>
          <w:bCs/>
          <w:color w:val="auto"/>
          <w:kern w:val="2"/>
          <w:sz w:val="24"/>
          <w:szCs w:val="24"/>
        </w:rPr>
        <w:t>生涯体验周项目</w:t>
      </w:r>
    </w:p>
    <w:p w:rsidR="0089533B" w:rsidRPr="00D16E43" w:rsidRDefault="0089533B" w:rsidP="0089533B">
      <w:pPr>
        <w:widowControl w:val="0"/>
        <w:numPr>
          <w:ilvl w:val="0"/>
          <w:numId w:val="4"/>
        </w:numPr>
        <w:adjustRightInd w:val="0"/>
        <w:snapToGrid w:val="0"/>
        <w:spacing w:line="360" w:lineRule="auto"/>
        <w:rPr>
          <w:rFonts w:ascii="new times" w:hAnsi="new times" w:hint="eastAsia"/>
          <w:bCs/>
          <w:color w:val="auto"/>
          <w:kern w:val="2"/>
          <w:sz w:val="24"/>
          <w:szCs w:val="24"/>
        </w:rPr>
      </w:pPr>
      <w:r w:rsidRPr="00D16E43">
        <w:rPr>
          <w:rFonts w:ascii="new times" w:hAnsi="new times" w:hint="eastAsia"/>
          <w:b/>
          <w:color w:val="auto"/>
          <w:kern w:val="2"/>
          <w:sz w:val="24"/>
          <w:szCs w:val="24"/>
        </w:rPr>
        <w:t>采购预算：</w:t>
      </w:r>
      <w:r w:rsidRPr="00D16E43">
        <w:rPr>
          <w:rFonts w:ascii="new times" w:hAnsi="new times" w:hint="eastAsia"/>
          <w:bCs/>
          <w:color w:val="auto"/>
          <w:kern w:val="2"/>
          <w:sz w:val="24"/>
          <w:szCs w:val="24"/>
        </w:rPr>
        <w:t>80,000</w:t>
      </w:r>
      <w:r w:rsidRPr="00D16E43">
        <w:rPr>
          <w:rFonts w:ascii="new times" w:hAnsi="new times" w:hint="eastAsia"/>
          <w:bCs/>
          <w:color w:val="auto"/>
          <w:kern w:val="2"/>
          <w:sz w:val="24"/>
          <w:szCs w:val="24"/>
        </w:rPr>
        <w:t>元</w:t>
      </w:r>
    </w:p>
    <w:p w:rsidR="0089533B" w:rsidRPr="00D16E43" w:rsidRDefault="0089533B" w:rsidP="0089533B">
      <w:pPr>
        <w:widowControl w:val="0"/>
        <w:adjustRightInd w:val="0"/>
        <w:snapToGrid w:val="0"/>
        <w:spacing w:line="360" w:lineRule="auto"/>
        <w:ind w:left="482"/>
        <w:rPr>
          <w:rFonts w:ascii="new times" w:hAnsi="new times" w:hint="eastAsia"/>
          <w:b/>
          <w:color w:val="auto"/>
          <w:kern w:val="2"/>
          <w:sz w:val="24"/>
          <w:szCs w:val="24"/>
        </w:rPr>
      </w:pPr>
      <w:r>
        <w:rPr>
          <w:rFonts w:ascii="new times" w:hAnsi="new times" w:hint="eastAsia"/>
          <w:b/>
          <w:color w:val="auto"/>
          <w:kern w:val="2"/>
          <w:sz w:val="24"/>
          <w:szCs w:val="24"/>
        </w:rPr>
        <w:t>四、</w:t>
      </w:r>
      <w:r w:rsidRPr="00D16E43">
        <w:rPr>
          <w:rFonts w:ascii="new times" w:hAnsi="new times" w:hint="eastAsia"/>
          <w:b/>
          <w:color w:val="auto"/>
          <w:kern w:val="2"/>
          <w:sz w:val="24"/>
          <w:szCs w:val="24"/>
        </w:rPr>
        <w:t>需求清单及要求</w:t>
      </w:r>
    </w:p>
    <w:p w:rsidR="0089533B" w:rsidRPr="00D16E43"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sidRPr="00D16E43">
        <w:rPr>
          <w:rFonts w:ascii="new times" w:hAnsi="new times" w:hint="eastAsia"/>
          <w:b/>
          <w:color w:val="auto"/>
          <w:kern w:val="2"/>
          <w:sz w:val="24"/>
          <w:szCs w:val="24"/>
        </w:rPr>
        <w:t>1</w:t>
      </w:r>
      <w:r w:rsidRPr="00D16E43">
        <w:rPr>
          <w:rFonts w:ascii="new times" w:hAnsi="new times" w:hint="eastAsia"/>
          <w:b/>
          <w:color w:val="auto"/>
          <w:kern w:val="2"/>
          <w:sz w:val="24"/>
          <w:szCs w:val="24"/>
        </w:rPr>
        <w:t>、采购清单</w:t>
      </w:r>
    </w:p>
    <w:tbl>
      <w:tblPr>
        <w:tblW w:w="0" w:type="auto"/>
        <w:jc w:val="center"/>
        <w:tblLayout w:type="fixed"/>
        <w:tblLook w:val="0000" w:firstRow="0" w:lastRow="0" w:firstColumn="0" w:lastColumn="0" w:noHBand="0" w:noVBand="0"/>
      </w:tblPr>
      <w:tblGrid>
        <w:gridCol w:w="429"/>
        <w:gridCol w:w="2907"/>
        <w:gridCol w:w="1842"/>
        <w:gridCol w:w="1701"/>
        <w:gridCol w:w="851"/>
        <w:gridCol w:w="567"/>
        <w:gridCol w:w="921"/>
      </w:tblGrid>
      <w:tr w:rsidR="0089533B" w:rsidRPr="00D16E43" w:rsidTr="006162D0">
        <w:trPr>
          <w:trHeight w:val="555"/>
          <w:tblHeader/>
          <w:jc w:val="center"/>
        </w:trPr>
        <w:tc>
          <w:tcPr>
            <w:tcW w:w="429" w:type="dxa"/>
            <w:tcBorders>
              <w:top w:val="single" w:sz="4" w:space="0" w:color="auto"/>
              <w:left w:val="single" w:sz="4" w:space="0" w:color="auto"/>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序号</w:t>
            </w:r>
          </w:p>
        </w:tc>
        <w:tc>
          <w:tcPr>
            <w:tcW w:w="2907"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名称</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尺寸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产品描述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数量</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单位</w:t>
            </w:r>
          </w:p>
        </w:tc>
        <w:tc>
          <w:tcPr>
            <w:tcW w:w="921" w:type="dxa"/>
            <w:tcBorders>
              <w:top w:val="single" w:sz="4" w:space="0" w:color="auto"/>
              <w:left w:val="nil"/>
              <w:bottom w:val="single" w:sz="4" w:space="0" w:color="auto"/>
              <w:right w:val="single" w:sz="4" w:space="0" w:color="auto"/>
            </w:tcBorders>
            <w:shd w:val="clear" w:color="000000" w:fill="FFFFFF"/>
            <w:vAlign w:val="center"/>
          </w:tcPr>
          <w:p w:rsidR="0089533B" w:rsidRPr="00D16E43" w:rsidRDefault="0089533B" w:rsidP="006162D0">
            <w:pPr>
              <w:spacing w:line="360" w:lineRule="auto"/>
              <w:ind w:firstLine="200"/>
              <w:jc w:val="center"/>
              <w:textAlignment w:val="auto"/>
              <w:rPr>
                <w:rFonts w:ascii="new times" w:hAnsi="new times" w:cs="宋体" w:hint="eastAsia"/>
                <w:b/>
                <w:bCs/>
                <w:color w:val="auto"/>
                <w:sz w:val="24"/>
                <w:szCs w:val="24"/>
              </w:rPr>
            </w:pPr>
            <w:r w:rsidRPr="00D16E43">
              <w:rPr>
                <w:rFonts w:ascii="new times" w:hAnsi="new times" w:cs="宋体" w:hint="eastAsia"/>
                <w:b/>
                <w:bCs/>
                <w:color w:val="auto"/>
                <w:sz w:val="24"/>
                <w:szCs w:val="24"/>
              </w:rPr>
              <w:t>备注</w:t>
            </w:r>
          </w:p>
        </w:tc>
      </w:tr>
      <w:tr w:rsidR="0089533B" w:rsidRPr="00D16E43" w:rsidTr="006162D0">
        <w:trPr>
          <w:trHeight w:val="570"/>
          <w:jc w:val="center"/>
        </w:trPr>
        <w:tc>
          <w:tcPr>
            <w:tcW w:w="429" w:type="dxa"/>
            <w:tcBorders>
              <w:top w:val="nil"/>
              <w:left w:val="single" w:sz="4" w:space="0" w:color="auto"/>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1</w:t>
            </w:r>
          </w:p>
        </w:tc>
        <w:tc>
          <w:tcPr>
            <w:tcW w:w="2907" w:type="dxa"/>
            <w:tcBorders>
              <w:top w:val="nil"/>
              <w:left w:val="nil"/>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大学生职业生涯规划教育培训与生涯体验</w:t>
            </w:r>
            <w:proofErr w:type="gramStart"/>
            <w:r w:rsidRPr="00D16E43">
              <w:rPr>
                <w:rFonts w:ascii="new times" w:hAnsi="new times" w:cs="Calibri" w:hint="eastAsia"/>
                <w:color w:val="auto"/>
                <w:sz w:val="24"/>
                <w:szCs w:val="24"/>
              </w:rPr>
              <w:t>周项目</w:t>
            </w:r>
            <w:proofErr w:type="gramEnd"/>
          </w:p>
        </w:tc>
        <w:tc>
          <w:tcPr>
            <w:tcW w:w="1842" w:type="dxa"/>
            <w:tcBorders>
              <w:top w:val="nil"/>
              <w:left w:val="nil"/>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具体参数见技术（服务）要求</w:t>
            </w:r>
          </w:p>
        </w:tc>
        <w:tc>
          <w:tcPr>
            <w:tcW w:w="1701" w:type="dxa"/>
            <w:tcBorders>
              <w:top w:val="nil"/>
              <w:left w:val="nil"/>
              <w:bottom w:val="single" w:sz="4" w:space="0" w:color="auto"/>
              <w:right w:val="single" w:sz="4" w:space="0" w:color="auto"/>
            </w:tcBorders>
            <w:vAlign w:val="center"/>
          </w:tcPr>
          <w:p w:rsidR="0089533B" w:rsidRPr="00D16E43" w:rsidRDefault="0089533B" w:rsidP="006162D0">
            <w:pPr>
              <w:spacing w:line="360" w:lineRule="auto"/>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高等教育服务</w:t>
            </w:r>
          </w:p>
        </w:tc>
        <w:tc>
          <w:tcPr>
            <w:tcW w:w="851" w:type="dxa"/>
            <w:tcBorders>
              <w:top w:val="nil"/>
              <w:left w:val="nil"/>
              <w:bottom w:val="single" w:sz="4" w:space="0" w:color="auto"/>
              <w:right w:val="single" w:sz="4" w:space="0" w:color="auto"/>
            </w:tcBorders>
            <w:noWrap/>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1</w:t>
            </w:r>
          </w:p>
        </w:tc>
        <w:tc>
          <w:tcPr>
            <w:tcW w:w="567" w:type="dxa"/>
            <w:tcBorders>
              <w:top w:val="nil"/>
              <w:left w:val="nil"/>
              <w:bottom w:val="single" w:sz="4" w:space="0" w:color="auto"/>
              <w:right w:val="single" w:sz="4" w:space="0" w:color="auto"/>
            </w:tcBorders>
            <w:noWrap/>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r w:rsidRPr="00D16E43">
              <w:rPr>
                <w:rFonts w:ascii="new times" w:hAnsi="new times" w:cs="Calibri" w:hint="eastAsia"/>
                <w:color w:val="auto"/>
                <w:sz w:val="24"/>
                <w:szCs w:val="24"/>
              </w:rPr>
              <w:t>件</w:t>
            </w:r>
          </w:p>
        </w:tc>
        <w:tc>
          <w:tcPr>
            <w:tcW w:w="921" w:type="dxa"/>
            <w:tcBorders>
              <w:top w:val="nil"/>
              <w:left w:val="nil"/>
              <w:bottom w:val="single" w:sz="4" w:space="0" w:color="auto"/>
              <w:right w:val="single" w:sz="4" w:space="0" w:color="auto"/>
            </w:tcBorders>
            <w:vAlign w:val="center"/>
          </w:tcPr>
          <w:p w:rsidR="0089533B" w:rsidRPr="00D16E43" w:rsidRDefault="0089533B" w:rsidP="006162D0">
            <w:pPr>
              <w:spacing w:line="360" w:lineRule="auto"/>
              <w:ind w:firstLine="200"/>
              <w:jc w:val="center"/>
              <w:textAlignment w:val="auto"/>
              <w:rPr>
                <w:rFonts w:ascii="new times" w:hAnsi="new times" w:cs="Calibri" w:hint="eastAsia"/>
                <w:color w:val="auto"/>
                <w:sz w:val="24"/>
                <w:szCs w:val="24"/>
              </w:rPr>
            </w:pPr>
          </w:p>
        </w:tc>
      </w:tr>
    </w:tbl>
    <w:p w:rsidR="0089533B" w:rsidRPr="00D16E43" w:rsidRDefault="0089533B" w:rsidP="0089533B">
      <w:pPr>
        <w:widowControl w:val="0"/>
        <w:adjustRightInd w:val="0"/>
        <w:snapToGrid w:val="0"/>
        <w:spacing w:line="360" w:lineRule="auto"/>
        <w:ind w:firstLineChars="200" w:firstLine="482"/>
        <w:rPr>
          <w:rFonts w:ascii="new times" w:hAnsi="new times" w:hint="eastAsia"/>
          <w:b/>
          <w:color w:val="auto"/>
          <w:kern w:val="2"/>
          <w:sz w:val="24"/>
          <w:szCs w:val="24"/>
        </w:rPr>
      </w:pPr>
      <w:r w:rsidRPr="00D16E43">
        <w:rPr>
          <w:rFonts w:ascii="new times" w:hAnsi="new times" w:hint="eastAsia"/>
          <w:b/>
          <w:color w:val="auto"/>
          <w:kern w:val="2"/>
          <w:sz w:val="24"/>
          <w:szCs w:val="24"/>
        </w:rPr>
        <w:t>2</w:t>
      </w:r>
      <w:r w:rsidRPr="00D16E43">
        <w:rPr>
          <w:rFonts w:ascii="new times" w:hAnsi="new times" w:hint="eastAsia"/>
          <w:b/>
          <w:color w:val="auto"/>
          <w:kern w:val="2"/>
          <w:sz w:val="24"/>
          <w:szCs w:val="24"/>
        </w:rPr>
        <w:t>、技术（或服务）要求</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w:t>
      </w:r>
      <w:r w:rsidRPr="00F032A9">
        <w:rPr>
          <w:rFonts w:ascii="new times" w:hAnsi="new times" w:hint="eastAsia"/>
          <w:color w:val="auto"/>
          <w:sz w:val="24"/>
          <w:szCs w:val="24"/>
        </w:rPr>
        <w:t>供应商资格条件：</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2.1.1</w:t>
      </w:r>
      <w:r w:rsidRPr="00F032A9">
        <w:rPr>
          <w:rFonts w:ascii="new times" w:hAnsi="new times" w:hint="eastAsia"/>
          <w:color w:val="auto"/>
          <w:sz w:val="24"/>
          <w:szCs w:val="24"/>
        </w:rPr>
        <w:t>凡有能力提供本文件所述产品及服务的，具备《中华人民共和国政府采购法》规定的条件且符合本文件规定资格要求的国内供应商。</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2.1.2</w:t>
      </w:r>
      <w:r w:rsidRPr="00F032A9">
        <w:rPr>
          <w:rFonts w:ascii="new times" w:hAnsi="new times" w:hint="eastAsia"/>
          <w:color w:val="auto"/>
          <w:sz w:val="24"/>
          <w:szCs w:val="24"/>
        </w:rPr>
        <w:t>参加政府采购活动前三年内，在经营活动中没有重大违法记录（提供企业出具的承诺函）。</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2.1.3</w:t>
      </w:r>
      <w:r w:rsidRPr="00F032A9">
        <w:rPr>
          <w:rFonts w:ascii="new times" w:hAnsi="new times" w:hint="eastAsia"/>
          <w:color w:val="auto"/>
          <w:sz w:val="24"/>
          <w:szCs w:val="24"/>
        </w:rPr>
        <w:t>供应商需提供近三年经济行为未受到起诉的证明材料（提供企业出具的无诉讼承诺书）。</w:t>
      </w:r>
    </w:p>
    <w:p w:rsidR="0089533B" w:rsidRPr="00F032A9" w:rsidRDefault="0089533B" w:rsidP="0089533B">
      <w:pPr>
        <w:spacing w:line="360" w:lineRule="auto"/>
        <w:ind w:firstLineChars="200" w:firstLine="480"/>
        <w:rPr>
          <w:rFonts w:ascii="new times" w:hAnsi="new times" w:hint="eastAsia"/>
          <w:color w:val="auto"/>
          <w:sz w:val="24"/>
          <w:szCs w:val="24"/>
        </w:rPr>
      </w:pPr>
      <w:r w:rsidRPr="00F032A9">
        <w:rPr>
          <w:rFonts w:ascii="new times" w:hAnsi="new times" w:hint="eastAsia"/>
          <w:color w:val="auto"/>
          <w:sz w:val="24"/>
          <w:szCs w:val="24"/>
        </w:rPr>
        <w:t>2.1.4</w:t>
      </w:r>
      <w:r w:rsidRPr="00F032A9">
        <w:rPr>
          <w:rFonts w:ascii="new times" w:hAnsi="new times" w:hint="eastAsia"/>
          <w:color w:val="auto"/>
          <w:sz w:val="24"/>
          <w:szCs w:val="24"/>
        </w:rPr>
        <w:t>供应商营业执照经营范围应包括教育咨询、</w:t>
      </w:r>
      <w:r w:rsidRPr="00D16E43">
        <w:rPr>
          <w:rFonts w:ascii="new times" w:hAnsi="new times" w:hint="eastAsia"/>
          <w:color w:val="auto"/>
          <w:sz w:val="24"/>
          <w:szCs w:val="24"/>
        </w:rPr>
        <w:t>教育培训</w:t>
      </w:r>
      <w:r w:rsidRPr="00F032A9">
        <w:rPr>
          <w:rFonts w:ascii="new times" w:hAnsi="new times" w:hint="eastAsia"/>
          <w:color w:val="auto"/>
          <w:sz w:val="24"/>
          <w:szCs w:val="24"/>
        </w:rPr>
        <w:t>等。</w:t>
      </w:r>
    </w:p>
    <w:p w:rsidR="0089533B" w:rsidRPr="00D16E43" w:rsidRDefault="0089533B" w:rsidP="0089533B">
      <w:pPr>
        <w:spacing w:line="360" w:lineRule="auto"/>
        <w:ind w:firstLineChars="200" w:firstLine="480"/>
        <w:rPr>
          <w:rFonts w:ascii="new times" w:hAnsi="new times" w:hint="eastAsia"/>
          <w:color w:val="auto"/>
          <w:sz w:val="24"/>
          <w:szCs w:val="24"/>
        </w:rPr>
      </w:pPr>
      <w:r w:rsidRPr="00D16E43">
        <w:rPr>
          <w:rFonts w:ascii="new times" w:hAnsi="new times" w:hint="eastAsia"/>
          <w:color w:val="auto"/>
          <w:sz w:val="24"/>
          <w:szCs w:val="24"/>
        </w:rPr>
        <w:t>2.1.5</w:t>
      </w:r>
      <w:r w:rsidRPr="00F032A9">
        <w:rPr>
          <w:rFonts w:ascii="new times" w:hAnsi="new times" w:hint="eastAsia"/>
          <w:color w:val="auto"/>
          <w:sz w:val="24"/>
          <w:szCs w:val="24"/>
        </w:rPr>
        <w:t>供应商</w:t>
      </w:r>
      <w:r w:rsidRPr="00D16E43">
        <w:rPr>
          <w:rFonts w:ascii="new times" w:hAnsi="new times" w:hint="eastAsia"/>
          <w:color w:val="auto"/>
          <w:sz w:val="24"/>
          <w:szCs w:val="24"/>
        </w:rPr>
        <w:t>需要至少近三年以上连续承担普通高等学校本科学生体验周活动经验（提供中标通知书复印件或者采购合同复印件）</w:t>
      </w:r>
    </w:p>
    <w:p w:rsidR="0089533B" w:rsidRPr="00D16E43" w:rsidRDefault="0089533B" w:rsidP="0089533B">
      <w:pPr>
        <w:widowControl w:val="0"/>
        <w:adjustRightInd w:val="0"/>
        <w:snapToGrid w:val="0"/>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w:t>
      </w:r>
      <w:r w:rsidRPr="00D16E43">
        <w:rPr>
          <w:rFonts w:ascii="new times" w:hAnsi="new times" w:hint="eastAsia"/>
          <w:bCs/>
          <w:iCs/>
          <w:color w:val="auto"/>
          <w:kern w:val="2"/>
          <w:sz w:val="24"/>
          <w:szCs w:val="24"/>
        </w:rPr>
        <w:t>内容及技术需求：</w:t>
      </w:r>
    </w:p>
    <w:p w:rsidR="0089533B" w:rsidRPr="00D16E43" w:rsidRDefault="0089533B" w:rsidP="0089533B">
      <w:pPr>
        <w:widowControl w:val="0"/>
        <w:adjustRightInd w:val="0"/>
        <w:snapToGrid w:val="0"/>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2.2.1</w:t>
      </w:r>
      <w:r w:rsidRPr="00D16E43">
        <w:rPr>
          <w:rFonts w:ascii="new times" w:hAnsi="new times" w:hint="eastAsia"/>
          <w:bCs/>
          <w:iCs/>
          <w:color w:val="auto"/>
          <w:kern w:val="2"/>
          <w:sz w:val="24"/>
          <w:szCs w:val="24"/>
        </w:rPr>
        <w:t>为学校开展大学生职业生涯规划教育提供咨询与培训</w:t>
      </w:r>
    </w:p>
    <w:p w:rsidR="0089533B" w:rsidRDefault="0089533B" w:rsidP="0089533B">
      <w:pPr>
        <w:spacing w:line="360" w:lineRule="auto"/>
        <w:ind w:firstLineChars="200" w:firstLine="480"/>
        <w:rPr>
          <w:rFonts w:ascii="new times" w:hAnsi="new times" w:hint="eastAsia"/>
          <w:color w:val="auto"/>
          <w:kern w:val="2"/>
          <w:sz w:val="24"/>
          <w:szCs w:val="24"/>
        </w:rPr>
      </w:pPr>
      <w:r w:rsidRPr="00D16E43">
        <w:rPr>
          <w:rFonts w:ascii="new times" w:hAnsi="new times" w:hint="eastAsia"/>
          <w:bCs/>
          <w:iCs/>
          <w:color w:val="auto"/>
          <w:kern w:val="2"/>
          <w:sz w:val="24"/>
          <w:szCs w:val="24"/>
        </w:rPr>
        <w:lastRenderedPageBreak/>
        <w:t>2.2.1</w:t>
      </w:r>
      <w:r>
        <w:rPr>
          <w:rFonts w:ascii="new times" w:hAnsi="new times" w:hint="eastAsia"/>
          <w:bCs/>
          <w:iCs/>
          <w:color w:val="auto"/>
          <w:kern w:val="2"/>
          <w:sz w:val="24"/>
          <w:szCs w:val="24"/>
        </w:rPr>
        <w:t>.1</w:t>
      </w:r>
      <w:r w:rsidRPr="00D16E43">
        <w:rPr>
          <w:rFonts w:ascii="new times" w:hAnsi="new times" w:hint="eastAsia"/>
          <w:bCs/>
          <w:iCs/>
          <w:color w:val="auto"/>
          <w:kern w:val="2"/>
          <w:sz w:val="24"/>
          <w:szCs w:val="24"/>
        </w:rPr>
        <w:t>指导我校进行</w:t>
      </w:r>
      <w:r w:rsidRPr="00D16E43">
        <w:rPr>
          <w:rFonts w:ascii="new times" w:hAnsi="new times" w:hint="eastAsia"/>
          <w:color w:val="auto"/>
          <w:kern w:val="2"/>
          <w:sz w:val="24"/>
          <w:szCs w:val="24"/>
        </w:rPr>
        <w:t>职业生涯规划教育</w:t>
      </w:r>
      <w:r>
        <w:rPr>
          <w:rFonts w:ascii="new times" w:hAnsi="new times" w:hint="eastAsia"/>
          <w:color w:val="auto"/>
          <w:kern w:val="2"/>
          <w:sz w:val="24"/>
          <w:szCs w:val="24"/>
        </w:rPr>
        <w:t>课程</w:t>
      </w:r>
      <w:r w:rsidRPr="00D16E43">
        <w:rPr>
          <w:rFonts w:ascii="new times" w:hAnsi="new times" w:hint="eastAsia"/>
          <w:color w:val="auto"/>
          <w:kern w:val="2"/>
          <w:sz w:val="24"/>
          <w:szCs w:val="24"/>
        </w:rPr>
        <w:t>设计</w:t>
      </w:r>
      <w:r>
        <w:rPr>
          <w:rFonts w:ascii="new times" w:hAnsi="new times" w:hint="eastAsia"/>
          <w:color w:val="auto"/>
          <w:kern w:val="2"/>
          <w:sz w:val="24"/>
          <w:szCs w:val="24"/>
        </w:rPr>
        <w:t>，</w:t>
      </w:r>
      <w:r w:rsidRPr="00D16E43">
        <w:rPr>
          <w:rFonts w:ascii="new times" w:hAnsi="new times" w:hint="eastAsia"/>
          <w:color w:val="auto"/>
          <w:kern w:val="2"/>
          <w:sz w:val="24"/>
          <w:szCs w:val="24"/>
        </w:rPr>
        <w:t>协助</w:t>
      </w:r>
      <w:r>
        <w:rPr>
          <w:rFonts w:ascii="new times" w:hAnsi="new times" w:hint="eastAsia"/>
          <w:color w:val="auto"/>
          <w:kern w:val="2"/>
          <w:sz w:val="24"/>
          <w:szCs w:val="24"/>
        </w:rPr>
        <w:t>开展</w:t>
      </w:r>
      <w:r w:rsidRPr="00D16E43">
        <w:rPr>
          <w:rFonts w:ascii="new times" w:hAnsi="new times" w:hint="eastAsia"/>
          <w:color w:val="auto"/>
          <w:kern w:val="2"/>
          <w:sz w:val="24"/>
          <w:szCs w:val="24"/>
        </w:rPr>
        <w:t>校本课程开发</w:t>
      </w:r>
      <w:r>
        <w:rPr>
          <w:rFonts w:ascii="new times" w:hAnsi="new times" w:hint="eastAsia"/>
          <w:color w:val="auto"/>
          <w:kern w:val="2"/>
          <w:sz w:val="24"/>
          <w:szCs w:val="24"/>
        </w:rPr>
        <w:t>，咨询服务时间一年。</w:t>
      </w:r>
    </w:p>
    <w:p w:rsidR="0089533B" w:rsidRPr="00D16E43" w:rsidRDefault="0089533B" w:rsidP="0089533B">
      <w:pPr>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2.2.1</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对我校该课程任课教师进行教学技能培训，要求培训不少于两天，培训结束后需授予证书。</w:t>
      </w:r>
    </w:p>
    <w:p w:rsidR="0089533B" w:rsidRPr="00D16E43" w:rsidRDefault="0089533B" w:rsidP="0089533B">
      <w:pPr>
        <w:spacing w:line="360" w:lineRule="auto"/>
        <w:ind w:firstLineChars="200" w:firstLine="480"/>
        <w:rPr>
          <w:rFonts w:ascii="new times" w:hAnsi="new times" w:cs="Calibri" w:hint="eastAsia"/>
          <w:color w:val="auto"/>
          <w:sz w:val="24"/>
          <w:szCs w:val="24"/>
        </w:rPr>
      </w:pPr>
      <w:r w:rsidRPr="00D16E43">
        <w:rPr>
          <w:rFonts w:ascii="new times" w:hAnsi="new times" w:cs="Calibri" w:hint="eastAsia"/>
          <w:bCs/>
          <w:iCs/>
          <w:color w:val="auto"/>
          <w:sz w:val="24"/>
          <w:szCs w:val="24"/>
        </w:rPr>
        <w:t>2.2.2</w:t>
      </w:r>
      <w:r w:rsidRPr="00D16E43">
        <w:rPr>
          <w:rFonts w:ascii="new times" w:hAnsi="new times" w:cs="Calibri" w:hint="eastAsia"/>
          <w:color w:val="auto"/>
          <w:sz w:val="24"/>
          <w:szCs w:val="24"/>
        </w:rPr>
        <w:t>生涯体验周项目</w:t>
      </w:r>
    </w:p>
    <w:p w:rsidR="0089533B" w:rsidRPr="00D16E43" w:rsidRDefault="0089533B" w:rsidP="0089533B">
      <w:pPr>
        <w:spacing w:line="360" w:lineRule="auto"/>
        <w:ind w:firstLineChars="200" w:firstLine="480"/>
        <w:rPr>
          <w:rFonts w:ascii="new times" w:hAnsi="new times" w:cs="Calibri" w:hint="eastAsia"/>
          <w:color w:val="auto"/>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1</w:t>
      </w:r>
      <w:r w:rsidRPr="00D16E43">
        <w:rPr>
          <w:rFonts w:ascii="new times" w:hAnsi="new times" w:cs="Calibri" w:hint="eastAsia"/>
          <w:color w:val="auto"/>
          <w:sz w:val="24"/>
          <w:szCs w:val="24"/>
        </w:rPr>
        <w:t>需组织我校全体新生（包含研究生，约</w:t>
      </w:r>
      <w:r w:rsidR="002F3368">
        <w:rPr>
          <w:rFonts w:ascii="new times" w:hAnsi="new times" w:cs="Calibri" w:hint="eastAsia"/>
          <w:color w:val="auto"/>
          <w:sz w:val="24"/>
          <w:szCs w:val="24"/>
        </w:rPr>
        <w:t>一万</w:t>
      </w:r>
      <w:r w:rsidRPr="00D16E43">
        <w:rPr>
          <w:rFonts w:ascii="new times" w:hAnsi="new times" w:cs="Calibri" w:hint="eastAsia"/>
          <w:color w:val="auto"/>
          <w:sz w:val="24"/>
          <w:szCs w:val="24"/>
        </w:rPr>
        <w:t>名学生）参与生涯体验周，活动时间</w:t>
      </w:r>
      <w:r w:rsidRPr="00D16E43">
        <w:rPr>
          <w:rFonts w:ascii="new times" w:hAnsi="new times" w:cs="Calibri" w:hint="eastAsia"/>
          <w:color w:val="auto"/>
          <w:sz w:val="24"/>
          <w:szCs w:val="24"/>
        </w:rPr>
        <w:t>3</w:t>
      </w:r>
      <w:r w:rsidRPr="00D16E43">
        <w:rPr>
          <w:rFonts w:ascii="new times" w:hAnsi="new times" w:cs="Calibri" w:hint="eastAsia"/>
          <w:color w:val="auto"/>
          <w:sz w:val="24"/>
          <w:szCs w:val="24"/>
        </w:rPr>
        <w:t>天，活动包含自我探索、职业世界探索、决策方法、未来探索等部分。</w:t>
      </w:r>
    </w:p>
    <w:p w:rsidR="0089533B" w:rsidRDefault="0089533B" w:rsidP="00AF3760">
      <w:pPr>
        <w:spacing w:line="360" w:lineRule="auto"/>
        <w:ind w:firstLineChars="200" w:firstLine="480"/>
        <w:rPr>
          <w:rFonts w:ascii="new times" w:hAnsi="new times" w:hint="eastAsia"/>
          <w:bCs/>
          <w:iCs/>
          <w:color w:val="auto"/>
          <w:kern w:val="2"/>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 xml:space="preserve"> 2</w:t>
      </w:r>
      <w:r w:rsidRPr="00D16E43">
        <w:rPr>
          <w:rFonts w:ascii="new times" w:hAnsi="new times" w:hint="eastAsia"/>
          <w:bCs/>
          <w:iCs/>
          <w:color w:val="auto"/>
          <w:kern w:val="2"/>
          <w:sz w:val="24"/>
          <w:szCs w:val="24"/>
        </w:rPr>
        <w:t>提供完整活动方案，提供活动所需</w:t>
      </w:r>
      <w:r w:rsidR="00AF3760">
        <w:rPr>
          <w:rFonts w:ascii="new times" w:hAnsi="new times" w:hint="eastAsia"/>
          <w:bCs/>
          <w:iCs/>
          <w:color w:val="auto"/>
          <w:kern w:val="2"/>
          <w:sz w:val="24"/>
          <w:szCs w:val="24"/>
        </w:rPr>
        <w:t>全部</w:t>
      </w:r>
      <w:r w:rsidRPr="00D16E43">
        <w:rPr>
          <w:rFonts w:ascii="new times" w:hAnsi="new times" w:hint="eastAsia"/>
          <w:bCs/>
          <w:iCs/>
          <w:color w:val="auto"/>
          <w:kern w:val="2"/>
          <w:sz w:val="24"/>
          <w:szCs w:val="24"/>
        </w:rPr>
        <w:t>物质设备</w:t>
      </w:r>
      <w:r w:rsidR="00AF3760">
        <w:rPr>
          <w:rFonts w:ascii="new times" w:hAnsi="new times" w:hint="eastAsia"/>
          <w:bCs/>
          <w:iCs/>
          <w:color w:val="auto"/>
          <w:kern w:val="2"/>
          <w:sz w:val="24"/>
          <w:szCs w:val="24"/>
        </w:rPr>
        <w:t>，负责活动全</w:t>
      </w:r>
      <w:r w:rsidR="00F53FEA">
        <w:rPr>
          <w:rFonts w:ascii="new times" w:hAnsi="new times" w:hint="eastAsia"/>
          <w:bCs/>
          <w:iCs/>
          <w:color w:val="auto"/>
          <w:kern w:val="2"/>
          <w:sz w:val="24"/>
          <w:szCs w:val="24"/>
        </w:rPr>
        <w:t>部</w:t>
      </w:r>
      <w:r w:rsidR="00AF3760">
        <w:rPr>
          <w:rFonts w:ascii="new times" w:hAnsi="new times" w:hint="eastAsia"/>
          <w:bCs/>
          <w:iCs/>
          <w:color w:val="auto"/>
          <w:kern w:val="2"/>
          <w:sz w:val="24"/>
          <w:szCs w:val="24"/>
        </w:rPr>
        <w:t>组织。</w:t>
      </w:r>
    </w:p>
    <w:p w:rsidR="0089533B" w:rsidRDefault="0089533B" w:rsidP="0089533B">
      <w:pPr>
        <w:spacing w:line="360" w:lineRule="auto"/>
        <w:ind w:firstLineChars="200" w:firstLine="480"/>
        <w:rPr>
          <w:rFonts w:ascii="new times" w:hAnsi="new times" w:cs="宋体" w:hint="eastAsia"/>
          <w:color w:val="auto"/>
          <w:kern w:val="2"/>
          <w:sz w:val="24"/>
          <w:szCs w:val="24"/>
        </w:rPr>
      </w:pPr>
      <w:r w:rsidRPr="00D16E43">
        <w:rPr>
          <w:rFonts w:ascii="new times" w:hAnsi="new times" w:hint="eastAsia"/>
          <w:bCs/>
          <w:iCs/>
          <w:color w:val="auto"/>
          <w:kern w:val="2"/>
          <w:sz w:val="24"/>
          <w:szCs w:val="24"/>
        </w:rPr>
        <w:t>2.2.</w:t>
      </w:r>
      <w:r>
        <w:rPr>
          <w:rFonts w:ascii="new times" w:hAnsi="new times" w:hint="eastAsia"/>
          <w:bCs/>
          <w:iCs/>
          <w:color w:val="auto"/>
          <w:kern w:val="2"/>
          <w:sz w:val="24"/>
          <w:szCs w:val="24"/>
        </w:rPr>
        <w:t>2</w:t>
      </w:r>
      <w:r w:rsidRPr="00D16E43">
        <w:rPr>
          <w:rFonts w:ascii="new times" w:hAnsi="new times" w:hint="eastAsia"/>
          <w:bCs/>
          <w:iCs/>
          <w:color w:val="auto"/>
          <w:kern w:val="2"/>
          <w:sz w:val="24"/>
          <w:szCs w:val="24"/>
        </w:rPr>
        <w:t>.</w:t>
      </w:r>
      <w:r>
        <w:rPr>
          <w:rFonts w:ascii="new times" w:hAnsi="new times" w:hint="eastAsia"/>
          <w:bCs/>
          <w:iCs/>
          <w:color w:val="auto"/>
          <w:kern w:val="2"/>
          <w:sz w:val="24"/>
          <w:szCs w:val="24"/>
        </w:rPr>
        <w:t xml:space="preserve"> 3</w:t>
      </w:r>
      <w:r w:rsidRPr="00D16E43">
        <w:rPr>
          <w:rFonts w:ascii="new times" w:hAnsi="new times" w:hint="eastAsia"/>
          <w:bCs/>
          <w:iCs/>
          <w:color w:val="auto"/>
          <w:kern w:val="2"/>
          <w:sz w:val="24"/>
          <w:szCs w:val="24"/>
        </w:rPr>
        <w:t>提供学生</w:t>
      </w:r>
      <w:r w:rsidR="00AF3760">
        <w:rPr>
          <w:rFonts w:ascii="new times" w:hAnsi="new times" w:hint="eastAsia"/>
          <w:bCs/>
          <w:iCs/>
          <w:color w:val="auto"/>
          <w:kern w:val="2"/>
          <w:sz w:val="24"/>
          <w:szCs w:val="24"/>
        </w:rPr>
        <w:t>个人</w:t>
      </w:r>
      <w:r w:rsidRPr="00D16E43">
        <w:rPr>
          <w:rFonts w:ascii="new times" w:hAnsi="new times" w:hint="eastAsia"/>
          <w:bCs/>
          <w:iCs/>
          <w:color w:val="auto"/>
          <w:kern w:val="2"/>
          <w:sz w:val="24"/>
          <w:szCs w:val="24"/>
        </w:rPr>
        <w:t>生涯报告</w:t>
      </w:r>
      <w:r>
        <w:rPr>
          <w:rFonts w:ascii="new times" w:hAnsi="new times" w:hint="eastAsia"/>
          <w:bCs/>
          <w:iCs/>
          <w:color w:val="auto"/>
          <w:kern w:val="2"/>
          <w:sz w:val="24"/>
          <w:szCs w:val="24"/>
        </w:rPr>
        <w:t>，</w:t>
      </w:r>
      <w:r w:rsidRPr="00D16E43">
        <w:rPr>
          <w:rFonts w:ascii="new times" w:hAnsi="new times" w:hint="eastAsia"/>
          <w:bCs/>
          <w:iCs/>
          <w:color w:val="auto"/>
          <w:kern w:val="2"/>
          <w:sz w:val="24"/>
          <w:szCs w:val="24"/>
        </w:rPr>
        <w:t>提供学校</w:t>
      </w:r>
      <w:r w:rsidRPr="00D16E43">
        <w:rPr>
          <w:rFonts w:ascii="new times" w:hAnsi="new times" w:cs="宋体" w:hint="eastAsia"/>
          <w:color w:val="auto"/>
          <w:kern w:val="2"/>
          <w:sz w:val="24"/>
          <w:szCs w:val="24"/>
        </w:rPr>
        <w:t>团体报告，提供相应的报告解读</w:t>
      </w:r>
      <w:r>
        <w:rPr>
          <w:rFonts w:ascii="new times" w:hAnsi="new times" w:cs="宋体" w:hint="eastAsia"/>
          <w:color w:val="auto"/>
          <w:kern w:val="2"/>
          <w:sz w:val="24"/>
          <w:szCs w:val="24"/>
        </w:rPr>
        <w:t>。</w:t>
      </w:r>
    </w:p>
    <w:p w:rsidR="0089533B" w:rsidRPr="00B30392" w:rsidRDefault="0089533B" w:rsidP="0089533B">
      <w:pPr>
        <w:widowControl w:val="0"/>
        <w:adjustRightInd w:val="0"/>
        <w:snapToGrid w:val="0"/>
        <w:spacing w:line="360" w:lineRule="auto"/>
        <w:ind w:firstLineChars="194" w:firstLine="467"/>
        <w:rPr>
          <w:rFonts w:ascii="new times" w:hAnsi="new times" w:hint="eastAsia"/>
          <w:b/>
          <w:color w:val="auto"/>
          <w:kern w:val="2"/>
          <w:sz w:val="24"/>
          <w:szCs w:val="24"/>
        </w:rPr>
      </w:pPr>
      <w:r>
        <w:rPr>
          <w:rFonts w:ascii="new times" w:hAnsi="new times" w:hint="eastAsia"/>
          <w:b/>
          <w:color w:val="auto"/>
          <w:kern w:val="2"/>
          <w:sz w:val="24"/>
          <w:szCs w:val="24"/>
        </w:rPr>
        <w:t>五、</w:t>
      </w:r>
      <w:r w:rsidRPr="00B30392">
        <w:rPr>
          <w:rFonts w:ascii="new times" w:hAnsi="new times" w:hint="eastAsia"/>
          <w:b/>
          <w:color w:val="auto"/>
          <w:kern w:val="2"/>
          <w:sz w:val="24"/>
          <w:szCs w:val="24"/>
        </w:rPr>
        <w:t>支付方式</w:t>
      </w:r>
    </w:p>
    <w:p w:rsidR="0089533B" w:rsidRDefault="0089533B" w:rsidP="0089533B">
      <w:pPr>
        <w:adjustRightInd w:val="0"/>
        <w:snapToGrid w:val="0"/>
        <w:spacing w:line="360" w:lineRule="auto"/>
        <w:ind w:firstLineChars="200" w:firstLine="480"/>
        <w:rPr>
          <w:rFonts w:ascii="new times" w:hAnsi="new times" w:cs="Tahoma" w:hint="eastAsia"/>
          <w:color w:val="auto"/>
          <w:sz w:val="24"/>
          <w:szCs w:val="24"/>
        </w:rPr>
      </w:pPr>
      <w:r w:rsidRPr="00B30392">
        <w:rPr>
          <w:rFonts w:ascii="new times" w:hAnsi="new times" w:cs="Tahoma" w:hint="eastAsia"/>
          <w:color w:val="auto"/>
          <w:sz w:val="24"/>
          <w:szCs w:val="24"/>
        </w:rPr>
        <w:t>乙方完成合同约定的采购和服务内容，且甲方收齐乙方送货单、验收单、发票后</w:t>
      </w:r>
      <w:r w:rsidRPr="00B30392">
        <w:rPr>
          <w:rFonts w:ascii="new times" w:hAnsi="new times" w:cs="Tahoma" w:hint="eastAsia"/>
          <w:color w:val="auto"/>
          <w:sz w:val="24"/>
          <w:szCs w:val="24"/>
        </w:rPr>
        <w:t>15</w:t>
      </w:r>
      <w:r w:rsidRPr="00B30392">
        <w:rPr>
          <w:rFonts w:ascii="new times" w:hAnsi="new times" w:cs="Tahoma" w:hint="eastAsia"/>
          <w:color w:val="auto"/>
          <w:sz w:val="24"/>
          <w:szCs w:val="24"/>
        </w:rPr>
        <w:t>个工作日内向乙方支付</w:t>
      </w:r>
      <w:r w:rsidRPr="00B30392">
        <w:rPr>
          <w:rFonts w:ascii="new times" w:hAnsi="new times" w:cs="Tahoma" w:hint="eastAsia"/>
          <w:color w:val="auto"/>
          <w:sz w:val="24"/>
          <w:szCs w:val="24"/>
        </w:rPr>
        <w:t>100%</w:t>
      </w:r>
      <w:r w:rsidRPr="00B30392">
        <w:rPr>
          <w:rFonts w:ascii="new times" w:hAnsi="new times" w:cs="Tahoma" w:hint="eastAsia"/>
          <w:color w:val="auto"/>
          <w:sz w:val="24"/>
          <w:szCs w:val="24"/>
        </w:rPr>
        <w:t>合同款项。</w:t>
      </w:r>
    </w:p>
    <w:p w:rsidR="0089533B" w:rsidRPr="00B30392" w:rsidRDefault="0089533B" w:rsidP="0089533B">
      <w:pPr>
        <w:widowControl w:val="0"/>
        <w:adjustRightInd w:val="0"/>
        <w:snapToGrid w:val="0"/>
        <w:spacing w:line="360" w:lineRule="auto"/>
        <w:ind w:firstLineChars="196" w:firstLine="472"/>
        <w:rPr>
          <w:rFonts w:ascii="new times" w:hAnsi="new times" w:cs="Tahoma" w:hint="eastAsia"/>
          <w:color w:val="auto"/>
          <w:sz w:val="24"/>
          <w:szCs w:val="24"/>
        </w:rPr>
      </w:pPr>
      <w:r>
        <w:rPr>
          <w:rFonts w:ascii="new times" w:hAnsi="new times" w:hint="eastAsia"/>
          <w:b/>
          <w:color w:val="auto"/>
          <w:kern w:val="2"/>
          <w:sz w:val="24"/>
          <w:szCs w:val="24"/>
        </w:rPr>
        <w:t>六、</w:t>
      </w:r>
      <w:r w:rsidRPr="00B30392">
        <w:rPr>
          <w:rFonts w:ascii="new times" w:hAnsi="new times" w:hint="eastAsia"/>
          <w:b/>
          <w:color w:val="auto"/>
          <w:kern w:val="2"/>
          <w:sz w:val="24"/>
          <w:szCs w:val="24"/>
        </w:rPr>
        <w:t>报价文件内容</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1.</w:t>
      </w:r>
      <w:r w:rsidRPr="00B30392">
        <w:rPr>
          <w:rFonts w:ascii="new times" w:hAnsi="new times" w:cs="Tahoma" w:hint="eastAsia"/>
          <w:color w:val="auto"/>
          <w:sz w:val="24"/>
          <w:szCs w:val="24"/>
        </w:rPr>
        <w:t>按要求提交加盖报价供应商公章的《报价声明》。</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2.</w:t>
      </w:r>
      <w:r w:rsidRPr="00B30392">
        <w:rPr>
          <w:rFonts w:ascii="new times" w:hAnsi="new times" w:cs="Tahoma" w:hint="eastAsia"/>
          <w:color w:val="auto"/>
          <w:sz w:val="24"/>
          <w:szCs w:val="24"/>
        </w:rPr>
        <w:t>按要求提交加盖报价供应商公章的《报价明细表》、《报价一览表》。</w:t>
      </w:r>
    </w:p>
    <w:p w:rsidR="0089533B" w:rsidRPr="002F20D2" w:rsidRDefault="0089533B" w:rsidP="0089533B">
      <w:pPr>
        <w:spacing w:line="360" w:lineRule="auto"/>
        <w:ind w:firstLineChars="200" w:firstLine="480"/>
        <w:rPr>
          <w:sz w:val="24"/>
          <w:szCs w:val="24"/>
        </w:rPr>
      </w:pPr>
      <w:r w:rsidRPr="002F20D2">
        <w:rPr>
          <w:rFonts w:hint="eastAsia"/>
          <w:sz w:val="24"/>
          <w:szCs w:val="24"/>
        </w:rPr>
        <w:t>3.</w:t>
      </w:r>
      <w:r w:rsidRPr="002F20D2">
        <w:rPr>
          <w:rFonts w:hint="eastAsia"/>
          <w:sz w:val="24"/>
          <w:szCs w:val="24"/>
        </w:rPr>
        <w:t>提交企业法人《营业执照》副本或事业单位法人证书或法人登记证书复印件，并加盖报价供应商公章。</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4.</w:t>
      </w:r>
      <w:r w:rsidRPr="00B30392">
        <w:rPr>
          <w:rFonts w:ascii="new times" w:hAnsi="new times" w:cs="Tahoma" w:hint="eastAsia"/>
          <w:color w:val="auto"/>
          <w:sz w:val="24"/>
          <w:szCs w:val="24"/>
        </w:rPr>
        <w:t>按要求提交法定代表人证明书、授权委托书。</w:t>
      </w:r>
    </w:p>
    <w:p w:rsidR="0089533B" w:rsidRPr="00B30392" w:rsidRDefault="0089533B" w:rsidP="0089533B">
      <w:pPr>
        <w:widowControl w:val="0"/>
        <w:adjustRightInd w:val="0"/>
        <w:snapToGrid w:val="0"/>
        <w:spacing w:line="360" w:lineRule="auto"/>
        <w:ind w:left="480"/>
        <w:rPr>
          <w:rFonts w:ascii="new times" w:hAnsi="new times" w:cs="Tahoma" w:hint="eastAsia"/>
          <w:color w:val="auto"/>
          <w:sz w:val="24"/>
          <w:szCs w:val="24"/>
        </w:rPr>
      </w:pPr>
      <w:r>
        <w:rPr>
          <w:rFonts w:ascii="new times" w:hAnsi="new times" w:cs="Tahoma" w:hint="eastAsia"/>
          <w:color w:val="auto"/>
          <w:sz w:val="24"/>
          <w:szCs w:val="24"/>
        </w:rPr>
        <w:t>5</w:t>
      </w:r>
      <w:r w:rsidRPr="00B30392">
        <w:rPr>
          <w:rFonts w:ascii="new times" w:hAnsi="new times" w:cs="Tahoma" w:hint="eastAsia"/>
          <w:color w:val="auto"/>
          <w:sz w:val="24"/>
          <w:szCs w:val="24"/>
        </w:rPr>
        <w:t>提交本项目要求的其他技术（或服务）响应文件，并加盖报价供应商公章。</w:t>
      </w:r>
    </w:p>
    <w:p w:rsidR="0089533B" w:rsidRPr="00B30392" w:rsidRDefault="0089533B" w:rsidP="0089533B">
      <w:pPr>
        <w:widowControl w:val="0"/>
        <w:adjustRightInd w:val="0"/>
        <w:snapToGrid w:val="0"/>
        <w:spacing w:line="360" w:lineRule="auto"/>
        <w:ind w:firstLineChars="196" w:firstLine="472"/>
        <w:rPr>
          <w:rFonts w:ascii="new times" w:hAnsi="new times" w:cs="Tahoma" w:hint="eastAsia"/>
          <w:color w:val="auto"/>
          <w:sz w:val="24"/>
          <w:szCs w:val="24"/>
        </w:rPr>
      </w:pPr>
      <w:r>
        <w:rPr>
          <w:rFonts w:ascii="new times" w:hAnsi="new times" w:hint="eastAsia"/>
          <w:b/>
          <w:color w:val="auto"/>
          <w:kern w:val="2"/>
          <w:sz w:val="24"/>
          <w:szCs w:val="24"/>
        </w:rPr>
        <w:t>七、</w:t>
      </w:r>
      <w:r w:rsidRPr="00B30392">
        <w:rPr>
          <w:rFonts w:ascii="new times" w:hAnsi="new times" w:hint="eastAsia"/>
          <w:b/>
          <w:color w:val="auto"/>
          <w:kern w:val="2"/>
          <w:sz w:val="24"/>
          <w:szCs w:val="24"/>
        </w:rPr>
        <w:t>项目报价要求：</w:t>
      </w:r>
    </w:p>
    <w:p w:rsidR="0089533B" w:rsidRPr="00D16E43" w:rsidRDefault="0089533B" w:rsidP="0089533B">
      <w:pPr>
        <w:spacing w:line="360" w:lineRule="auto"/>
        <w:ind w:firstLineChars="200" w:firstLine="480"/>
        <w:rPr>
          <w:sz w:val="24"/>
          <w:szCs w:val="24"/>
        </w:rPr>
      </w:pPr>
      <w:r w:rsidRPr="00D16E43">
        <w:rPr>
          <w:rFonts w:hint="eastAsia"/>
          <w:sz w:val="24"/>
          <w:szCs w:val="24"/>
        </w:rPr>
        <w:t>1.</w:t>
      </w:r>
      <w:r w:rsidRPr="00D16E43">
        <w:rPr>
          <w:rFonts w:hint="eastAsia"/>
          <w:sz w:val="24"/>
          <w:szCs w:val="24"/>
        </w:rPr>
        <w:t>各供应商报价应为一次性报价，否则为无效报价。</w:t>
      </w:r>
      <w:r w:rsidRPr="00D16E43">
        <w:rPr>
          <w:rFonts w:hint="eastAsia"/>
          <w:sz w:val="24"/>
          <w:szCs w:val="24"/>
        </w:rPr>
        <w:t xml:space="preserve"> </w:t>
      </w:r>
    </w:p>
    <w:p w:rsidR="0089533B" w:rsidRPr="00D16E43" w:rsidRDefault="0089533B" w:rsidP="0089533B">
      <w:pPr>
        <w:spacing w:line="360" w:lineRule="auto"/>
        <w:ind w:firstLineChars="200" w:firstLine="480"/>
        <w:rPr>
          <w:sz w:val="24"/>
          <w:szCs w:val="24"/>
        </w:rPr>
      </w:pPr>
      <w:r w:rsidRPr="00D16E43">
        <w:rPr>
          <w:rFonts w:hint="eastAsia"/>
          <w:sz w:val="24"/>
          <w:szCs w:val="24"/>
        </w:rPr>
        <w:t>2.</w:t>
      </w:r>
      <w:r w:rsidRPr="00D16E43">
        <w:rPr>
          <w:rFonts w:hint="eastAsia"/>
          <w:sz w:val="24"/>
          <w:szCs w:val="24"/>
        </w:rPr>
        <w:t>报价供应商只能提供一份报价方案，否则为无效报价。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3.</w:t>
      </w:r>
      <w:r w:rsidRPr="00D16E43">
        <w:rPr>
          <w:rFonts w:hint="eastAsia"/>
          <w:sz w:val="24"/>
          <w:szCs w:val="24"/>
        </w:rPr>
        <w:t>报价文件不符合要求者视为无效报价。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4.</w:t>
      </w:r>
      <w:r w:rsidRPr="00D16E43">
        <w:rPr>
          <w:rFonts w:hint="eastAsia"/>
          <w:sz w:val="24"/>
          <w:szCs w:val="24"/>
        </w:rPr>
        <w:t>供应商报价超过预算金额的视为无效报价。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5.</w:t>
      </w:r>
      <w:r w:rsidRPr="00D16E43">
        <w:rPr>
          <w:rFonts w:hint="eastAsia"/>
          <w:sz w:val="24"/>
          <w:szCs w:val="24"/>
        </w:rPr>
        <w:t>供应商的报价明显低于其他供应商报价，使得其报价可能低于其个别成本的，将要求该供应商作书面说明并提供相关证明材料。供应商不能合理说明或不能提供相关证明材料的，将认定该供应商以低于成本报价，其报价视为无效报价。</w:t>
      </w:r>
    </w:p>
    <w:p w:rsidR="0089533B" w:rsidRPr="00D16E43" w:rsidRDefault="0089533B" w:rsidP="0089533B">
      <w:pPr>
        <w:spacing w:line="360" w:lineRule="auto"/>
        <w:ind w:firstLineChars="200" w:firstLine="480"/>
        <w:rPr>
          <w:sz w:val="24"/>
          <w:szCs w:val="24"/>
        </w:rPr>
      </w:pPr>
      <w:r w:rsidRPr="00D16E43">
        <w:rPr>
          <w:rFonts w:hint="eastAsia"/>
          <w:sz w:val="24"/>
          <w:szCs w:val="24"/>
        </w:rPr>
        <w:t>6.</w:t>
      </w:r>
      <w:r w:rsidRPr="00D16E43">
        <w:rPr>
          <w:rFonts w:hint="eastAsia"/>
          <w:sz w:val="24"/>
          <w:szCs w:val="24"/>
        </w:rPr>
        <w:t>本次询价须满足</w:t>
      </w:r>
      <w:r w:rsidRPr="00D16E43">
        <w:rPr>
          <w:rFonts w:hint="eastAsia"/>
          <w:sz w:val="24"/>
          <w:szCs w:val="24"/>
        </w:rPr>
        <w:t>3</w:t>
      </w:r>
      <w:r w:rsidRPr="00D16E43">
        <w:rPr>
          <w:rFonts w:hint="eastAsia"/>
          <w:sz w:val="24"/>
          <w:szCs w:val="24"/>
        </w:rPr>
        <w:t>家或以上供应商提交有效报价；若不足三家，本次询价失败。</w:t>
      </w:r>
    </w:p>
    <w:p w:rsidR="0089533B" w:rsidRPr="00D16E43" w:rsidRDefault="0089533B" w:rsidP="0089533B">
      <w:pPr>
        <w:spacing w:line="360" w:lineRule="auto"/>
        <w:ind w:firstLineChars="200" w:firstLine="480"/>
        <w:rPr>
          <w:sz w:val="24"/>
          <w:szCs w:val="24"/>
        </w:rPr>
      </w:pPr>
      <w:r w:rsidRPr="00D16E43">
        <w:rPr>
          <w:rFonts w:hint="eastAsia"/>
          <w:sz w:val="24"/>
          <w:szCs w:val="24"/>
        </w:rPr>
        <w:t>7.</w:t>
      </w:r>
      <w:r w:rsidRPr="00D16E43">
        <w:rPr>
          <w:rFonts w:hint="eastAsia"/>
          <w:sz w:val="24"/>
          <w:szCs w:val="24"/>
        </w:rPr>
        <w:t>无论询价结果如何，供应商应承</w:t>
      </w:r>
      <w:proofErr w:type="gramStart"/>
      <w:r w:rsidRPr="00D16E43">
        <w:rPr>
          <w:rFonts w:hint="eastAsia"/>
          <w:sz w:val="24"/>
          <w:szCs w:val="24"/>
        </w:rPr>
        <w:t>担准备</w:t>
      </w:r>
      <w:proofErr w:type="gramEnd"/>
      <w:r w:rsidRPr="00D16E43">
        <w:rPr>
          <w:rFonts w:hint="eastAsia"/>
          <w:sz w:val="24"/>
          <w:szCs w:val="24"/>
        </w:rPr>
        <w:t>文件和递交文件所发生的任何成本和费用。</w:t>
      </w:r>
    </w:p>
    <w:p w:rsidR="0089533B" w:rsidRPr="00D16E43" w:rsidRDefault="0089533B" w:rsidP="0089533B">
      <w:pPr>
        <w:spacing w:line="360" w:lineRule="auto"/>
        <w:ind w:firstLineChars="200" w:firstLine="480"/>
        <w:rPr>
          <w:sz w:val="24"/>
          <w:szCs w:val="24"/>
        </w:rPr>
      </w:pPr>
      <w:r w:rsidRPr="00D16E43">
        <w:rPr>
          <w:rFonts w:hint="eastAsia"/>
          <w:sz w:val="24"/>
          <w:szCs w:val="24"/>
        </w:rPr>
        <w:lastRenderedPageBreak/>
        <w:t>8.</w:t>
      </w:r>
      <w:r w:rsidRPr="00D16E43">
        <w:rPr>
          <w:rFonts w:hint="eastAsia"/>
          <w:sz w:val="24"/>
          <w:szCs w:val="24"/>
        </w:rPr>
        <w:t>供应商所递交的报价文件须密封完好，采购人拒收没有密封完好的报价文件。报价文件一概不退。</w:t>
      </w:r>
    </w:p>
    <w:p w:rsidR="0089533B" w:rsidRPr="00D16E43" w:rsidRDefault="0089533B" w:rsidP="0089533B">
      <w:pPr>
        <w:spacing w:line="360" w:lineRule="auto"/>
        <w:ind w:firstLineChars="200" w:firstLine="480"/>
        <w:rPr>
          <w:sz w:val="24"/>
          <w:szCs w:val="24"/>
        </w:rPr>
      </w:pPr>
      <w:r w:rsidRPr="00D16E43">
        <w:rPr>
          <w:rFonts w:hint="eastAsia"/>
          <w:sz w:val="24"/>
          <w:szCs w:val="24"/>
        </w:rPr>
        <w:t>9.</w:t>
      </w:r>
      <w:r w:rsidRPr="00D16E43">
        <w:rPr>
          <w:rFonts w:hint="eastAsia"/>
          <w:sz w:val="24"/>
          <w:szCs w:val="24"/>
        </w:rPr>
        <w:t>递交了报价文件但不参加唱价的供应商，视为默认唱价结果。</w:t>
      </w:r>
    </w:p>
    <w:p w:rsidR="0089533B" w:rsidRPr="00B30392"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Pr>
          <w:rFonts w:ascii="new times" w:hAnsi="new times" w:hint="eastAsia"/>
          <w:b/>
          <w:color w:val="auto"/>
          <w:kern w:val="2"/>
          <w:sz w:val="24"/>
          <w:szCs w:val="24"/>
        </w:rPr>
        <w:t>八、</w:t>
      </w:r>
      <w:r w:rsidRPr="00B30392">
        <w:rPr>
          <w:rFonts w:ascii="new times" w:hAnsi="new times" w:hint="eastAsia"/>
          <w:b/>
          <w:color w:val="auto"/>
          <w:kern w:val="2"/>
          <w:sz w:val="24"/>
          <w:szCs w:val="24"/>
        </w:rPr>
        <w:t>确定成交供应商原则</w:t>
      </w:r>
    </w:p>
    <w:p w:rsidR="0089533B" w:rsidRPr="004F63B0" w:rsidRDefault="0089533B" w:rsidP="0089533B">
      <w:pPr>
        <w:spacing w:line="360" w:lineRule="auto"/>
        <w:ind w:firstLineChars="200" w:firstLine="480"/>
        <w:rPr>
          <w:sz w:val="24"/>
          <w:szCs w:val="24"/>
        </w:rPr>
      </w:pPr>
      <w:r w:rsidRPr="004F63B0">
        <w:rPr>
          <w:rFonts w:hint="eastAsia"/>
          <w:sz w:val="24"/>
          <w:szCs w:val="24"/>
        </w:rPr>
        <w:t>1.</w:t>
      </w:r>
      <w:r w:rsidRPr="004F63B0">
        <w:rPr>
          <w:rFonts w:hint="eastAsia"/>
          <w:sz w:val="24"/>
          <w:szCs w:val="24"/>
        </w:rPr>
        <w:t>在通过资格性与符合性审查、满足技术（或服务）需求的基础上，按照报价最低原则确定成交供应商。有效报价最低的</w:t>
      </w:r>
      <w:proofErr w:type="gramStart"/>
      <w:r w:rsidRPr="004F63B0">
        <w:rPr>
          <w:rFonts w:hint="eastAsia"/>
          <w:sz w:val="24"/>
          <w:szCs w:val="24"/>
        </w:rPr>
        <w:t>的</w:t>
      </w:r>
      <w:proofErr w:type="gramEnd"/>
      <w:r w:rsidRPr="004F63B0">
        <w:rPr>
          <w:rFonts w:hint="eastAsia"/>
          <w:sz w:val="24"/>
          <w:szCs w:val="24"/>
        </w:rPr>
        <w:t>供应商为第一成交供应商，有效报价第二低的供应商为第二成交供应商，有效报价第三低的供应商为第三成交供应商。</w:t>
      </w:r>
    </w:p>
    <w:p w:rsidR="0089533B" w:rsidRPr="004F63B0" w:rsidRDefault="0089533B" w:rsidP="0089533B">
      <w:pPr>
        <w:spacing w:line="360" w:lineRule="auto"/>
        <w:ind w:firstLineChars="200" w:firstLine="480"/>
        <w:rPr>
          <w:sz w:val="24"/>
          <w:szCs w:val="24"/>
        </w:rPr>
      </w:pPr>
      <w:r w:rsidRPr="004F63B0">
        <w:rPr>
          <w:rFonts w:hint="eastAsia"/>
          <w:sz w:val="24"/>
          <w:szCs w:val="24"/>
        </w:rPr>
        <w:t>2.</w:t>
      </w:r>
      <w:r w:rsidRPr="004F63B0">
        <w:rPr>
          <w:rFonts w:hint="eastAsia"/>
          <w:sz w:val="24"/>
          <w:szCs w:val="24"/>
        </w:rPr>
        <w:t>当出现相同报价时，按递交报价文件的签到先后顺序，由相同报价的供应商从号码箱中随机抽取一个乒乓球，以乒乓球上标注的号码数作为相同报价的供应商的排名顺序（从小到大）。</w:t>
      </w:r>
    </w:p>
    <w:p w:rsidR="0089533B" w:rsidRPr="004F63B0" w:rsidRDefault="0089533B" w:rsidP="0089533B">
      <w:pPr>
        <w:spacing w:line="360" w:lineRule="auto"/>
        <w:ind w:firstLineChars="200" w:firstLine="480"/>
        <w:rPr>
          <w:sz w:val="24"/>
          <w:szCs w:val="24"/>
        </w:rPr>
      </w:pPr>
      <w:r w:rsidRPr="004F63B0">
        <w:rPr>
          <w:rFonts w:hint="eastAsia"/>
          <w:sz w:val="24"/>
          <w:szCs w:val="24"/>
        </w:rPr>
        <w:t>3.</w:t>
      </w:r>
      <w:r w:rsidRPr="004F63B0">
        <w:rPr>
          <w:rFonts w:hint="eastAsia"/>
          <w:sz w:val="24"/>
          <w:szCs w:val="24"/>
        </w:rPr>
        <w:t>若成交供应商放弃成交资格或不按照学校采购制度的规定签订合同或被采购人单方面解除合同的，采购人有权依照排名先后顺序依次选择其他供应商作为成交供应商。</w:t>
      </w:r>
    </w:p>
    <w:p w:rsidR="0089533B" w:rsidRPr="004F63B0" w:rsidRDefault="0089533B" w:rsidP="0089533B">
      <w:pPr>
        <w:widowControl w:val="0"/>
        <w:adjustRightInd w:val="0"/>
        <w:snapToGrid w:val="0"/>
        <w:spacing w:line="360" w:lineRule="auto"/>
        <w:ind w:firstLineChars="196" w:firstLine="472"/>
        <w:rPr>
          <w:rFonts w:ascii="new times" w:hAnsi="new times" w:hint="eastAsia"/>
          <w:b/>
          <w:color w:val="auto"/>
          <w:kern w:val="2"/>
          <w:sz w:val="24"/>
          <w:szCs w:val="24"/>
        </w:rPr>
      </w:pPr>
      <w:r w:rsidRPr="004F63B0">
        <w:rPr>
          <w:rFonts w:ascii="new times" w:hAnsi="new times" w:hint="eastAsia"/>
          <w:b/>
          <w:color w:val="auto"/>
          <w:kern w:val="2"/>
          <w:sz w:val="24"/>
          <w:szCs w:val="24"/>
        </w:rPr>
        <w:t>九、如果本次供应商报价均超过本项目预算金额，本次询价采购失败。</w:t>
      </w:r>
    </w:p>
    <w:p w:rsidR="0089533B" w:rsidRPr="004F63B0" w:rsidRDefault="0089533B" w:rsidP="0089533B">
      <w:pPr>
        <w:spacing w:line="360" w:lineRule="auto"/>
        <w:ind w:firstLineChars="181" w:firstLine="436"/>
        <w:rPr>
          <w:sz w:val="24"/>
          <w:szCs w:val="24"/>
        </w:rPr>
      </w:pPr>
      <w:r w:rsidRPr="004F63B0">
        <w:rPr>
          <w:rFonts w:ascii="new times" w:hAnsi="new times" w:hint="eastAsia"/>
          <w:b/>
          <w:color w:val="auto"/>
          <w:kern w:val="2"/>
          <w:sz w:val="24"/>
          <w:szCs w:val="24"/>
        </w:rPr>
        <w:t>十、报价文件送达时间：</w:t>
      </w:r>
      <w:r w:rsidRPr="004F63B0">
        <w:rPr>
          <w:rFonts w:hint="eastAsia"/>
          <w:sz w:val="24"/>
          <w:szCs w:val="24"/>
        </w:rPr>
        <w:t>不晚于</w:t>
      </w:r>
      <w:r w:rsidRPr="004F63B0">
        <w:rPr>
          <w:sz w:val="24"/>
          <w:szCs w:val="24"/>
        </w:rPr>
        <w:t>2020</w:t>
      </w:r>
      <w:r w:rsidRPr="004F63B0">
        <w:rPr>
          <w:sz w:val="24"/>
          <w:szCs w:val="24"/>
        </w:rPr>
        <w:t>年</w:t>
      </w:r>
      <w:r w:rsidRPr="004F63B0">
        <w:rPr>
          <w:sz w:val="24"/>
          <w:szCs w:val="24"/>
        </w:rPr>
        <w:t>8</w:t>
      </w:r>
      <w:r w:rsidRPr="004F63B0">
        <w:rPr>
          <w:sz w:val="24"/>
          <w:szCs w:val="24"/>
        </w:rPr>
        <w:t>月</w:t>
      </w:r>
      <w:r w:rsidRPr="004F63B0">
        <w:rPr>
          <w:rFonts w:hint="eastAsia"/>
          <w:sz w:val="24"/>
          <w:szCs w:val="24"/>
        </w:rPr>
        <w:t>27</w:t>
      </w:r>
      <w:r w:rsidRPr="004F63B0">
        <w:rPr>
          <w:sz w:val="24"/>
          <w:szCs w:val="24"/>
        </w:rPr>
        <w:t>日</w:t>
      </w:r>
      <w:r w:rsidRPr="004F63B0">
        <w:rPr>
          <w:rFonts w:hint="eastAsia"/>
          <w:sz w:val="24"/>
          <w:szCs w:val="24"/>
        </w:rPr>
        <w:t>（备注：因疫情防控，报价文件须采用</w:t>
      </w:r>
      <w:r w:rsidRPr="004F63B0">
        <w:rPr>
          <w:rFonts w:hint="eastAsia"/>
          <w:sz w:val="24"/>
          <w:szCs w:val="24"/>
        </w:rPr>
        <w:t>EMS</w:t>
      </w:r>
      <w:r w:rsidRPr="004F63B0">
        <w:rPr>
          <w:rFonts w:hint="eastAsia"/>
          <w:sz w:val="24"/>
          <w:szCs w:val="24"/>
        </w:rPr>
        <w:t>或顺丰邮寄方式送达，以邮件签收时间为准）</w:t>
      </w:r>
    </w:p>
    <w:p w:rsidR="0089533B" w:rsidRPr="004F63B0" w:rsidRDefault="0089533B" w:rsidP="0089533B">
      <w:pPr>
        <w:spacing w:line="360" w:lineRule="auto"/>
        <w:ind w:firstLineChars="182" w:firstLine="439"/>
        <w:rPr>
          <w:sz w:val="24"/>
          <w:szCs w:val="24"/>
        </w:rPr>
      </w:pPr>
      <w:r w:rsidRPr="004F63B0">
        <w:rPr>
          <w:rFonts w:ascii="new times" w:hAnsi="new times" w:hint="eastAsia"/>
          <w:b/>
          <w:color w:val="auto"/>
          <w:kern w:val="2"/>
          <w:sz w:val="24"/>
          <w:szCs w:val="24"/>
        </w:rPr>
        <w:t>十一、报价文件送达地点：</w:t>
      </w:r>
      <w:r w:rsidRPr="004F63B0">
        <w:rPr>
          <w:rFonts w:hint="eastAsia"/>
          <w:sz w:val="24"/>
          <w:szCs w:val="24"/>
        </w:rPr>
        <w:t>广东省广州市海珠区仑头路</w:t>
      </w:r>
      <w:r w:rsidRPr="004F63B0">
        <w:rPr>
          <w:rFonts w:hint="eastAsia"/>
          <w:sz w:val="24"/>
          <w:szCs w:val="24"/>
        </w:rPr>
        <w:t>21</w:t>
      </w:r>
      <w:r w:rsidRPr="004F63B0">
        <w:rPr>
          <w:rFonts w:hint="eastAsia"/>
          <w:sz w:val="24"/>
          <w:szCs w:val="24"/>
        </w:rPr>
        <w:t>号广东财经大学花</w:t>
      </w:r>
      <w:r>
        <w:rPr>
          <w:rFonts w:hint="eastAsia"/>
          <w:sz w:val="24"/>
          <w:szCs w:val="24"/>
        </w:rPr>
        <w:t>圃</w:t>
      </w:r>
      <w:r w:rsidRPr="004F63B0">
        <w:rPr>
          <w:rFonts w:hint="eastAsia"/>
          <w:sz w:val="24"/>
          <w:szCs w:val="24"/>
        </w:rPr>
        <w:t>楼</w:t>
      </w:r>
      <w:r w:rsidRPr="004F63B0">
        <w:rPr>
          <w:rFonts w:hint="eastAsia"/>
          <w:sz w:val="24"/>
          <w:szCs w:val="24"/>
        </w:rPr>
        <w:t>201</w:t>
      </w:r>
      <w:r w:rsidRPr="004F63B0">
        <w:rPr>
          <w:rFonts w:hint="eastAsia"/>
          <w:sz w:val="24"/>
          <w:szCs w:val="24"/>
        </w:rPr>
        <w:t>室</w:t>
      </w:r>
      <w:r w:rsidRPr="004F63B0">
        <w:rPr>
          <w:rFonts w:hint="eastAsia"/>
          <w:sz w:val="24"/>
          <w:szCs w:val="24"/>
        </w:rPr>
        <w:t xml:space="preserve"> </w:t>
      </w:r>
      <w:r w:rsidRPr="004F63B0">
        <w:rPr>
          <w:rFonts w:hint="eastAsia"/>
          <w:sz w:val="24"/>
          <w:szCs w:val="24"/>
        </w:rPr>
        <w:t>（联系人</w:t>
      </w:r>
      <w:r>
        <w:rPr>
          <w:rFonts w:hint="eastAsia"/>
          <w:sz w:val="24"/>
          <w:szCs w:val="24"/>
        </w:rPr>
        <w:t>：</w:t>
      </w:r>
      <w:r w:rsidRPr="004F63B0">
        <w:rPr>
          <w:rFonts w:hint="eastAsia"/>
          <w:sz w:val="24"/>
          <w:szCs w:val="24"/>
        </w:rPr>
        <w:t>刘老师，联系电话：</w:t>
      </w:r>
      <w:r w:rsidRPr="004F63B0">
        <w:rPr>
          <w:rFonts w:hint="eastAsia"/>
          <w:sz w:val="24"/>
          <w:szCs w:val="24"/>
        </w:rPr>
        <w:t>13632413299</w:t>
      </w:r>
      <w:r w:rsidRPr="004F63B0">
        <w:rPr>
          <w:rFonts w:hint="eastAsia"/>
          <w:sz w:val="24"/>
          <w:szCs w:val="24"/>
        </w:rPr>
        <w:t>）</w:t>
      </w:r>
    </w:p>
    <w:p w:rsidR="0089533B" w:rsidRPr="004F63B0" w:rsidRDefault="0089533B" w:rsidP="0089533B">
      <w:pPr>
        <w:spacing w:line="360" w:lineRule="auto"/>
        <w:ind w:firstLineChars="182" w:firstLine="439"/>
        <w:rPr>
          <w:sz w:val="24"/>
          <w:szCs w:val="24"/>
        </w:rPr>
      </w:pPr>
      <w:r w:rsidRPr="004F63B0">
        <w:rPr>
          <w:rFonts w:ascii="new times" w:hAnsi="new times" w:hint="eastAsia"/>
          <w:b/>
          <w:color w:val="auto"/>
          <w:kern w:val="2"/>
          <w:sz w:val="24"/>
          <w:szCs w:val="24"/>
        </w:rPr>
        <w:t>十二、询价评审时间：</w:t>
      </w:r>
      <w:r w:rsidRPr="004F63B0">
        <w:rPr>
          <w:rFonts w:ascii="new times" w:hAnsi="new times" w:hint="eastAsia"/>
          <w:b/>
          <w:color w:val="auto"/>
          <w:kern w:val="2"/>
          <w:sz w:val="24"/>
          <w:szCs w:val="24"/>
        </w:rPr>
        <w:t> </w:t>
      </w:r>
      <w:r w:rsidRPr="004F63B0">
        <w:rPr>
          <w:rFonts w:hint="eastAsia"/>
          <w:sz w:val="24"/>
          <w:szCs w:val="24"/>
        </w:rPr>
        <w:t>2020</w:t>
      </w:r>
      <w:r w:rsidRPr="004F63B0">
        <w:rPr>
          <w:rFonts w:hint="eastAsia"/>
          <w:sz w:val="24"/>
          <w:szCs w:val="24"/>
        </w:rPr>
        <w:t>年</w:t>
      </w:r>
      <w:r w:rsidRPr="004F63B0">
        <w:rPr>
          <w:rFonts w:hint="eastAsia"/>
          <w:sz w:val="24"/>
          <w:szCs w:val="24"/>
        </w:rPr>
        <w:t>8</w:t>
      </w:r>
      <w:r w:rsidRPr="004F63B0">
        <w:rPr>
          <w:rFonts w:hint="eastAsia"/>
          <w:sz w:val="24"/>
          <w:szCs w:val="24"/>
        </w:rPr>
        <w:t>月</w:t>
      </w:r>
      <w:r w:rsidRPr="004F63B0">
        <w:rPr>
          <w:rFonts w:hint="eastAsia"/>
          <w:sz w:val="24"/>
          <w:szCs w:val="24"/>
        </w:rPr>
        <w:t>28</w:t>
      </w:r>
      <w:r w:rsidRPr="004F63B0">
        <w:rPr>
          <w:rFonts w:hint="eastAsia"/>
          <w:sz w:val="24"/>
          <w:szCs w:val="24"/>
        </w:rPr>
        <w:t>日上午</w:t>
      </w:r>
      <w:r w:rsidRPr="004F63B0">
        <w:rPr>
          <w:rFonts w:hint="eastAsia"/>
          <w:sz w:val="24"/>
          <w:szCs w:val="24"/>
        </w:rPr>
        <w:t>9:30</w:t>
      </w:r>
    </w:p>
    <w:p w:rsidR="0089533B" w:rsidRPr="004F63B0" w:rsidRDefault="0089533B" w:rsidP="0089533B">
      <w:pPr>
        <w:spacing w:line="360" w:lineRule="auto"/>
        <w:ind w:firstLineChars="182" w:firstLine="439"/>
        <w:rPr>
          <w:b/>
          <w:sz w:val="24"/>
          <w:szCs w:val="24"/>
        </w:rPr>
      </w:pPr>
      <w:r w:rsidRPr="004F63B0">
        <w:rPr>
          <w:rFonts w:hint="eastAsia"/>
          <w:b/>
          <w:sz w:val="24"/>
          <w:szCs w:val="24"/>
        </w:rPr>
        <w:t>十三、与本项目相关的澄清、更正、成交结果等内容均在学校采购网发布。</w:t>
      </w:r>
    </w:p>
    <w:p w:rsidR="0089533B" w:rsidRDefault="0089533B" w:rsidP="0089533B">
      <w:pPr>
        <w:spacing w:line="360" w:lineRule="auto"/>
        <w:ind w:firstLine="200"/>
        <w:rPr>
          <w:sz w:val="24"/>
          <w:szCs w:val="24"/>
        </w:rPr>
      </w:pPr>
    </w:p>
    <w:p w:rsidR="0089533B" w:rsidRPr="004F63B0" w:rsidRDefault="0089533B" w:rsidP="0089533B">
      <w:pPr>
        <w:spacing w:line="360" w:lineRule="auto"/>
        <w:ind w:firstLine="200"/>
        <w:rPr>
          <w:sz w:val="24"/>
          <w:szCs w:val="24"/>
        </w:rPr>
      </w:pPr>
      <w:r w:rsidRPr="004F63B0">
        <w:rPr>
          <w:rFonts w:hint="eastAsia"/>
          <w:sz w:val="24"/>
          <w:szCs w:val="24"/>
        </w:rPr>
        <w:t>联</w:t>
      </w:r>
      <w:r w:rsidRPr="004F63B0">
        <w:rPr>
          <w:rFonts w:hint="eastAsia"/>
          <w:sz w:val="24"/>
          <w:szCs w:val="24"/>
        </w:rPr>
        <w:t xml:space="preserve"> </w:t>
      </w:r>
      <w:r w:rsidRPr="004F63B0">
        <w:rPr>
          <w:rFonts w:hint="eastAsia"/>
          <w:sz w:val="24"/>
          <w:szCs w:val="24"/>
        </w:rPr>
        <w:t>系</w:t>
      </w:r>
      <w:r w:rsidRPr="004F63B0">
        <w:rPr>
          <w:rFonts w:hint="eastAsia"/>
          <w:sz w:val="24"/>
          <w:szCs w:val="24"/>
        </w:rPr>
        <w:t xml:space="preserve"> </w:t>
      </w:r>
      <w:r w:rsidRPr="004F63B0">
        <w:rPr>
          <w:rFonts w:hint="eastAsia"/>
          <w:sz w:val="24"/>
          <w:szCs w:val="24"/>
        </w:rPr>
        <w:t>人：</w:t>
      </w:r>
      <w:r w:rsidRPr="004F63B0">
        <w:rPr>
          <w:rFonts w:hint="eastAsia"/>
          <w:sz w:val="24"/>
          <w:szCs w:val="24"/>
        </w:rPr>
        <w:t xml:space="preserve"> </w:t>
      </w:r>
      <w:r w:rsidRPr="004F63B0">
        <w:rPr>
          <w:rFonts w:hint="eastAsia"/>
          <w:sz w:val="24"/>
          <w:szCs w:val="24"/>
        </w:rPr>
        <w:t>刘老师</w:t>
      </w:r>
      <w:r w:rsidRPr="004F63B0">
        <w:rPr>
          <w:rFonts w:hint="eastAsia"/>
          <w:sz w:val="24"/>
          <w:szCs w:val="24"/>
        </w:rPr>
        <w:t xml:space="preserve">           </w:t>
      </w:r>
    </w:p>
    <w:p w:rsidR="0089533B" w:rsidRPr="004F63B0" w:rsidRDefault="0089533B" w:rsidP="0089533B">
      <w:pPr>
        <w:spacing w:line="360" w:lineRule="auto"/>
        <w:ind w:firstLine="200"/>
        <w:rPr>
          <w:sz w:val="24"/>
          <w:szCs w:val="24"/>
        </w:rPr>
      </w:pPr>
      <w:r w:rsidRPr="004F63B0">
        <w:rPr>
          <w:rFonts w:hint="eastAsia"/>
          <w:sz w:val="24"/>
          <w:szCs w:val="24"/>
        </w:rPr>
        <w:t>联系电话：</w:t>
      </w:r>
      <w:r w:rsidRPr="004F63B0">
        <w:rPr>
          <w:rFonts w:hint="eastAsia"/>
          <w:sz w:val="24"/>
          <w:szCs w:val="24"/>
        </w:rPr>
        <w:t xml:space="preserve"> 020-84096141 </w:t>
      </w:r>
    </w:p>
    <w:p w:rsidR="0089533B" w:rsidRDefault="0089533B" w:rsidP="0089533B">
      <w:pPr>
        <w:spacing w:line="360" w:lineRule="auto"/>
        <w:ind w:firstLine="200"/>
        <w:rPr>
          <w:sz w:val="24"/>
          <w:szCs w:val="24"/>
        </w:rPr>
      </w:pPr>
      <w:r w:rsidRPr="004F63B0">
        <w:rPr>
          <w:rFonts w:hint="eastAsia"/>
          <w:sz w:val="24"/>
          <w:szCs w:val="24"/>
        </w:rPr>
        <w:t>邮箱：</w:t>
      </w:r>
      <w:r w:rsidRPr="004F63B0">
        <w:rPr>
          <w:rFonts w:hint="eastAsia"/>
          <w:sz w:val="24"/>
          <w:szCs w:val="24"/>
        </w:rPr>
        <w:t xml:space="preserve"> 191220397@qq.com  </w:t>
      </w:r>
    </w:p>
    <w:p w:rsidR="0089533B" w:rsidRPr="004F63B0" w:rsidRDefault="0089533B" w:rsidP="0089533B">
      <w:pPr>
        <w:spacing w:line="360" w:lineRule="auto"/>
        <w:ind w:firstLine="200"/>
        <w:rPr>
          <w:sz w:val="24"/>
          <w:szCs w:val="24"/>
        </w:rPr>
      </w:pPr>
      <w:r w:rsidRPr="004F63B0">
        <w:rPr>
          <w:rFonts w:hint="eastAsia"/>
          <w:sz w:val="24"/>
          <w:szCs w:val="24"/>
        </w:rPr>
        <w:t xml:space="preserve">   </w:t>
      </w:r>
    </w:p>
    <w:p w:rsidR="0089533B" w:rsidRPr="004F63B0" w:rsidRDefault="0089533B" w:rsidP="0089533B">
      <w:pPr>
        <w:spacing w:line="360" w:lineRule="auto"/>
        <w:ind w:firstLine="200"/>
        <w:rPr>
          <w:b/>
          <w:sz w:val="24"/>
          <w:szCs w:val="24"/>
        </w:rPr>
      </w:pPr>
      <w:r w:rsidRPr="004F63B0">
        <w:rPr>
          <w:rFonts w:hint="eastAsia"/>
          <w:b/>
          <w:sz w:val="24"/>
          <w:szCs w:val="24"/>
        </w:rPr>
        <w:t>本询价文件未尽事宜的解释权属于广东财经大学。</w:t>
      </w:r>
    </w:p>
    <w:p w:rsidR="0089533B" w:rsidRPr="004F63B0" w:rsidRDefault="0089533B" w:rsidP="0089533B">
      <w:pPr>
        <w:spacing w:line="360" w:lineRule="auto"/>
        <w:ind w:firstLine="200"/>
        <w:rPr>
          <w:sz w:val="24"/>
          <w:szCs w:val="24"/>
        </w:rPr>
      </w:pPr>
      <w:r w:rsidRPr="004F63B0">
        <w:rPr>
          <w:rFonts w:hint="eastAsia"/>
          <w:sz w:val="24"/>
          <w:szCs w:val="24"/>
        </w:rPr>
        <w:t xml:space="preserve">                                </w:t>
      </w:r>
    </w:p>
    <w:p w:rsidR="0089533B" w:rsidRPr="00B30392" w:rsidRDefault="0089533B" w:rsidP="0089533B">
      <w:pPr>
        <w:spacing w:line="360" w:lineRule="auto"/>
        <w:ind w:firstLine="200"/>
        <w:jc w:val="right"/>
        <w:outlineLvl w:val="0"/>
        <w:rPr>
          <w:rFonts w:ascii="new times" w:hAnsi="new times" w:cs="Tahoma" w:hint="eastAsia"/>
          <w:color w:val="auto"/>
          <w:sz w:val="24"/>
          <w:szCs w:val="24"/>
        </w:rPr>
      </w:pPr>
      <w:r w:rsidRPr="00B30392">
        <w:rPr>
          <w:rFonts w:ascii="new times" w:hAnsi="new times" w:cs="Tahoma" w:hint="eastAsia"/>
          <w:color w:val="auto"/>
          <w:sz w:val="24"/>
          <w:szCs w:val="24"/>
        </w:rPr>
        <w:t>党委学生工作部、学生处、武装部、学生就业指导中心</w:t>
      </w:r>
      <w:r w:rsidRPr="00B30392">
        <w:rPr>
          <w:rFonts w:ascii="new times" w:hAnsi="new times" w:cs="Tahoma" w:hint="eastAsia"/>
          <w:color w:val="auto"/>
          <w:sz w:val="24"/>
          <w:szCs w:val="24"/>
        </w:rPr>
        <w:t>(</w:t>
      </w:r>
      <w:r w:rsidRPr="00B30392">
        <w:rPr>
          <w:rFonts w:ascii="new times" w:hAnsi="new times" w:cs="Tahoma" w:hint="eastAsia"/>
          <w:color w:val="auto"/>
          <w:sz w:val="24"/>
          <w:szCs w:val="24"/>
        </w:rPr>
        <w:t>合署</w:t>
      </w:r>
      <w:r w:rsidRPr="00B30392">
        <w:rPr>
          <w:rFonts w:ascii="new times" w:hAnsi="new times" w:cs="Tahoma" w:hint="eastAsia"/>
          <w:color w:val="auto"/>
          <w:sz w:val="24"/>
          <w:szCs w:val="24"/>
        </w:rPr>
        <w:t>)</w:t>
      </w:r>
    </w:p>
    <w:p w:rsidR="0089533B" w:rsidRPr="00B30392" w:rsidRDefault="0089533B" w:rsidP="0089533B">
      <w:pPr>
        <w:spacing w:line="360" w:lineRule="auto"/>
        <w:ind w:firstLine="200"/>
        <w:jc w:val="right"/>
        <w:rPr>
          <w:rFonts w:ascii="new times" w:hAnsi="new times" w:cs="Tahoma" w:hint="eastAsia"/>
          <w:color w:val="auto"/>
          <w:sz w:val="24"/>
          <w:szCs w:val="24"/>
        </w:rPr>
      </w:pPr>
      <w:r w:rsidRPr="00B30392">
        <w:rPr>
          <w:rFonts w:ascii="new times" w:hAnsi="new times" w:cs="Tahoma" w:hint="eastAsia"/>
          <w:color w:val="auto"/>
          <w:sz w:val="24"/>
          <w:szCs w:val="24"/>
        </w:rPr>
        <w:t>2020</w:t>
      </w:r>
      <w:r w:rsidRPr="00B30392">
        <w:rPr>
          <w:rFonts w:ascii="new times" w:hAnsi="new times" w:cs="Tahoma" w:hint="eastAsia"/>
          <w:color w:val="auto"/>
          <w:sz w:val="24"/>
          <w:szCs w:val="24"/>
        </w:rPr>
        <w:t>年</w:t>
      </w:r>
      <w:r w:rsidRPr="00B30392">
        <w:rPr>
          <w:rFonts w:ascii="new times" w:hAnsi="new times" w:cs="Tahoma" w:hint="eastAsia"/>
          <w:color w:val="auto"/>
          <w:sz w:val="24"/>
          <w:szCs w:val="24"/>
        </w:rPr>
        <w:t>8</w:t>
      </w:r>
      <w:r w:rsidRPr="00B30392">
        <w:rPr>
          <w:rFonts w:ascii="new times" w:hAnsi="new times" w:cs="Tahoma" w:hint="eastAsia"/>
          <w:color w:val="auto"/>
          <w:sz w:val="24"/>
          <w:szCs w:val="24"/>
        </w:rPr>
        <w:t>月</w:t>
      </w:r>
      <w:r w:rsidRPr="00D16E43">
        <w:rPr>
          <w:rFonts w:ascii="new times" w:hAnsi="new times" w:cs="Tahoma" w:hint="eastAsia"/>
          <w:color w:val="auto"/>
          <w:sz w:val="24"/>
          <w:szCs w:val="24"/>
        </w:rPr>
        <w:t>2</w:t>
      </w:r>
      <w:r w:rsidR="00F53FEA">
        <w:rPr>
          <w:rFonts w:ascii="new times" w:hAnsi="new times" w:cs="Tahoma" w:hint="eastAsia"/>
          <w:color w:val="auto"/>
          <w:sz w:val="24"/>
          <w:szCs w:val="24"/>
        </w:rPr>
        <w:t>2</w:t>
      </w:r>
      <w:r w:rsidRPr="00B30392">
        <w:rPr>
          <w:rFonts w:ascii="new times" w:hAnsi="new times" w:cs="Tahoma" w:hint="eastAsia"/>
          <w:color w:val="auto"/>
          <w:sz w:val="24"/>
          <w:szCs w:val="24"/>
        </w:rPr>
        <w:t>日</w:t>
      </w:r>
      <w:r w:rsidRPr="00B30392">
        <w:rPr>
          <w:rFonts w:ascii="new times" w:hAnsi="new times" w:cs="Tahoma" w:hint="eastAsia"/>
          <w:color w:val="auto"/>
          <w:sz w:val="24"/>
          <w:szCs w:val="24"/>
        </w:rPr>
        <w:t xml:space="preserve"> </w:t>
      </w:r>
    </w:p>
    <w:p w:rsidR="0089533B" w:rsidRDefault="0089533B" w:rsidP="0089533B">
      <w:pPr>
        <w:spacing w:line="360" w:lineRule="auto"/>
        <w:ind w:firstLineChars="200" w:firstLine="480"/>
        <w:rPr>
          <w:rFonts w:cs="Tahoma"/>
          <w:sz w:val="24"/>
        </w:rPr>
      </w:pPr>
      <w:r w:rsidRPr="00D16E43">
        <w:rPr>
          <w:rFonts w:ascii="宋体" w:hAnsi="宋体" w:cs="Tahoma"/>
          <w:color w:val="auto"/>
          <w:sz w:val="24"/>
          <w:szCs w:val="24"/>
        </w:rPr>
        <w:br w:type="page"/>
      </w:r>
      <w:r>
        <w:rPr>
          <w:rFonts w:cs="Tahoma" w:hint="eastAsia"/>
          <w:sz w:val="24"/>
        </w:rPr>
        <w:lastRenderedPageBreak/>
        <w:t>附件</w:t>
      </w:r>
      <w:r>
        <w:rPr>
          <w:rFonts w:cs="Tahoma" w:hint="eastAsia"/>
          <w:sz w:val="24"/>
        </w:rPr>
        <w:t>1</w:t>
      </w:r>
    </w:p>
    <w:p w:rsidR="0089533B" w:rsidRDefault="0089533B" w:rsidP="0089533B">
      <w:pPr>
        <w:jc w:val="center"/>
        <w:rPr>
          <w:rFonts w:ascii="宋体" w:hAnsi="宋体"/>
          <w:b/>
          <w:sz w:val="28"/>
          <w:szCs w:val="28"/>
        </w:rPr>
      </w:pPr>
      <w:r>
        <w:rPr>
          <w:rFonts w:ascii="宋体" w:hAnsi="宋体" w:hint="eastAsia"/>
          <w:b/>
          <w:sz w:val="28"/>
          <w:szCs w:val="28"/>
        </w:rPr>
        <w:t>报价声明</w:t>
      </w:r>
    </w:p>
    <w:p w:rsidR="0089533B" w:rsidRDefault="0089533B" w:rsidP="0089533B">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89533B" w:rsidRDefault="0089533B" w:rsidP="0089533B">
      <w:pPr>
        <w:spacing w:line="440" w:lineRule="exact"/>
        <w:ind w:firstLineChars="220" w:firstLine="462"/>
        <w:rPr>
          <w:rFonts w:ascii="宋体" w:hAnsi="宋体"/>
          <w:szCs w:val="21"/>
        </w:rPr>
      </w:pPr>
      <w:r>
        <w:rPr>
          <w:rFonts w:ascii="宋体" w:hAnsi="宋体" w:hint="eastAsia"/>
          <w:szCs w:val="21"/>
        </w:rPr>
        <w:t>我方确认收到贵方提供的</w:t>
      </w:r>
      <w:r>
        <w:rPr>
          <w:rFonts w:ascii="宋体" w:hAnsi="宋体" w:hint="eastAsia"/>
          <w:b/>
          <w:kern w:val="28"/>
          <w:szCs w:val="21"/>
          <w:u w:val="double"/>
        </w:rPr>
        <w:t>FA-202007-032大学生职业生涯规划教育生涯体验</w:t>
      </w:r>
      <w:proofErr w:type="gramStart"/>
      <w:r>
        <w:rPr>
          <w:rFonts w:ascii="宋体" w:hAnsi="宋体" w:hint="eastAsia"/>
          <w:b/>
          <w:kern w:val="28"/>
          <w:szCs w:val="21"/>
          <w:u w:val="double"/>
        </w:rPr>
        <w:t>周项目</w:t>
      </w:r>
      <w:proofErr w:type="gramEnd"/>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89533B" w:rsidRDefault="0089533B" w:rsidP="0089533B">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套，电子稿 </w:t>
      </w:r>
      <w:r w:rsidRPr="007C2C89">
        <w:rPr>
          <w:rFonts w:ascii="宋体" w:hAnsi="宋体" w:hint="eastAsia"/>
          <w:b/>
          <w:szCs w:val="21"/>
          <w:u w:val="double"/>
        </w:rPr>
        <w:t xml:space="preserve">1 </w:t>
      </w:r>
      <w:r>
        <w:rPr>
          <w:rFonts w:ascii="宋体" w:hAnsi="宋体" w:hint="eastAsia"/>
          <w:szCs w:val="21"/>
        </w:rPr>
        <w:t>套，</w:t>
      </w:r>
      <w:r>
        <w:rPr>
          <w:rFonts w:ascii="宋体" w:hAnsi="宋体" w:hint="eastAsia"/>
          <w:b/>
          <w:szCs w:val="21"/>
        </w:rPr>
        <w:t>报价文件包括如下内容：</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本报价声明。</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报价一览表、报价明细表。</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法定代表人证明书、授权委托书。</w:t>
      </w:r>
    </w:p>
    <w:p w:rsidR="0089533B" w:rsidRDefault="0089533B" w:rsidP="0089533B">
      <w:pPr>
        <w:widowControl w:val="0"/>
        <w:numPr>
          <w:ilvl w:val="0"/>
          <w:numId w:val="1"/>
        </w:numPr>
        <w:spacing w:line="440" w:lineRule="exact"/>
        <w:textAlignment w:val="auto"/>
        <w:rPr>
          <w:rFonts w:ascii="宋体" w:hAnsi="宋体"/>
          <w:b/>
          <w:szCs w:val="21"/>
        </w:rPr>
      </w:pPr>
      <w:r>
        <w:rPr>
          <w:rFonts w:ascii="宋体" w:hAnsi="宋体" w:hint="eastAsia"/>
          <w:b/>
          <w:szCs w:val="21"/>
        </w:rPr>
        <w:t>其他技术（或服务）响应文件。</w:t>
      </w:r>
    </w:p>
    <w:p w:rsidR="0089533B" w:rsidRDefault="0089533B" w:rsidP="0089533B">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我方严格遵守贵校采购有关规定。</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89533B" w:rsidRDefault="0089533B" w:rsidP="0089533B">
      <w:pPr>
        <w:widowControl w:val="0"/>
        <w:numPr>
          <w:ilvl w:val="0"/>
          <w:numId w:val="2"/>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89533B" w:rsidRDefault="0089533B" w:rsidP="0089533B">
      <w:pPr>
        <w:tabs>
          <w:tab w:val="left" w:pos="8100"/>
        </w:tabs>
        <w:adjustRightInd w:val="0"/>
        <w:snapToGrid w:val="0"/>
        <w:spacing w:line="348" w:lineRule="auto"/>
        <w:jc w:val="center"/>
        <w:rPr>
          <w:rFonts w:ascii="宋体" w:hAnsi="宋体" w:cs="Tahoma"/>
          <w:szCs w:val="21"/>
        </w:rPr>
      </w:pP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89533B" w:rsidRDefault="0089533B" w:rsidP="0089533B">
      <w:pPr>
        <w:tabs>
          <w:tab w:val="left" w:pos="8100"/>
        </w:tabs>
        <w:adjustRightInd w:val="0"/>
        <w:snapToGrid w:val="0"/>
        <w:spacing w:line="348" w:lineRule="auto"/>
        <w:ind w:firstLineChars="2150" w:firstLine="4515"/>
        <w:rPr>
          <w:rFonts w:ascii="宋体" w:hAnsi="宋体" w:cs="Tahoma"/>
          <w:szCs w:val="21"/>
        </w:rPr>
      </w:pPr>
    </w:p>
    <w:p w:rsidR="0089533B" w:rsidRDefault="0089533B" w:rsidP="0089533B">
      <w:pPr>
        <w:rPr>
          <w:rFonts w:ascii="宋体" w:hAnsi="宋体" w:cs="Tahoma"/>
          <w:sz w:val="24"/>
        </w:rPr>
      </w:pPr>
      <w:r>
        <w:rPr>
          <w:rFonts w:hint="eastAsia"/>
          <w:b/>
          <w:sz w:val="24"/>
        </w:rPr>
        <w:t>（注：本报价声明为必要文件，必须加盖报价供应商公章，否则，作无效报价处理）</w:t>
      </w:r>
      <w:r>
        <w:rPr>
          <w:rFonts w:ascii="宋体" w:hAnsi="宋体" w:cs="Tahoma"/>
          <w:sz w:val="24"/>
        </w:rPr>
        <w:br w:type="page"/>
      </w:r>
      <w:r>
        <w:rPr>
          <w:rFonts w:cs="Tahoma" w:hint="eastAsia"/>
          <w:sz w:val="24"/>
        </w:rPr>
        <w:lastRenderedPageBreak/>
        <w:t>附件</w:t>
      </w:r>
      <w:r>
        <w:rPr>
          <w:rFonts w:cs="Tahoma" w:hint="eastAsia"/>
          <w:sz w:val="24"/>
        </w:rPr>
        <w:t>2-1</w:t>
      </w:r>
    </w:p>
    <w:p w:rsidR="0089533B" w:rsidRDefault="0089533B" w:rsidP="0089533B">
      <w:pPr>
        <w:spacing w:line="560" w:lineRule="exact"/>
        <w:jc w:val="center"/>
        <w:rPr>
          <w:rFonts w:ascii="宋体" w:hAnsi="宋体"/>
          <w:b/>
          <w:sz w:val="28"/>
          <w:szCs w:val="28"/>
        </w:rPr>
      </w:pPr>
      <w:r>
        <w:rPr>
          <w:rFonts w:ascii="宋体" w:hAnsi="宋体" w:hint="eastAsia"/>
          <w:b/>
          <w:sz w:val="28"/>
          <w:szCs w:val="28"/>
        </w:rPr>
        <w:t>报价一览表</w:t>
      </w:r>
    </w:p>
    <w:p w:rsidR="0089533B" w:rsidRDefault="0089533B" w:rsidP="0089533B">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firstRow="0" w:lastRow="0" w:firstColumn="0" w:lastColumn="0" w:noHBand="0" w:noVBand="0"/>
      </w:tblPr>
      <w:tblGrid>
        <w:gridCol w:w="2229"/>
        <w:gridCol w:w="7119"/>
      </w:tblGrid>
      <w:tr w:rsidR="0089533B" w:rsidTr="006162D0">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sz w:val="24"/>
              </w:rPr>
            </w:pPr>
            <w:r>
              <w:rPr>
                <w:rFonts w:ascii="宋体" w:hAnsi="宋体" w:hint="eastAsia"/>
                <w:bCs/>
                <w:kern w:val="2"/>
                <w:sz w:val="24"/>
                <w:szCs w:val="24"/>
              </w:rPr>
              <w:t>大学生职业生涯规划教育生涯体验</w:t>
            </w:r>
            <w:proofErr w:type="gramStart"/>
            <w:r>
              <w:rPr>
                <w:rFonts w:ascii="宋体" w:hAnsi="宋体" w:hint="eastAsia"/>
                <w:bCs/>
                <w:kern w:val="2"/>
                <w:sz w:val="24"/>
                <w:szCs w:val="24"/>
              </w:rPr>
              <w:t>周项目</w:t>
            </w:r>
            <w:proofErr w:type="gramEnd"/>
          </w:p>
        </w:tc>
      </w:tr>
      <w:tr w:rsidR="0089533B" w:rsidTr="006162D0">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sz w:val="24"/>
              </w:rPr>
            </w:pPr>
            <w:r>
              <w:rPr>
                <w:rFonts w:ascii="宋体" w:hAnsi="宋体" w:hint="eastAsia"/>
                <w:sz w:val="24"/>
              </w:rPr>
              <w:t>FA-202007-032</w:t>
            </w:r>
          </w:p>
        </w:tc>
      </w:tr>
      <w:tr w:rsidR="0089533B" w:rsidTr="006162D0">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rPr>
                <w:rFonts w:ascii="宋体" w:hAnsi="宋体"/>
                <w:b/>
                <w:sz w:val="24"/>
                <w:u w:val="single"/>
              </w:rPr>
            </w:pPr>
          </w:p>
          <w:p w:rsidR="0089533B" w:rsidRDefault="0089533B" w:rsidP="006162D0">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89533B" w:rsidTr="006162D0">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ind w:firstLineChars="350" w:firstLine="843"/>
              <w:rPr>
                <w:rFonts w:ascii="宋体"/>
                <w:b/>
                <w:sz w:val="24"/>
                <w:u w:val="single"/>
              </w:rPr>
            </w:pPr>
          </w:p>
          <w:p w:rsidR="0089533B" w:rsidRDefault="0089533B" w:rsidP="006162D0">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89533B" w:rsidTr="006162D0">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89533B" w:rsidRDefault="0089533B" w:rsidP="006162D0">
            <w:pPr>
              <w:autoSpaceDE w:val="0"/>
              <w:autoSpaceDN w:val="0"/>
              <w:adjustRightInd w:val="0"/>
              <w:spacing w:line="480" w:lineRule="exact"/>
              <w:jc w:val="center"/>
              <w:rPr>
                <w:rFonts w:ascii="宋体" w:hAnsi="宋体"/>
                <w:sz w:val="24"/>
              </w:rPr>
            </w:pPr>
          </w:p>
        </w:tc>
      </w:tr>
    </w:tbl>
    <w:p w:rsidR="0089533B" w:rsidRDefault="0089533B" w:rsidP="0089533B">
      <w:pPr>
        <w:pStyle w:val="a5"/>
        <w:spacing w:line="480" w:lineRule="exact"/>
        <w:rPr>
          <w:rFonts w:hAnsi="宋体"/>
        </w:rPr>
      </w:pPr>
      <w:r>
        <w:rPr>
          <w:rFonts w:hAnsi="宋体" w:hint="eastAsia"/>
        </w:rPr>
        <w:t>注：</w:t>
      </w:r>
    </w:p>
    <w:p w:rsidR="0089533B" w:rsidRDefault="0089533B" w:rsidP="0089533B">
      <w:pPr>
        <w:pStyle w:val="a5"/>
        <w:numPr>
          <w:ilvl w:val="0"/>
          <w:numId w:val="3"/>
        </w:numPr>
        <w:spacing w:line="0" w:lineRule="atLeast"/>
        <w:rPr>
          <w:rFonts w:hAnsi="宋体"/>
        </w:rPr>
      </w:pPr>
      <w:r>
        <w:rPr>
          <w:rFonts w:hAnsi="宋体" w:hint="eastAsia"/>
        </w:rPr>
        <w:t>本表报价包含完成本项目应预见和不可预见的一切含税费用。</w:t>
      </w:r>
    </w:p>
    <w:p w:rsidR="0089533B" w:rsidRDefault="0089533B" w:rsidP="0089533B">
      <w:pPr>
        <w:pStyle w:val="a5"/>
        <w:numPr>
          <w:ilvl w:val="0"/>
          <w:numId w:val="3"/>
        </w:numPr>
        <w:spacing w:line="0" w:lineRule="atLeast"/>
        <w:rPr>
          <w:rFonts w:hAnsi="宋体"/>
        </w:rPr>
      </w:pPr>
      <w:r>
        <w:rPr>
          <w:rFonts w:hAnsi="宋体" w:hint="eastAsia"/>
        </w:rPr>
        <w:t>表中总报价小写金额与大写金额不一致的，以大写金额为准。</w:t>
      </w:r>
    </w:p>
    <w:p w:rsidR="0089533B" w:rsidRDefault="0089533B" w:rsidP="0089533B">
      <w:pPr>
        <w:pStyle w:val="a5"/>
        <w:numPr>
          <w:ilvl w:val="0"/>
          <w:numId w:val="3"/>
        </w:numPr>
        <w:spacing w:line="0" w:lineRule="atLeast"/>
        <w:rPr>
          <w:rFonts w:hAnsi="宋体"/>
        </w:rPr>
      </w:pPr>
      <w:r>
        <w:rPr>
          <w:rFonts w:hint="eastAsia"/>
        </w:rPr>
        <w:t>填写此表时不得改变表格的形式。</w:t>
      </w:r>
    </w:p>
    <w:p w:rsidR="0089533B" w:rsidRDefault="0089533B" w:rsidP="0089533B">
      <w:pPr>
        <w:pStyle w:val="a5"/>
        <w:numPr>
          <w:ilvl w:val="0"/>
          <w:numId w:val="3"/>
        </w:numPr>
        <w:spacing w:line="0" w:lineRule="atLeast"/>
        <w:rPr>
          <w:rFonts w:hAnsi="宋体"/>
        </w:rPr>
      </w:pPr>
      <w:r>
        <w:rPr>
          <w:rFonts w:hint="eastAsia"/>
        </w:rPr>
        <w:t>以上表中内容必须计算机录入、填写、打印。手写按无效报价处理。</w:t>
      </w:r>
    </w:p>
    <w:p w:rsidR="0089533B" w:rsidRDefault="0089533B" w:rsidP="0089533B">
      <w:pPr>
        <w:adjustRightInd w:val="0"/>
        <w:snapToGrid w:val="0"/>
        <w:rPr>
          <w:rFonts w:ascii="宋体" w:hAnsi="宋体"/>
          <w:b/>
          <w:sz w:val="24"/>
        </w:rPr>
      </w:pPr>
    </w:p>
    <w:p w:rsidR="0089533B" w:rsidRDefault="0089533B" w:rsidP="0089533B">
      <w:pPr>
        <w:adjustRightInd w:val="0"/>
        <w:snapToGrid w:val="0"/>
        <w:rPr>
          <w:rFonts w:ascii="宋体" w:hAnsi="宋体"/>
          <w:b/>
          <w:sz w:val="24"/>
        </w:rPr>
      </w:pPr>
    </w:p>
    <w:p w:rsidR="0089533B" w:rsidRDefault="0089533B" w:rsidP="0089533B">
      <w:pPr>
        <w:spacing w:line="480" w:lineRule="exact"/>
        <w:ind w:leftChars="2190" w:left="4599"/>
        <w:rPr>
          <w:rFonts w:ascii="宋体"/>
          <w:sz w:val="24"/>
        </w:rPr>
      </w:pPr>
      <w:r>
        <w:rPr>
          <w:rFonts w:ascii="宋体" w:hint="eastAsia"/>
          <w:sz w:val="24"/>
        </w:rPr>
        <w:t>报价供应商（公章）：</w:t>
      </w:r>
    </w:p>
    <w:p w:rsidR="0089533B" w:rsidRDefault="0089533B" w:rsidP="0089533B">
      <w:pPr>
        <w:spacing w:line="480" w:lineRule="exact"/>
        <w:ind w:leftChars="2190" w:left="4599"/>
        <w:rPr>
          <w:rFonts w:ascii="宋体"/>
          <w:sz w:val="24"/>
        </w:rPr>
      </w:pPr>
      <w:r>
        <w:rPr>
          <w:rFonts w:ascii="宋体" w:hint="eastAsia"/>
          <w:sz w:val="24"/>
        </w:rPr>
        <w:t>联 系 人：</w:t>
      </w:r>
    </w:p>
    <w:p w:rsidR="0089533B" w:rsidRDefault="0089533B" w:rsidP="0089533B">
      <w:pPr>
        <w:spacing w:line="480" w:lineRule="exact"/>
        <w:ind w:leftChars="2190" w:left="4599"/>
        <w:rPr>
          <w:rFonts w:ascii="宋体"/>
          <w:sz w:val="24"/>
        </w:rPr>
      </w:pPr>
      <w:r>
        <w:rPr>
          <w:rFonts w:ascii="宋体" w:hint="eastAsia"/>
          <w:sz w:val="24"/>
        </w:rPr>
        <w:t>联系电话：</w:t>
      </w:r>
    </w:p>
    <w:p w:rsidR="0089533B" w:rsidRDefault="0089533B" w:rsidP="0089533B">
      <w:pPr>
        <w:spacing w:line="480" w:lineRule="exact"/>
        <w:ind w:leftChars="2190" w:left="4599"/>
        <w:rPr>
          <w:rFonts w:ascii="宋体"/>
          <w:sz w:val="24"/>
        </w:rPr>
      </w:pPr>
      <w:r>
        <w:rPr>
          <w:rFonts w:ascii="宋体" w:hint="eastAsia"/>
          <w:sz w:val="24"/>
        </w:rPr>
        <w:t>日    期：</w:t>
      </w:r>
    </w:p>
    <w:p w:rsidR="0089533B" w:rsidRDefault="0089533B" w:rsidP="0089533B">
      <w:pPr>
        <w:rPr>
          <w:sz w:val="24"/>
        </w:rPr>
      </w:pPr>
    </w:p>
    <w:p w:rsidR="0089533B" w:rsidRDefault="0089533B" w:rsidP="0089533B">
      <w:pPr>
        <w:rPr>
          <w:sz w:val="24"/>
        </w:rPr>
      </w:pPr>
    </w:p>
    <w:p w:rsidR="0089533B" w:rsidRDefault="0089533B" w:rsidP="0089533B">
      <w:pPr>
        <w:rPr>
          <w:sz w:val="24"/>
        </w:rPr>
      </w:pPr>
    </w:p>
    <w:p w:rsidR="0089533B" w:rsidRDefault="0089533B" w:rsidP="0089533B">
      <w:pPr>
        <w:rPr>
          <w:b/>
          <w:sz w:val="24"/>
        </w:rPr>
      </w:pPr>
      <w:r>
        <w:rPr>
          <w:rFonts w:hint="eastAsia"/>
          <w:b/>
          <w:sz w:val="24"/>
        </w:rPr>
        <w:t>（注：本报价表为必要文件，必须加盖报价供应商公章，否则，作无效报价处理）</w:t>
      </w:r>
    </w:p>
    <w:p w:rsidR="0089533B" w:rsidRDefault="0089533B" w:rsidP="0089533B">
      <w:pPr>
        <w:widowControl w:val="0"/>
        <w:snapToGrid w:val="0"/>
        <w:spacing w:line="460" w:lineRule="exact"/>
        <w:ind w:firstLineChars="196" w:firstLine="470"/>
        <w:rPr>
          <w:rFonts w:ascii="宋体" w:hAnsi="宋体" w:cs="Tahoma"/>
          <w:sz w:val="24"/>
        </w:rPr>
        <w:sectPr w:rsidR="0089533B">
          <w:headerReference w:type="default" r:id="rId8"/>
          <w:footerReference w:type="default" r:id="rId9"/>
          <w:pgSz w:w="11905" w:h="16837"/>
          <w:pgMar w:top="1418" w:right="1418" w:bottom="1418" w:left="1418" w:header="851" w:footer="992" w:gutter="0"/>
          <w:pgNumType w:start="1"/>
          <w:cols w:space="720"/>
          <w:docGrid w:linePitch="286"/>
        </w:sectPr>
      </w:pPr>
    </w:p>
    <w:p w:rsidR="0089533B" w:rsidRDefault="0089533B" w:rsidP="0089533B">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89533B" w:rsidRDefault="0089533B" w:rsidP="0089533B">
      <w:pPr>
        <w:spacing w:line="560" w:lineRule="exact"/>
        <w:jc w:val="center"/>
        <w:rPr>
          <w:rFonts w:ascii="宋体" w:hAnsi="宋体"/>
          <w:b/>
          <w:sz w:val="28"/>
          <w:szCs w:val="28"/>
        </w:rPr>
      </w:pPr>
      <w:r>
        <w:rPr>
          <w:rFonts w:ascii="宋体" w:hAnsi="宋体" w:hint="eastAsia"/>
          <w:b/>
          <w:sz w:val="28"/>
          <w:szCs w:val="28"/>
        </w:rPr>
        <w:t>报价明细表</w:t>
      </w:r>
    </w:p>
    <w:p w:rsidR="0089533B" w:rsidRDefault="0089533B" w:rsidP="0089533B">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firstRow="0" w:lastRow="0" w:firstColumn="0" w:lastColumn="0" w:noHBand="0" w:noVBand="0"/>
      </w:tblPr>
      <w:tblGrid>
        <w:gridCol w:w="787"/>
        <w:gridCol w:w="1275"/>
        <w:gridCol w:w="1563"/>
        <w:gridCol w:w="3538"/>
        <w:gridCol w:w="2960"/>
        <w:gridCol w:w="879"/>
        <w:gridCol w:w="877"/>
        <w:gridCol w:w="877"/>
        <w:gridCol w:w="1095"/>
      </w:tblGrid>
      <w:tr w:rsidR="0089533B" w:rsidTr="006162D0">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563"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89533B" w:rsidRDefault="0089533B" w:rsidP="006162D0">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89533B" w:rsidTr="006162D0">
        <w:trPr>
          <w:trHeight w:val="867"/>
          <w:jc w:val="center"/>
        </w:trPr>
        <w:tc>
          <w:tcPr>
            <w:tcW w:w="787" w:type="dxa"/>
            <w:tcBorders>
              <w:top w:val="nil"/>
              <w:left w:val="single" w:sz="4" w:space="0" w:color="auto"/>
              <w:bottom w:val="single" w:sz="4" w:space="0" w:color="auto"/>
              <w:right w:val="single" w:sz="4" w:space="0" w:color="auto"/>
            </w:tcBorders>
            <w:vAlign w:val="center"/>
          </w:tcPr>
          <w:p w:rsidR="0089533B" w:rsidRDefault="0089533B" w:rsidP="006162D0">
            <w:pPr>
              <w:spacing w:line="240" w:lineRule="auto"/>
              <w:jc w:val="center"/>
              <w:textAlignment w:val="auto"/>
              <w:rPr>
                <w:rFonts w:ascii="Calibri" w:hAnsi="Calibri" w:cs="Calibri"/>
                <w:szCs w:val="21"/>
              </w:rPr>
            </w:pPr>
            <w:r>
              <w:rPr>
                <w:rFonts w:ascii="Calibri" w:hAnsi="Calibri" w:cs="Calibri" w:hint="eastAsia"/>
                <w:szCs w:val="21"/>
              </w:rPr>
              <w:t>1</w:t>
            </w:r>
          </w:p>
        </w:tc>
        <w:tc>
          <w:tcPr>
            <w:tcW w:w="1275" w:type="dxa"/>
            <w:tcBorders>
              <w:top w:val="nil"/>
              <w:left w:val="nil"/>
              <w:bottom w:val="single" w:sz="4" w:space="0" w:color="auto"/>
              <w:right w:val="single" w:sz="4" w:space="0" w:color="auto"/>
            </w:tcBorders>
          </w:tcPr>
          <w:p w:rsidR="0089533B" w:rsidRDefault="0089533B" w:rsidP="006162D0">
            <w:r w:rsidRPr="00FE1289">
              <w:rPr>
                <w:rFonts w:hint="eastAsia"/>
              </w:rPr>
              <w:t>大学生职业生涯规划教育培训与生涯体验</w:t>
            </w:r>
            <w:proofErr w:type="gramStart"/>
            <w:r w:rsidRPr="00FE1289">
              <w:rPr>
                <w:rFonts w:hint="eastAsia"/>
              </w:rPr>
              <w:t>周项目</w:t>
            </w:r>
            <w:proofErr w:type="gramEnd"/>
          </w:p>
        </w:tc>
        <w:tc>
          <w:tcPr>
            <w:tcW w:w="1563" w:type="dxa"/>
            <w:tcBorders>
              <w:top w:val="nil"/>
              <w:left w:val="nil"/>
              <w:bottom w:val="single" w:sz="4" w:space="0" w:color="auto"/>
              <w:right w:val="single" w:sz="4" w:space="0" w:color="auto"/>
            </w:tcBorders>
          </w:tcPr>
          <w:p w:rsidR="0089533B" w:rsidRDefault="0089533B" w:rsidP="006162D0"/>
        </w:tc>
        <w:tc>
          <w:tcPr>
            <w:tcW w:w="3538" w:type="dxa"/>
            <w:tcBorders>
              <w:top w:val="nil"/>
              <w:left w:val="nil"/>
              <w:bottom w:val="single" w:sz="4" w:space="0" w:color="auto"/>
              <w:right w:val="single" w:sz="4" w:space="0" w:color="auto"/>
            </w:tcBorders>
          </w:tcPr>
          <w:p w:rsidR="0089533B" w:rsidRDefault="0089533B" w:rsidP="006162D0"/>
        </w:tc>
        <w:tc>
          <w:tcPr>
            <w:tcW w:w="2960" w:type="dxa"/>
            <w:tcBorders>
              <w:top w:val="nil"/>
              <w:left w:val="nil"/>
              <w:bottom w:val="single" w:sz="4" w:space="0" w:color="auto"/>
              <w:right w:val="single" w:sz="4" w:space="0" w:color="auto"/>
            </w:tcBorders>
            <w:noWrap/>
          </w:tcPr>
          <w:p w:rsidR="0089533B" w:rsidRDefault="0089533B" w:rsidP="006162D0">
            <w:r>
              <w:t xml:space="preserve"> </w:t>
            </w:r>
          </w:p>
        </w:tc>
        <w:tc>
          <w:tcPr>
            <w:tcW w:w="879"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877"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877"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c>
          <w:tcPr>
            <w:tcW w:w="1095" w:type="dxa"/>
            <w:tcBorders>
              <w:top w:val="nil"/>
              <w:left w:val="nil"/>
              <w:bottom w:val="single" w:sz="4" w:space="0" w:color="auto"/>
              <w:right w:val="single" w:sz="4" w:space="0" w:color="auto"/>
            </w:tcBorders>
            <w:noWrap/>
          </w:tcPr>
          <w:p w:rsidR="0089533B" w:rsidRDefault="0089533B" w:rsidP="006162D0">
            <w:r>
              <w:rPr>
                <w:rFonts w:hint="eastAsia"/>
              </w:rPr>
              <w:t xml:space="preserve"> </w:t>
            </w:r>
          </w:p>
        </w:tc>
      </w:tr>
      <w:tr w:rsidR="0089533B" w:rsidTr="006162D0">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89533B" w:rsidRDefault="0089533B" w:rsidP="006162D0">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89533B" w:rsidRDefault="0089533B" w:rsidP="006162D0">
            <w:pPr>
              <w:spacing w:line="240" w:lineRule="auto"/>
              <w:jc w:val="left"/>
              <w:textAlignment w:val="auto"/>
              <w:rPr>
                <w:rFonts w:ascii="宋体" w:hAnsi="宋体" w:cs="宋体"/>
                <w:sz w:val="22"/>
                <w:szCs w:val="22"/>
              </w:rPr>
            </w:pPr>
            <w:r>
              <w:rPr>
                <w:rFonts w:ascii="宋体" w:hAnsi="宋体" w:cs="宋体" w:hint="eastAsia"/>
                <w:sz w:val="22"/>
                <w:szCs w:val="22"/>
              </w:rPr>
              <w:t xml:space="preserve"> </w:t>
            </w:r>
          </w:p>
        </w:tc>
      </w:tr>
    </w:tbl>
    <w:p w:rsidR="0089533B" w:rsidRDefault="0089533B" w:rsidP="0089533B">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89533B" w:rsidRDefault="0089533B" w:rsidP="0089533B">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89533B" w:rsidRDefault="0089533B" w:rsidP="0089533B">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89533B" w:rsidRDefault="0089533B" w:rsidP="0089533B">
      <w:pPr>
        <w:widowControl w:val="0"/>
        <w:snapToGrid w:val="0"/>
        <w:spacing w:line="460" w:lineRule="exact"/>
        <w:ind w:firstLineChars="196" w:firstLine="412"/>
        <w:rPr>
          <w:rFonts w:hAnsi="宋体"/>
          <w:szCs w:val="21"/>
        </w:rPr>
      </w:pPr>
    </w:p>
    <w:p w:rsidR="0089533B" w:rsidRDefault="0089533B" w:rsidP="0089533B">
      <w:pPr>
        <w:jc w:val="center"/>
        <w:rPr>
          <w:b/>
          <w:sz w:val="24"/>
        </w:rPr>
        <w:sectPr w:rsidR="0089533B">
          <w:footerReference w:type="default" r:id="rId10"/>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89533B" w:rsidRDefault="0089533B" w:rsidP="0089533B">
      <w:pPr>
        <w:jc w:val="left"/>
        <w:rPr>
          <w:sz w:val="24"/>
        </w:rPr>
      </w:pPr>
      <w:r>
        <w:rPr>
          <w:sz w:val="24"/>
        </w:rPr>
        <w:lastRenderedPageBreak/>
        <w:t>附件</w:t>
      </w:r>
      <w:r>
        <w:rPr>
          <w:rFonts w:hint="eastAsia"/>
          <w:sz w:val="24"/>
        </w:rPr>
        <w:t>3</w:t>
      </w:r>
    </w:p>
    <w:p w:rsidR="0089533B" w:rsidRDefault="0089533B" w:rsidP="0089533B">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89533B" w:rsidRDefault="0089533B" w:rsidP="0089533B">
      <w:pPr>
        <w:widowControl w:val="0"/>
        <w:adjustRightInd w:val="0"/>
        <w:snapToGrid w:val="0"/>
        <w:spacing w:line="240" w:lineRule="auto"/>
        <w:textAlignment w:val="auto"/>
        <w:rPr>
          <w:rFonts w:ascii="宋体" w:hAnsi="宋体"/>
          <w:sz w:val="24"/>
          <w:szCs w:val="24"/>
        </w:rPr>
      </w:pPr>
    </w:p>
    <w:p w:rsidR="0089533B" w:rsidRDefault="0089533B" w:rsidP="0089533B">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89533B" w:rsidRDefault="0089533B" w:rsidP="0089533B">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89533B" w:rsidRDefault="0089533B" w:rsidP="0089533B">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89533B" w:rsidRDefault="0089533B" w:rsidP="0089533B">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89533B" w:rsidRDefault="0089533B" w:rsidP="0089533B">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89533B" w:rsidTr="006162D0">
        <w:trPr>
          <w:trHeight w:val="2627"/>
        </w:trPr>
        <w:tc>
          <w:tcPr>
            <w:tcW w:w="5610" w:type="dxa"/>
          </w:tcPr>
          <w:p w:rsidR="0089533B" w:rsidRDefault="0089533B" w:rsidP="006162D0">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89533B" w:rsidRDefault="0089533B" w:rsidP="006162D0">
            <w:pPr>
              <w:widowControl w:val="0"/>
              <w:spacing w:line="500" w:lineRule="exact"/>
              <w:textAlignment w:val="auto"/>
              <w:rPr>
                <w:rFonts w:ascii="宋体" w:hAnsi="宋体"/>
                <w:b/>
                <w:kern w:val="2"/>
                <w:sz w:val="28"/>
                <w:szCs w:val="28"/>
              </w:rPr>
            </w:pPr>
          </w:p>
        </w:tc>
      </w:tr>
    </w:tbl>
    <w:p w:rsidR="0089533B" w:rsidRDefault="0089533B" w:rsidP="0089533B">
      <w:pPr>
        <w:widowControl w:val="0"/>
        <w:adjustRightInd w:val="0"/>
        <w:snapToGrid w:val="0"/>
        <w:spacing w:line="500" w:lineRule="exact"/>
        <w:textAlignment w:val="auto"/>
        <w:rPr>
          <w:rFonts w:ascii="宋体" w:hAnsi="宋体"/>
          <w:b/>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89533B" w:rsidRDefault="0089533B" w:rsidP="0089533B">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89533B" w:rsidRDefault="0089533B" w:rsidP="0089533B">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500" w:lineRule="exact"/>
        <w:ind w:leftChars="2190" w:left="4599"/>
        <w:textAlignment w:val="auto"/>
        <w:rPr>
          <w:rFonts w:ascii="宋体"/>
          <w:kern w:val="2"/>
          <w:sz w:val="28"/>
          <w:szCs w:val="28"/>
        </w:rPr>
      </w:pPr>
    </w:p>
    <w:p w:rsidR="0089533B" w:rsidRDefault="0089533B" w:rsidP="0089533B">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89533B" w:rsidRDefault="0089533B" w:rsidP="0089533B">
      <w:pPr>
        <w:widowControl w:val="0"/>
        <w:spacing w:line="240" w:lineRule="auto"/>
        <w:textAlignment w:val="auto"/>
        <w:rPr>
          <w:kern w:val="2"/>
          <w:sz w:val="24"/>
          <w:szCs w:val="24"/>
        </w:rPr>
      </w:pPr>
    </w:p>
    <w:p w:rsidR="0089533B" w:rsidRDefault="0089533B" w:rsidP="0089533B">
      <w:pPr>
        <w:widowControl w:val="0"/>
        <w:spacing w:line="240" w:lineRule="auto"/>
        <w:textAlignment w:val="auto"/>
        <w:rPr>
          <w:kern w:val="2"/>
          <w:sz w:val="24"/>
          <w:szCs w:val="24"/>
        </w:rPr>
      </w:pPr>
    </w:p>
    <w:p w:rsidR="0089533B" w:rsidRDefault="0089533B" w:rsidP="0089533B">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89533B" w:rsidRDefault="0089533B" w:rsidP="0089533B">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89533B" w:rsidRDefault="0089533B" w:rsidP="0089533B">
      <w:pPr>
        <w:widowControl w:val="0"/>
        <w:adjustRightInd w:val="0"/>
        <w:snapToGrid w:val="0"/>
        <w:spacing w:line="240" w:lineRule="auto"/>
        <w:textAlignment w:val="auto"/>
        <w:rPr>
          <w:rFonts w:ascii="宋体" w:hAnsi="宋体"/>
          <w:sz w:val="24"/>
          <w:szCs w:val="24"/>
        </w:rPr>
      </w:pPr>
    </w:p>
    <w:p w:rsidR="0089533B" w:rsidRDefault="0089533B" w:rsidP="0089533B">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89533B" w:rsidRDefault="0089533B" w:rsidP="0089533B">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89533B" w:rsidRDefault="0089533B" w:rsidP="0089533B">
      <w:pPr>
        <w:widowControl w:val="0"/>
        <w:spacing w:line="500" w:lineRule="exact"/>
        <w:textAlignment w:val="auto"/>
        <w:rPr>
          <w:rFonts w:ascii="宋体" w:hAnsi="宋体"/>
          <w:color w:val="auto"/>
          <w:kern w:val="2"/>
          <w:sz w:val="24"/>
          <w:szCs w:val="24"/>
        </w:rPr>
      </w:pPr>
    </w:p>
    <w:p w:rsidR="0089533B" w:rsidRDefault="0089533B" w:rsidP="0089533B">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89533B" w:rsidTr="006162D0">
        <w:trPr>
          <w:trHeight w:val="2627"/>
        </w:trPr>
        <w:tc>
          <w:tcPr>
            <w:tcW w:w="5610" w:type="dxa"/>
          </w:tcPr>
          <w:p w:rsidR="0089533B" w:rsidRDefault="0089533B" w:rsidP="006162D0">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89533B" w:rsidRDefault="0089533B" w:rsidP="006162D0">
            <w:pPr>
              <w:widowControl w:val="0"/>
              <w:spacing w:line="500" w:lineRule="exact"/>
              <w:textAlignment w:val="auto"/>
              <w:rPr>
                <w:rFonts w:ascii="宋体" w:hAnsi="宋体"/>
                <w:b/>
                <w:kern w:val="2"/>
                <w:sz w:val="28"/>
                <w:szCs w:val="28"/>
              </w:rPr>
            </w:pPr>
          </w:p>
        </w:tc>
      </w:tr>
    </w:tbl>
    <w:p w:rsidR="0089533B" w:rsidRDefault="0089533B" w:rsidP="0089533B">
      <w:pPr>
        <w:widowControl w:val="0"/>
        <w:spacing w:line="500" w:lineRule="exact"/>
        <w:ind w:firstLineChars="200" w:firstLine="560"/>
        <w:textAlignment w:val="auto"/>
        <w:rPr>
          <w:rFonts w:ascii="宋体" w:hAnsi="宋体"/>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19"/>
        <w:jc w:val="left"/>
        <w:textAlignment w:val="auto"/>
        <w:rPr>
          <w:rFonts w:ascii="宋体" w:hAnsi="宋体"/>
          <w:b/>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ind w:firstLineChars="1750" w:firstLine="4900"/>
        <w:jc w:val="left"/>
        <w:textAlignment w:val="auto"/>
        <w:rPr>
          <w:rFonts w:ascii="宋体" w:hAnsi="宋体"/>
          <w:kern w:val="2"/>
          <w:sz w:val="28"/>
          <w:szCs w:val="28"/>
        </w:rPr>
      </w:pPr>
    </w:p>
    <w:p w:rsidR="0089533B" w:rsidRDefault="0089533B" w:rsidP="0089533B">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89533B" w:rsidRDefault="0089533B" w:rsidP="0089533B">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89533B" w:rsidRDefault="0089533B" w:rsidP="0089533B">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89533B" w:rsidRDefault="0089533B" w:rsidP="0089533B">
      <w:pPr>
        <w:widowControl w:val="0"/>
        <w:spacing w:line="500" w:lineRule="exact"/>
        <w:ind w:firstLineChars="1750" w:firstLine="4919"/>
        <w:textAlignment w:val="auto"/>
        <w:rPr>
          <w:rFonts w:ascii="宋体" w:hAnsi="宋体"/>
          <w:b/>
          <w:kern w:val="2"/>
          <w:sz w:val="28"/>
          <w:szCs w:val="28"/>
        </w:rPr>
      </w:pPr>
      <w:bookmarkStart w:id="1" w:name="OLE_LINK1"/>
      <w:r>
        <w:rPr>
          <w:rFonts w:ascii="宋体" w:hAnsi="宋体" w:hint="eastAsia"/>
          <w:b/>
          <w:kern w:val="2"/>
          <w:sz w:val="28"/>
          <w:szCs w:val="28"/>
        </w:rPr>
        <w:t>代理人</w:t>
      </w:r>
      <w:bookmarkEnd w:id="1"/>
      <w:r>
        <w:rPr>
          <w:rFonts w:ascii="宋体" w:hAnsi="宋体" w:hint="eastAsia"/>
          <w:b/>
          <w:kern w:val="2"/>
          <w:sz w:val="28"/>
          <w:szCs w:val="28"/>
        </w:rPr>
        <w:t>（签名）：</w:t>
      </w: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89533B" w:rsidRDefault="0089533B" w:rsidP="0089533B">
      <w:pPr>
        <w:widowControl w:val="0"/>
        <w:spacing w:line="500" w:lineRule="exact"/>
        <w:ind w:firstLineChars="1750" w:firstLine="4900"/>
        <w:textAlignment w:val="auto"/>
        <w:rPr>
          <w:rFonts w:ascii="宋体" w:hAnsi="宋体"/>
          <w:kern w:val="2"/>
          <w:sz w:val="28"/>
          <w:szCs w:val="28"/>
        </w:rPr>
      </w:pPr>
    </w:p>
    <w:p w:rsidR="003D2666" w:rsidRPr="0089533B" w:rsidRDefault="0089533B" w:rsidP="0089533B">
      <w:pPr>
        <w:widowControl w:val="0"/>
        <w:spacing w:line="240" w:lineRule="auto"/>
        <w:textAlignment w:val="auto"/>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3D2666" w:rsidRPr="0089533B" w:rsidSect="00C137E3">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6A" w:rsidRDefault="00FC6C6A" w:rsidP="0089533B">
      <w:pPr>
        <w:spacing w:line="240" w:lineRule="auto"/>
      </w:pPr>
      <w:r>
        <w:separator/>
      </w:r>
    </w:p>
  </w:endnote>
  <w:endnote w:type="continuationSeparator" w:id="0">
    <w:p w:rsidR="00FC6C6A" w:rsidRDefault="00FC6C6A" w:rsidP="00895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new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楷体简体">
    <w:altName w:val="宋体"/>
    <w:charset w:val="00"/>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pStyle w:val="a4"/>
      <w:jc w:val="center"/>
    </w:pPr>
    <w:r>
      <w:fldChar w:fldCharType="begin"/>
    </w:r>
    <w:r>
      <w:instrText xml:space="preserve"> PAGE   \* MERGEFORMAT </w:instrText>
    </w:r>
    <w:r>
      <w:fldChar w:fldCharType="separate"/>
    </w:r>
    <w:r w:rsidR="00C61DA2" w:rsidRPr="00C61DA2">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pStyle w:val="a4"/>
      <w:jc w:val="center"/>
    </w:pPr>
    <w:r>
      <w:fldChar w:fldCharType="begin"/>
    </w:r>
    <w:r>
      <w:instrText xml:space="preserve"> PAGE   \* MERGEFORMAT </w:instrText>
    </w:r>
    <w:r>
      <w:fldChar w:fldCharType="separate"/>
    </w:r>
    <w:r w:rsidR="00C61DA2" w:rsidRPr="00C61DA2">
      <w:rPr>
        <w:noProof/>
        <w:lang w:val="zh-CN"/>
      </w:rPr>
      <w:t>8</w:t>
    </w:r>
    <w:r>
      <w:fldChar w:fldCharType="end"/>
    </w:r>
  </w:p>
  <w:p w:rsidR="0089533B" w:rsidRDefault="0089533B">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6A" w:rsidRDefault="00FC6C6A" w:rsidP="0089533B">
      <w:pPr>
        <w:spacing w:line="240" w:lineRule="auto"/>
      </w:pPr>
      <w:r>
        <w:separator/>
      </w:r>
    </w:p>
  </w:footnote>
  <w:footnote w:type="continuationSeparator" w:id="0">
    <w:p w:rsidR="00FC6C6A" w:rsidRDefault="00FC6C6A" w:rsidP="008953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3B" w:rsidRDefault="0089533B">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76ADD"/>
    <w:multiLevelType w:val="hybridMultilevel"/>
    <w:tmpl w:val="3B84B904"/>
    <w:lvl w:ilvl="0" w:tplc="BBF66A16">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A2"/>
    <w:rsid w:val="00003E88"/>
    <w:rsid w:val="002F3368"/>
    <w:rsid w:val="003D2666"/>
    <w:rsid w:val="00695702"/>
    <w:rsid w:val="0089533B"/>
    <w:rsid w:val="00AF3760"/>
    <w:rsid w:val="00C61DA2"/>
    <w:rsid w:val="00CC2CA2"/>
    <w:rsid w:val="00DC6206"/>
    <w:rsid w:val="00F53FEA"/>
    <w:rsid w:val="00FC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B"/>
    <w:pPr>
      <w:spacing w:line="425" w:lineRule="atLeast"/>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33B"/>
    <w:rPr>
      <w:sz w:val="18"/>
      <w:szCs w:val="18"/>
    </w:rPr>
  </w:style>
  <w:style w:type="paragraph" w:styleId="a4">
    <w:name w:val="footer"/>
    <w:basedOn w:val="a"/>
    <w:link w:val="Char0"/>
    <w:unhideWhenUsed/>
    <w:rsid w:val="0089533B"/>
    <w:pPr>
      <w:tabs>
        <w:tab w:val="center" w:pos="4153"/>
        <w:tab w:val="right" w:pos="8306"/>
      </w:tabs>
      <w:snapToGrid w:val="0"/>
      <w:jc w:val="left"/>
    </w:pPr>
    <w:rPr>
      <w:sz w:val="18"/>
      <w:szCs w:val="18"/>
    </w:rPr>
  </w:style>
  <w:style w:type="character" w:customStyle="1" w:styleId="Char0">
    <w:name w:val="页脚 Char"/>
    <w:basedOn w:val="a0"/>
    <w:link w:val="a4"/>
    <w:rsid w:val="0089533B"/>
    <w:rPr>
      <w:sz w:val="18"/>
      <w:szCs w:val="18"/>
    </w:rPr>
  </w:style>
  <w:style w:type="character" w:customStyle="1" w:styleId="Char1">
    <w:name w:val="纯文本 Char"/>
    <w:link w:val="a5"/>
    <w:rsid w:val="0089533B"/>
    <w:rPr>
      <w:rFonts w:ascii="宋体" w:hAnsi="Courier New"/>
      <w:szCs w:val="24"/>
    </w:rPr>
  </w:style>
  <w:style w:type="paragraph" w:styleId="a5">
    <w:name w:val="Plain Text"/>
    <w:basedOn w:val="a"/>
    <w:link w:val="Char1"/>
    <w:rsid w:val="0089533B"/>
    <w:pPr>
      <w:widowControl w:val="0"/>
      <w:spacing w:line="240" w:lineRule="auto"/>
      <w:textAlignment w:val="auto"/>
    </w:pPr>
    <w:rPr>
      <w:rFonts w:ascii="宋体" w:eastAsiaTheme="minorEastAsia" w:hAnsi="Courier New" w:cstheme="minorBidi"/>
      <w:color w:val="auto"/>
      <w:kern w:val="2"/>
      <w:szCs w:val="24"/>
    </w:rPr>
  </w:style>
  <w:style w:type="character" w:customStyle="1" w:styleId="Char10">
    <w:name w:val="纯文本 Char1"/>
    <w:basedOn w:val="a0"/>
    <w:uiPriority w:val="99"/>
    <w:semiHidden/>
    <w:rsid w:val="0089533B"/>
    <w:rPr>
      <w:rFonts w:ascii="宋体" w:eastAsia="宋体" w:hAnsi="Courier New" w:cs="Courier New"/>
      <w:color w:val="000000"/>
      <w:kern w:val="0"/>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3B"/>
    <w:pPr>
      <w:spacing w:line="425" w:lineRule="atLeast"/>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5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533B"/>
    <w:rPr>
      <w:sz w:val="18"/>
      <w:szCs w:val="18"/>
    </w:rPr>
  </w:style>
  <w:style w:type="paragraph" w:styleId="a4">
    <w:name w:val="footer"/>
    <w:basedOn w:val="a"/>
    <w:link w:val="Char0"/>
    <w:unhideWhenUsed/>
    <w:rsid w:val="0089533B"/>
    <w:pPr>
      <w:tabs>
        <w:tab w:val="center" w:pos="4153"/>
        <w:tab w:val="right" w:pos="8306"/>
      </w:tabs>
      <w:snapToGrid w:val="0"/>
      <w:jc w:val="left"/>
    </w:pPr>
    <w:rPr>
      <w:sz w:val="18"/>
      <w:szCs w:val="18"/>
    </w:rPr>
  </w:style>
  <w:style w:type="character" w:customStyle="1" w:styleId="Char0">
    <w:name w:val="页脚 Char"/>
    <w:basedOn w:val="a0"/>
    <w:link w:val="a4"/>
    <w:rsid w:val="0089533B"/>
    <w:rPr>
      <w:sz w:val="18"/>
      <w:szCs w:val="18"/>
    </w:rPr>
  </w:style>
  <w:style w:type="character" w:customStyle="1" w:styleId="Char1">
    <w:name w:val="纯文本 Char"/>
    <w:link w:val="a5"/>
    <w:rsid w:val="0089533B"/>
    <w:rPr>
      <w:rFonts w:ascii="宋体" w:hAnsi="Courier New"/>
      <w:szCs w:val="24"/>
    </w:rPr>
  </w:style>
  <w:style w:type="paragraph" w:styleId="a5">
    <w:name w:val="Plain Text"/>
    <w:basedOn w:val="a"/>
    <w:link w:val="Char1"/>
    <w:rsid w:val="0089533B"/>
    <w:pPr>
      <w:widowControl w:val="0"/>
      <w:spacing w:line="240" w:lineRule="auto"/>
      <w:textAlignment w:val="auto"/>
    </w:pPr>
    <w:rPr>
      <w:rFonts w:ascii="宋体" w:eastAsiaTheme="minorEastAsia" w:hAnsi="Courier New" w:cstheme="minorBidi"/>
      <w:color w:val="auto"/>
      <w:kern w:val="2"/>
      <w:szCs w:val="24"/>
    </w:rPr>
  </w:style>
  <w:style w:type="character" w:customStyle="1" w:styleId="Char10">
    <w:name w:val="纯文本 Char1"/>
    <w:basedOn w:val="a0"/>
    <w:uiPriority w:val="99"/>
    <w:semiHidden/>
    <w:rsid w:val="0089533B"/>
    <w:rPr>
      <w:rFonts w:ascii="宋体" w:eastAsia="宋体" w:hAnsi="Courier New" w:cs="Courier New"/>
      <w:color w:val="000000"/>
      <w:kern w:val="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lsj</dc:creator>
  <cp:keywords/>
  <dc:description/>
  <cp:lastModifiedBy>lsj</cp:lastModifiedBy>
  <cp:revision>7</cp:revision>
  <dcterms:created xsi:type="dcterms:W3CDTF">2020-08-21T11:59:00Z</dcterms:created>
  <dcterms:modified xsi:type="dcterms:W3CDTF">2020-08-22T13:03:00Z</dcterms:modified>
</cp:coreProperties>
</file>