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0" w:rsidRPr="00A50827" w:rsidRDefault="00A92620" w:rsidP="00BE7101">
      <w:pPr>
        <w:tabs>
          <w:tab w:val="left" w:pos="318"/>
          <w:tab w:val="left" w:pos="2160"/>
        </w:tabs>
        <w:adjustRightInd w:val="0"/>
        <w:snapToGrid w:val="0"/>
        <w:jc w:val="left"/>
      </w:pPr>
    </w:p>
    <w:tbl>
      <w:tblPr>
        <w:tblW w:w="9180" w:type="dxa"/>
        <w:tblLook w:val="0000"/>
      </w:tblPr>
      <w:tblGrid>
        <w:gridCol w:w="2353"/>
        <w:gridCol w:w="1676"/>
        <w:gridCol w:w="2091"/>
        <w:gridCol w:w="1440"/>
        <w:gridCol w:w="1620"/>
      </w:tblGrid>
      <w:tr w:rsidR="00A92620" w:rsidTr="00A85CC3">
        <w:trPr>
          <w:trHeight w:val="72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620" w:rsidRPr="00102387" w:rsidRDefault="00A92620" w:rsidP="00BE710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b/>
                <w:bCs/>
                <w:sz w:val="52"/>
                <w:szCs w:val="52"/>
              </w:rPr>
            </w:pPr>
            <w:r>
              <w:br w:type="page"/>
            </w:r>
            <w:r w:rsidRPr="0090056C">
              <w:rPr>
                <w:rFonts w:ascii="华文中宋" w:eastAsia="华文中宋" w:hAnsi="华文中宋" w:hint="eastAsia"/>
                <w:b/>
                <w:bCs/>
                <w:sz w:val="52"/>
                <w:szCs w:val="52"/>
              </w:rPr>
              <w:t>广东财经大学投标报名登记表</w:t>
            </w:r>
          </w:p>
        </w:tc>
      </w:tr>
      <w:tr w:rsidR="00A92620" w:rsidTr="00A85CC3">
        <w:trPr>
          <w:trHeight w:val="212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92620" w:rsidRDefault="00A92620" w:rsidP="00BE7101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sz w:val="24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1.项 目 名 称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9C2871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C2871">
              <w:rPr>
                <w:rFonts w:ascii="宋体" w:hAnsi="宋体" w:hint="eastAsia"/>
                <w:bCs/>
                <w:sz w:val="28"/>
                <w:szCs w:val="28"/>
              </w:rPr>
              <w:t>佛山三水校区课室基本条件改造之窗帘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采购项目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2.项 目 编 号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9C2871" w:rsidP="00D72FBB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90415D">
              <w:rPr>
                <w:rFonts w:ascii="宋体" w:hAnsi="宋体" w:hint="eastAsia"/>
                <w:bCs/>
                <w:sz w:val="28"/>
                <w:szCs w:val="28"/>
              </w:rPr>
              <w:t>广财大招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（货）【2018】00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6</w:t>
            </w:r>
            <w:r w:rsidRPr="00F1451C">
              <w:rPr>
                <w:rFonts w:ascii="宋体" w:hAnsi="宋体" w:hint="eastAsia"/>
                <w:bCs/>
                <w:sz w:val="28"/>
                <w:szCs w:val="28"/>
              </w:rPr>
              <w:t>号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983A02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3.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名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righ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 w:rsidRPr="00B42FBA">
              <w:rPr>
                <w:rFonts w:ascii="黑体" w:eastAsia="黑体" w:hint="eastAsia"/>
                <w:b/>
                <w:bCs/>
                <w:sz w:val="28"/>
                <w:szCs w:val="28"/>
              </w:rPr>
              <w:t>（盖章）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4.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单 位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地</w:t>
            </w:r>
            <w:r w:rsidR="00983A02">
              <w:rPr>
                <w:rFonts w:ascii="黑体" w:eastAsia="黑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5.</w:t>
            </w:r>
            <w:r w:rsidRPr="00102387">
              <w:rPr>
                <w:rFonts w:ascii="黑体" w:eastAsia="黑体" w:hint="eastAsia"/>
                <w:b/>
                <w:bCs/>
                <w:sz w:val="24"/>
              </w:rPr>
              <w:t>法定代表人姓名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6.身份证号码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</w:tr>
      <w:tr w:rsidR="00A92620" w:rsidTr="00A85CC3">
        <w:trPr>
          <w:trHeight w:val="615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报   名   人   信   息</w:t>
            </w: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7. 报名人姓名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8. 身份证号码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9. 移 动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10.固定电话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11.传 真 电 话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Pr="00B42FBA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12.E--mail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2620" w:rsidRPr="00B42FBA" w:rsidRDefault="00A92620" w:rsidP="00A85CC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92620" w:rsidTr="00A85CC3">
        <w:trPr>
          <w:trHeight w:val="780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13.报 名 时 间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  <w:tr w:rsidR="00A92620" w:rsidTr="00A85CC3">
        <w:trPr>
          <w:trHeight w:val="2369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spacing w:line="500" w:lineRule="exact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14.递 交 资 料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97" w:rsidRDefault="00A92620" w:rsidP="00FD0835">
            <w:pPr>
              <w:spacing w:line="400" w:lineRule="exact"/>
              <w:rPr>
                <w:rFonts w:ascii="黑体" w:eastAsia="黑体"/>
                <w:b/>
                <w:i/>
                <w:sz w:val="26"/>
                <w:szCs w:val="26"/>
                <w:u w:val="single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Pr="00B42FBA">
              <w:rPr>
                <w:rFonts w:ascii="黑体" w:eastAsia="黑体" w:hint="eastAsia"/>
                <w:sz w:val="26"/>
                <w:szCs w:val="26"/>
              </w:rPr>
              <w:t>1.</w:t>
            </w:r>
            <w:r w:rsidR="00492A74" w:rsidRP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企业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营业执照副本</w:t>
            </w:r>
            <w:r w:rsidR="00336944"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</w:t>
            </w:r>
            <w:r w:rsidR="00492A7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事业单位法人证书</w:t>
            </w:r>
            <w:r w:rsidR="00D55896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或法人登记证书复印件</w:t>
            </w:r>
            <w:r w:rsidRPr="00336944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。</w:t>
            </w:r>
          </w:p>
          <w:p w:rsidR="00A92620" w:rsidRPr="00492A74" w:rsidRDefault="00492A74" w:rsidP="00492A74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="00FD0835">
              <w:rPr>
                <w:rFonts w:ascii="黑体" w:eastAsia="黑体" w:hint="eastAsia"/>
                <w:sz w:val="26"/>
                <w:szCs w:val="26"/>
              </w:rPr>
              <w:t>2</w:t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法定代表人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br/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 xml:space="preserve"> </w:t>
            </w:r>
            <w:r w:rsidR="00FD0835">
              <w:rPr>
                <w:rFonts w:ascii="黑体" w:eastAsia="黑体" w:hint="eastAsia"/>
                <w:sz w:val="26"/>
                <w:szCs w:val="26"/>
              </w:rPr>
              <w:t>3</w:t>
            </w:r>
            <w:r w:rsidR="00A92620" w:rsidRPr="00B42FBA">
              <w:rPr>
                <w:rFonts w:ascii="黑体" w:eastAsia="黑体" w:hint="eastAsia"/>
                <w:sz w:val="26"/>
                <w:szCs w:val="26"/>
              </w:rPr>
              <w:t>.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报名人身份证</w:t>
            </w:r>
            <w:r w:rsidR="00A92620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 xml:space="preserve"> </w:t>
            </w:r>
            <w:r w:rsidR="00A92620"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</w:t>
            </w:r>
            <w:r w:rsidR="00A92620" w:rsidRPr="002827F0">
              <w:rPr>
                <w:rFonts w:ascii="黑体" w:eastAsia="黑体" w:hint="eastAsia"/>
                <w:sz w:val="26"/>
                <w:szCs w:val="26"/>
              </w:rPr>
              <w:t>。</w:t>
            </w:r>
          </w:p>
          <w:p w:rsidR="00A92620" w:rsidRDefault="00A92620" w:rsidP="001564A3">
            <w:pPr>
              <w:spacing w:line="400" w:lineRule="exact"/>
              <w:rPr>
                <w:rFonts w:ascii="黑体" w:eastAsia="黑体" w:hAnsi="宋体" w:cs="宋体"/>
                <w:sz w:val="26"/>
                <w:szCs w:val="26"/>
              </w:rPr>
            </w:pPr>
            <w:r>
              <w:rPr>
                <w:rFonts w:ascii="黑体" w:eastAsia="黑体" w:hint="eastAsia"/>
                <w:sz w:val="26"/>
                <w:szCs w:val="26"/>
              </w:rPr>
              <w:t>以上资料作为报名的</w:t>
            </w:r>
            <w:r w:rsidRPr="00B5662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必备</w:t>
            </w:r>
            <w:r>
              <w:rPr>
                <w:rFonts w:ascii="黑体" w:eastAsia="黑体" w:hint="eastAsia"/>
                <w:sz w:val="26"/>
                <w:szCs w:val="26"/>
              </w:rPr>
              <w:t>附件，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复印件须加盖</w:t>
            </w:r>
            <w:r w:rsidR="001564A3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单位</w:t>
            </w:r>
            <w:r w:rsidRPr="00102387">
              <w:rPr>
                <w:rFonts w:ascii="黑体" w:eastAsia="黑体" w:hint="eastAsia"/>
                <w:b/>
                <w:i/>
                <w:sz w:val="26"/>
                <w:szCs w:val="26"/>
                <w:u w:val="single"/>
              </w:rPr>
              <w:t>公章</w:t>
            </w:r>
            <w:r>
              <w:rPr>
                <w:rFonts w:ascii="黑体" w:eastAsia="黑体" w:hint="eastAsia"/>
                <w:sz w:val="26"/>
                <w:szCs w:val="26"/>
              </w:rPr>
              <w:t>。</w:t>
            </w:r>
          </w:p>
        </w:tc>
      </w:tr>
      <w:tr w:rsidR="00A92620" w:rsidTr="00BE7101">
        <w:trPr>
          <w:trHeight w:val="516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6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620" w:rsidRDefault="00A92620" w:rsidP="00A85CC3">
            <w:pPr>
              <w:jc w:val="center"/>
              <w:rPr>
                <w:rFonts w:ascii="黑体" w:eastAsia="黑体" w:hAnsi="宋体" w:cs="宋体"/>
                <w:sz w:val="30"/>
                <w:szCs w:val="30"/>
              </w:rPr>
            </w:pPr>
          </w:p>
        </w:tc>
      </w:tr>
      <w:tr w:rsidR="00A92620" w:rsidTr="00A85CC3">
        <w:trPr>
          <w:trHeight w:val="915"/>
        </w:trPr>
        <w:tc>
          <w:tcPr>
            <w:tcW w:w="91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2620" w:rsidRDefault="00A92620" w:rsidP="00A85CC3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注意：1.请认真、准确填写本表内容，并保证所填写内容真实、有效、完整、一致。</w:t>
            </w:r>
          </w:p>
          <w:p w:rsidR="00A92620" w:rsidRDefault="00A92620" w:rsidP="00A85CC3">
            <w:pPr>
              <w:ind w:leftChars="300" w:left="840" w:hangingChars="100" w:hanging="210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2.为能将有关信息及时通知您，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请务必准确填写表中1-1</w:t>
            </w:r>
            <w:r>
              <w:rPr>
                <w:rFonts w:ascii="黑体" w:eastAsia="黑体" w:hint="eastAsia"/>
                <w:b/>
                <w:i/>
                <w:szCs w:val="21"/>
                <w:u w:val="single"/>
              </w:rPr>
              <w:t>3</w:t>
            </w:r>
            <w:r w:rsidRPr="00102387">
              <w:rPr>
                <w:rFonts w:ascii="黑体" w:eastAsia="黑体" w:hint="eastAsia"/>
                <w:b/>
                <w:i/>
                <w:szCs w:val="21"/>
                <w:u w:val="single"/>
              </w:rPr>
              <w:t>项的详细内容</w:t>
            </w:r>
            <w:r>
              <w:rPr>
                <w:rFonts w:ascii="黑体" w:eastAsia="黑体" w:hint="eastAsia"/>
                <w:szCs w:val="21"/>
              </w:rPr>
              <w:t>，如因潜在投标人填写信息错误、无效而造成的任何损失由潜在投标人承担。</w:t>
            </w:r>
          </w:p>
        </w:tc>
      </w:tr>
    </w:tbl>
    <w:p w:rsidR="00FC4F2A" w:rsidRPr="00A92620" w:rsidRDefault="00FC4F2A" w:rsidP="00BE7101"/>
    <w:sectPr w:rsidR="00FC4F2A" w:rsidRPr="00A92620" w:rsidSect="00BE7101">
      <w:headerReference w:type="default" r:id="rId7"/>
      <w:pgSz w:w="11907" w:h="16840" w:code="9"/>
      <w:pgMar w:top="1304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62" w:rsidRDefault="004C2B62" w:rsidP="00493004">
      <w:r>
        <w:separator/>
      </w:r>
    </w:p>
  </w:endnote>
  <w:endnote w:type="continuationSeparator" w:id="0">
    <w:p w:rsidR="004C2B62" w:rsidRDefault="004C2B62" w:rsidP="00493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62" w:rsidRDefault="004C2B62" w:rsidP="00493004">
      <w:r>
        <w:separator/>
      </w:r>
    </w:p>
  </w:footnote>
  <w:footnote w:type="continuationSeparator" w:id="0">
    <w:p w:rsidR="004C2B62" w:rsidRDefault="004C2B62" w:rsidP="00493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F0" w:rsidRPr="002E4AB5" w:rsidRDefault="00A92620" w:rsidP="002E4AB5">
    <w:pPr>
      <w:pStyle w:val="a3"/>
      <w:jc w:val="right"/>
      <w:rPr>
        <w:sz w:val="30"/>
        <w:szCs w:val="30"/>
      </w:rPr>
    </w:pPr>
    <w:r w:rsidRPr="002E4AB5">
      <w:rPr>
        <w:rFonts w:hint="eastAsia"/>
        <w:sz w:val="30"/>
        <w:szCs w:val="30"/>
      </w:rPr>
      <w:t>广东</w:t>
    </w:r>
    <w:r>
      <w:rPr>
        <w:rFonts w:hint="eastAsia"/>
        <w:sz w:val="30"/>
        <w:szCs w:val="30"/>
      </w:rPr>
      <w:t>财经大学</w:t>
    </w:r>
    <w:r w:rsidRPr="002E4AB5">
      <w:rPr>
        <w:rFonts w:hint="eastAsia"/>
        <w:sz w:val="30"/>
        <w:szCs w:val="30"/>
      </w:rPr>
      <w:t>招投标中心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92F"/>
    <w:multiLevelType w:val="hybridMultilevel"/>
    <w:tmpl w:val="326E0340"/>
    <w:lvl w:ilvl="0" w:tplc="EF60CD94">
      <w:start w:val="1"/>
      <w:numFmt w:val="lowerRoman"/>
      <w:lvlText w:val="%1、"/>
      <w:lvlJc w:val="left"/>
      <w:pPr>
        <w:ind w:left="750" w:hanging="75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20"/>
    <w:rsid w:val="00075F22"/>
    <w:rsid w:val="00087EAC"/>
    <w:rsid w:val="000F6AB7"/>
    <w:rsid w:val="001516DB"/>
    <w:rsid w:val="001564A3"/>
    <w:rsid w:val="001A0134"/>
    <w:rsid w:val="0021778C"/>
    <w:rsid w:val="002B2F20"/>
    <w:rsid w:val="00336944"/>
    <w:rsid w:val="003C31AB"/>
    <w:rsid w:val="004310BE"/>
    <w:rsid w:val="00492A74"/>
    <w:rsid w:val="00493004"/>
    <w:rsid w:val="004A3491"/>
    <w:rsid w:val="004C2B62"/>
    <w:rsid w:val="00516354"/>
    <w:rsid w:val="005E6C81"/>
    <w:rsid w:val="00604B2C"/>
    <w:rsid w:val="00626863"/>
    <w:rsid w:val="00686A6B"/>
    <w:rsid w:val="006B2D29"/>
    <w:rsid w:val="007E0874"/>
    <w:rsid w:val="008F76D3"/>
    <w:rsid w:val="00983A02"/>
    <w:rsid w:val="009C2871"/>
    <w:rsid w:val="00A8322A"/>
    <w:rsid w:val="00A92620"/>
    <w:rsid w:val="00AA047D"/>
    <w:rsid w:val="00B05C15"/>
    <w:rsid w:val="00BE7101"/>
    <w:rsid w:val="00C525FA"/>
    <w:rsid w:val="00CE2F18"/>
    <w:rsid w:val="00D27F97"/>
    <w:rsid w:val="00D55896"/>
    <w:rsid w:val="00D72FBB"/>
    <w:rsid w:val="00E71238"/>
    <w:rsid w:val="00EC3E60"/>
    <w:rsid w:val="00EE66AC"/>
    <w:rsid w:val="00F01A42"/>
    <w:rsid w:val="00F5199A"/>
    <w:rsid w:val="00F771D5"/>
    <w:rsid w:val="00FC4F2A"/>
    <w:rsid w:val="00FD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26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A02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92A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2</cp:revision>
  <dcterms:created xsi:type="dcterms:W3CDTF">2018-06-27T08:19:00Z</dcterms:created>
  <dcterms:modified xsi:type="dcterms:W3CDTF">2018-06-27T08:19:00Z</dcterms:modified>
</cp:coreProperties>
</file>