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AC" w:rsidRDefault="005016AC" w:rsidP="005016AC">
      <w:pPr>
        <w:tabs>
          <w:tab w:val="left" w:pos="8100"/>
        </w:tabs>
        <w:adjustRightInd w:val="0"/>
        <w:snapToGrid w:val="0"/>
        <w:spacing w:line="348" w:lineRule="auto"/>
        <w:rPr>
          <w:rFonts w:ascii="宋体" w:hAnsi="宋体" w:cs="Tahoma"/>
          <w:sz w:val="24"/>
        </w:rPr>
      </w:pPr>
      <w:r>
        <w:rPr>
          <w:rFonts w:cs="Tahoma" w:hint="eastAsia"/>
          <w:sz w:val="24"/>
        </w:rPr>
        <w:t>附件</w:t>
      </w:r>
      <w:r>
        <w:rPr>
          <w:rFonts w:cs="Tahoma" w:hint="eastAsia"/>
          <w:sz w:val="24"/>
        </w:rPr>
        <w:t>2-1</w:t>
      </w:r>
    </w:p>
    <w:p w:rsidR="005016AC" w:rsidRDefault="005016AC" w:rsidP="005016AC">
      <w:pPr>
        <w:spacing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报价一览表</w:t>
      </w:r>
    </w:p>
    <w:tbl>
      <w:tblPr>
        <w:tblW w:w="9348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229"/>
        <w:gridCol w:w="7119"/>
      </w:tblGrid>
      <w:tr w:rsidR="005016AC" w:rsidTr="005016AC">
        <w:trPr>
          <w:cantSplit/>
          <w:trHeight w:val="660"/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16AC" w:rsidRDefault="005016AC" w:rsidP="00A13E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6AC" w:rsidRDefault="005016AC" w:rsidP="00A13E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kern w:val="2"/>
                <w:sz w:val="24"/>
                <w:szCs w:val="24"/>
              </w:rPr>
              <w:t>2021年国内版年鉴采购项目</w:t>
            </w:r>
          </w:p>
        </w:tc>
      </w:tr>
      <w:tr w:rsidR="005016AC" w:rsidTr="005016AC">
        <w:trPr>
          <w:cantSplit/>
          <w:trHeight w:val="660"/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16AC" w:rsidRDefault="005016AC" w:rsidP="00A13E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6AC" w:rsidRDefault="005016AC" w:rsidP="00A13E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FA-202103-002</w:t>
            </w:r>
          </w:p>
        </w:tc>
      </w:tr>
      <w:tr w:rsidR="005016AC" w:rsidTr="005016AC">
        <w:trPr>
          <w:cantSplit/>
          <w:trHeight w:val="1158"/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16AC" w:rsidRDefault="005016AC" w:rsidP="00A13E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投标折扣率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16AC" w:rsidRDefault="005016AC" w:rsidP="005016AC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5016AC" w:rsidTr="005016AC">
        <w:trPr>
          <w:cantSplit/>
          <w:trHeight w:val="660"/>
          <w:jc w:val="center"/>
        </w:trPr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6AC" w:rsidRDefault="005016AC" w:rsidP="00A13E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6AC" w:rsidRDefault="005016AC" w:rsidP="00A13E0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016AC" w:rsidRPr="005016AC" w:rsidRDefault="005016AC" w:rsidP="005016AC">
      <w:pPr>
        <w:pStyle w:val="a3"/>
        <w:spacing w:line="480" w:lineRule="exact"/>
      </w:pPr>
      <w:r>
        <w:rPr>
          <w:rFonts w:hAnsi="宋体" w:hint="eastAsia"/>
        </w:rPr>
        <w:t>注：</w:t>
      </w:r>
    </w:p>
    <w:p w:rsidR="005016AC" w:rsidRPr="005016AC" w:rsidRDefault="005016AC" w:rsidP="005016AC">
      <w:pPr>
        <w:pStyle w:val="a3"/>
        <w:numPr>
          <w:ilvl w:val="0"/>
          <w:numId w:val="1"/>
        </w:numPr>
        <w:spacing w:line="0" w:lineRule="atLeast"/>
      </w:pPr>
      <w:r w:rsidRPr="005016AC">
        <w:rPr>
          <w:rFonts w:hint="eastAsia"/>
        </w:rPr>
        <w:t>本表报价包含完成本项目应预见和不可预见的一切含税费用。</w:t>
      </w:r>
    </w:p>
    <w:p w:rsidR="005016AC" w:rsidRPr="005016AC" w:rsidRDefault="005016AC" w:rsidP="005016AC">
      <w:pPr>
        <w:pStyle w:val="a3"/>
        <w:numPr>
          <w:ilvl w:val="0"/>
          <w:numId w:val="1"/>
        </w:numPr>
        <w:spacing w:line="0" w:lineRule="atLeast"/>
      </w:pPr>
      <w:r w:rsidRPr="005016AC">
        <w:rPr>
          <w:rFonts w:hint="eastAsia"/>
        </w:rPr>
        <w:t>最终结算金额以实际采购数量结算，结算方式为：实际结算价格</w:t>
      </w:r>
      <w:r w:rsidRPr="005016AC">
        <w:rPr>
          <w:rFonts w:hint="eastAsia"/>
        </w:rPr>
        <w:t>=</w:t>
      </w:r>
      <w:r w:rsidRPr="005016AC">
        <w:rPr>
          <w:rFonts w:hint="eastAsia"/>
        </w:rPr>
        <w:t>年鉴类图书标价×投标折扣率。</w:t>
      </w:r>
    </w:p>
    <w:p w:rsidR="005016AC" w:rsidRPr="005016AC" w:rsidRDefault="005016AC" w:rsidP="005016AC">
      <w:pPr>
        <w:pStyle w:val="a3"/>
        <w:numPr>
          <w:ilvl w:val="0"/>
          <w:numId w:val="1"/>
        </w:numPr>
        <w:spacing w:line="0" w:lineRule="atLeast"/>
      </w:pPr>
      <w:r>
        <w:rPr>
          <w:rFonts w:hint="eastAsia"/>
        </w:rPr>
        <w:t>填写此表时不得改变表格的形式。</w:t>
      </w:r>
    </w:p>
    <w:p w:rsidR="005016AC" w:rsidRDefault="005016AC" w:rsidP="005016AC">
      <w:pPr>
        <w:pStyle w:val="a3"/>
        <w:numPr>
          <w:ilvl w:val="0"/>
          <w:numId w:val="1"/>
        </w:numPr>
        <w:spacing w:line="0" w:lineRule="atLeast"/>
        <w:rPr>
          <w:rFonts w:hAnsi="宋体"/>
        </w:rPr>
      </w:pPr>
      <w:r>
        <w:rPr>
          <w:rFonts w:hint="eastAsia"/>
        </w:rPr>
        <w:t>以上表中内容必须计算机录入、填写、打印。手写按无效报价处理。</w:t>
      </w:r>
    </w:p>
    <w:p w:rsidR="00DB7B48" w:rsidRDefault="00DB7B48"/>
    <w:p w:rsidR="000B3724" w:rsidRDefault="000B3724" w:rsidP="000B3724">
      <w:pPr>
        <w:spacing w:line="480" w:lineRule="exact"/>
        <w:ind w:leftChars="2190" w:left="4599"/>
        <w:rPr>
          <w:rFonts w:ascii="宋体"/>
          <w:sz w:val="24"/>
        </w:rPr>
      </w:pPr>
      <w:r>
        <w:rPr>
          <w:rFonts w:ascii="宋体" w:hint="eastAsia"/>
          <w:sz w:val="24"/>
        </w:rPr>
        <w:t>报价供应商（公章）：</w:t>
      </w:r>
    </w:p>
    <w:p w:rsidR="000B3724" w:rsidRDefault="000B3724" w:rsidP="000B3724">
      <w:pPr>
        <w:spacing w:line="480" w:lineRule="exact"/>
        <w:ind w:leftChars="2190" w:left="4599"/>
        <w:rPr>
          <w:rFonts w:ascii="宋体"/>
          <w:sz w:val="24"/>
        </w:rPr>
      </w:pPr>
      <w:r>
        <w:rPr>
          <w:rFonts w:ascii="宋体" w:hint="eastAsia"/>
          <w:sz w:val="24"/>
        </w:rPr>
        <w:t>联 系 人：</w:t>
      </w:r>
    </w:p>
    <w:p w:rsidR="000B3724" w:rsidRDefault="000B3724" w:rsidP="000B3724">
      <w:pPr>
        <w:spacing w:line="480" w:lineRule="exact"/>
        <w:ind w:leftChars="2190" w:left="4599"/>
        <w:rPr>
          <w:rFonts w:ascii="宋体"/>
          <w:sz w:val="24"/>
        </w:rPr>
      </w:pPr>
      <w:r>
        <w:rPr>
          <w:rFonts w:ascii="宋体" w:hint="eastAsia"/>
          <w:sz w:val="24"/>
        </w:rPr>
        <w:t>联系电话：</w:t>
      </w:r>
    </w:p>
    <w:p w:rsidR="000B3724" w:rsidRDefault="000B3724" w:rsidP="000B3724">
      <w:pPr>
        <w:spacing w:line="480" w:lineRule="exact"/>
        <w:ind w:leftChars="2190" w:left="4599"/>
        <w:rPr>
          <w:rFonts w:ascii="宋体"/>
          <w:sz w:val="24"/>
        </w:rPr>
      </w:pPr>
      <w:r>
        <w:rPr>
          <w:rFonts w:ascii="宋体" w:hint="eastAsia"/>
          <w:sz w:val="24"/>
        </w:rPr>
        <w:t>日    期：</w:t>
      </w:r>
    </w:p>
    <w:p w:rsidR="000B3724" w:rsidRDefault="000B3724" w:rsidP="000B3724">
      <w:pPr>
        <w:rPr>
          <w:sz w:val="24"/>
        </w:rPr>
      </w:pPr>
    </w:p>
    <w:p w:rsidR="000B3724" w:rsidRDefault="000B3724" w:rsidP="000B3724">
      <w:pPr>
        <w:rPr>
          <w:sz w:val="24"/>
        </w:rPr>
      </w:pPr>
    </w:p>
    <w:p w:rsidR="000B3724" w:rsidRDefault="000B3724" w:rsidP="000B3724">
      <w:pPr>
        <w:rPr>
          <w:sz w:val="24"/>
        </w:rPr>
      </w:pPr>
    </w:p>
    <w:p w:rsidR="000B3724" w:rsidRDefault="000B3724" w:rsidP="000B3724">
      <w:pPr>
        <w:rPr>
          <w:b/>
          <w:sz w:val="24"/>
        </w:rPr>
      </w:pPr>
      <w:r>
        <w:rPr>
          <w:rFonts w:hint="eastAsia"/>
          <w:b/>
          <w:sz w:val="24"/>
        </w:rPr>
        <w:t>（注：本报价表为必要文件，必须加盖报价供应商公章，否则，作无效报价处理）</w:t>
      </w:r>
    </w:p>
    <w:sectPr w:rsidR="000B3724" w:rsidSect="00323D7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FC8" w:rsidRDefault="001B7FC8" w:rsidP="000B3724">
      <w:pPr>
        <w:spacing w:line="240" w:lineRule="auto"/>
      </w:pPr>
      <w:r>
        <w:separator/>
      </w:r>
    </w:p>
  </w:endnote>
  <w:endnote w:type="continuationSeparator" w:id="1">
    <w:p w:rsidR="001B7FC8" w:rsidRDefault="001B7FC8" w:rsidP="000B3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724" w:rsidRDefault="00C66600">
    <w:pPr>
      <w:pStyle w:val="a5"/>
      <w:jc w:val="center"/>
    </w:pPr>
    <w:fldSimple w:instr=" PAGE   \* MERGEFORMAT ">
      <w:r w:rsidR="00005F4E" w:rsidRPr="00005F4E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FC8" w:rsidRDefault="001B7FC8" w:rsidP="000B3724">
      <w:pPr>
        <w:spacing w:line="240" w:lineRule="auto"/>
      </w:pPr>
      <w:r>
        <w:separator/>
      </w:r>
    </w:p>
  </w:footnote>
  <w:footnote w:type="continuationSeparator" w:id="1">
    <w:p w:rsidR="001B7FC8" w:rsidRDefault="001B7FC8" w:rsidP="000B372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724" w:rsidRDefault="000B3724">
    <w:pPr>
      <w:widowControl w:val="0"/>
      <w:snapToGrid w:val="0"/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A0BF8"/>
    <w:multiLevelType w:val="multilevel"/>
    <w:tmpl w:val="332A0BF8"/>
    <w:lvl w:ilvl="0">
      <w:start w:val="1"/>
      <w:numFmt w:val="decimal"/>
      <w:lvlText w:val="%1、"/>
      <w:lvlJc w:val="left"/>
      <w:pPr>
        <w:ind w:left="69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6" w:hanging="420"/>
      </w:pPr>
    </w:lvl>
    <w:lvl w:ilvl="2">
      <w:start w:val="1"/>
      <w:numFmt w:val="lowerRoman"/>
      <w:lvlText w:val="%3."/>
      <w:lvlJc w:val="right"/>
      <w:pPr>
        <w:ind w:left="1596" w:hanging="420"/>
      </w:pPr>
    </w:lvl>
    <w:lvl w:ilvl="3">
      <w:start w:val="1"/>
      <w:numFmt w:val="decimal"/>
      <w:lvlText w:val="%4."/>
      <w:lvlJc w:val="left"/>
      <w:pPr>
        <w:ind w:left="2016" w:hanging="420"/>
      </w:pPr>
    </w:lvl>
    <w:lvl w:ilvl="4">
      <w:start w:val="1"/>
      <w:numFmt w:val="lowerLetter"/>
      <w:lvlText w:val="%5)"/>
      <w:lvlJc w:val="left"/>
      <w:pPr>
        <w:ind w:left="2436" w:hanging="420"/>
      </w:pPr>
    </w:lvl>
    <w:lvl w:ilvl="5">
      <w:start w:val="1"/>
      <w:numFmt w:val="lowerRoman"/>
      <w:lvlText w:val="%6."/>
      <w:lvlJc w:val="right"/>
      <w:pPr>
        <w:ind w:left="2856" w:hanging="420"/>
      </w:pPr>
    </w:lvl>
    <w:lvl w:ilvl="6">
      <w:start w:val="1"/>
      <w:numFmt w:val="decimal"/>
      <w:lvlText w:val="%7."/>
      <w:lvlJc w:val="left"/>
      <w:pPr>
        <w:ind w:left="3276" w:hanging="420"/>
      </w:pPr>
    </w:lvl>
    <w:lvl w:ilvl="7">
      <w:start w:val="1"/>
      <w:numFmt w:val="lowerLetter"/>
      <w:lvlText w:val="%8)"/>
      <w:lvlJc w:val="left"/>
      <w:pPr>
        <w:ind w:left="3696" w:hanging="420"/>
      </w:pPr>
    </w:lvl>
    <w:lvl w:ilvl="8">
      <w:start w:val="1"/>
      <w:numFmt w:val="lowerRoman"/>
      <w:lvlText w:val="%9."/>
      <w:lvlJc w:val="right"/>
      <w:pPr>
        <w:ind w:left="411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6AC"/>
    <w:rsid w:val="00005F4E"/>
    <w:rsid w:val="000B3724"/>
    <w:rsid w:val="001528C8"/>
    <w:rsid w:val="001B7FC8"/>
    <w:rsid w:val="00323D71"/>
    <w:rsid w:val="005016AC"/>
    <w:rsid w:val="00685591"/>
    <w:rsid w:val="00962091"/>
    <w:rsid w:val="00996578"/>
    <w:rsid w:val="00A86935"/>
    <w:rsid w:val="00C66600"/>
    <w:rsid w:val="00DB7B48"/>
    <w:rsid w:val="00DD2C27"/>
    <w:rsid w:val="00F076CA"/>
    <w:rsid w:val="00F6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AC"/>
    <w:pPr>
      <w:spacing w:line="425" w:lineRule="atLeast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5016AC"/>
    <w:rPr>
      <w:rFonts w:ascii="宋体" w:hAnsi="Courier New"/>
      <w:szCs w:val="24"/>
    </w:rPr>
  </w:style>
  <w:style w:type="paragraph" w:styleId="a3">
    <w:name w:val="Plain Text"/>
    <w:basedOn w:val="a"/>
    <w:link w:val="Char"/>
    <w:rsid w:val="005016AC"/>
    <w:pPr>
      <w:widowControl w:val="0"/>
      <w:spacing w:line="240" w:lineRule="auto"/>
      <w:textAlignment w:val="auto"/>
    </w:pPr>
    <w:rPr>
      <w:rFonts w:ascii="宋体" w:eastAsiaTheme="minorEastAsia" w:hAnsi="Courier New" w:cstheme="minorBidi"/>
      <w:color w:val="auto"/>
      <w:kern w:val="2"/>
      <w:szCs w:val="24"/>
    </w:rPr>
  </w:style>
  <w:style w:type="character" w:customStyle="1" w:styleId="1">
    <w:name w:val="纯文本 字符1"/>
    <w:basedOn w:val="a0"/>
    <w:uiPriority w:val="99"/>
    <w:semiHidden/>
    <w:rsid w:val="005016AC"/>
    <w:rPr>
      <w:rFonts w:asciiTheme="minorEastAsia" w:hAnsi="Courier New" w:cs="Courier New"/>
      <w:color w:val="000000"/>
      <w:kern w:val="0"/>
      <w:szCs w:val="20"/>
      <w:u w:color="000000"/>
    </w:rPr>
  </w:style>
  <w:style w:type="paragraph" w:styleId="a4">
    <w:name w:val="header"/>
    <w:basedOn w:val="a"/>
    <w:link w:val="Char0"/>
    <w:uiPriority w:val="99"/>
    <w:semiHidden/>
    <w:unhideWhenUsed/>
    <w:rsid w:val="000B3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B3724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paragraph" w:styleId="a5">
    <w:name w:val="footer"/>
    <w:basedOn w:val="a"/>
    <w:link w:val="Char1"/>
    <w:unhideWhenUsed/>
    <w:rsid w:val="000B372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B3724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2021-03-16T08:37:00Z</dcterms:created>
  <dcterms:modified xsi:type="dcterms:W3CDTF">2021-03-16T08:37:00Z</dcterms:modified>
</cp:coreProperties>
</file>